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Default="00E768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работе рассматривается выбор способа рыбалки в зависимости от характеристик индивида (дохода) и способа рыбалки. Данные содержатся в файле </w:t>
      </w:r>
      <w:r>
        <w:rPr>
          <w:rFonts w:ascii="Times New Roman" w:hAnsi="Times New Roman" w:cs="Times New Roman"/>
          <w:lang w:val="en-US"/>
        </w:rPr>
        <w:t>mus15data.dta</w:t>
      </w:r>
    </w:p>
    <w:p w:rsidR="00E768B1" w:rsidRDefault="00E768B1" w:rsidP="00E768B1">
      <w:pPr>
        <w:pStyle w:val="a7"/>
        <w:numPr>
          <w:ilvl w:val="0"/>
          <w:numId w:val="1"/>
        </w:numPr>
        <w:tabs>
          <w:tab w:val="left" w:pos="57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Изучите поведение доход</w:t>
      </w:r>
      <w:r w:rsidR="00B73D26">
        <w:rPr>
          <w:rFonts w:ascii="Times New Roman" w:hAnsi="Times New Roman" w:cs="Times New Roman"/>
        </w:rPr>
        <w:t>а в зависимости от выбранного индивидом</w:t>
      </w:r>
      <w:r>
        <w:rPr>
          <w:rFonts w:ascii="Times New Roman" w:hAnsi="Times New Roman" w:cs="Times New Roman"/>
        </w:rPr>
        <w:t xml:space="preserve"> способа ловли рыбы. Какие предположения относительно влияния дохода на способ ловли можно сделать?</w:t>
      </w:r>
    </w:p>
    <w:p w:rsidR="00E768B1" w:rsidRDefault="00E768B1" w:rsidP="00E768B1">
      <w:pPr>
        <w:pStyle w:val="a7"/>
        <w:numPr>
          <w:ilvl w:val="0"/>
          <w:numId w:val="1"/>
        </w:numPr>
        <w:tabs>
          <w:tab w:val="left" w:pos="57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Изучите особенности способов ловли рыбы, какие предположения относительно их влияния на выбор можно сделать?</w:t>
      </w:r>
    </w:p>
    <w:p w:rsidR="00E768B1" w:rsidRDefault="00E768B1" w:rsidP="00E768B1">
      <w:pPr>
        <w:pStyle w:val="a7"/>
        <w:numPr>
          <w:ilvl w:val="0"/>
          <w:numId w:val="1"/>
        </w:numPr>
        <w:tabs>
          <w:tab w:val="left" w:pos="57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Оцените </w:t>
      </w:r>
      <w:r>
        <w:rPr>
          <w:rFonts w:ascii="Times New Roman" w:hAnsi="Times New Roman" w:cs="Times New Roman"/>
          <w:lang w:val="en-US"/>
        </w:rPr>
        <w:t>multinomial</w:t>
      </w:r>
      <w:r w:rsidRPr="00E768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логит-модель. </w:t>
      </w:r>
      <w:r w:rsidR="00BF661C">
        <w:rPr>
          <w:rFonts w:ascii="Times New Roman" w:hAnsi="Times New Roman" w:cs="Times New Roman"/>
        </w:rPr>
        <w:t xml:space="preserve">Проинтерпретируйте результаты. </w:t>
      </w:r>
      <w:r>
        <w:rPr>
          <w:rFonts w:ascii="Times New Roman" w:hAnsi="Times New Roman" w:cs="Times New Roman"/>
        </w:rPr>
        <w:t>Прове</w:t>
      </w:r>
      <w:r w:rsidR="00BF661C">
        <w:rPr>
          <w:rFonts w:ascii="Times New Roman" w:hAnsi="Times New Roman" w:cs="Times New Roman"/>
        </w:rPr>
        <w:t>рьте значимость дохода с помощью тестов</w:t>
      </w:r>
      <w:r>
        <w:rPr>
          <w:rFonts w:ascii="Times New Roman" w:hAnsi="Times New Roman" w:cs="Times New Roman"/>
        </w:rPr>
        <w:t xml:space="preserve"> Вальда и множителей Лагранжа. Найдите оценки вероятностей выбора альтернатив</w:t>
      </w:r>
      <w:r w:rsidR="00BF661C">
        <w:rPr>
          <w:rFonts w:ascii="Times New Roman" w:hAnsi="Times New Roman" w:cs="Times New Roman"/>
        </w:rPr>
        <w:t xml:space="preserve"> для всех наблюдений и среднюю по всей выборке. Рассчитайте средний предельный эффект и предельный эффект в средней точке по доходу для альтернативы 3</w:t>
      </w:r>
      <w:r>
        <w:rPr>
          <w:rFonts w:ascii="Times New Roman" w:hAnsi="Times New Roman" w:cs="Times New Roman"/>
        </w:rPr>
        <w:t xml:space="preserve">. </w:t>
      </w:r>
      <w:r w:rsidR="00BF661C">
        <w:rPr>
          <w:rFonts w:ascii="Times New Roman" w:hAnsi="Times New Roman" w:cs="Times New Roman"/>
        </w:rPr>
        <w:t>Проинтерпретируйте полученный результат.</w:t>
      </w:r>
    </w:p>
    <w:p w:rsidR="001A51BA" w:rsidRDefault="001A51BA" w:rsidP="00E768B1">
      <w:pPr>
        <w:pStyle w:val="a7"/>
        <w:numPr>
          <w:ilvl w:val="0"/>
          <w:numId w:val="1"/>
        </w:numPr>
        <w:tabs>
          <w:tab w:val="left" w:pos="57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Оцените условную </w:t>
      </w:r>
      <w:r>
        <w:rPr>
          <w:rFonts w:ascii="Times New Roman" w:hAnsi="Times New Roman" w:cs="Times New Roman"/>
          <w:lang w:val="en-US"/>
        </w:rPr>
        <w:t>multinomial</w:t>
      </w:r>
      <w:r w:rsidRPr="00E768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логит-модель. Чем данная модель отличается от предыдущей? Что можете сказать о качестве модели? </w:t>
      </w:r>
      <w:r w:rsidR="00BF661C">
        <w:rPr>
          <w:rFonts w:ascii="Times New Roman" w:hAnsi="Times New Roman" w:cs="Times New Roman"/>
        </w:rPr>
        <w:t xml:space="preserve">Проверьте гипотезу </w:t>
      </w:r>
      <w:r w:rsidR="00232348">
        <w:rPr>
          <w:rFonts w:ascii="Times New Roman" w:hAnsi="Times New Roman" w:cs="Times New Roman"/>
        </w:rPr>
        <w:t xml:space="preserve">о совместной значимости цены и успешности ловли. Стоит ли включать доход в модель? </w:t>
      </w:r>
      <w:r>
        <w:rPr>
          <w:rFonts w:ascii="Times New Roman" w:hAnsi="Times New Roman" w:cs="Times New Roman"/>
        </w:rPr>
        <w:t>Найдите оценки вероятностей выбора альтернатив</w:t>
      </w:r>
      <w:r w:rsidR="00BF661C">
        <w:rPr>
          <w:rFonts w:ascii="Times New Roman" w:hAnsi="Times New Roman" w:cs="Times New Roman"/>
        </w:rPr>
        <w:t xml:space="preserve"> во всех наблюдениях. Рассчитайте предельный эффект по доходу в средней точке</w:t>
      </w:r>
      <w:r>
        <w:rPr>
          <w:rFonts w:ascii="Times New Roman" w:hAnsi="Times New Roman" w:cs="Times New Roman"/>
        </w:rPr>
        <w:t>.</w:t>
      </w:r>
      <w:r w:rsidR="00BF661C">
        <w:rPr>
          <w:rFonts w:ascii="Times New Roman" w:hAnsi="Times New Roman" w:cs="Times New Roman"/>
        </w:rPr>
        <w:t xml:space="preserve"> Сравните предельный эффект по доходу с предыдущей моделью.</w:t>
      </w:r>
    </w:p>
    <w:p w:rsidR="001A51BA" w:rsidRPr="00E768B1" w:rsidRDefault="001A51BA" w:rsidP="00E768B1">
      <w:pPr>
        <w:pStyle w:val="a7"/>
        <w:numPr>
          <w:ilvl w:val="0"/>
          <w:numId w:val="1"/>
        </w:numPr>
        <w:tabs>
          <w:tab w:val="left" w:pos="57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Оцените вложенную логит-модель. Проинтерпретируйте результаты.</w:t>
      </w:r>
      <w:r w:rsidR="0086456E">
        <w:rPr>
          <w:rFonts w:ascii="Times New Roman" w:hAnsi="Times New Roman" w:cs="Times New Roman"/>
        </w:rPr>
        <w:t xml:space="preserve"> Выполнено ли предположение о независимости от посторонних альтернатив?</w:t>
      </w:r>
    </w:p>
    <w:sectPr w:rsidR="001A51BA" w:rsidRPr="00E768B1" w:rsidSect="00A82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462" w:rsidRDefault="002B6462" w:rsidP="00E768B1">
      <w:pPr>
        <w:spacing w:after="0" w:line="240" w:lineRule="auto"/>
      </w:pPr>
      <w:r>
        <w:separator/>
      </w:r>
    </w:p>
  </w:endnote>
  <w:endnote w:type="continuationSeparator" w:id="1">
    <w:p w:rsidR="002B6462" w:rsidRDefault="002B6462" w:rsidP="00E7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462" w:rsidRDefault="002B6462" w:rsidP="00E768B1">
      <w:pPr>
        <w:spacing w:after="0" w:line="240" w:lineRule="auto"/>
      </w:pPr>
      <w:r>
        <w:separator/>
      </w:r>
    </w:p>
  </w:footnote>
  <w:footnote w:type="continuationSeparator" w:id="1">
    <w:p w:rsidR="002B6462" w:rsidRDefault="002B6462" w:rsidP="00E7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06BE9"/>
    <w:multiLevelType w:val="hybridMultilevel"/>
    <w:tmpl w:val="500A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8B1"/>
    <w:rsid w:val="00194E7F"/>
    <w:rsid w:val="001A51BA"/>
    <w:rsid w:val="00232348"/>
    <w:rsid w:val="002B6462"/>
    <w:rsid w:val="0038534E"/>
    <w:rsid w:val="007723AD"/>
    <w:rsid w:val="0086456E"/>
    <w:rsid w:val="00A82CC0"/>
    <w:rsid w:val="00B200B0"/>
    <w:rsid w:val="00B73D26"/>
    <w:rsid w:val="00B92054"/>
    <w:rsid w:val="00BF661C"/>
    <w:rsid w:val="00DF0F00"/>
    <w:rsid w:val="00E7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6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68B1"/>
  </w:style>
  <w:style w:type="paragraph" w:styleId="a5">
    <w:name w:val="footer"/>
    <w:basedOn w:val="a"/>
    <w:link w:val="a6"/>
    <w:uiPriority w:val="99"/>
    <w:semiHidden/>
    <w:unhideWhenUsed/>
    <w:rsid w:val="00E76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768B1"/>
  </w:style>
  <w:style w:type="paragraph" w:styleId="a7">
    <w:name w:val="List Paragraph"/>
    <w:basedOn w:val="a"/>
    <w:uiPriority w:val="34"/>
    <w:qFormat/>
    <w:rsid w:val="00E76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freshmorning</cp:lastModifiedBy>
  <cp:revision>2</cp:revision>
  <dcterms:created xsi:type="dcterms:W3CDTF">2016-11-27T21:24:00Z</dcterms:created>
  <dcterms:modified xsi:type="dcterms:W3CDTF">2016-11-27T21:24:00Z</dcterms:modified>
</cp:coreProperties>
</file>