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D1" w:rsidRPr="00D73B83" w:rsidRDefault="00D73B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выполняется на базе файла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mus</w:t>
      </w:r>
      <w:proofErr w:type="spellEnd"/>
      <w:r w:rsidRPr="00D73B83">
        <w:rPr>
          <w:rFonts w:ascii="Times New Roman" w:hAnsi="Times New Roman" w:cs="Times New Roman"/>
          <w:sz w:val="28"/>
        </w:rPr>
        <w:t>16.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dta</w:t>
      </w:r>
      <w:proofErr w:type="spellEnd"/>
    </w:p>
    <w:p w:rsidR="00D73B83" w:rsidRDefault="00D73B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оценить зависимость медицинских расходов на амбулаторную помощь от </w:t>
      </w:r>
      <w:proofErr w:type="spellStart"/>
      <w:r>
        <w:rPr>
          <w:rFonts w:ascii="Times New Roman" w:hAnsi="Times New Roman" w:cs="Times New Roman"/>
          <w:sz w:val="28"/>
        </w:rPr>
        <w:t>социо-экономических</w:t>
      </w:r>
      <w:proofErr w:type="spellEnd"/>
      <w:r>
        <w:rPr>
          <w:rFonts w:ascii="Times New Roman" w:hAnsi="Times New Roman" w:cs="Times New Roman"/>
          <w:sz w:val="28"/>
        </w:rPr>
        <w:t xml:space="preserve"> характеристик респондентов, их медицинского статуса и типа страховки.</w:t>
      </w:r>
    </w:p>
    <w:p w:rsidR="00D73B83" w:rsidRDefault="00D73B83" w:rsidP="00D73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Предположите характер влияния предложенных факторов на зависимую переменную.</w:t>
      </w:r>
    </w:p>
    <w:p w:rsidR="00D73B83" w:rsidRDefault="00D73B83" w:rsidP="00D73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Опишите типичного представителя выборки.</w:t>
      </w:r>
    </w:p>
    <w:p w:rsidR="00D73B83" w:rsidRDefault="00D73B83" w:rsidP="00D73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ли в выборке те, кто не тратил денег на амбулаторную помощь? Что изменится, если рассматривать расходы на амбулаторную помощь только для тех, кто их осуществлял?</w:t>
      </w:r>
    </w:p>
    <w:p w:rsidR="00D73B83" w:rsidRDefault="00D73B83" w:rsidP="00D73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Оцените линейную регрессию по всем наблюдениям. Какими недостатками обладает такая модель?</w:t>
      </w:r>
    </w:p>
    <w:p w:rsidR="00D73B83" w:rsidRDefault="00D73B83" w:rsidP="00D73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Оцените регрессию только по наблюдениям с ненулевыми медицинскими расходами. Что изменилось?</w:t>
      </w:r>
    </w:p>
    <w:p w:rsidR="00D73B83" w:rsidRDefault="00D73B83" w:rsidP="00D73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Оцените </w:t>
      </w:r>
      <w:proofErr w:type="spellStart"/>
      <w:r>
        <w:rPr>
          <w:rFonts w:ascii="Times New Roman" w:hAnsi="Times New Roman" w:cs="Times New Roman"/>
          <w:sz w:val="28"/>
        </w:rPr>
        <w:t>тобит-модель</w:t>
      </w:r>
      <w:proofErr w:type="spellEnd"/>
      <w:r>
        <w:rPr>
          <w:rFonts w:ascii="Times New Roman" w:hAnsi="Times New Roman" w:cs="Times New Roman"/>
          <w:sz w:val="28"/>
        </w:rPr>
        <w:t xml:space="preserve">. Сравните результаты с </w:t>
      </w:r>
      <w:proofErr w:type="gramStart"/>
      <w:r>
        <w:rPr>
          <w:rFonts w:ascii="Times New Roman" w:hAnsi="Times New Roman" w:cs="Times New Roman"/>
          <w:sz w:val="28"/>
        </w:rPr>
        <w:t>полученными</w:t>
      </w:r>
      <w:proofErr w:type="gramEnd"/>
      <w:r>
        <w:rPr>
          <w:rFonts w:ascii="Times New Roman" w:hAnsi="Times New Roman" w:cs="Times New Roman"/>
          <w:sz w:val="28"/>
        </w:rPr>
        <w:t xml:space="preserve"> в предыдущих пунктах.</w:t>
      </w:r>
    </w:p>
    <w:p w:rsidR="00D73B83" w:rsidRDefault="00D73B83" w:rsidP="00D73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прогнозные значения вероятности того, что </w:t>
      </w:r>
      <w:r w:rsidR="00E56C64">
        <w:rPr>
          <w:rFonts w:ascii="Times New Roman" w:hAnsi="Times New Roman" w:cs="Times New Roman"/>
          <w:sz w:val="28"/>
        </w:rPr>
        <w:t>индивид будет осуществлять расходы на лечение. Сравните прогнозные значения латентной переменной и расходов на лечение с фактическими значениями.</w:t>
      </w:r>
    </w:p>
    <w:p w:rsidR="00B249C9" w:rsidRPr="00EB3BEA" w:rsidRDefault="00E56C64" w:rsidP="00EB3B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Рассчитайте предельные эффекты для расходов на лечение и для вероятности того, что расходы на лечение составят от 5000 до 10000.</w:t>
      </w:r>
    </w:p>
    <w:p w:rsidR="00E56C64" w:rsidRDefault="00E56C64" w:rsidP="00D73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Оцените </w:t>
      </w:r>
      <w:proofErr w:type="spellStart"/>
      <w:r>
        <w:rPr>
          <w:rFonts w:ascii="Times New Roman" w:hAnsi="Times New Roman" w:cs="Times New Roman"/>
          <w:sz w:val="28"/>
        </w:rPr>
        <w:t>двухчастную</w:t>
      </w:r>
      <w:proofErr w:type="spellEnd"/>
      <w:r>
        <w:rPr>
          <w:rFonts w:ascii="Times New Roman" w:hAnsi="Times New Roman" w:cs="Times New Roman"/>
          <w:sz w:val="28"/>
        </w:rPr>
        <w:t xml:space="preserve"> модель и сравните ее с </w:t>
      </w:r>
      <w:proofErr w:type="spellStart"/>
      <w:r>
        <w:rPr>
          <w:rFonts w:ascii="Times New Roman" w:hAnsi="Times New Roman" w:cs="Times New Roman"/>
          <w:sz w:val="28"/>
        </w:rPr>
        <w:t>тобит-моделью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56C64" w:rsidRDefault="00E56C64" w:rsidP="00D73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Оцените модель </w:t>
      </w:r>
      <w:proofErr w:type="spellStart"/>
      <w:r>
        <w:rPr>
          <w:rFonts w:ascii="Times New Roman" w:hAnsi="Times New Roman" w:cs="Times New Roman"/>
          <w:sz w:val="28"/>
        </w:rPr>
        <w:t>Хекмана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E56C64" w:rsidRDefault="00E56C64" w:rsidP="00D73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Рассчитайте предельные эффекты для зависимой переменной и для вероятности того, что будут осуществлены расходы на лечение.</w:t>
      </w:r>
    </w:p>
    <w:p w:rsidR="00E56C64" w:rsidRPr="00D73B83" w:rsidRDefault="00E56C64" w:rsidP="00D73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Рассчитайте прогнозные значения зависимой переменной и вероятности того, что будут осуществлены расходы на лечение. Сравните с наблюдаемыми значениями расходов.</w:t>
      </w:r>
    </w:p>
    <w:p w:rsidR="00D73B83" w:rsidRDefault="00D73B83">
      <w:pPr>
        <w:rPr>
          <w:rFonts w:ascii="Times New Roman" w:hAnsi="Times New Roman" w:cs="Times New Roman"/>
          <w:sz w:val="28"/>
        </w:rPr>
      </w:pPr>
    </w:p>
    <w:p w:rsidR="00D73B83" w:rsidRPr="00D73B83" w:rsidRDefault="00D73B83">
      <w:pPr>
        <w:rPr>
          <w:rFonts w:ascii="Times New Roman" w:hAnsi="Times New Roman" w:cs="Times New Roman"/>
          <w:sz w:val="28"/>
        </w:rPr>
      </w:pPr>
    </w:p>
    <w:sectPr w:rsidR="00D73B83" w:rsidRPr="00D73B83" w:rsidSect="00520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E55BE"/>
    <w:multiLevelType w:val="hybridMultilevel"/>
    <w:tmpl w:val="B30C4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3B83"/>
    <w:rsid w:val="0038534E"/>
    <w:rsid w:val="005209A6"/>
    <w:rsid w:val="00B249C9"/>
    <w:rsid w:val="00B92054"/>
    <w:rsid w:val="00D73B83"/>
    <w:rsid w:val="00E56C64"/>
    <w:rsid w:val="00EB3BEA"/>
    <w:rsid w:val="00FB1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B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freshmorning</cp:lastModifiedBy>
  <cp:revision>3</cp:revision>
  <dcterms:created xsi:type="dcterms:W3CDTF">2015-12-10T01:18:00Z</dcterms:created>
  <dcterms:modified xsi:type="dcterms:W3CDTF">2016-12-05T05:03:00Z</dcterms:modified>
</cp:coreProperties>
</file>