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7B35" w:rsidRDefault="001F7B35" w:rsidP="001F7B35">
      <w:r>
        <w:t>1. Режим управления "</w:t>
      </w:r>
      <w:r w:rsidR="006C3F01">
        <w:t>ДУ</w:t>
      </w:r>
      <w:r>
        <w:t xml:space="preserve">" </w:t>
      </w:r>
    </w:p>
    <w:p w:rsidR="001F7B35" w:rsidRDefault="001F7B35" w:rsidP="001F7B35">
      <w:r>
        <w:t xml:space="preserve">На главной вкладке нажмите </w:t>
      </w:r>
      <w:proofErr w:type="gramStart"/>
      <w:r>
        <w:t xml:space="preserve">кнопку  </w:t>
      </w:r>
      <w:r w:rsidR="009B2EAF" w:rsidRPr="009B2EAF">
        <w:rPr>
          <w:noProof/>
          <w:lang w:eastAsia="ru-RU"/>
        </w:rPr>
        <w:drawing>
          <wp:inline distT="0" distB="0" distL="0" distR="0">
            <wp:extent cx="1914525" cy="276225"/>
            <wp:effectExtent l="0" t="0" r="9525" b="9525"/>
            <wp:docPr id="2" name="Рисунок 2" descr="D:\©Замышевский\Документы\Арм ДУ\Кнопка ДУ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©Замышевский\Документы\Арм ДУ\Кнопка ДУ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2EAF">
        <w:t>.</w:t>
      </w:r>
      <w:proofErr w:type="gramEnd"/>
    </w:p>
    <w:p w:rsidR="004C526C" w:rsidRDefault="004C526C" w:rsidP="004C526C">
      <w:r w:rsidRPr="004C526C">
        <w:t xml:space="preserve">В окне браузера выведется Яндекс-карта с нанесенными на нее условными обозначениями светофорных объектов (СО) и служебной строкой в верхней части окна. </w:t>
      </w:r>
    </w:p>
    <w:p w:rsidR="004C526C" w:rsidRDefault="004C526C" w:rsidP="004C526C">
      <w:r w:rsidRPr="004C526C">
        <w:rPr>
          <w:noProof/>
          <w:lang w:eastAsia="ru-RU"/>
        </w:rPr>
        <w:drawing>
          <wp:inline distT="0" distB="0" distL="0" distR="0">
            <wp:extent cx="5939790" cy="3584908"/>
            <wp:effectExtent l="0" t="0" r="3810" b="0"/>
            <wp:docPr id="1" name="Рисунок 1" descr="D:\©Замышевский\Документы\DocAsdu\Арм ДУ\Экран Арм ДУ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©Замышевский\Документы\DocAsdu\Арм ДУ\Экран Арм ДУ_0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84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4DF" w:rsidRPr="00EB64DF" w:rsidRDefault="00EB64DF" w:rsidP="00EB64DF">
      <w:r w:rsidRPr="00EB64DF">
        <w:t xml:space="preserve">При запуске в левой части служебной строки расположена кнопка </w:t>
      </w:r>
      <w:r>
        <w:t xml:space="preserve">выбора режимов работы </w:t>
      </w:r>
      <w:proofErr w:type="spellStart"/>
      <w:r>
        <w:t>Арм</w:t>
      </w:r>
      <w:proofErr w:type="spellEnd"/>
      <w:r>
        <w:t>-а</w:t>
      </w:r>
      <w:r w:rsidRPr="00EB64DF">
        <w:t xml:space="preserve">. При её нажатии </w:t>
      </w:r>
      <w:r>
        <w:t>появляется выпадающее меню с предлагаемыми режимами работы</w:t>
      </w:r>
      <w:r w:rsidRPr="00EB64DF">
        <w:t>.</w:t>
      </w:r>
    </w:p>
    <w:p w:rsidR="00EB64DF" w:rsidRDefault="00EB64DF" w:rsidP="00EB64DF">
      <w:r>
        <w:t>1.1.Режим управления</w:t>
      </w:r>
    </w:p>
    <w:p w:rsidR="00F0567B" w:rsidRDefault="00EB64DF" w:rsidP="001F7B35">
      <w:r>
        <w:t xml:space="preserve">При </w:t>
      </w:r>
      <w:r w:rsidR="006D4E3A">
        <w:t>выборе этого режима пользователь может непосредственно управлять доступными светофорными объектами в системе. Для этого н</w:t>
      </w:r>
      <w:r w:rsidR="00E524F2">
        <w:t>еобходимо</w:t>
      </w:r>
      <w:r w:rsidR="00AE68A1">
        <w:t xml:space="preserve"> выбр</w:t>
      </w:r>
      <w:r w:rsidR="00E524F2">
        <w:t>ать</w:t>
      </w:r>
      <w:r w:rsidR="00AE68A1">
        <w:t xml:space="preserve"> </w:t>
      </w:r>
      <w:r w:rsidR="00E524F2">
        <w:t>курсором</w:t>
      </w:r>
      <w:r w:rsidR="00F0567B">
        <w:t xml:space="preserve"> нужный СО на карте.</w:t>
      </w:r>
    </w:p>
    <w:p w:rsidR="006D4E3A" w:rsidRDefault="006D4E3A" w:rsidP="001F7B35">
      <w:r w:rsidRPr="006D4E3A">
        <w:rPr>
          <w:noProof/>
          <w:lang w:eastAsia="ru-RU"/>
        </w:rPr>
        <w:drawing>
          <wp:inline distT="0" distB="0" distL="0" distR="0">
            <wp:extent cx="5939790" cy="3569365"/>
            <wp:effectExtent l="0" t="0" r="3810" b="0"/>
            <wp:docPr id="3" name="Рисунок 3" descr="D:\©Замышевский\Документы\DocAsdu\Арм ДУ\Экран Арм ДУ_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©Замышевский\Документы\DocAsdu\Арм ДУ\Экран Арм ДУ_0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E3A" w:rsidRDefault="006D4E3A" w:rsidP="001F7B35"/>
    <w:p w:rsidR="00904731" w:rsidRDefault="00F0567B" w:rsidP="001F7B35">
      <w:pPr>
        <w:rPr>
          <w:color w:val="000000" w:themeColor="text1"/>
        </w:rPr>
      </w:pPr>
      <w:r>
        <w:t>Н</w:t>
      </w:r>
      <w:r w:rsidR="00AE68A1">
        <w:t xml:space="preserve">а экране появится </w:t>
      </w:r>
      <w:r w:rsidR="00E524F2">
        <w:t>форма,</w:t>
      </w:r>
      <w:r w:rsidR="00AE68A1">
        <w:t xml:space="preserve"> содержащая </w:t>
      </w:r>
      <w:r w:rsidR="00E524F2">
        <w:t xml:space="preserve">с левой стороны </w:t>
      </w:r>
      <w:r w:rsidR="00AE68A1">
        <w:t xml:space="preserve">кнопки с упрощенными изображениями </w:t>
      </w:r>
      <w:r w:rsidR="00E524F2">
        <w:t xml:space="preserve">номерных </w:t>
      </w:r>
      <w:r w:rsidR="00AE68A1">
        <w:t>фаз</w:t>
      </w:r>
      <w:r w:rsidR="00E524F2">
        <w:t xml:space="preserve"> </w:t>
      </w:r>
      <w:r w:rsidR="006D4E3A">
        <w:t xml:space="preserve">и </w:t>
      </w:r>
      <w:r w:rsidR="001A2309">
        <w:t>кнопка «</w:t>
      </w:r>
      <w:r w:rsidR="006D4E3A">
        <w:rPr>
          <w:b/>
          <w:color w:val="00B050"/>
        </w:rPr>
        <w:t>Фазы ЗУ</w:t>
      </w:r>
      <w:r w:rsidR="006D4E3A" w:rsidRPr="00250F69">
        <w:rPr>
          <w:color w:val="000000" w:themeColor="text1"/>
        </w:rPr>
        <w:t>»</w:t>
      </w:r>
      <w:r w:rsidR="001A2309">
        <w:t>,</w:t>
      </w:r>
      <w:r w:rsidR="00AE68A1">
        <w:t xml:space="preserve"> </w:t>
      </w:r>
      <w:r w:rsidR="00E524F2">
        <w:t xml:space="preserve">с правой </w:t>
      </w:r>
      <w:r w:rsidR="000210C7">
        <w:t>стороны расположены кнопки</w:t>
      </w:r>
      <w:r w:rsidR="00AE68A1">
        <w:t xml:space="preserve"> режимов </w:t>
      </w:r>
      <w:r w:rsidR="001A2309">
        <w:t>«</w:t>
      </w:r>
      <w:r w:rsidR="001A2309">
        <w:rPr>
          <w:b/>
          <w:color w:val="00B050"/>
        </w:rPr>
        <w:t>ОС</w:t>
      </w:r>
      <w:r w:rsidR="001A2309" w:rsidRPr="00250F69">
        <w:rPr>
          <w:color w:val="000000" w:themeColor="text1"/>
        </w:rPr>
        <w:t>»</w:t>
      </w:r>
      <w:r w:rsidR="000210C7">
        <w:t>,</w:t>
      </w:r>
      <w:r w:rsidR="00AE68A1">
        <w:t xml:space="preserve"> </w:t>
      </w:r>
      <w:r w:rsidR="001A2309">
        <w:t>«</w:t>
      </w:r>
      <w:r w:rsidR="001A2309">
        <w:rPr>
          <w:b/>
          <w:color w:val="00B050"/>
        </w:rPr>
        <w:t>ЛР</w:t>
      </w:r>
      <w:r w:rsidR="001A2309" w:rsidRPr="00250F69">
        <w:rPr>
          <w:color w:val="000000" w:themeColor="text1"/>
        </w:rPr>
        <w:t>»</w:t>
      </w:r>
      <w:r w:rsidR="000210C7">
        <w:t xml:space="preserve"> и</w:t>
      </w:r>
      <w:r w:rsidR="001A2309">
        <w:t xml:space="preserve"> «</w:t>
      </w:r>
      <w:r w:rsidR="001A2309">
        <w:rPr>
          <w:b/>
          <w:color w:val="00B050"/>
        </w:rPr>
        <w:t>КУ</w:t>
      </w:r>
      <w:r w:rsidR="001A2309" w:rsidRPr="00250F69">
        <w:rPr>
          <w:color w:val="000000" w:themeColor="text1"/>
        </w:rPr>
        <w:t>»</w:t>
      </w:r>
      <w:r>
        <w:t xml:space="preserve">. </w:t>
      </w:r>
      <w:r w:rsidR="001A2309">
        <w:t>При нажатии на кнопку «</w:t>
      </w:r>
      <w:r w:rsidR="001A2309">
        <w:rPr>
          <w:b/>
          <w:color w:val="00B050"/>
        </w:rPr>
        <w:t>Фазы ЗУ</w:t>
      </w:r>
      <w:r w:rsidR="001A2309" w:rsidRPr="00250F69">
        <w:rPr>
          <w:color w:val="000000" w:themeColor="text1"/>
        </w:rPr>
        <w:t>»</w:t>
      </w:r>
      <w:r w:rsidR="001A2309">
        <w:rPr>
          <w:color w:val="000000" w:themeColor="text1"/>
        </w:rPr>
        <w:t xml:space="preserve"> происходит увеличение количества кнопок номерных фаз до 8-ми.  </w:t>
      </w:r>
      <w:r w:rsidR="004C01DE">
        <w:rPr>
          <w:color w:val="000000" w:themeColor="text1"/>
        </w:rPr>
        <w:t xml:space="preserve">В нижней части формы </w:t>
      </w:r>
      <w:r w:rsidR="001E1A08">
        <w:rPr>
          <w:color w:val="000000" w:themeColor="text1"/>
        </w:rPr>
        <w:t>прописывается текущее состояние светофора.</w:t>
      </w:r>
    </w:p>
    <w:p w:rsidR="00091EFE" w:rsidRDefault="00091EFE" w:rsidP="001F7B35">
      <w:pPr>
        <w:rPr>
          <w:color w:val="000000" w:themeColor="text1"/>
        </w:rPr>
      </w:pPr>
    </w:p>
    <w:p w:rsidR="00904731" w:rsidRDefault="00904731" w:rsidP="001F7B35">
      <w:r w:rsidRPr="00904731">
        <w:rPr>
          <w:noProof/>
          <w:lang w:eastAsia="ru-RU"/>
        </w:rPr>
        <w:drawing>
          <wp:inline distT="0" distB="0" distL="0" distR="0">
            <wp:extent cx="5939790" cy="3563874"/>
            <wp:effectExtent l="0" t="0" r="3810" b="0"/>
            <wp:docPr id="4" name="Рисунок 4" descr="D:\©Замышевский\Документы\DocAsdu\Арм ДУ\Экран Арм ДУ_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©Замышевский\Документы\DocAsdu\Арм ДУ\Экран Арм ДУ_0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63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EFE" w:rsidRDefault="00091EFE" w:rsidP="001F7B35"/>
    <w:p w:rsidR="00904731" w:rsidRDefault="00904731" w:rsidP="00904731">
      <w:r>
        <w:t>Яндекс-карта под формой остаётся подвижной.</w:t>
      </w:r>
    </w:p>
    <w:p w:rsidR="009B2EAF" w:rsidRDefault="00AE68A1" w:rsidP="001F7B35">
      <w:r>
        <w:t>СО переходит в режим смены фаз "СФ ДК".</w:t>
      </w:r>
    </w:p>
    <w:p w:rsidR="00BC5716" w:rsidRPr="002D6545" w:rsidRDefault="000210C7" w:rsidP="001F7B35">
      <w:r>
        <w:t xml:space="preserve">Переключение перекрестка на нужную фазу или режим производится нажатием соответствующей кнопки. </w:t>
      </w:r>
      <w:r w:rsidR="002D6545">
        <w:t>При этом изображение управляемого светофора на карте будет менять свой цвет в соответствии с изменением своего состояния. Текущее состояние СО также прописывается в нижней части формы.</w:t>
      </w:r>
    </w:p>
    <w:p w:rsidR="003A52CC" w:rsidRDefault="003A52CC" w:rsidP="001F7B35">
      <w:pPr>
        <w:rPr>
          <w:color w:val="000000" w:themeColor="text1"/>
        </w:rPr>
      </w:pPr>
      <w:r>
        <w:rPr>
          <w:color w:val="000000" w:themeColor="text1"/>
        </w:rPr>
        <w:t>Если во время работы нажать курсором</w:t>
      </w:r>
      <w:r w:rsidR="00E6565A">
        <w:rPr>
          <w:color w:val="000000" w:themeColor="text1"/>
        </w:rPr>
        <w:t xml:space="preserve"> в</w:t>
      </w:r>
      <w:r>
        <w:rPr>
          <w:color w:val="000000" w:themeColor="text1"/>
        </w:rPr>
        <w:t xml:space="preserve"> любое место на карте (т.е. за пределами формы) или </w:t>
      </w:r>
      <w:r w:rsidR="00E72EE4">
        <w:rPr>
          <w:color w:val="000000" w:themeColor="text1"/>
        </w:rPr>
        <w:t>нажать</w:t>
      </w:r>
      <w:r>
        <w:rPr>
          <w:color w:val="000000" w:themeColor="text1"/>
        </w:rPr>
        <w:t xml:space="preserve"> кнопк</w:t>
      </w:r>
      <w:r w:rsidR="00E72EE4">
        <w:rPr>
          <w:color w:val="000000" w:themeColor="text1"/>
        </w:rPr>
        <w:t>у</w:t>
      </w:r>
      <w:r>
        <w:rPr>
          <w:color w:val="000000" w:themeColor="text1"/>
        </w:rPr>
        <w:t xml:space="preserve"> </w:t>
      </w:r>
      <w:r>
        <w:t>«</w:t>
      </w:r>
      <w:r w:rsidR="00E72EE4">
        <w:rPr>
          <w:rFonts w:ascii="Segoe UI Symbol" w:hAnsi="Segoe UI Symbol" w:cs="Segoe UI Symbol"/>
          <w:color w:val="000000"/>
          <w:shd w:val="clear" w:color="auto" w:fill="FFFFFF"/>
        </w:rPr>
        <w:t>✖</w:t>
      </w:r>
      <w:r w:rsidRPr="00250F69">
        <w:rPr>
          <w:color w:val="000000" w:themeColor="text1"/>
        </w:rPr>
        <w:t>»</w:t>
      </w:r>
      <w:r w:rsidR="00E72EE4">
        <w:rPr>
          <w:color w:val="000000" w:themeColor="text1"/>
        </w:rPr>
        <w:t xml:space="preserve"> -</w:t>
      </w:r>
      <w:r w:rsidR="00E6565A" w:rsidRPr="00E6565A">
        <w:rPr>
          <w:color w:val="000000" w:themeColor="text1"/>
        </w:rPr>
        <w:t xml:space="preserve"> </w:t>
      </w:r>
      <w:r w:rsidR="00E6565A">
        <w:rPr>
          <w:color w:val="000000" w:themeColor="text1"/>
        </w:rPr>
        <w:t xml:space="preserve">форма закроется, но управляющие воздействие системы на светофор продолжатся, СО продолжит получать фазы. </w:t>
      </w:r>
      <w:r w:rsidR="00E6565A">
        <w:t>Прекращение режима "СФ ДК" производится лишь при нажати</w:t>
      </w:r>
      <w:r w:rsidR="003D21E5">
        <w:t>и</w:t>
      </w:r>
      <w:r w:rsidR="00E6565A">
        <w:t xml:space="preserve"> кнопки «</w:t>
      </w:r>
      <w:r w:rsidR="00E6565A">
        <w:rPr>
          <w:b/>
          <w:color w:val="00B050"/>
        </w:rPr>
        <w:t>КУ</w:t>
      </w:r>
      <w:r w:rsidR="00E6565A" w:rsidRPr="00250F69">
        <w:rPr>
          <w:color w:val="000000" w:themeColor="text1"/>
        </w:rPr>
        <w:t>»</w:t>
      </w:r>
      <w:r w:rsidR="00E6565A">
        <w:rPr>
          <w:color w:val="000000" w:themeColor="text1"/>
        </w:rPr>
        <w:t>.</w:t>
      </w:r>
    </w:p>
    <w:p w:rsidR="00DC7422" w:rsidRDefault="00DC7422" w:rsidP="001F7B35">
      <w:pPr>
        <w:rPr>
          <w:color w:val="000000" w:themeColor="text1"/>
        </w:rPr>
      </w:pPr>
      <w:r>
        <w:rPr>
          <w:color w:val="000000" w:themeColor="text1"/>
        </w:rPr>
        <w:t xml:space="preserve">Таким образом можно последовательно открыть несколько СО, которые потом будут находится в режиме </w:t>
      </w:r>
      <w:r>
        <w:t xml:space="preserve">"СФ ДК". </w:t>
      </w:r>
      <w:r w:rsidR="00697105">
        <w:t>Для п</w:t>
      </w:r>
      <w:r>
        <w:t>рекра</w:t>
      </w:r>
      <w:r w:rsidR="00697105">
        <w:t>щения</w:t>
      </w:r>
      <w:r>
        <w:t xml:space="preserve"> режим</w:t>
      </w:r>
      <w:r w:rsidR="00697105">
        <w:t>а</w:t>
      </w:r>
      <w:r>
        <w:t xml:space="preserve"> смены фаз</w:t>
      </w:r>
      <w:r w:rsidR="00697105">
        <w:t xml:space="preserve"> нужно вновь последовательно открыть светофоры и затем нажать кнопку «</w:t>
      </w:r>
      <w:r w:rsidR="00697105">
        <w:rPr>
          <w:b/>
          <w:color w:val="00B050"/>
        </w:rPr>
        <w:t>КУ</w:t>
      </w:r>
      <w:r w:rsidR="00697105" w:rsidRPr="00250F69">
        <w:rPr>
          <w:color w:val="000000" w:themeColor="text1"/>
        </w:rPr>
        <w:t>»</w:t>
      </w:r>
      <w:r w:rsidR="00697105">
        <w:rPr>
          <w:color w:val="000000" w:themeColor="text1"/>
        </w:rPr>
        <w:t>. Закрыть все СО можно также при помощи перезагрузки текущей вкладки браузера.</w:t>
      </w:r>
    </w:p>
    <w:p w:rsidR="00091EFE" w:rsidRDefault="00091EFE" w:rsidP="001F7B35">
      <w:pPr>
        <w:rPr>
          <w:color w:val="000000" w:themeColor="text1"/>
        </w:rPr>
      </w:pPr>
    </w:p>
    <w:p w:rsidR="00697105" w:rsidRDefault="00697105" w:rsidP="001F7B35">
      <w:pPr>
        <w:rPr>
          <w:color w:val="000000" w:themeColor="text1"/>
        </w:rPr>
      </w:pPr>
      <w:r>
        <w:rPr>
          <w:color w:val="000000" w:themeColor="text1"/>
        </w:rPr>
        <w:t>1.2.Демонстрационный режим</w:t>
      </w:r>
    </w:p>
    <w:p w:rsidR="00091EFE" w:rsidRDefault="00091EFE" w:rsidP="00091EFE">
      <w:r>
        <w:t>При выборе этого режима пользователь может обучится и потренироваться управлению доступными светофорными объектами в системе. При этом запускается симулятор работы с СО, который не оказывает никакого реального физического воздействия на светофоры.</w:t>
      </w:r>
    </w:p>
    <w:p w:rsidR="00091EFE" w:rsidRDefault="00091EFE" w:rsidP="00091EFE">
      <w:r>
        <w:t xml:space="preserve">При запуске этого режима </w:t>
      </w:r>
      <w:r w:rsidR="002D6545">
        <w:t>появится следующая картина</w:t>
      </w:r>
      <w:r w:rsidR="002D6545" w:rsidRPr="002D6545">
        <w:t>:</w:t>
      </w:r>
    </w:p>
    <w:p w:rsidR="002D6545" w:rsidRPr="002D6545" w:rsidRDefault="002D6545" w:rsidP="00091EFE">
      <w:r w:rsidRPr="002D6545">
        <w:rPr>
          <w:noProof/>
          <w:lang w:eastAsia="ru-RU"/>
        </w:rPr>
        <w:lastRenderedPageBreak/>
        <w:drawing>
          <wp:inline distT="0" distB="0" distL="0" distR="0">
            <wp:extent cx="5939790" cy="3581210"/>
            <wp:effectExtent l="0" t="0" r="3810" b="635"/>
            <wp:docPr id="6" name="Рисунок 6" descr="C:\Users\asdu\Downloads\2024-02-07_13-32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du\Downloads\2024-02-07_13-32-2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8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EFE" w:rsidRDefault="00091EFE" w:rsidP="00091EFE"/>
    <w:p w:rsidR="004C01DE" w:rsidRDefault="004C01DE" w:rsidP="004C01DE">
      <w:r>
        <w:rPr>
          <w:color w:val="000000" w:themeColor="text1"/>
        </w:rPr>
        <w:t xml:space="preserve">Можно смело приступать к </w:t>
      </w:r>
      <w:r w:rsidRPr="004C01DE">
        <w:rPr>
          <w:color w:val="000000" w:themeColor="text1"/>
        </w:rPr>
        <w:t>“</w:t>
      </w:r>
      <w:r>
        <w:rPr>
          <w:color w:val="000000" w:themeColor="text1"/>
        </w:rPr>
        <w:t>работе</w:t>
      </w:r>
      <w:r w:rsidRPr="004C01DE">
        <w:rPr>
          <w:color w:val="000000" w:themeColor="text1"/>
        </w:rPr>
        <w:t>”</w:t>
      </w:r>
      <w:r>
        <w:rPr>
          <w:color w:val="000000" w:themeColor="text1"/>
        </w:rPr>
        <w:t xml:space="preserve">. По аналогии с предыдущим режимом нужно </w:t>
      </w:r>
      <w:r>
        <w:t>выбрать курсором нужный СО на карте и нажать на него.</w:t>
      </w:r>
    </w:p>
    <w:p w:rsidR="004C01DE" w:rsidRDefault="004C01DE" w:rsidP="004C01DE"/>
    <w:p w:rsidR="00697105" w:rsidRPr="004C01DE" w:rsidRDefault="004C01DE" w:rsidP="001F7B35">
      <w:pPr>
        <w:rPr>
          <w:color w:val="000000" w:themeColor="text1"/>
        </w:rPr>
      </w:pPr>
      <w:r w:rsidRPr="004C01DE">
        <w:rPr>
          <w:noProof/>
          <w:color w:val="000000" w:themeColor="text1"/>
          <w:lang w:eastAsia="ru-RU"/>
        </w:rPr>
        <w:drawing>
          <wp:inline distT="0" distB="0" distL="0" distR="0">
            <wp:extent cx="5939790" cy="3579457"/>
            <wp:effectExtent l="0" t="0" r="3810" b="2540"/>
            <wp:docPr id="7" name="Рисунок 7" descr="C:\Users\asdu\Downloads\2024-02-07_13-45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du\Downloads\2024-02-07_13-45-1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79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422" w:rsidRDefault="00DC7422" w:rsidP="001F7B35">
      <w:pPr>
        <w:rPr>
          <w:color w:val="000000" w:themeColor="text1"/>
        </w:rPr>
      </w:pPr>
    </w:p>
    <w:p w:rsidR="004C01DE" w:rsidRDefault="004C01DE" w:rsidP="004C01DE">
      <w:pPr>
        <w:rPr>
          <w:color w:val="000000" w:themeColor="text1"/>
        </w:rPr>
      </w:pPr>
      <w:r>
        <w:t>На экране появится форма, содержащая с левой стороны кнопки с упрощенными изображениями номерных фаз и кнопка «</w:t>
      </w:r>
      <w:r>
        <w:rPr>
          <w:b/>
          <w:color w:val="00B050"/>
        </w:rPr>
        <w:t>Фазы ЗУ</w:t>
      </w:r>
      <w:r w:rsidRPr="00250F69">
        <w:rPr>
          <w:color w:val="000000" w:themeColor="text1"/>
        </w:rPr>
        <w:t>»</w:t>
      </w:r>
      <w:r>
        <w:t>, с правой стороны расположены кнопки режимов «</w:t>
      </w:r>
      <w:r>
        <w:rPr>
          <w:b/>
          <w:color w:val="00B050"/>
        </w:rPr>
        <w:t>ОС</w:t>
      </w:r>
      <w:r w:rsidRPr="00250F69">
        <w:rPr>
          <w:color w:val="000000" w:themeColor="text1"/>
        </w:rPr>
        <w:t>»</w:t>
      </w:r>
      <w:r>
        <w:t>, «</w:t>
      </w:r>
      <w:r>
        <w:rPr>
          <w:b/>
          <w:color w:val="00B050"/>
        </w:rPr>
        <w:t>ЛР</w:t>
      </w:r>
      <w:r w:rsidRPr="00250F69">
        <w:rPr>
          <w:color w:val="000000" w:themeColor="text1"/>
        </w:rPr>
        <w:t>»</w:t>
      </w:r>
      <w:r>
        <w:t xml:space="preserve"> и «</w:t>
      </w:r>
      <w:r>
        <w:rPr>
          <w:b/>
          <w:color w:val="00B050"/>
        </w:rPr>
        <w:t>КУ</w:t>
      </w:r>
      <w:r w:rsidRPr="00250F69">
        <w:rPr>
          <w:color w:val="000000" w:themeColor="text1"/>
        </w:rPr>
        <w:t>»</w:t>
      </w:r>
      <w:r>
        <w:t>. При нажатии на кнопку «</w:t>
      </w:r>
      <w:r>
        <w:rPr>
          <w:b/>
          <w:color w:val="00B050"/>
        </w:rPr>
        <w:t>Фазы ЗУ</w:t>
      </w:r>
      <w:r w:rsidRPr="00250F69">
        <w:rPr>
          <w:color w:val="000000" w:themeColor="text1"/>
        </w:rPr>
        <w:t>»</w:t>
      </w:r>
      <w:r>
        <w:rPr>
          <w:color w:val="000000" w:themeColor="text1"/>
        </w:rPr>
        <w:t xml:space="preserve"> происходит увеличение количества кнопок номерных фаз до 8-ми.  </w:t>
      </w:r>
      <w:r w:rsidR="001E1A08">
        <w:rPr>
          <w:color w:val="000000" w:themeColor="text1"/>
        </w:rPr>
        <w:t>В отличии от предыдущего режима в верхней части формы будет указано, что это демонстрационный режим, а в нижней части не будет прописываться т</w:t>
      </w:r>
      <w:r w:rsidR="001E1A08">
        <w:t>екущее состояние СО.</w:t>
      </w:r>
    </w:p>
    <w:p w:rsidR="004C01DE" w:rsidRPr="00E6565A" w:rsidRDefault="004C01DE" w:rsidP="001F7B35">
      <w:pPr>
        <w:rPr>
          <w:color w:val="000000" w:themeColor="text1"/>
        </w:rPr>
      </w:pPr>
    </w:p>
    <w:p w:rsidR="00E6565A" w:rsidRDefault="00852FC2" w:rsidP="001F7B35">
      <w:pPr>
        <w:rPr>
          <w:color w:val="000000" w:themeColor="text1"/>
        </w:rPr>
      </w:pPr>
      <w:r>
        <w:lastRenderedPageBreak/>
        <w:t xml:space="preserve">При первом открытии окна управления конкретного светофора будет подсвечена </w:t>
      </w:r>
      <w:r w:rsidR="00D23AB8">
        <w:t>зелёным цветом номерная фаза</w:t>
      </w:r>
      <w:r>
        <w:t xml:space="preserve"> </w:t>
      </w:r>
      <w:r w:rsidR="00D23AB8">
        <w:t>«</w:t>
      </w:r>
      <w:r w:rsidR="00D23AB8">
        <w:rPr>
          <w:b/>
          <w:color w:val="00B050"/>
        </w:rPr>
        <w:t>1</w:t>
      </w:r>
      <w:r w:rsidR="00D23AB8" w:rsidRPr="00250F69">
        <w:rPr>
          <w:color w:val="000000" w:themeColor="text1"/>
        </w:rPr>
        <w:t>»</w:t>
      </w:r>
      <w:r w:rsidR="00D23AB8">
        <w:rPr>
          <w:color w:val="000000" w:themeColor="text1"/>
        </w:rPr>
        <w:t xml:space="preserve">. </w:t>
      </w:r>
      <w:r>
        <w:t>Если не нажимать ни каких кнопок, то через 10-т</w:t>
      </w:r>
      <w:r w:rsidR="00D23AB8">
        <w:t>ь</w:t>
      </w:r>
      <w:r>
        <w:t xml:space="preserve"> секунд произойдет имитация переключения фаз системой – подсветится номерная фаза </w:t>
      </w:r>
      <w:r>
        <w:t>«</w:t>
      </w:r>
      <w:r>
        <w:rPr>
          <w:b/>
          <w:color w:val="00B050"/>
        </w:rPr>
        <w:t>2</w:t>
      </w:r>
      <w:r w:rsidRPr="00250F69">
        <w:rPr>
          <w:color w:val="000000" w:themeColor="text1"/>
        </w:rPr>
        <w:t>»</w:t>
      </w:r>
      <w:r w:rsidR="00D23AB8">
        <w:rPr>
          <w:color w:val="000000" w:themeColor="text1"/>
        </w:rPr>
        <w:t xml:space="preserve">. Ещё через 10-ть секунд вновь подсветится </w:t>
      </w:r>
      <w:r w:rsidR="00D23AB8">
        <w:t>фаза «</w:t>
      </w:r>
      <w:r w:rsidR="00D23AB8">
        <w:rPr>
          <w:b/>
          <w:color w:val="00B050"/>
        </w:rPr>
        <w:t>1</w:t>
      </w:r>
      <w:r w:rsidR="00D23AB8" w:rsidRPr="00250F69">
        <w:rPr>
          <w:color w:val="000000" w:themeColor="text1"/>
        </w:rPr>
        <w:t>»</w:t>
      </w:r>
      <w:r w:rsidR="00D23AB8">
        <w:rPr>
          <w:color w:val="000000" w:themeColor="text1"/>
        </w:rPr>
        <w:t xml:space="preserve"> и т.д. по кругу.</w:t>
      </w:r>
    </w:p>
    <w:p w:rsidR="00D23AB8" w:rsidRDefault="00D23AB8" w:rsidP="001F7B35">
      <w:pPr>
        <w:rPr>
          <w:color w:val="000000" w:themeColor="text1"/>
        </w:rPr>
      </w:pPr>
    </w:p>
    <w:p w:rsidR="00D23AB8" w:rsidRDefault="00D23AB8" w:rsidP="001F7B35">
      <w:r w:rsidRPr="00D23AB8">
        <w:rPr>
          <w:noProof/>
          <w:lang w:eastAsia="ru-RU"/>
        </w:rPr>
        <w:drawing>
          <wp:inline distT="0" distB="0" distL="0" distR="0">
            <wp:extent cx="5939790" cy="3570290"/>
            <wp:effectExtent l="0" t="0" r="3810" b="0"/>
            <wp:docPr id="8" name="Рисунок 8" descr="D:\©Замышевский\Документы\DocAsdu\Арм ДУ\Экран Арм ДУ_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©Замышевский\Документы\DocAsdu\Арм ДУ\Экран Арм ДУ_0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7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FC2" w:rsidRDefault="00852FC2" w:rsidP="001F7B35"/>
    <w:p w:rsidR="00852FC2" w:rsidRDefault="00D3357E" w:rsidP="001F7B35">
      <w:r>
        <w:t xml:space="preserve">При нажатии на любую из кнопок кроме </w:t>
      </w:r>
      <w:r>
        <w:t>«</w:t>
      </w:r>
      <w:r>
        <w:rPr>
          <w:b/>
          <w:color w:val="00B050"/>
        </w:rPr>
        <w:t>КУ</w:t>
      </w:r>
      <w:r w:rsidRPr="00250F69">
        <w:rPr>
          <w:color w:val="000000" w:themeColor="text1"/>
        </w:rPr>
        <w:t>»</w:t>
      </w:r>
      <w:r>
        <w:t>, данная кнопка подкрасится голубым цветом, имитируя ожидание отклика системы.</w:t>
      </w:r>
    </w:p>
    <w:p w:rsidR="00D3357E" w:rsidRDefault="00D3357E" w:rsidP="001F7B35"/>
    <w:p w:rsidR="00852FC2" w:rsidRDefault="00D3357E" w:rsidP="001F7B35">
      <w:r w:rsidRPr="00D3357E">
        <w:rPr>
          <w:noProof/>
          <w:lang w:eastAsia="ru-RU"/>
        </w:rPr>
        <w:drawing>
          <wp:inline distT="0" distB="0" distL="0" distR="0">
            <wp:extent cx="5939790" cy="3719912"/>
            <wp:effectExtent l="0" t="0" r="3810" b="0"/>
            <wp:docPr id="9" name="Рисунок 9" descr="D:\©Замышевский\Документы\DocAsdu\Арм ДУ\Экран Арм ДУ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©Замышевский\Документы\DocAsdu\Арм ДУ\Экран Арм ДУ_1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19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FC2" w:rsidRDefault="00852FC2" w:rsidP="001F7B35"/>
    <w:p w:rsidR="00A673AD" w:rsidRDefault="00A673AD" w:rsidP="001F7B35">
      <w:r>
        <w:lastRenderedPageBreak/>
        <w:t xml:space="preserve">Через 10-ть секунд это кнопка подкрасится зелёным цветом, имитируя включение режима </w:t>
      </w:r>
      <w:r>
        <w:t>смены фаз "СФ ДК".</w:t>
      </w:r>
      <w:r>
        <w:t xml:space="preserve"> Изображение СО на карте подкрасится соответственным цветом.</w:t>
      </w:r>
    </w:p>
    <w:p w:rsidR="00A673AD" w:rsidRPr="00E6565A" w:rsidRDefault="00A673AD" w:rsidP="001F7B35"/>
    <w:p w:rsidR="00A673AD" w:rsidRDefault="00A673AD" w:rsidP="001F7B35">
      <w:r w:rsidRPr="00A673AD">
        <w:rPr>
          <w:noProof/>
          <w:lang w:eastAsia="ru-RU"/>
        </w:rPr>
        <w:drawing>
          <wp:inline distT="0" distB="0" distL="0" distR="0">
            <wp:extent cx="5939790" cy="3710767"/>
            <wp:effectExtent l="0" t="0" r="3810" b="4445"/>
            <wp:docPr id="10" name="Рисунок 10" descr="D:\©Замышевский\Документы\DocAsdu\Арм ДУ\Экран Арм ДУ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©Замышевский\Документы\DocAsdu\Арм ДУ\Экран Арм ДУ_1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10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3AD" w:rsidRDefault="00A673AD" w:rsidP="001F7B35"/>
    <w:p w:rsidR="00A658D9" w:rsidRDefault="00A673AD" w:rsidP="00A673AD">
      <w:pPr>
        <w:rPr>
          <w:color w:val="000000" w:themeColor="text1"/>
        </w:rPr>
      </w:pPr>
      <w:r>
        <w:rPr>
          <w:color w:val="000000" w:themeColor="text1"/>
        </w:rPr>
        <w:t xml:space="preserve">Если нажать курсором в любое место на карте (т.е. за пределами формы) или нажать кнопку </w:t>
      </w:r>
      <w:r>
        <w:t>«</w:t>
      </w:r>
      <w:r>
        <w:rPr>
          <w:rFonts w:ascii="Segoe UI Symbol" w:hAnsi="Segoe UI Symbol" w:cs="Segoe UI Symbol"/>
          <w:color w:val="000000"/>
          <w:shd w:val="clear" w:color="auto" w:fill="FFFFFF"/>
        </w:rPr>
        <w:t>✖</w:t>
      </w:r>
      <w:r w:rsidRPr="00250F69">
        <w:rPr>
          <w:color w:val="000000" w:themeColor="text1"/>
        </w:rPr>
        <w:t>»</w:t>
      </w:r>
      <w:r>
        <w:rPr>
          <w:color w:val="000000" w:themeColor="text1"/>
        </w:rPr>
        <w:t xml:space="preserve"> -</w:t>
      </w:r>
      <w:r w:rsidRPr="00E6565A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форма закроется, но </w:t>
      </w:r>
      <w:r>
        <w:rPr>
          <w:color w:val="000000" w:themeColor="text1"/>
        </w:rPr>
        <w:t xml:space="preserve">имитация </w:t>
      </w:r>
      <w:r>
        <w:rPr>
          <w:color w:val="000000" w:themeColor="text1"/>
        </w:rPr>
        <w:t>управляющ</w:t>
      </w:r>
      <w:r>
        <w:rPr>
          <w:color w:val="000000" w:themeColor="text1"/>
        </w:rPr>
        <w:t>его</w:t>
      </w:r>
      <w:r>
        <w:rPr>
          <w:color w:val="000000" w:themeColor="text1"/>
        </w:rPr>
        <w:t xml:space="preserve"> воздействи</w:t>
      </w:r>
      <w:r>
        <w:rPr>
          <w:color w:val="000000" w:themeColor="text1"/>
        </w:rPr>
        <w:t>я</w:t>
      </w:r>
      <w:r>
        <w:rPr>
          <w:color w:val="000000" w:themeColor="text1"/>
        </w:rPr>
        <w:t xml:space="preserve"> системы на светофор продолж</w:t>
      </w:r>
      <w:r>
        <w:rPr>
          <w:color w:val="000000" w:themeColor="text1"/>
        </w:rPr>
        <w:t>и</w:t>
      </w:r>
      <w:r>
        <w:rPr>
          <w:color w:val="000000" w:themeColor="text1"/>
        </w:rPr>
        <w:t xml:space="preserve">тся. </w:t>
      </w:r>
      <w:r w:rsidR="00A658D9">
        <w:rPr>
          <w:color w:val="000000" w:themeColor="text1"/>
        </w:rPr>
        <w:t xml:space="preserve">Таким образом можно последовательно открыть несколько СО, которые потом будут находится в </w:t>
      </w:r>
      <w:r w:rsidR="00A658D9">
        <w:rPr>
          <w:color w:val="000000" w:themeColor="text1"/>
        </w:rPr>
        <w:t xml:space="preserve">имитационном </w:t>
      </w:r>
      <w:r w:rsidR="00A658D9">
        <w:rPr>
          <w:color w:val="000000" w:themeColor="text1"/>
        </w:rPr>
        <w:t xml:space="preserve">режиме </w:t>
      </w:r>
      <w:r w:rsidR="00A658D9">
        <w:t>"СФ ДК".</w:t>
      </w:r>
    </w:p>
    <w:p w:rsidR="00FF107E" w:rsidRDefault="00A673AD" w:rsidP="00A673AD">
      <w:pPr>
        <w:rPr>
          <w:color w:val="000000" w:themeColor="text1"/>
        </w:rPr>
      </w:pPr>
      <w:r>
        <w:t>Прекращение</w:t>
      </w:r>
      <w:r>
        <w:t xml:space="preserve"> имитации </w:t>
      </w:r>
      <w:r>
        <w:t>режима "СФ ДК" производится лишь при нажатии кнопки «</w:t>
      </w:r>
      <w:r>
        <w:rPr>
          <w:b/>
          <w:color w:val="00B050"/>
        </w:rPr>
        <w:t>КУ</w:t>
      </w:r>
      <w:r w:rsidRPr="00250F69">
        <w:rPr>
          <w:color w:val="000000" w:themeColor="text1"/>
        </w:rPr>
        <w:t>»</w:t>
      </w:r>
      <w:r w:rsidR="00A658D9">
        <w:rPr>
          <w:color w:val="000000" w:themeColor="text1"/>
        </w:rPr>
        <w:t xml:space="preserve"> в </w:t>
      </w:r>
      <w:r w:rsidR="00A658D9">
        <w:t>окн</w:t>
      </w:r>
      <w:r w:rsidR="00A658D9">
        <w:t>е</w:t>
      </w:r>
      <w:r w:rsidR="00A658D9">
        <w:t xml:space="preserve"> управления конкретного светофора</w:t>
      </w:r>
      <w:r w:rsidR="00A658D9">
        <w:t>, т.е. д</w:t>
      </w:r>
      <w:r>
        <w:t>ля прекращения режима смены фаз нужно вновь последовательно открыть светофоры и затем нажать кнопку «</w:t>
      </w:r>
      <w:r>
        <w:rPr>
          <w:b/>
          <w:color w:val="00B050"/>
        </w:rPr>
        <w:t>КУ</w:t>
      </w:r>
      <w:r w:rsidRPr="00250F69">
        <w:rPr>
          <w:color w:val="000000" w:themeColor="text1"/>
        </w:rPr>
        <w:t>»</w:t>
      </w:r>
      <w:r>
        <w:rPr>
          <w:color w:val="000000" w:themeColor="text1"/>
        </w:rPr>
        <w:t xml:space="preserve">. </w:t>
      </w:r>
    </w:p>
    <w:p w:rsidR="00A673AD" w:rsidRDefault="00A673AD" w:rsidP="00A673AD">
      <w:pPr>
        <w:rPr>
          <w:color w:val="000000" w:themeColor="text1"/>
        </w:rPr>
      </w:pPr>
      <w:r>
        <w:rPr>
          <w:color w:val="000000" w:themeColor="text1"/>
        </w:rPr>
        <w:t xml:space="preserve">Закрыть все СО можно также при помощи </w:t>
      </w:r>
      <w:r w:rsidR="00FF107E">
        <w:rPr>
          <w:color w:val="000000" w:themeColor="text1"/>
        </w:rPr>
        <w:t xml:space="preserve">изменения режима </w:t>
      </w:r>
      <w:proofErr w:type="gramStart"/>
      <w:r w:rsidR="00FF107E">
        <w:rPr>
          <w:color w:val="000000" w:themeColor="text1"/>
        </w:rPr>
        <w:t>работы</w:t>
      </w:r>
      <w:proofErr w:type="gramEnd"/>
      <w:r w:rsidR="00FF107E">
        <w:rPr>
          <w:color w:val="000000" w:themeColor="text1"/>
        </w:rPr>
        <w:t xml:space="preserve"> </w:t>
      </w:r>
      <w:proofErr w:type="spellStart"/>
      <w:r w:rsidR="00FF107E">
        <w:rPr>
          <w:color w:val="000000" w:themeColor="text1"/>
        </w:rPr>
        <w:t>Арм</w:t>
      </w:r>
      <w:proofErr w:type="spellEnd"/>
      <w:r w:rsidR="00FF107E">
        <w:rPr>
          <w:color w:val="000000" w:themeColor="text1"/>
        </w:rPr>
        <w:t xml:space="preserve">-а в командной строке или при </w:t>
      </w:r>
      <w:r>
        <w:rPr>
          <w:color w:val="000000" w:themeColor="text1"/>
        </w:rPr>
        <w:t>перезагрузк</w:t>
      </w:r>
      <w:r w:rsidR="00FF107E">
        <w:rPr>
          <w:color w:val="000000" w:themeColor="text1"/>
        </w:rPr>
        <w:t>е</w:t>
      </w:r>
      <w:bookmarkStart w:id="0" w:name="_GoBack"/>
      <w:bookmarkEnd w:id="0"/>
      <w:r>
        <w:rPr>
          <w:color w:val="000000" w:themeColor="text1"/>
        </w:rPr>
        <w:t xml:space="preserve"> текущей вкладки браузера.</w:t>
      </w:r>
    </w:p>
    <w:p w:rsidR="00A673AD" w:rsidRDefault="00A673AD" w:rsidP="001F7B35"/>
    <w:p w:rsidR="009B2EAF" w:rsidRDefault="009B2EAF" w:rsidP="001F7B35"/>
    <w:p w:rsidR="009B2EAF" w:rsidRDefault="009B2EAF" w:rsidP="001F7B35"/>
    <w:p w:rsidR="009B2EAF" w:rsidRDefault="009B2EAF" w:rsidP="001F7B35"/>
    <w:p w:rsidR="009B2EAF" w:rsidRDefault="009B2EAF" w:rsidP="001F7B35"/>
    <w:p w:rsidR="00A658D9" w:rsidRDefault="00A658D9"/>
    <w:sectPr w:rsidR="00A658D9" w:rsidSect="00E27A5D">
      <w:pgSz w:w="11906" w:h="16838"/>
      <w:pgMar w:top="567" w:right="851" w:bottom="56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ED113F6"/>
    <w:multiLevelType w:val="multilevel"/>
    <w:tmpl w:val="D08E53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69FD5834"/>
    <w:multiLevelType w:val="multilevel"/>
    <w:tmpl w:val="A81022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3839"/>
    <w:rsid w:val="000030F4"/>
    <w:rsid w:val="000210C7"/>
    <w:rsid w:val="0004248A"/>
    <w:rsid w:val="0005490A"/>
    <w:rsid w:val="00083F1B"/>
    <w:rsid w:val="00091EFE"/>
    <w:rsid w:val="0009408E"/>
    <w:rsid w:val="000A6A82"/>
    <w:rsid w:val="000B33F6"/>
    <w:rsid w:val="000C05FC"/>
    <w:rsid w:val="000D190D"/>
    <w:rsid w:val="000F34A3"/>
    <w:rsid w:val="00100589"/>
    <w:rsid w:val="00180BB6"/>
    <w:rsid w:val="0019316B"/>
    <w:rsid w:val="001A2309"/>
    <w:rsid w:val="001D1683"/>
    <w:rsid w:val="001D7C7F"/>
    <w:rsid w:val="001E1A08"/>
    <w:rsid w:val="001E4CFE"/>
    <w:rsid w:val="001F7B35"/>
    <w:rsid w:val="002245FF"/>
    <w:rsid w:val="002359DD"/>
    <w:rsid w:val="00267468"/>
    <w:rsid w:val="002803E1"/>
    <w:rsid w:val="002A47E5"/>
    <w:rsid w:val="002D6545"/>
    <w:rsid w:val="002E5F70"/>
    <w:rsid w:val="003246F7"/>
    <w:rsid w:val="0034297A"/>
    <w:rsid w:val="003603CF"/>
    <w:rsid w:val="00364B1A"/>
    <w:rsid w:val="00375381"/>
    <w:rsid w:val="003776BE"/>
    <w:rsid w:val="0039120F"/>
    <w:rsid w:val="003A52CC"/>
    <w:rsid w:val="003C5EED"/>
    <w:rsid w:val="003D04AB"/>
    <w:rsid w:val="003D21E5"/>
    <w:rsid w:val="00405DFC"/>
    <w:rsid w:val="00415F5E"/>
    <w:rsid w:val="0044122F"/>
    <w:rsid w:val="00443BDC"/>
    <w:rsid w:val="004A27C7"/>
    <w:rsid w:val="004A32F0"/>
    <w:rsid w:val="004A6444"/>
    <w:rsid w:val="004C01DE"/>
    <w:rsid w:val="004C526C"/>
    <w:rsid w:val="004F18D7"/>
    <w:rsid w:val="00503B23"/>
    <w:rsid w:val="005B13BA"/>
    <w:rsid w:val="005C6EF1"/>
    <w:rsid w:val="005E3F2E"/>
    <w:rsid w:val="00605D7A"/>
    <w:rsid w:val="006356B4"/>
    <w:rsid w:val="00642F17"/>
    <w:rsid w:val="00645559"/>
    <w:rsid w:val="006461C6"/>
    <w:rsid w:val="00697105"/>
    <w:rsid w:val="006C3F01"/>
    <w:rsid w:val="006D3C3B"/>
    <w:rsid w:val="006D4E3A"/>
    <w:rsid w:val="007832DB"/>
    <w:rsid w:val="007D38ED"/>
    <w:rsid w:val="007E635D"/>
    <w:rsid w:val="007F617D"/>
    <w:rsid w:val="00845433"/>
    <w:rsid w:val="00852FC2"/>
    <w:rsid w:val="008C06F5"/>
    <w:rsid w:val="008C3B00"/>
    <w:rsid w:val="00904731"/>
    <w:rsid w:val="00971D0D"/>
    <w:rsid w:val="009B2EAF"/>
    <w:rsid w:val="009C25D5"/>
    <w:rsid w:val="00A456AF"/>
    <w:rsid w:val="00A61123"/>
    <w:rsid w:val="00A622AF"/>
    <w:rsid w:val="00A658D9"/>
    <w:rsid w:val="00A673AD"/>
    <w:rsid w:val="00A753C8"/>
    <w:rsid w:val="00AA54E0"/>
    <w:rsid w:val="00AE68A1"/>
    <w:rsid w:val="00B03AE6"/>
    <w:rsid w:val="00B54615"/>
    <w:rsid w:val="00B63839"/>
    <w:rsid w:val="00BA464B"/>
    <w:rsid w:val="00BC5716"/>
    <w:rsid w:val="00BC7D8D"/>
    <w:rsid w:val="00BF040E"/>
    <w:rsid w:val="00C24AFD"/>
    <w:rsid w:val="00CA4AA1"/>
    <w:rsid w:val="00CE774B"/>
    <w:rsid w:val="00D13E0D"/>
    <w:rsid w:val="00D15662"/>
    <w:rsid w:val="00D23AB8"/>
    <w:rsid w:val="00D257E0"/>
    <w:rsid w:val="00D3357E"/>
    <w:rsid w:val="00D5792E"/>
    <w:rsid w:val="00DA1618"/>
    <w:rsid w:val="00DC0232"/>
    <w:rsid w:val="00DC7422"/>
    <w:rsid w:val="00DC7A8D"/>
    <w:rsid w:val="00DD6E83"/>
    <w:rsid w:val="00DF252D"/>
    <w:rsid w:val="00E07F24"/>
    <w:rsid w:val="00E27A5D"/>
    <w:rsid w:val="00E524F2"/>
    <w:rsid w:val="00E54DBB"/>
    <w:rsid w:val="00E6078A"/>
    <w:rsid w:val="00E6565A"/>
    <w:rsid w:val="00E72EE4"/>
    <w:rsid w:val="00EB64DF"/>
    <w:rsid w:val="00F0567B"/>
    <w:rsid w:val="00F210C6"/>
    <w:rsid w:val="00F351C1"/>
    <w:rsid w:val="00FC2577"/>
    <w:rsid w:val="00FD0CCF"/>
    <w:rsid w:val="00FE14C9"/>
    <w:rsid w:val="00FF1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D64DFE9-7F4A-4058-B06F-10729AE94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E635D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3A52C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74E13F-8DF0-4D9F-81A2-4F66C97FF7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2351</TotalTime>
  <Pages>5</Pages>
  <Words>604</Words>
  <Characters>3449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asdu</dc:creator>
  <cp:keywords/>
  <dc:description/>
  <cp:lastModifiedBy>asdu</cp:lastModifiedBy>
  <cp:revision>34</cp:revision>
  <dcterms:created xsi:type="dcterms:W3CDTF">2023-05-04T02:35:00Z</dcterms:created>
  <dcterms:modified xsi:type="dcterms:W3CDTF">2024-02-09T03:41:00Z</dcterms:modified>
</cp:coreProperties>
</file>