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86EFBF7" w14:textId="2FE0FB14" w:rsidR="001375C9" w:rsidRDefault="001375C9">
      <w:pPr>
        <w:pStyle w:val="1"/>
        <w:rPr>
          <w:rFonts w:ascii="Arial" w:hAnsi="Arial" w:cs="Arial"/>
        </w:rPr>
      </w:pPr>
      <w:r>
        <w:rPr>
          <w:rFonts w:ascii="Arial" w:hAnsi="Arial" w:cs="Arial"/>
        </w:rPr>
        <w:t xml:space="preserve">Тестовое задание </w:t>
      </w:r>
    </w:p>
    <w:p w14:paraId="64C4FE7B" w14:textId="77777777" w:rsidR="001375C9" w:rsidRPr="00B81871" w:rsidRDefault="001375C9">
      <w:pPr>
        <w:pStyle w:val="a3"/>
      </w:pPr>
      <w:r>
        <w:t>Тест на кодирование:</w:t>
      </w:r>
    </w:p>
    <w:p w14:paraId="7463A705" w14:textId="77777777" w:rsidR="001375C9" w:rsidRDefault="001375C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Обработку ошибок (не допускается падения программы и всего такого...)</w:t>
      </w:r>
    </w:p>
    <w:p w14:paraId="2E0B7210" w14:textId="77777777" w:rsidR="001375C9" w:rsidRDefault="001375C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Валидацию пользовательского ввода (исключить возможность ввода некорректных данных пользователем, "пользователь самый страшный враг ПО")</w:t>
      </w:r>
    </w:p>
    <w:p w14:paraId="0823A469" w14:textId="77777777" w:rsidR="001375C9" w:rsidRDefault="001375C9">
      <w:pPr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Декомпозицию задачи (на слои, классы и т.д., будем смотреть во что обойдется поддержка и развитие кода, его тестируемость) </w:t>
      </w:r>
    </w:p>
    <w:p w14:paraId="5A670664" w14:textId="77777777" w:rsidR="001375C9" w:rsidRDefault="001375C9">
      <w:pPr>
        <w:numPr>
          <w:ilvl w:val="0"/>
          <w:numId w:val="1"/>
        </w:numPr>
        <w:spacing w:before="100" w:beforeAutospacing="1" w:after="240"/>
        <w:rPr>
          <w:rFonts w:ascii="Arial" w:hAnsi="Arial" w:cs="Arial"/>
        </w:rPr>
      </w:pPr>
      <w:r>
        <w:rPr>
          <w:rFonts w:ascii="Arial" w:hAnsi="Arial" w:cs="Arial"/>
        </w:rPr>
        <w:t>Ну и на технику кодирования.</w:t>
      </w:r>
    </w:p>
    <w:p w14:paraId="3D6D17A6" w14:textId="77777777" w:rsidR="001375C9" w:rsidRPr="00B81871" w:rsidRDefault="001375C9">
      <w:pPr>
        <w:pStyle w:val="a3"/>
      </w:pPr>
      <w:r>
        <w:t>Техническое задание на разработку виртуального аппарата по продаже кофе (Vending Machine)</w:t>
      </w:r>
    </w:p>
    <w:p w14:paraId="1D3115AC" w14:textId="77777777" w:rsidR="001375C9" w:rsidRDefault="001375C9">
      <w:pPr>
        <w:pStyle w:val="a3"/>
      </w:pPr>
      <w:r>
        <w:t>Описание: </w:t>
      </w:r>
    </w:p>
    <w:p w14:paraId="7F191D34" w14:textId="77777777" w:rsidR="001375C9" w:rsidRDefault="001375C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Смоделировать работу VM по продаже кофе, чая и т.д. реализовать описанные сценарии работы.</w:t>
      </w:r>
    </w:p>
    <w:p w14:paraId="01825D2A" w14:textId="4E81969C" w:rsidR="001375C9" w:rsidRDefault="001375C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 xml:space="preserve">Реализовать на </w:t>
      </w:r>
      <w:r w:rsidR="000B122B">
        <w:rPr>
          <w:rFonts w:ascii="Arial" w:hAnsi="Arial" w:cs="Arial"/>
          <w:lang w:val="en-US"/>
        </w:rPr>
        <w:t>HTML</w:t>
      </w:r>
      <w:r w:rsidR="000B122B" w:rsidRPr="000B122B">
        <w:rPr>
          <w:rFonts w:ascii="Arial" w:hAnsi="Arial" w:cs="Arial"/>
        </w:rPr>
        <w:t xml:space="preserve">, </w:t>
      </w:r>
      <w:r w:rsidR="000B122B">
        <w:rPr>
          <w:rFonts w:ascii="Arial" w:hAnsi="Arial" w:cs="Arial"/>
          <w:lang w:val="en-US"/>
        </w:rPr>
        <w:t>JavaScript</w:t>
      </w:r>
      <w:r>
        <w:rPr>
          <w:rFonts w:ascii="Arial" w:hAnsi="Arial" w:cs="Arial"/>
        </w:rPr>
        <w:t>.</w:t>
      </w:r>
      <w:r w:rsidR="000B122B" w:rsidRPr="000B122B">
        <w:rPr>
          <w:rFonts w:ascii="Arial" w:hAnsi="Arial" w:cs="Arial"/>
        </w:rPr>
        <w:t xml:space="preserve"> </w:t>
      </w:r>
      <w:r w:rsidR="000B122B">
        <w:rPr>
          <w:rFonts w:ascii="Arial" w:hAnsi="Arial" w:cs="Arial"/>
        </w:rPr>
        <w:t>Можно использовать фреймворки.</w:t>
      </w:r>
      <w:bookmarkStart w:id="0" w:name="_GoBack"/>
      <w:bookmarkEnd w:id="0"/>
      <w:r>
        <w:rPr>
          <w:rFonts w:ascii="Arial" w:hAnsi="Arial" w:cs="Arial"/>
        </w:rPr>
        <w:t> </w:t>
      </w:r>
    </w:p>
    <w:p w14:paraId="013CBEBF" w14:textId="655CA22C" w:rsidR="001375C9" w:rsidRDefault="001375C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Рисовать VM в деталях не требуется, достаточно схематич</w:t>
      </w:r>
      <w:r w:rsidR="000B122B">
        <w:rPr>
          <w:rFonts w:ascii="Arial" w:hAnsi="Arial" w:cs="Arial"/>
        </w:rPr>
        <w:t>е</w:t>
      </w:r>
      <w:r>
        <w:rPr>
          <w:rFonts w:ascii="Arial" w:hAnsi="Arial" w:cs="Arial"/>
        </w:rPr>
        <w:t>ски расположить контролы на форме обозначающие кошелек и VM. </w:t>
      </w:r>
    </w:p>
    <w:p w14:paraId="126E587E" w14:textId="2DC66A19" w:rsidR="001375C9" w:rsidRDefault="001375C9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Предоставить архив с исходным кодом.</w:t>
      </w:r>
    </w:p>
    <w:p w14:paraId="2E45941B" w14:textId="77777777" w:rsidR="001375C9" w:rsidRPr="00B81871" w:rsidRDefault="001375C9">
      <w:pPr>
        <w:pStyle w:val="a3"/>
      </w:pPr>
      <w:r>
        <w:t>Сценарии Использования:</w:t>
      </w:r>
    </w:p>
    <w:p w14:paraId="3E4F8F16" w14:textId="77777777" w:rsidR="001375C9" w:rsidRDefault="001375C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Система показывает кошелек пользователя (кол-во монет разного достоинства)</w:t>
      </w:r>
    </w:p>
    <w:p w14:paraId="0D3114D3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1 руб = 10 штук (начальные данные)</w:t>
      </w:r>
    </w:p>
    <w:p w14:paraId="2EF8ABEF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2 руб = 30 штук</w:t>
      </w:r>
    </w:p>
    <w:p w14:paraId="14E8BC07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5 руб = 20 штук</w:t>
      </w:r>
    </w:p>
    <w:p w14:paraId="3F8227F8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10 руб = 15 штук</w:t>
      </w:r>
    </w:p>
    <w:p w14:paraId="7F441D3F" w14:textId="77777777" w:rsidR="001375C9" w:rsidRDefault="001375C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Система показывает ассортимент товаров для продажи, стоимость и остаток товара</w:t>
      </w:r>
    </w:p>
    <w:p w14:paraId="7322F704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Чай = 13 руб, 10 порций. (начальные данные)</w:t>
      </w:r>
    </w:p>
    <w:p w14:paraId="1F6B3B7B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Кофе = 18 руб, 20 порций.</w:t>
      </w:r>
    </w:p>
    <w:p w14:paraId="6FD5AE3B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Кофе с молоком = 21 руб, 20 порций.</w:t>
      </w:r>
    </w:p>
    <w:p w14:paraId="7389F163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Сок = 35 руб = 15 порций.</w:t>
      </w:r>
    </w:p>
    <w:p w14:paraId="0DFE48CC" w14:textId="77777777" w:rsidR="001375C9" w:rsidRDefault="001375C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Система показывает кошелек VM для сдачи (кол-во монет разного достоинства)</w:t>
      </w:r>
    </w:p>
    <w:p w14:paraId="6F3B67E3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1 руб = 100 штук (начальные данные)</w:t>
      </w:r>
    </w:p>
    <w:p w14:paraId="550D6EFE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2 руб = 100 штук</w:t>
      </w:r>
    </w:p>
    <w:p w14:paraId="7F67E61A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5 руб = 100 штук</w:t>
      </w:r>
    </w:p>
    <w:p w14:paraId="4FF37FDC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10 руб = 100 штук</w:t>
      </w:r>
    </w:p>
    <w:p w14:paraId="4B7D040C" w14:textId="77777777" w:rsidR="001375C9" w:rsidRDefault="001375C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Пользователь может ввнести монеты в монетоприемник VM нажав на монету (или кнопку "внести" рядом с соотвествующей монетой) в своем кошелке.</w:t>
      </w:r>
    </w:p>
    <w:p w14:paraId="16111422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При этом кол-во монет в кошелке пользователя соотвествущего достоинства должно измениться.</w:t>
      </w:r>
    </w:p>
    <w:p w14:paraId="283E12AD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VM должна обновить поле "Внесенная сумма".</w:t>
      </w:r>
    </w:p>
    <w:p w14:paraId="705F44C5" w14:textId="77777777" w:rsidR="001375C9" w:rsidRDefault="001375C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Пользователь может запросить назад остаток внесенной суммы нажав кнопку "Сдача" на VM</w:t>
      </w:r>
    </w:p>
    <w:p w14:paraId="11DE362D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При этом кол-во монет в кошелке пользователя должно измениться.</w:t>
      </w:r>
    </w:p>
    <w:p w14:paraId="14D11286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VM должна обновить поле "Внесенная сумма".</w:t>
      </w:r>
    </w:p>
    <w:p w14:paraId="33C05EAB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Внесенная сумма возвращается целиком, при этом сумма возвращается наименьшим кол-вом монет. (напр: 23 руб = 2 х 10 руб + 1 х 2 руб + 1 х 1 руб). При этом возможно изменение кол-во монет в кошелке VM.</w:t>
      </w:r>
    </w:p>
    <w:p w14:paraId="75FCA49A" w14:textId="77777777" w:rsidR="001375C9" w:rsidRDefault="001375C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Пользователь может купить товар нажав на товар (или на кнопку рядом с соотвествующим товаром) на VM</w:t>
      </w:r>
    </w:p>
    <w:p w14:paraId="7843AA05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Если стоимость товара &lt;= "Внесенной суммы" товар выдается пользователю, "Внесенная сумма" уменьшается на цену товара и сумма зачисляется в кошелек VM (см. п. 3). Пользователю показывается MessageBox с текстом "Спасибо!"</w:t>
      </w:r>
    </w:p>
    <w:p w14:paraId="56DE683E" w14:textId="77777777" w:rsidR="001375C9" w:rsidRDefault="001375C9">
      <w:pPr>
        <w:numPr>
          <w:ilvl w:val="1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Если стоимость товара &gt; "Внесенной суммы" пользователю выдается MessageBox с текстом "Недостаточно средств"</w:t>
      </w:r>
    </w:p>
    <w:p w14:paraId="2D51F80E" w14:textId="77777777" w:rsidR="001375C9" w:rsidRDefault="001375C9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Пользователь может повторить п.4. п.5. п.6. в произвольной последовательности.</w:t>
      </w:r>
    </w:p>
    <w:sectPr w:rsidR="001375C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73C26"/>
    <w:multiLevelType w:val="multilevel"/>
    <w:tmpl w:val="8904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16394"/>
    <w:multiLevelType w:val="multilevel"/>
    <w:tmpl w:val="CF94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22EDA"/>
    <w:multiLevelType w:val="multilevel"/>
    <w:tmpl w:val="226C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noPunctuationKerning/>
  <w:characterSpacingControl w:val="doNotCompress"/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1871"/>
    <w:rsid w:val="0000439E"/>
    <w:rsid w:val="000B122B"/>
    <w:rsid w:val="001375C9"/>
    <w:rsid w:val="0097645E"/>
    <w:rsid w:val="00B81871"/>
    <w:rsid w:val="00C0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F351D6"/>
  <w15:chartTrackingRefBased/>
  <w15:docId w15:val="{0590C4E4-8076-49E2-A8C5-7C1C5BCD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bodytext">
    <w:name w:val="bodytext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a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a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a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a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a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a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a"/>
    <w:pPr>
      <w:spacing w:before="30" w:after="75"/>
    </w:pPr>
    <w:rPr>
      <w:rFonts w:ascii="Arial" w:hAnsi="Arial" w:cs="Arial"/>
    </w:rPr>
  </w:style>
  <w:style w:type="character" w:customStyle="1" w:styleId="10">
    <w:name w:val="Заголовок 1 Знак"/>
    <w:link w:val="1"/>
    <w:uiPriority w:val="9"/>
    <w:rPr>
      <w:rFonts w:ascii="Cambria" w:eastAsia="Times New Roman" w:hAnsi="Cambria" w:cs="Times New Roman"/>
      <w:b/>
      <w:bCs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Тестовое задание по C#</vt:lpstr>
      <vt:lpstr>Тестовое задание по C#</vt:lpstr>
    </vt:vector>
  </TitlesOfParts>
  <Company>Media Saturn</Company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Тестовое задание по C#</dc:title>
  <dc:subject/>
  <dc:creator>Vasilev, Igor (ExportMilk)</dc:creator>
  <cp:keywords/>
  <cp:lastModifiedBy>Еранов Сергей Валерьевич</cp:lastModifiedBy>
  <cp:revision>3</cp:revision>
  <dcterms:created xsi:type="dcterms:W3CDTF">2015-10-01T12:02:00Z</dcterms:created>
  <dcterms:modified xsi:type="dcterms:W3CDTF">2015-12-10T12:08:00Z</dcterms:modified>
</cp:coreProperties>
</file>