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74DE" w14:textId="77777777" w:rsidR="00805600" w:rsidRDefault="00624B3A" w:rsidP="000A6D71">
      <w:pPr>
        <w:pStyle w:val="1"/>
        <w:jc w:val="both"/>
      </w:pPr>
      <w:r>
        <w:t>Макрос расчёта преобладающего залегания по набору данных</w:t>
      </w:r>
    </w:p>
    <w:p w14:paraId="02B33814" w14:textId="77777777" w:rsidR="00624B3A" w:rsidRDefault="00624B3A" w:rsidP="000A6D71">
      <w:pPr>
        <w:pStyle w:val="2"/>
        <w:jc w:val="both"/>
      </w:pPr>
      <w:r>
        <w:t>Введение</w:t>
      </w:r>
    </w:p>
    <w:p w14:paraId="307AF90F" w14:textId="621B1EE2" w:rsidR="00624B3A" w:rsidRDefault="00624B3A" w:rsidP="000A6D71">
      <w:pPr>
        <w:jc w:val="both"/>
      </w:pPr>
      <w:r>
        <w:t xml:space="preserve">Макрос предназначен для расчёта преобладающего залегания облака точек. Макрос не анализирует </w:t>
      </w:r>
      <w:r w:rsidR="00A161B2">
        <w:t xml:space="preserve">вопрос о наличии преобладающего залегания – результат может быть получен и по </w:t>
      </w:r>
      <w:proofErr w:type="spellStart"/>
      <w:r w:rsidR="00A161B2">
        <w:t>изометричному</w:t>
      </w:r>
      <w:proofErr w:type="spellEnd"/>
      <w:r w:rsidR="00A161B2">
        <w:t xml:space="preserve"> облаку точек. Вопрос о корректности полученного результата – ответственность пользователя. В макросе выполнена попытка «подстраховаться» от случая наличия </w:t>
      </w:r>
      <w:r w:rsidR="006959C3">
        <w:t>резкого отскока единичных точек от основного облака, но подстраховка не всегда удачная, поэтому пользователь должен также иметь в виду возможность получения не</w:t>
      </w:r>
      <w:r w:rsidR="00223E4D">
        <w:t>корректного результата в случае, похожем на подобную ситуацию</w:t>
      </w:r>
      <w:r w:rsidR="00E06736">
        <w:t xml:space="preserve"> – см. </w:t>
      </w:r>
      <w:r w:rsidR="00E06736">
        <w:fldChar w:fldCharType="begin"/>
      </w:r>
      <w:r w:rsidR="00E06736">
        <w:instrText xml:space="preserve"> REF _Ref157013288 \h </w:instrText>
      </w:r>
      <w:r w:rsidR="000A6D71">
        <w:instrText xml:space="preserve"> \* MERGEFORMAT </w:instrText>
      </w:r>
      <w:r w:rsidR="00E06736">
        <w:fldChar w:fldCharType="separate"/>
      </w:r>
      <w:r w:rsidR="00E06736">
        <w:t xml:space="preserve">Рисунок </w:t>
      </w:r>
      <w:r w:rsidR="00E06736">
        <w:rPr>
          <w:noProof/>
        </w:rPr>
        <w:t>1</w:t>
      </w:r>
      <w:r w:rsidR="00E06736">
        <w:fldChar w:fldCharType="end"/>
      </w:r>
      <w:r w:rsidR="00223E4D">
        <w:t>:</w:t>
      </w:r>
    </w:p>
    <w:p w14:paraId="78B18B37" w14:textId="77777777" w:rsidR="00223E4D" w:rsidRDefault="008D1FFA" w:rsidP="000A6D71">
      <w:pPr>
        <w:jc w:val="center"/>
      </w:pPr>
      <w:r w:rsidRPr="008D1FFA">
        <w:rPr>
          <w:noProof/>
          <w:lang w:eastAsia="ru-RU"/>
        </w:rPr>
        <w:drawing>
          <wp:inline distT="0" distB="0" distL="0" distR="0" wp14:anchorId="04BF278F" wp14:editId="345D398B">
            <wp:extent cx="4706007" cy="5496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BADC" w14:textId="77777777" w:rsidR="008D1FFA" w:rsidRDefault="00E06736" w:rsidP="000A6D71">
      <w:pPr>
        <w:pStyle w:val="a3"/>
        <w:jc w:val="center"/>
      </w:pPr>
      <w:bookmarkStart w:id="0" w:name="_Ref157013288"/>
      <w:r>
        <w:t xml:space="preserve">Рисунок </w:t>
      </w:r>
      <w:fldSimple w:instr=" SEQ Рисунок \* ARABIC ">
        <w:r w:rsidR="007032F3">
          <w:rPr>
            <w:noProof/>
          </w:rPr>
          <w:t>1</w:t>
        </w:r>
      </w:fldSimple>
      <w:bookmarkEnd w:id="0"/>
      <w:r>
        <w:t>. Ситуация, при которой сложно ожидать корректного результата расчётов</w:t>
      </w:r>
    </w:p>
    <w:p w14:paraId="24AB69C2" w14:textId="457CB1DF" w:rsidR="00AE390A" w:rsidRDefault="00AE390A" w:rsidP="000A6D71">
      <w:pPr>
        <w:jc w:val="both"/>
      </w:pPr>
      <w:r>
        <w:t xml:space="preserve">В настоящем документе описывается версия </w:t>
      </w:r>
      <w:r w:rsidRPr="002C1042">
        <w:t xml:space="preserve">от </w:t>
      </w:r>
      <w:r w:rsidR="00FA083C">
        <w:t>24</w:t>
      </w:r>
      <w:r w:rsidRPr="002C1042">
        <w:t>/01/202</w:t>
      </w:r>
      <w:r w:rsidR="00E46FEF">
        <w:t>4</w:t>
      </w:r>
      <w:r>
        <w:t>. Дата актуальности макроса находится в начале файла макроса перед блоком настроек – см.</w:t>
      </w:r>
      <w:r w:rsidR="00AC401B">
        <w:t xml:space="preserve"> </w:t>
      </w:r>
      <w:r w:rsidR="00AC401B">
        <w:fldChar w:fldCharType="begin"/>
      </w:r>
      <w:r w:rsidR="00AC401B">
        <w:instrText xml:space="preserve"> REF _Ref157014250 \h </w:instrText>
      </w:r>
      <w:r w:rsidR="000A6D71">
        <w:instrText xml:space="preserve"> \* MERGEFORMAT </w:instrText>
      </w:r>
      <w:r w:rsidR="00AC401B">
        <w:fldChar w:fldCharType="separate"/>
      </w:r>
      <w:r w:rsidR="00AC401B">
        <w:t xml:space="preserve">Рисунок </w:t>
      </w:r>
      <w:r w:rsidR="00AC401B">
        <w:rPr>
          <w:noProof/>
        </w:rPr>
        <w:t>2</w:t>
      </w:r>
      <w:r w:rsidR="00AC401B">
        <w:fldChar w:fldCharType="end"/>
      </w:r>
      <w:r>
        <w:t>:</w:t>
      </w:r>
    </w:p>
    <w:p w14:paraId="5F04F72A" w14:textId="619E21D0" w:rsidR="00AE390A" w:rsidRDefault="00E46FEF" w:rsidP="000A6D71">
      <w:pPr>
        <w:jc w:val="both"/>
      </w:pPr>
      <w:r>
        <w:rPr>
          <w:noProof/>
        </w:rPr>
        <w:lastRenderedPageBreak/>
        <w:drawing>
          <wp:inline distT="0" distB="0" distL="0" distR="0" wp14:anchorId="70E43573" wp14:editId="361C710F">
            <wp:extent cx="5919624" cy="1630908"/>
            <wp:effectExtent l="0" t="0" r="5080" b="7620"/>
            <wp:docPr id="115215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28" cy="1642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AEF3B" w14:textId="77777777" w:rsidR="00AC401B" w:rsidRDefault="00AC401B" w:rsidP="000A6D71">
      <w:pPr>
        <w:pStyle w:val="a3"/>
        <w:jc w:val="center"/>
      </w:pPr>
      <w:bookmarkStart w:id="1" w:name="_Ref157014250"/>
      <w:r>
        <w:t xml:space="preserve">Рисунок </w:t>
      </w:r>
      <w:fldSimple w:instr=" SEQ Рисунок \* ARABIC ">
        <w:r w:rsidR="007032F3">
          <w:rPr>
            <w:noProof/>
          </w:rPr>
          <w:t>2</w:t>
        </w:r>
      </w:fldSimple>
      <w:bookmarkEnd w:id="1"/>
      <w:r>
        <w:t>. Расположение информации о дате актуальности макроса</w:t>
      </w:r>
    </w:p>
    <w:p w14:paraId="590896A1" w14:textId="77777777" w:rsidR="00AC401B" w:rsidRPr="007A48CF" w:rsidRDefault="00E7589F" w:rsidP="000A6D71">
      <w:pPr>
        <w:jc w:val="both"/>
        <w:rPr>
          <w:lang w:val="en-US"/>
        </w:rPr>
      </w:pPr>
      <w:r>
        <w:t xml:space="preserve">К настоящему макросу также прилагается </w:t>
      </w:r>
      <w:r>
        <w:rPr>
          <w:lang w:val="en-US"/>
        </w:rPr>
        <w:t>pdf</w:t>
      </w:r>
      <w:r w:rsidRPr="00E7589F">
        <w:t xml:space="preserve"> </w:t>
      </w:r>
      <w:r>
        <w:t xml:space="preserve">файл с копией описания алгоритма, взятого с </w:t>
      </w:r>
      <w:hyperlink r:id="rId8" w:history="1">
        <w:r w:rsidRPr="00A55E1B">
          <w:rPr>
            <w:rStyle w:val="a5"/>
          </w:rPr>
          <w:t>https://pikabu.ru/?target=8125372</w:t>
        </w:r>
      </w:hyperlink>
      <w:r>
        <w:t>.</w:t>
      </w:r>
    </w:p>
    <w:p w14:paraId="3987836B" w14:textId="77777777" w:rsidR="00624B3A" w:rsidRDefault="00624B3A" w:rsidP="000A6D71">
      <w:pPr>
        <w:pStyle w:val="2"/>
        <w:jc w:val="both"/>
      </w:pPr>
      <w:bookmarkStart w:id="2" w:name="_Исходные_данные"/>
      <w:bookmarkEnd w:id="2"/>
      <w:r>
        <w:t>Исходные данные</w:t>
      </w:r>
    </w:p>
    <w:p w14:paraId="1EC96D0D" w14:textId="77777777" w:rsidR="00AE390A" w:rsidRDefault="00AE390A" w:rsidP="000A6D71">
      <w:pPr>
        <w:jc w:val="both"/>
      </w:pPr>
      <w:r>
        <w:t xml:space="preserve">В качестве исходных данных можно использовать любой набор данных, имеющих координатные поля. </w:t>
      </w:r>
      <w:r w:rsidR="00AC401B">
        <w:t xml:space="preserve">Данные могут содержать поле зонального контроля любого типа. </w:t>
      </w:r>
      <w:r w:rsidR="00A7571B">
        <w:t>Наличие поля</w:t>
      </w:r>
      <w:r w:rsidR="00AC401B">
        <w:t xml:space="preserve"> зонального контроля не обязательно.</w:t>
      </w:r>
    </w:p>
    <w:p w14:paraId="306942A5" w14:textId="5BC095D2" w:rsidR="00A7571B" w:rsidRDefault="00A7571B" w:rsidP="000A6D71">
      <w:pPr>
        <w:jc w:val="both"/>
      </w:pPr>
      <w:r>
        <w:t>Настройки макроса находятся в начале файла макроса и визуально отделены от расчётов символами равенства</w:t>
      </w:r>
      <w:r w:rsidR="00433387">
        <w:t xml:space="preserve"> – см. </w:t>
      </w:r>
      <w:r w:rsidR="00433387">
        <w:fldChar w:fldCharType="begin"/>
      </w:r>
      <w:r w:rsidR="00433387">
        <w:instrText xml:space="preserve"> REF _Ref156411214 \h </w:instrText>
      </w:r>
      <w:r w:rsidR="000A6D71">
        <w:instrText xml:space="preserve"> \* MERGEFORMAT </w:instrText>
      </w:r>
      <w:r w:rsidR="00433387">
        <w:fldChar w:fldCharType="separate"/>
      </w:r>
      <w:r w:rsidR="00433387">
        <w:t xml:space="preserve">Рисунок </w:t>
      </w:r>
      <w:r w:rsidR="00433387">
        <w:rPr>
          <w:noProof/>
        </w:rPr>
        <w:t>3</w:t>
      </w:r>
      <w:r w:rsidR="00433387">
        <w:fldChar w:fldCharType="end"/>
      </w:r>
      <w:r>
        <w:t>:</w:t>
      </w:r>
    </w:p>
    <w:p w14:paraId="512E9340" w14:textId="728E30A7" w:rsidR="00A7571B" w:rsidRDefault="007A48CF" w:rsidP="000A6D71">
      <w:pPr>
        <w:jc w:val="center"/>
      </w:pPr>
      <w:r>
        <w:rPr>
          <w:noProof/>
        </w:rPr>
        <w:drawing>
          <wp:inline distT="0" distB="0" distL="0" distR="0" wp14:anchorId="31B4F4F8" wp14:editId="6B68850F">
            <wp:extent cx="4744820" cy="5127956"/>
            <wp:effectExtent l="0" t="0" r="0" b="0"/>
            <wp:docPr id="2097991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80" cy="5138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3D9E4" w14:textId="77777777" w:rsidR="00433387" w:rsidRDefault="00433387" w:rsidP="000A6D71">
      <w:pPr>
        <w:pStyle w:val="a3"/>
        <w:jc w:val="center"/>
      </w:pPr>
      <w:bookmarkStart w:id="3" w:name="_Ref156411214"/>
      <w:r>
        <w:t xml:space="preserve">Рисунок </w:t>
      </w:r>
      <w:fldSimple w:instr=" SEQ Рисунок \* ARABIC ">
        <w:r w:rsidR="007032F3">
          <w:rPr>
            <w:noProof/>
          </w:rPr>
          <w:t>3</w:t>
        </w:r>
      </w:fldSimple>
      <w:bookmarkEnd w:id="3"/>
      <w:r>
        <w:t>. Блок настроек макроса, визуально обособленный от основной части макроса</w:t>
      </w:r>
    </w:p>
    <w:p w14:paraId="145AB8ED" w14:textId="77777777" w:rsidR="00DB3D68" w:rsidRDefault="00DB3D68" w:rsidP="000A6D71">
      <w:pPr>
        <w:jc w:val="both"/>
      </w:pPr>
      <w:r>
        <w:lastRenderedPageBreak/>
        <w:t>Все настройки откомментированы непосредственно в файле макроса и вряд ли нуждаются в пояснениях. Задание настроек осуществляется путём указания конкретных имён файлов и полей справа от знака равенства в соответствующих строках.</w:t>
      </w:r>
    </w:p>
    <w:p w14:paraId="77751F4F" w14:textId="77777777" w:rsidR="00A7571B" w:rsidRPr="00AE390A" w:rsidRDefault="00DB3D68" w:rsidP="000A6D71">
      <w:pPr>
        <w:jc w:val="both"/>
      </w:pPr>
      <w:r>
        <w:t>Настройки, кроме поля зонального контроля обязательны. В случае отсутствия поля зонального контроля тип поля игнорируется (можно указывать любой).</w:t>
      </w:r>
    </w:p>
    <w:p w14:paraId="633F07EB" w14:textId="77777777" w:rsidR="00624B3A" w:rsidRDefault="00624B3A" w:rsidP="000A6D71">
      <w:pPr>
        <w:pStyle w:val="2"/>
        <w:jc w:val="both"/>
      </w:pPr>
      <w:r>
        <w:t>Ход работы</w:t>
      </w:r>
    </w:p>
    <w:p w14:paraId="041FA3B5" w14:textId="06408304" w:rsidR="007032F3" w:rsidRDefault="007032F3" w:rsidP="000A6D71">
      <w:pPr>
        <w:jc w:val="both"/>
      </w:pPr>
      <w:r>
        <w:t xml:space="preserve">Ход работы комментируется в окне </w:t>
      </w:r>
      <w:r>
        <w:rPr>
          <w:lang w:val="en-US"/>
        </w:rPr>
        <w:t>Command</w:t>
      </w:r>
      <w:r w:rsidRPr="007032F3">
        <w:t xml:space="preserve"> – </w:t>
      </w:r>
      <w:r>
        <w:t xml:space="preserve">см. </w:t>
      </w:r>
      <w:r>
        <w:fldChar w:fldCharType="begin"/>
      </w:r>
      <w:r>
        <w:instrText xml:space="preserve"> REF _Ref157015427 \h </w:instrText>
      </w:r>
      <w:r w:rsidR="000A6D71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:</w:t>
      </w:r>
    </w:p>
    <w:p w14:paraId="4CD8085B" w14:textId="77777777" w:rsidR="007032F3" w:rsidRDefault="007032F3" w:rsidP="000A6D71">
      <w:pPr>
        <w:jc w:val="center"/>
      </w:pPr>
      <w:r w:rsidRPr="007032F3">
        <w:rPr>
          <w:noProof/>
          <w:lang w:eastAsia="ru-RU"/>
        </w:rPr>
        <w:drawing>
          <wp:inline distT="0" distB="0" distL="0" distR="0" wp14:anchorId="24912F41" wp14:editId="70CEA20F">
            <wp:extent cx="3705742" cy="1276528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7652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6C56E57" w14:textId="77777777" w:rsidR="007032F3" w:rsidRDefault="007032F3" w:rsidP="000A6D71">
      <w:pPr>
        <w:pStyle w:val="a3"/>
        <w:jc w:val="center"/>
      </w:pPr>
      <w:bookmarkStart w:id="4" w:name="_Ref157015427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4"/>
      <w:r>
        <w:t>. Информирование пользователя о ходе выполнения макроса</w:t>
      </w:r>
    </w:p>
    <w:p w14:paraId="2F26CCEF" w14:textId="305CFF9B" w:rsidR="007032F3" w:rsidRDefault="007032F3" w:rsidP="000A6D71">
      <w:pPr>
        <w:jc w:val="both"/>
      </w:pPr>
      <w:r>
        <w:t xml:space="preserve">В случае успешного завершения макроса будут выведены комментарии, отображённые на </w:t>
      </w:r>
      <w:r>
        <w:fldChar w:fldCharType="begin"/>
      </w:r>
      <w:r>
        <w:instrText xml:space="preserve"> REF _Ref157015427 \h </w:instrText>
      </w:r>
      <w:r w:rsidR="000A6D71">
        <w:instrText xml:space="preserve"> \* MERGEFORMAT </w:instrText>
      </w:r>
      <w:r>
        <w:fldChar w:fldCharType="separate"/>
      </w:r>
      <w:r>
        <w:t xml:space="preserve">Рисунке </w:t>
      </w:r>
      <w:r>
        <w:rPr>
          <w:noProof/>
        </w:rPr>
        <w:t>4</w:t>
      </w:r>
      <w:r>
        <w:fldChar w:fldCharType="end"/>
      </w:r>
      <w:r>
        <w:t xml:space="preserve">. В случае возникновения ошибки информация об этом прискорбном результате также будет выведена в окно </w:t>
      </w:r>
      <w:r>
        <w:rPr>
          <w:lang w:val="en-US"/>
        </w:rPr>
        <w:t>Command</w:t>
      </w:r>
      <w:r w:rsidRPr="007032F3">
        <w:t xml:space="preserve"> </w:t>
      </w:r>
      <w:r>
        <w:t>–</w:t>
      </w:r>
      <w:r w:rsidRPr="007032F3">
        <w:t xml:space="preserve"> </w:t>
      </w:r>
      <w:r>
        <w:t xml:space="preserve">см. </w:t>
      </w:r>
      <w:r>
        <w:fldChar w:fldCharType="begin"/>
      </w:r>
      <w:r>
        <w:instrText xml:space="preserve"> REF _Ref157015610 \h </w:instrText>
      </w:r>
      <w:r w:rsidR="000A6D71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:</w:t>
      </w:r>
    </w:p>
    <w:p w14:paraId="7E90B1AE" w14:textId="77777777" w:rsidR="007032F3" w:rsidRDefault="007032F3" w:rsidP="000A6D71">
      <w:pPr>
        <w:jc w:val="center"/>
      </w:pPr>
      <w:r w:rsidRPr="007032F3">
        <w:rPr>
          <w:noProof/>
          <w:lang w:eastAsia="ru-RU"/>
        </w:rPr>
        <w:drawing>
          <wp:inline distT="0" distB="0" distL="0" distR="0" wp14:anchorId="422C044C" wp14:editId="2DADB259">
            <wp:extent cx="3171825" cy="8014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71" cy="81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5DA5" w14:textId="77777777" w:rsidR="007032F3" w:rsidRPr="007032F3" w:rsidRDefault="007032F3" w:rsidP="000A6D71">
      <w:pPr>
        <w:pStyle w:val="a3"/>
        <w:jc w:val="center"/>
      </w:pPr>
      <w:bookmarkStart w:id="5" w:name="_Ref157015610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5"/>
      <w:r>
        <w:t>. Информирование о возникновении ошибки</w:t>
      </w:r>
      <w:r w:rsidR="007571DC">
        <w:t xml:space="preserve"> в ходе выполнения макроса</w:t>
      </w:r>
    </w:p>
    <w:p w14:paraId="05FE391E" w14:textId="77777777" w:rsidR="00624B3A" w:rsidRDefault="00624B3A" w:rsidP="000A6D71">
      <w:pPr>
        <w:pStyle w:val="2"/>
        <w:jc w:val="both"/>
      </w:pPr>
      <w:r>
        <w:t>Результаты работы</w:t>
      </w:r>
    </w:p>
    <w:p w14:paraId="04E1F3E4" w14:textId="77777777" w:rsidR="007571DC" w:rsidRDefault="007571DC" w:rsidP="000A6D71">
      <w:pPr>
        <w:pStyle w:val="3"/>
        <w:jc w:val="both"/>
      </w:pPr>
      <w:r>
        <w:t>В случае удачного завершения</w:t>
      </w:r>
    </w:p>
    <w:p w14:paraId="6B5629F2" w14:textId="77777777" w:rsidR="007571DC" w:rsidRDefault="007571DC" w:rsidP="000A6D71">
      <w:pPr>
        <w:jc w:val="both"/>
      </w:pPr>
      <w:r>
        <w:t>В случае удачного завершения будут созданы выходные файлы:</w:t>
      </w:r>
    </w:p>
    <w:p w14:paraId="63942AFD" w14:textId="77777777" w:rsidR="007571DC" w:rsidRDefault="007571DC" w:rsidP="000A6D71">
      <w:pPr>
        <w:pStyle w:val="a4"/>
        <w:numPr>
          <w:ilvl w:val="0"/>
          <w:numId w:val="1"/>
        </w:numPr>
        <w:jc w:val="both"/>
      </w:pPr>
      <w:r>
        <w:t>Файл пространственных данных с добавлением полей преобладающего залегания</w:t>
      </w:r>
    </w:p>
    <w:p w14:paraId="46421256" w14:textId="77777777" w:rsidR="007571DC" w:rsidRDefault="007571DC" w:rsidP="000A6D71">
      <w:pPr>
        <w:pStyle w:val="a4"/>
        <w:numPr>
          <w:ilvl w:val="0"/>
          <w:numId w:val="1"/>
        </w:numPr>
        <w:jc w:val="both"/>
      </w:pPr>
      <w:r>
        <w:t>Таблица уникальных значений поля зонального контроля с полями преобладающего залегания</w:t>
      </w:r>
      <w:r w:rsidR="00055635">
        <w:t xml:space="preserve"> для каждого значения поля зонального контроля (или с одной записью, если поле зонального контроля не было указано)</w:t>
      </w:r>
    </w:p>
    <w:p w14:paraId="6FC652B1" w14:textId="77777777" w:rsidR="00055635" w:rsidRPr="007571DC" w:rsidRDefault="00055635" w:rsidP="000A6D71">
      <w:pPr>
        <w:jc w:val="both"/>
      </w:pPr>
      <w:r>
        <w:t xml:space="preserve">Имена выходных файлов и полей задаются пользователем в </w:t>
      </w:r>
      <w:hyperlink w:anchor="_Исходные_данные" w:history="1">
        <w:r w:rsidRPr="00055635">
          <w:rPr>
            <w:rStyle w:val="a5"/>
          </w:rPr>
          <w:t>блоке настроек</w:t>
        </w:r>
      </w:hyperlink>
      <w:r>
        <w:t>.</w:t>
      </w:r>
    </w:p>
    <w:p w14:paraId="265F4E42" w14:textId="77777777" w:rsidR="007571DC" w:rsidRDefault="007571DC" w:rsidP="000A6D71">
      <w:pPr>
        <w:pStyle w:val="3"/>
        <w:jc w:val="both"/>
      </w:pPr>
      <w:bookmarkStart w:id="6" w:name="_Ref156492728"/>
      <w:r>
        <w:t>В случае возникновения ошибки</w:t>
      </w:r>
      <w:bookmarkEnd w:id="6"/>
    </w:p>
    <w:p w14:paraId="3149FA7E" w14:textId="77777777" w:rsidR="00055635" w:rsidRDefault="00055635" w:rsidP="000A6D71">
      <w:pPr>
        <w:jc w:val="both"/>
      </w:pPr>
      <w:r>
        <w:t xml:space="preserve">Если в ходе выполнения макроса по какой-либо причине возникла ошибка (о чём макрос сообщил в окне </w:t>
      </w:r>
      <w:r>
        <w:rPr>
          <w:lang w:val="en-US"/>
        </w:rPr>
        <w:t>Command</w:t>
      </w:r>
      <w:r w:rsidRPr="00347D70">
        <w:t>)</w:t>
      </w:r>
      <w:r>
        <w:t>, будут созданы следующие файлы:</w:t>
      </w:r>
    </w:p>
    <w:p w14:paraId="7E1B764E" w14:textId="77777777" w:rsidR="00055635" w:rsidRDefault="00055635" w:rsidP="000A6D71">
      <w:pPr>
        <w:pStyle w:val="a4"/>
        <w:numPr>
          <w:ilvl w:val="0"/>
          <w:numId w:val="2"/>
        </w:numPr>
        <w:jc w:val="both"/>
      </w:pPr>
      <w:r>
        <w:t xml:space="preserve">Файл </w:t>
      </w:r>
      <w:proofErr w:type="spellStart"/>
      <w:r w:rsidRPr="00701D98">
        <w:t>debug.var</w:t>
      </w:r>
      <w:proofErr w:type="spellEnd"/>
      <w:r>
        <w:t>, содержащий значения всех переменных макроса, которые были на момент возникновения ошибки</w:t>
      </w:r>
    </w:p>
    <w:p w14:paraId="7E9699ED" w14:textId="77777777" w:rsidR="00055635" w:rsidRDefault="00055635" w:rsidP="000A6D71">
      <w:pPr>
        <w:pStyle w:val="a4"/>
        <w:numPr>
          <w:ilvl w:val="0"/>
          <w:numId w:val="2"/>
        </w:numPr>
        <w:jc w:val="both"/>
      </w:pPr>
      <w:r>
        <w:t xml:space="preserve">Лог-файл с именем </w:t>
      </w:r>
      <w:r w:rsidRPr="004151A7">
        <w:t>dmstulog.dat или errorlog.dat</w:t>
      </w:r>
    </w:p>
    <w:p w14:paraId="729C0238" w14:textId="77777777" w:rsidR="007571DC" w:rsidRPr="007571DC" w:rsidRDefault="00055635" w:rsidP="000A6D71">
      <w:pPr>
        <w:pStyle w:val="a4"/>
        <w:numPr>
          <w:ilvl w:val="0"/>
          <w:numId w:val="2"/>
        </w:numPr>
        <w:jc w:val="both"/>
      </w:pPr>
      <w:r>
        <w:t>Возможно – временные файлы, которые макрос не удалил в силу нештатного окончания выполнения</w:t>
      </w:r>
    </w:p>
    <w:p w14:paraId="660E188D" w14:textId="77777777" w:rsidR="00624B3A" w:rsidRDefault="00624B3A" w:rsidP="000A6D71">
      <w:pPr>
        <w:pStyle w:val="2"/>
        <w:jc w:val="both"/>
      </w:pPr>
      <w:r w:rsidRPr="00624B3A">
        <w:lastRenderedPageBreak/>
        <w:t>Действия в случае возникновения ошибки</w:t>
      </w:r>
    </w:p>
    <w:p w14:paraId="45D0BCF4" w14:textId="77777777" w:rsidR="00A64C98" w:rsidRDefault="00A64C98" w:rsidP="000A6D71">
      <w:pPr>
        <w:jc w:val="both"/>
      </w:pPr>
      <w:r>
        <w:t>Макрос многократно протестирован на данных различного типа и подавляющее количество ошибок было выявлено и исправлено. Поэтому, если макрос завершился с ошибкой, с вероятностью 0.99 – это проблема исходных данных или настроек (или несоответствия данных и настроек). Проверьте корректность данных, настроек и их взаимное соответствие.</w:t>
      </w:r>
    </w:p>
    <w:p w14:paraId="73EDAD69" w14:textId="77777777" w:rsidR="00A64C98" w:rsidRDefault="00A64C98" w:rsidP="000A6D71">
      <w:pPr>
        <w:jc w:val="both"/>
      </w:pPr>
      <w:r>
        <w:t>Тем не менее, полностью исключить вероятность ошибки используемого алгоритма нельзя. Поэтому, если при проверке настроек и данных проблем не выявлено, а ошибка присутствует, возможны два варианта:</w:t>
      </w:r>
    </w:p>
    <w:p w14:paraId="00228E02" w14:textId="7AC6AE4E" w:rsidR="00A64C98" w:rsidRDefault="00A64C98" w:rsidP="000A6D71">
      <w:pPr>
        <w:pStyle w:val="a4"/>
        <w:numPr>
          <w:ilvl w:val="0"/>
          <w:numId w:val="3"/>
        </w:numPr>
        <w:jc w:val="both"/>
      </w:pPr>
      <w:r>
        <w:t xml:space="preserve">В случае, если знания и навыки позволяют, включить режим отладки, выполнить повторный запуск, получить ошибку и выполнить поиск проблем самостоятельно с помощью файла </w:t>
      </w:r>
      <w:proofErr w:type="spellStart"/>
      <w:r w:rsidRPr="00701D98">
        <w:t>debug.var</w:t>
      </w:r>
      <w:proofErr w:type="spellEnd"/>
      <w:r>
        <w:t xml:space="preserve">, лог-файла </w:t>
      </w:r>
      <w:r>
        <w:rPr>
          <w:lang w:val="en-US"/>
        </w:rPr>
        <w:t>Datamine</w:t>
      </w:r>
      <w:r w:rsidRPr="009E6B7E">
        <w:t xml:space="preserve"> </w:t>
      </w:r>
      <w:r>
        <w:t xml:space="preserve">и временных файлов макроса. Включение режима отладки выполняется с помощью присвоения переменной </w:t>
      </w:r>
      <w:r w:rsidRPr="00D9744A">
        <w:t xml:space="preserve">$DEBUG# </w:t>
      </w:r>
      <w:r>
        <w:t xml:space="preserve">значения 1 – см. </w:t>
      </w:r>
      <w:r>
        <w:fldChar w:fldCharType="begin"/>
      </w:r>
      <w:r>
        <w:instrText xml:space="preserve"> REF _Ref156489213 \h </w:instrText>
      </w:r>
      <w:r w:rsidR="000A6D71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>
        <w:t>:</w:t>
      </w:r>
    </w:p>
    <w:p w14:paraId="48AE95C1" w14:textId="4D5E75CA" w:rsidR="00A64C98" w:rsidRDefault="00CA6882" w:rsidP="000A6D71">
      <w:pPr>
        <w:ind w:left="360"/>
        <w:jc w:val="both"/>
      </w:pPr>
      <w:r>
        <w:rPr>
          <w:noProof/>
        </w:rPr>
        <w:drawing>
          <wp:inline distT="0" distB="0" distL="0" distR="0" wp14:anchorId="5EFFBC3D" wp14:editId="4A6090FF">
            <wp:extent cx="5843056" cy="934871"/>
            <wp:effectExtent l="0" t="0" r="5715" b="0"/>
            <wp:docPr id="9767205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068" cy="945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3DB56" w14:textId="77777777" w:rsidR="00A64C98" w:rsidRDefault="00A64C98" w:rsidP="000A6D71">
      <w:pPr>
        <w:pStyle w:val="a3"/>
        <w:jc w:val="center"/>
      </w:pPr>
      <w:bookmarkStart w:id="7" w:name="_Ref156489213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7"/>
      <w:r>
        <w:t xml:space="preserve">. Расположение переменной </w:t>
      </w:r>
      <w:r w:rsidRPr="008927D5">
        <w:t>$</w:t>
      </w:r>
      <w:r>
        <w:rPr>
          <w:lang w:val="en-US"/>
        </w:rPr>
        <w:t>DEBUG</w:t>
      </w:r>
      <w:r w:rsidRPr="008927D5">
        <w:t>#</w:t>
      </w:r>
      <w:r>
        <w:t xml:space="preserve"> (обведено). На скриншоте режим отладки включён</w:t>
      </w:r>
    </w:p>
    <w:p w14:paraId="5228D0A5" w14:textId="77777777" w:rsidR="00A64C98" w:rsidRDefault="00A64C98" w:rsidP="000A6D71">
      <w:pPr>
        <w:jc w:val="both"/>
      </w:pPr>
      <w:r>
        <w:t xml:space="preserve">Режим отладки отключает удаление всех временных файлов, создаваемых макросом, что позволяет пошагово проследить манипуляции с данными и понять в какой момент и почему возникла ошибка. В случае, если в результате отладки будет обнаружена ошибка макроса, просьба сообщить об этой ошибке автору макроса (см. раздел </w:t>
      </w:r>
      <w:hyperlink w:anchor="_Координаты_автора" w:history="1">
        <w:r w:rsidRPr="00A64C98">
          <w:rPr>
            <w:rStyle w:val="a5"/>
          </w:rPr>
          <w:t>Координаты автора</w:t>
        </w:r>
      </w:hyperlink>
      <w:r>
        <w:t>).</w:t>
      </w:r>
    </w:p>
    <w:p w14:paraId="02D919D2" w14:textId="77777777" w:rsidR="00A64C98" w:rsidRDefault="00A64C98" w:rsidP="000A6D71">
      <w:pPr>
        <w:pStyle w:val="a4"/>
        <w:numPr>
          <w:ilvl w:val="0"/>
          <w:numId w:val="3"/>
        </w:numPr>
        <w:jc w:val="both"/>
      </w:pPr>
      <w:r>
        <w:t>В случае, если знания и навыки не позволяют выполнить самостоятельную отладку, имеет смысл обратиться к автору. В случае, если вы работаете с автором в одной организации, отладка и поиск проблем будет выполнены бесплатно и в кратчайшие сроки. В противном случае связаться с автором также имеет смысл, но поиск вашей проблемы может несколько затянуться. Понять, работаете ли вы с автором в одной организации, очень просто: достаточно проверить наличие фамилии автора в корпоративной адресной книге :)</w:t>
      </w:r>
    </w:p>
    <w:p w14:paraId="5DC03287" w14:textId="77777777" w:rsidR="00A64C98" w:rsidRDefault="00A64C98" w:rsidP="000A6D71">
      <w:pPr>
        <w:jc w:val="both"/>
      </w:pPr>
      <w:r>
        <w:t>Для поиска ошибки кроме сообщения типа «у меня всё сломалось» требуется предоставить автору:</w:t>
      </w:r>
    </w:p>
    <w:p w14:paraId="315F4973" w14:textId="6990F787" w:rsidR="00A64C98" w:rsidRDefault="00A64C98" w:rsidP="000A6D71">
      <w:pPr>
        <w:pStyle w:val="a4"/>
        <w:numPr>
          <w:ilvl w:val="0"/>
          <w:numId w:val="4"/>
        </w:numPr>
        <w:jc w:val="both"/>
      </w:pPr>
      <w:r>
        <w:t>Сам макрос с теми настройками, с которыми он был запущен</w:t>
      </w:r>
      <w:r w:rsidR="00D554C1">
        <w:t>.</w:t>
      </w:r>
    </w:p>
    <w:p w14:paraId="2F919A8B" w14:textId="7974E6F5" w:rsidR="00A64C98" w:rsidRDefault="00A64C98" w:rsidP="000A6D71">
      <w:pPr>
        <w:pStyle w:val="a4"/>
        <w:numPr>
          <w:ilvl w:val="0"/>
          <w:numId w:val="4"/>
        </w:numPr>
        <w:jc w:val="both"/>
      </w:pPr>
      <w:r>
        <w:t xml:space="preserve">Файл </w:t>
      </w:r>
      <w:proofErr w:type="spellStart"/>
      <w:r w:rsidRPr="00701D98">
        <w:t>debug.var</w:t>
      </w:r>
      <w:proofErr w:type="spellEnd"/>
      <w:r>
        <w:t xml:space="preserve"> и лог-файл </w:t>
      </w:r>
      <w:r>
        <w:rPr>
          <w:lang w:val="en-US"/>
        </w:rPr>
        <w:t>Datamine</w:t>
      </w:r>
      <w:r w:rsidRPr="008B7E1B">
        <w:t xml:space="preserve"> (</w:t>
      </w:r>
      <w:r>
        <w:t>см. раздел «</w:t>
      </w:r>
      <w:r>
        <w:fldChar w:fldCharType="begin"/>
      </w:r>
      <w:r>
        <w:instrText xml:space="preserve"> REF _Ref156492850 \h </w:instrText>
      </w:r>
      <w:r w:rsidR="000A6D71">
        <w:instrText xml:space="preserve"> \* MERGEFORMAT </w:instrText>
      </w:r>
      <w:r>
        <w:fldChar w:fldCharType="separate"/>
      </w:r>
      <w:r>
        <w:t>Результаты работы</w:t>
      </w:r>
      <w:r>
        <w:fldChar w:fldCharType="end"/>
      </w:r>
      <w:r>
        <w:t xml:space="preserve"> – </w:t>
      </w:r>
      <w:r>
        <w:fldChar w:fldCharType="begin"/>
      </w:r>
      <w:r>
        <w:instrText xml:space="preserve"> REF _Ref156492728 \h </w:instrText>
      </w:r>
      <w:r w:rsidR="000A6D71">
        <w:instrText xml:space="preserve"> \* MERGEFORMAT </w:instrText>
      </w:r>
      <w:r>
        <w:fldChar w:fldCharType="separate"/>
      </w:r>
      <w:r>
        <w:t>В случае возникновения ошибки</w:t>
      </w:r>
      <w:r>
        <w:fldChar w:fldCharType="end"/>
      </w:r>
      <w:r>
        <w:t>»</w:t>
      </w:r>
      <w:r w:rsidRPr="008B7E1B">
        <w:t>)</w:t>
      </w:r>
      <w:r w:rsidR="00D554C1">
        <w:t>.</w:t>
      </w:r>
    </w:p>
    <w:p w14:paraId="7FE29132" w14:textId="14CD3AF2" w:rsidR="00A64C98" w:rsidRDefault="00A64C98" w:rsidP="000A6D71">
      <w:pPr>
        <w:pStyle w:val="a4"/>
        <w:numPr>
          <w:ilvl w:val="0"/>
          <w:numId w:val="4"/>
        </w:numPr>
        <w:jc w:val="both"/>
      </w:pPr>
      <w:r>
        <w:t xml:space="preserve">Исходные </w:t>
      </w:r>
      <w:r w:rsidR="00D554C1">
        <w:t>данные</w:t>
      </w:r>
      <w:r>
        <w:t>. Если необходимо, можно пересчитать координаты в условную систему</w:t>
      </w:r>
      <w:r w:rsidR="00D554C1">
        <w:t>.</w:t>
      </w:r>
    </w:p>
    <w:p w14:paraId="31E92F0A" w14:textId="205B05CC" w:rsidR="00A64C98" w:rsidRDefault="00A64C98" w:rsidP="000A6D71">
      <w:pPr>
        <w:pStyle w:val="a4"/>
        <w:numPr>
          <w:ilvl w:val="0"/>
          <w:numId w:val="4"/>
        </w:numPr>
        <w:jc w:val="both"/>
      </w:pPr>
      <w:r>
        <w:t>Все временные файлы</w:t>
      </w:r>
      <w:r w:rsidR="00D554C1">
        <w:t>.</w:t>
      </w:r>
    </w:p>
    <w:p w14:paraId="59BE607B" w14:textId="77777777" w:rsidR="00A64C98" w:rsidRDefault="00A64C98" w:rsidP="000A6D71">
      <w:pPr>
        <w:jc w:val="both"/>
      </w:pPr>
      <w:r>
        <w:t>Сообщения, состоящие из текста только с констатацией факта возникновения ошибки, будут игнорироваться в любом случае.</w:t>
      </w:r>
    </w:p>
    <w:p w14:paraId="77884451" w14:textId="77777777" w:rsidR="00A64C98" w:rsidRDefault="00A64C98" w:rsidP="000A6D71">
      <w:pPr>
        <w:pStyle w:val="1"/>
        <w:jc w:val="both"/>
      </w:pPr>
      <w:bookmarkStart w:id="8" w:name="_Координаты_автора"/>
      <w:bookmarkEnd w:id="8"/>
      <w:r>
        <w:t>Координаты автора</w:t>
      </w:r>
    </w:p>
    <w:p w14:paraId="41B1DE5F" w14:textId="77777777" w:rsidR="00A64C98" w:rsidRDefault="00A64C98" w:rsidP="000A6D71">
      <w:pPr>
        <w:jc w:val="both"/>
      </w:pPr>
      <w:r>
        <w:t>Автор – Кирьяков Георгий Артурович.</w:t>
      </w:r>
    </w:p>
    <w:p w14:paraId="5FACC198" w14:textId="77777777" w:rsidR="00A64C98" w:rsidRDefault="00A64C98" w:rsidP="000A6D71">
      <w:pPr>
        <w:jc w:val="both"/>
        <w:rPr>
          <w:lang w:val="en-US"/>
        </w:rPr>
      </w:pPr>
      <w:r>
        <w:rPr>
          <w:lang w:val="en-US"/>
        </w:rPr>
        <w:t>e</w:t>
      </w:r>
      <w:r w:rsidRPr="003A657C">
        <w:rPr>
          <w:lang w:val="en-US"/>
        </w:rPr>
        <w:t>-</w:t>
      </w:r>
      <w:r>
        <w:rPr>
          <w:lang w:val="en-US"/>
        </w:rPr>
        <w:t xml:space="preserve">mail: </w:t>
      </w:r>
      <w:hyperlink r:id="rId13" w:history="1">
        <w:r w:rsidRPr="008E1D22">
          <w:rPr>
            <w:rStyle w:val="a5"/>
            <w:lang w:val="en-US"/>
          </w:rPr>
          <w:t>g-kir@yandex.ru</w:t>
        </w:r>
      </w:hyperlink>
    </w:p>
    <w:p w14:paraId="018BD152" w14:textId="77777777" w:rsidR="00A64C98" w:rsidRPr="003A657C" w:rsidRDefault="00A64C98" w:rsidP="000A6D71">
      <w:pPr>
        <w:jc w:val="both"/>
        <w:rPr>
          <w:lang w:val="en-US"/>
        </w:rPr>
      </w:pPr>
      <w:r>
        <w:rPr>
          <w:lang w:val="en-US"/>
        </w:rPr>
        <w:t xml:space="preserve">telegram: </w:t>
      </w:r>
      <w:r w:rsidRPr="003A657C">
        <w:rPr>
          <w:lang w:val="en-US"/>
        </w:rPr>
        <w:t>https://t.me/TheSingleElk</w:t>
      </w:r>
    </w:p>
    <w:p w14:paraId="6BE9D5E2" w14:textId="77777777" w:rsidR="00624B3A" w:rsidRPr="00624B3A" w:rsidRDefault="00624B3A" w:rsidP="000A6D71">
      <w:pPr>
        <w:jc w:val="both"/>
      </w:pPr>
    </w:p>
    <w:sectPr w:rsidR="00624B3A" w:rsidRPr="00624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3BCB"/>
    <w:multiLevelType w:val="hybridMultilevel"/>
    <w:tmpl w:val="C8E21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6102"/>
    <w:multiLevelType w:val="hybridMultilevel"/>
    <w:tmpl w:val="C48811A0"/>
    <w:lvl w:ilvl="0" w:tplc="17DCC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006D0"/>
    <w:multiLevelType w:val="hybridMultilevel"/>
    <w:tmpl w:val="34B8E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6287A"/>
    <w:multiLevelType w:val="hybridMultilevel"/>
    <w:tmpl w:val="096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526435">
    <w:abstractNumId w:val="3"/>
  </w:num>
  <w:num w:numId="2" w16cid:durableId="2083791946">
    <w:abstractNumId w:val="0"/>
  </w:num>
  <w:num w:numId="3" w16cid:durableId="1342315469">
    <w:abstractNumId w:val="2"/>
  </w:num>
  <w:num w:numId="4" w16cid:durableId="14505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3A"/>
    <w:rsid w:val="00055635"/>
    <w:rsid w:val="000A6D71"/>
    <w:rsid w:val="00223E4D"/>
    <w:rsid w:val="00292430"/>
    <w:rsid w:val="00300931"/>
    <w:rsid w:val="00433387"/>
    <w:rsid w:val="00624B3A"/>
    <w:rsid w:val="006959C3"/>
    <w:rsid w:val="007032F3"/>
    <w:rsid w:val="00752932"/>
    <w:rsid w:val="007571DC"/>
    <w:rsid w:val="007A48CF"/>
    <w:rsid w:val="00805600"/>
    <w:rsid w:val="0082383C"/>
    <w:rsid w:val="008C1724"/>
    <w:rsid w:val="008D1FFA"/>
    <w:rsid w:val="00A161B2"/>
    <w:rsid w:val="00A64C98"/>
    <w:rsid w:val="00A7571B"/>
    <w:rsid w:val="00AC401B"/>
    <w:rsid w:val="00AE390A"/>
    <w:rsid w:val="00CA6882"/>
    <w:rsid w:val="00D554C1"/>
    <w:rsid w:val="00DB3D68"/>
    <w:rsid w:val="00E06736"/>
    <w:rsid w:val="00E46FEF"/>
    <w:rsid w:val="00E7589F"/>
    <w:rsid w:val="00FA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3D3C"/>
  <w15:chartTrackingRefBased/>
  <w15:docId w15:val="{FCEE9B36-9DDC-481F-BEF0-158C8B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4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71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4B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E067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571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7571D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55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abu.ru/?target=8125372" TargetMode="External"/><Relationship Id="rId13" Type="http://schemas.openxmlformats.org/officeDocument/2006/relationships/hyperlink" Target="mailto:g-kir@yandex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90A1D-5199-44B6-9B71-DA4EC057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Кирьяков Георгий Артурович</dc:creator>
  <cp:keywords/>
  <dc:description/>
  <cp:lastModifiedBy>Andrey Vyaltsev</cp:lastModifiedBy>
  <cp:revision>8</cp:revision>
  <dcterms:created xsi:type="dcterms:W3CDTF">2024-01-24T13:08:00Z</dcterms:created>
  <dcterms:modified xsi:type="dcterms:W3CDTF">2024-01-25T11:14:00Z</dcterms:modified>
</cp:coreProperties>
</file>