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F63C28" w14:textId="77777777" w:rsidR="005500E8" w:rsidRPr="00507A42" w:rsidRDefault="005500E8" w:rsidP="005500E8">
      <w:pPr>
        <w:autoSpaceDE w:val="0"/>
        <w:autoSpaceDN w:val="0"/>
        <w:adjustRightInd w:val="0"/>
        <w:spacing w:line="480" w:lineRule="auto"/>
        <w:jc w:val="center"/>
        <w:rPr>
          <w:sz w:val="28"/>
          <w:szCs w:val="28"/>
        </w:rPr>
      </w:pPr>
      <w:r w:rsidRPr="003173CD">
        <w:rPr>
          <w:sz w:val="28"/>
          <w:szCs w:val="28"/>
        </w:rPr>
        <w:t>Министерство образования Республики Беларусь</w:t>
      </w:r>
    </w:p>
    <w:p w14:paraId="426E8C05" w14:textId="77777777" w:rsidR="005500E8" w:rsidRPr="003173CD" w:rsidRDefault="005500E8" w:rsidP="005500E8">
      <w:pPr>
        <w:autoSpaceDE w:val="0"/>
        <w:autoSpaceDN w:val="0"/>
        <w:adjustRightInd w:val="0"/>
        <w:jc w:val="center"/>
        <w:rPr>
          <w:sz w:val="28"/>
          <w:szCs w:val="28"/>
        </w:rPr>
      </w:pPr>
      <w:r w:rsidRPr="003173CD">
        <w:rPr>
          <w:sz w:val="28"/>
          <w:szCs w:val="28"/>
        </w:rPr>
        <w:t>Учреждение образования</w:t>
      </w:r>
    </w:p>
    <w:p w14:paraId="25FE6C37" w14:textId="77777777" w:rsidR="005500E8" w:rsidRPr="003173CD" w:rsidRDefault="005500E8" w:rsidP="005500E8">
      <w:pPr>
        <w:autoSpaceDE w:val="0"/>
        <w:autoSpaceDN w:val="0"/>
        <w:adjustRightInd w:val="0"/>
        <w:jc w:val="center"/>
        <w:rPr>
          <w:sz w:val="28"/>
          <w:szCs w:val="28"/>
        </w:rPr>
      </w:pPr>
      <w:r w:rsidRPr="003173CD">
        <w:rPr>
          <w:sz w:val="28"/>
          <w:szCs w:val="28"/>
        </w:rPr>
        <w:t>«Белорусский государственный университет</w:t>
      </w:r>
    </w:p>
    <w:p w14:paraId="2C8A5000" w14:textId="77777777" w:rsidR="005500E8" w:rsidRPr="003173CD" w:rsidRDefault="005500E8" w:rsidP="005500E8">
      <w:pPr>
        <w:autoSpaceDE w:val="0"/>
        <w:autoSpaceDN w:val="0"/>
        <w:adjustRightInd w:val="0"/>
        <w:spacing w:line="480" w:lineRule="auto"/>
        <w:jc w:val="center"/>
        <w:rPr>
          <w:sz w:val="28"/>
          <w:szCs w:val="28"/>
        </w:rPr>
      </w:pPr>
      <w:r w:rsidRPr="003173CD">
        <w:rPr>
          <w:sz w:val="28"/>
          <w:szCs w:val="28"/>
        </w:rPr>
        <w:t>информатики и радиоэлектроники»</w:t>
      </w:r>
    </w:p>
    <w:p w14:paraId="512BD78E" w14:textId="77777777" w:rsidR="005500E8" w:rsidRPr="003173CD" w:rsidRDefault="005500E8" w:rsidP="005500E8">
      <w:pPr>
        <w:autoSpaceDE w:val="0"/>
        <w:autoSpaceDN w:val="0"/>
        <w:adjustRightInd w:val="0"/>
        <w:spacing w:line="480" w:lineRule="auto"/>
        <w:rPr>
          <w:sz w:val="28"/>
          <w:szCs w:val="28"/>
        </w:rPr>
      </w:pPr>
      <w:r w:rsidRPr="003173CD">
        <w:rPr>
          <w:sz w:val="28"/>
          <w:szCs w:val="28"/>
        </w:rPr>
        <w:t>Факуль</w:t>
      </w:r>
      <w:r>
        <w:rPr>
          <w:sz w:val="28"/>
          <w:szCs w:val="28"/>
        </w:rPr>
        <w:t>тет компьютерных систем и сетей</w:t>
      </w:r>
    </w:p>
    <w:p w14:paraId="19F94E56" w14:textId="77777777" w:rsidR="005500E8" w:rsidRPr="003173CD" w:rsidRDefault="005500E8" w:rsidP="005500E8">
      <w:pPr>
        <w:autoSpaceDE w:val="0"/>
        <w:autoSpaceDN w:val="0"/>
        <w:adjustRightInd w:val="0"/>
        <w:spacing w:line="480" w:lineRule="auto"/>
        <w:rPr>
          <w:sz w:val="28"/>
          <w:szCs w:val="28"/>
        </w:rPr>
      </w:pPr>
      <w:r w:rsidRPr="003173CD">
        <w:rPr>
          <w:sz w:val="28"/>
          <w:szCs w:val="28"/>
        </w:rPr>
        <w:t>Кафедра электронных вычислительных машин</w:t>
      </w:r>
    </w:p>
    <w:p w14:paraId="0C3EF45D" w14:textId="77777777" w:rsidR="005500E8" w:rsidRPr="00D173BF" w:rsidRDefault="005500E8" w:rsidP="005500E8">
      <w:pPr>
        <w:autoSpaceDE w:val="0"/>
        <w:autoSpaceDN w:val="0"/>
        <w:adjustRightInd w:val="0"/>
        <w:spacing w:line="480" w:lineRule="auto"/>
        <w:rPr>
          <w:sz w:val="28"/>
          <w:szCs w:val="28"/>
        </w:rPr>
      </w:pPr>
      <w:r w:rsidRPr="003173CD">
        <w:rPr>
          <w:sz w:val="28"/>
          <w:szCs w:val="28"/>
        </w:rPr>
        <w:t>Дисциплина:</w:t>
      </w:r>
      <w:r>
        <w:rPr>
          <w:sz w:val="28"/>
          <w:szCs w:val="28"/>
        </w:rPr>
        <w:t xml:space="preserve"> Аппаратное обеспечение компьютерных сетей</w:t>
      </w:r>
    </w:p>
    <w:p w14:paraId="66315353" w14:textId="77777777" w:rsidR="005500E8" w:rsidRDefault="005500E8" w:rsidP="005500E8">
      <w:pPr>
        <w:pStyle w:val="a4"/>
        <w:spacing w:before="0"/>
        <w:ind w:left="5812" w:right="-2"/>
      </w:pPr>
      <w:r>
        <w:t>УТВЕРЖДАЮ</w:t>
      </w:r>
    </w:p>
    <w:p w14:paraId="0D567232" w14:textId="77777777" w:rsidR="005500E8" w:rsidRDefault="005500E8" w:rsidP="005500E8">
      <w:pPr>
        <w:pStyle w:val="a4"/>
        <w:spacing w:before="0"/>
        <w:ind w:left="5812" w:right="-2"/>
      </w:pPr>
      <w:r>
        <w:t>Заведующий кафедрой ЭВМ</w:t>
      </w:r>
    </w:p>
    <w:p w14:paraId="48678FE0" w14:textId="77777777" w:rsidR="005500E8" w:rsidRDefault="005500E8" w:rsidP="005500E8">
      <w:pPr>
        <w:pStyle w:val="a4"/>
        <w:spacing w:before="0"/>
        <w:ind w:left="5812" w:right="-2"/>
      </w:pPr>
      <w:r>
        <w:t xml:space="preserve">__________ Б. В. </w:t>
      </w:r>
      <w:r w:rsidRPr="004823D8">
        <w:t>Никульшин</w:t>
      </w:r>
    </w:p>
    <w:p w14:paraId="4807688E" w14:textId="31EEA15E" w:rsidR="005500E8" w:rsidRDefault="005500E8" w:rsidP="005500E8">
      <w:pPr>
        <w:pStyle w:val="a4"/>
        <w:spacing w:before="0" w:line="480" w:lineRule="auto"/>
        <w:ind w:left="5812" w:right="-2"/>
      </w:pPr>
      <w:r>
        <w:t>«___» _____________ 20</w:t>
      </w:r>
      <w:r w:rsidRPr="00296BAB">
        <w:t>2</w:t>
      </w:r>
      <w:r w:rsidR="003743D0">
        <w:t>1</w:t>
      </w:r>
      <w:r>
        <w:t xml:space="preserve"> г.</w:t>
      </w:r>
    </w:p>
    <w:p w14:paraId="5F42E3CE" w14:textId="77777777" w:rsidR="005500E8" w:rsidRDefault="005500E8" w:rsidP="005500E8">
      <w:pPr>
        <w:pStyle w:val="a4"/>
        <w:spacing w:before="0"/>
        <w:ind w:right="-2"/>
        <w:jc w:val="center"/>
      </w:pPr>
      <w:r>
        <w:t>ЛИСТ ЗАДАНИЯ</w:t>
      </w:r>
    </w:p>
    <w:p w14:paraId="242A35F9" w14:textId="77777777" w:rsidR="005500E8" w:rsidRDefault="005500E8" w:rsidP="005500E8">
      <w:pPr>
        <w:pStyle w:val="a4"/>
        <w:ind w:right="-2"/>
        <w:jc w:val="center"/>
      </w:pPr>
      <w:r>
        <w:t>по</w:t>
      </w:r>
      <w:r w:rsidR="006A328F">
        <w:t xml:space="preserve"> курсовой работе</w:t>
      </w:r>
      <w:r>
        <w:t xml:space="preserve"> студента</w:t>
      </w:r>
    </w:p>
    <w:p w14:paraId="026546A9" w14:textId="21D84DDF" w:rsidR="005500E8" w:rsidRPr="008F4521" w:rsidRDefault="003743D0" w:rsidP="005500E8">
      <w:pPr>
        <w:pStyle w:val="a4"/>
        <w:spacing w:line="480" w:lineRule="auto"/>
        <w:ind w:right="-2"/>
        <w:jc w:val="center"/>
      </w:pPr>
      <w:r>
        <w:t>Зверева Андрея Сергеевича</w:t>
      </w:r>
    </w:p>
    <w:p w14:paraId="02547387" w14:textId="77777777" w:rsidR="005500E8" w:rsidRDefault="005500E8" w:rsidP="005500E8">
      <w:pPr>
        <w:pStyle w:val="a4"/>
        <w:numPr>
          <w:ilvl w:val="0"/>
          <w:numId w:val="1"/>
        </w:numPr>
        <w:spacing w:before="0"/>
        <w:ind w:firstLine="0"/>
      </w:pPr>
      <w:r>
        <w:t>Тема работы: Локальная компьютерная сеть.</w:t>
      </w:r>
    </w:p>
    <w:p w14:paraId="7CE0A303" w14:textId="0DCA9C81" w:rsidR="005500E8" w:rsidRDefault="005500E8" w:rsidP="005500E8">
      <w:pPr>
        <w:pStyle w:val="a4"/>
        <w:numPr>
          <w:ilvl w:val="0"/>
          <w:numId w:val="1"/>
        </w:numPr>
        <w:spacing w:before="0"/>
        <w:ind w:firstLine="0"/>
      </w:pPr>
      <w:r>
        <w:t>Срок сдачи с</w:t>
      </w:r>
      <w:r w:rsidR="00AB48D4">
        <w:t>тудентом законченной работы: «</w:t>
      </w:r>
      <w:r w:rsidR="00AB48D4" w:rsidRPr="00AB48D4">
        <w:rPr>
          <w:u w:val="single"/>
        </w:rPr>
        <w:t>7</w:t>
      </w:r>
      <w:r w:rsidR="00AB48D4">
        <w:t xml:space="preserve">» </w:t>
      </w:r>
      <w:r w:rsidR="00AB48D4" w:rsidRPr="00AB48D4">
        <w:rPr>
          <w:u w:val="single"/>
        </w:rPr>
        <w:t>декабря</w:t>
      </w:r>
      <w:r>
        <w:t xml:space="preserve"> 202</w:t>
      </w:r>
      <w:r w:rsidR="003743D0">
        <w:t>1</w:t>
      </w:r>
      <w:r>
        <w:t xml:space="preserve"> г.</w:t>
      </w:r>
    </w:p>
    <w:p w14:paraId="50DA97EE" w14:textId="77777777" w:rsidR="005500E8" w:rsidRDefault="005500E8" w:rsidP="005500E8">
      <w:pPr>
        <w:pStyle w:val="a4"/>
        <w:numPr>
          <w:ilvl w:val="0"/>
          <w:numId w:val="1"/>
        </w:numPr>
        <w:spacing w:before="0"/>
        <w:ind w:firstLine="0"/>
      </w:pPr>
      <w:r>
        <w:t>Исходные данные к работе:</w:t>
      </w:r>
    </w:p>
    <w:p w14:paraId="6D0362BF" w14:textId="77777777" w:rsidR="005500E8" w:rsidRDefault="005500E8" w:rsidP="005500E8">
      <w:pPr>
        <w:pStyle w:val="a4"/>
        <w:numPr>
          <w:ilvl w:val="0"/>
          <w:numId w:val="2"/>
        </w:numPr>
        <w:ind w:left="0" w:firstLine="709"/>
      </w:pPr>
      <w:r>
        <w:t xml:space="preserve">Сфера деятельности: </w:t>
      </w:r>
      <w:r w:rsidR="00BF2811">
        <w:rPr>
          <w:rFonts w:eastAsia="Times New Roman"/>
          <w:szCs w:val="28"/>
        </w:rPr>
        <w:t>Рекламное агентство</w:t>
      </w:r>
      <w:r>
        <w:t>;</w:t>
      </w:r>
    </w:p>
    <w:p w14:paraId="35F018B2" w14:textId="77777777" w:rsidR="005500E8" w:rsidRDefault="005500E8" w:rsidP="005500E8">
      <w:pPr>
        <w:pStyle w:val="a4"/>
        <w:numPr>
          <w:ilvl w:val="0"/>
          <w:numId w:val="2"/>
        </w:numPr>
        <w:ind w:left="0" w:firstLine="709"/>
      </w:pPr>
      <w:r>
        <w:t>Поме</w:t>
      </w:r>
      <w:r w:rsidR="00324160">
        <w:t>щения и пользователи</w:t>
      </w:r>
      <w:r w:rsidR="00BF2811">
        <w:t xml:space="preserve"> на первом этаже двадцатиэтажного здания</w:t>
      </w:r>
      <w:r w:rsidRPr="007D5FC6">
        <w:t>:</w:t>
      </w:r>
      <w:r>
        <w:t xml:space="preserve"> </w:t>
      </w:r>
    </w:p>
    <w:p w14:paraId="56F0404D" w14:textId="4ABE3623" w:rsidR="005500E8" w:rsidRDefault="005500E8" w:rsidP="005500E8">
      <w:pPr>
        <w:pStyle w:val="a4"/>
        <w:ind w:left="709"/>
        <w:rPr>
          <w:rFonts w:eastAsia="Times New Roman" w:cs="Times New Roman"/>
          <w:szCs w:val="28"/>
        </w:rPr>
      </w:pPr>
      <w:r>
        <w:t xml:space="preserve">1) </w:t>
      </w:r>
      <w:r w:rsidR="00BF2811">
        <w:rPr>
          <w:rFonts w:eastAsia="Calibri" w:cs="Times New Roman"/>
          <w:color w:val="000000" w:themeColor="text1"/>
          <w:szCs w:val="28"/>
        </w:rPr>
        <w:t>3</w:t>
      </w:r>
      <w:r w:rsidR="00324160">
        <w:rPr>
          <w:rFonts w:eastAsia="Calibri" w:cs="Times New Roman"/>
          <w:color w:val="000000" w:themeColor="text1"/>
          <w:szCs w:val="28"/>
        </w:rPr>
        <w:t xml:space="preserve"> отделенных друг от друга рабочих места для консультантов (по 4 м</w:t>
      </w:r>
      <w:r w:rsidR="00324160">
        <w:rPr>
          <w:rFonts w:eastAsia="Calibri" w:cs="Times New Roman"/>
          <w:color w:val="000000" w:themeColor="text1"/>
          <w:szCs w:val="28"/>
          <w:vertAlign w:val="superscript"/>
        </w:rPr>
        <w:t>2</w:t>
      </w:r>
      <w:r w:rsidR="00BF2811">
        <w:rPr>
          <w:rFonts w:eastAsia="Calibri" w:cs="Times New Roman"/>
          <w:color w:val="000000" w:themeColor="text1"/>
          <w:szCs w:val="28"/>
        </w:rPr>
        <w:t>) в общей комнате (25</w:t>
      </w:r>
      <w:r w:rsidR="00324160">
        <w:rPr>
          <w:rFonts w:eastAsia="Calibri" w:cs="Times New Roman"/>
          <w:color w:val="000000" w:themeColor="text1"/>
          <w:szCs w:val="28"/>
        </w:rPr>
        <w:t xml:space="preserve"> м</w:t>
      </w:r>
      <w:r w:rsidR="00324160" w:rsidRPr="009B40CF">
        <w:rPr>
          <w:rFonts w:eastAsia="Calibri" w:cs="Times New Roman"/>
          <w:color w:val="000000" w:themeColor="text1"/>
          <w:szCs w:val="28"/>
          <w:vertAlign w:val="superscript"/>
        </w:rPr>
        <w:t>2</w:t>
      </w:r>
      <w:r w:rsidR="00324160">
        <w:rPr>
          <w:rFonts w:eastAsia="Calibri" w:cs="Times New Roman"/>
          <w:color w:val="000000" w:themeColor="text1"/>
          <w:szCs w:val="28"/>
        </w:rPr>
        <w:t xml:space="preserve">) – по 2 </w:t>
      </w:r>
      <w:proofErr w:type="spellStart"/>
      <w:r w:rsidR="00324160">
        <w:rPr>
          <w:rFonts w:eastAsia="Calibri" w:cs="Times New Roman"/>
          <w:color w:val="000000" w:themeColor="text1"/>
          <w:szCs w:val="28"/>
        </w:rPr>
        <w:t>стац</w:t>
      </w:r>
      <w:proofErr w:type="spellEnd"/>
      <w:proofErr w:type="gramStart"/>
      <w:r w:rsidR="00324160">
        <w:rPr>
          <w:rFonts w:eastAsia="Calibri" w:cs="Times New Roman"/>
          <w:color w:val="000000" w:themeColor="text1"/>
          <w:szCs w:val="28"/>
        </w:rPr>
        <w:t>.</w:t>
      </w:r>
      <w:proofErr w:type="gramEnd"/>
      <w:r w:rsidR="00324160">
        <w:rPr>
          <w:rFonts w:eastAsia="Calibri" w:cs="Times New Roman"/>
          <w:color w:val="000000" w:themeColor="text1"/>
          <w:szCs w:val="28"/>
        </w:rPr>
        <w:t xml:space="preserve"> и по </w:t>
      </w:r>
      <w:r w:rsidR="003743D0">
        <w:rPr>
          <w:rFonts w:eastAsia="Calibri" w:cs="Times New Roman"/>
          <w:color w:val="000000" w:themeColor="text1"/>
          <w:szCs w:val="28"/>
        </w:rPr>
        <w:t>4</w:t>
      </w:r>
      <w:r w:rsidR="00324160">
        <w:rPr>
          <w:rFonts w:eastAsia="Calibri" w:cs="Times New Roman"/>
          <w:color w:val="000000" w:themeColor="text1"/>
          <w:szCs w:val="28"/>
        </w:rPr>
        <w:t xml:space="preserve"> моб. </w:t>
      </w:r>
      <w:proofErr w:type="spellStart"/>
      <w:r w:rsidR="00324160">
        <w:rPr>
          <w:rFonts w:eastAsia="Calibri" w:cs="Times New Roman"/>
          <w:color w:val="000000" w:themeColor="text1"/>
          <w:szCs w:val="28"/>
        </w:rPr>
        <w:t>подкл</w:t>
      </w:r>
      <w:proofErr w:type="spellEnd"/>
      <w:r w:rsidRPr="007D5FC6">
        <w:rPr>
          <w:rFonts w:eastAsia="Times New Roman" w:cs="Times New Roman"/>
          <w:szCs w:val="28"/>
        </w:rPr>
        <w:t xml:space="preserve">.; </w:t>
      </w:r>
    </w:p>
    <w:p w14:paraId="59DFA96E" w14:textId="088C4AFA" w:rsidR="005500E8" w:rsidRDefault="005500E8" w:rsidP="00324160">
      <w:pPr>
        <w:pStyle w:val="a4"/>
        <w:ind w:left="709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 xml:space="preserve">2) </w:t>
      </w:r>
      <w:r w:rsidR="00324160">
        <w:rPr>
          <w:rFonts w:eastAsia="Calibri" w:cs="Times New Roman"/>
          <w:color w:val="000000" w:themeColor="text1"/>
          <w:szCs w:val="28"/>
        </w:rPr>
        <w:t>кабинет директора (15 м</w:t>
      </w:r>
      <w:r w:rsidR="00324160">
        <w:rPr>
          <w:rFonts w:eastAsia="Calibri" w:cs="Times New Roman"/>
          <w:color w:val="000000" w:themeColor="text1"/>
          <w:szCs w:val="28"/>
          <w:vertAlign w:val="superscript"/>
        </w:rPr>
        <w:t>2</w:t>
      </w:r>
      <w:r w:rsidR="00BF2811">
        <w:rPr>
          <w:rFonts w:eastAsia="Calibri" w:cs="Times New Roman"/>
          <w:color w:val="000000" w:themeColor="text1"/>
          <w:szCs w:val="28"/>
        </w:rPr>
        <w:t xml:space="preserve">) – 1 </w:t>
      </w:r>
      <w:proofErr w:type="spellStart"/>
      <w:r w:rsidR="00BF2811">
        <w:rPr>
          <w:rFonts w:eastAsia="Calibri" w:cs="Times New Roman"/>
          <w:color w:val="000000" w:themeColor="text1"/>
          <w:szCs w:val="28"/>
        </w:rPr>
        <w:t>стац</w:t>
      </w:r>
      <w:proofErr w:type="spellEnd"/>
      <w:proofErr w:type="gramStart"/>
      <w:r w:rsidR="00BF2811">
        <w:rPr>
          <w:rFonts w:eastAsia="Calibri" w:cs="Times New Roman"/>
          <w:color w:val="000000" w:themeColor="text1"/>
          <w:szCs w:val="28"/>
        </w:rPr>
        <w:t>.</w:t>
      </w:r>
      <w:proofErr w:type="gramEnd"/>
      <w:r w:rsidR="00BF2811">
        <w:rPr>
          <w:rFonts w:eastAsia="Calibri" w:cs="Times New Roman"/>
          <w:color w:val="000000" w:themeColor="text1"/>
          <w:szCs w:val="28"/>
        </w:rPr>
        <w:t xml:space="preserve"> и </w:t>
      </w:r>
      <w:r w:rsidR="003743D0">
        <w:rPr>
          <w:rFonts w:eastAsia="Calibri" w:cs="Times New Roman"/>
          <w:color w:val="000000" w:themeColor="text1"/>
          <w:szCs w:val="28"/>
        </w:rPr>
        <w:t>4</w:t>
      </w:r>
      <w:r w:rsidR="00324160">
        <w:rPr>
          <w:rFonts w:eastAsia="Calibri" w:cs="Times New Roman"/>
          <w:color w:val="000000" w:themeColor="text1"/>
          <w:szCs w:val="28"/>
        </w:rPr>
        <w:t xml:space="preserve"> моб. </w:t>
      </w:r>
      <w:proofErr w:type="spellStart"/>
      <w:r w:rsidR="00324160">
        <w:rPr>
          <w:rFonts w:eastAsia="Calibri" w:cs="Times New Roman"/>
          <w:color w:val="000000" w:themeColor="text1"/>
          <w:szCs w:val="28"/>
        </w:rPr>
        <w:t>подкл</w:t>
      </w:r>
      <w:proofErr w:type="spellEnd"/>
      <w:r w:rsidR="00324160">
        <w:rPr>
          <w:rFonts w:eastAsia="Calibri" w:cs="Times New Roman"/>
          <w:color w:val="000000" w:themeColor="text1"/>
          <w:szCs w:val="28"/>
        </w:rPr>
        <w:t>.;</w:t>
      </w:r>
    </w:p>
    <w:p w14:paraId="7473CA88" w14:textId="6C195F81" w:rsidR="005500E8" w:rsidRDefault="005500E8" w:rsidP="00324160">
      <w:pPr>
        <w:pStyle w:val="a4"/>
        <w:ind w:left="709"/>
      </w:pPr>
      <w:r>
        <w:rPr>
          <w:rFonts w:eastAsia="Times New Roman" w:cs="Times New Roman"/>
          <w:szCs w:val="28"/>
        </w:rPr>
        <w:t xml:space="preserve">3) </w:t>
      </w:r>
      <w:r w:rsidR="00324160">
        <w:rPr>
          <w:rFonts w:eastAsia="Calibri" w:cs="Times New Roman"/>
          <w:color w:val="000000" w:themeColor="text1"/>
          <w:szCs w:val="28"/>
        </w:rPr>
        <w:t>финансовый отдел (25 м</w:t>
      </w:r>
      <w:r w:rsidR="00324160">
        <w:rPr>
          <w:rFonts w:eastAsia="Calibri" w:cs="Times New Roman"/>
          <w:color w:val="000000" w:themeColor="text1"/>
          <w:szCs w:val="28"/>
          <w:vertAlign w:val="superscript"/>
        </w:rPr>
        <w:t>2</w:t>
      </w:r>
      <w:r w:rsidR="00324160">
        <w:rPr>
          <w:rFonts w:eastAsia="Calibri" w:cs="Times New Roman"/>
          <w:color w:val="000000" w:themeColor="text1"/>
          <w:szCs w:val="28"/>
        </w:rPr>
        <w:t xml:space="preserve">) – </w:t>
      </w:r>
      <w:r w:rsidR="003743D0">
        <w:rPr>
          <w:rFonts w:eastAsia="Calibri" w:cs="Times New Roman"/>
          <w:color w:val="000000" w:themeColor="text1"/>
          <w:szCs w:val="28"/>
        </w:rPr>
        <w:t>5</w:t>
      </w:r>
      <w:r w:rsidR="00324160">
        <w:rPr>
          <w:rFonts w:eastAsia="Calibri" w:cs="Times New Roman"/>
          <w:color w:val="000000" w:themeColor="text1"/>
          <w:szCs w:val="28"/>
        </w:rPr>
        <w:t xml:space="preserve"> </w:t>
      </w:r>
      <w:proofErr w:type="spellStart"/>
      <w:r w:rsidR="00324160">
        <w:rPr>
          <w:rFonts w:eastAsia="Calibri" w:cs="Times New Roman"/>
          <w:color w:val="000000" w:themeColor="text1"/>
          <w:szCs w:val="28"/>
        </w:rPr>
        <w:t>стац</w:t>
      </w:r>
      <w:proofErr w:type="spellEnd"/>
      <w:proofErr w:type="gramStart"/>
      <w:r w:rsidR="00324160">
        <w:rPr>
          <w:rFonts w:eastAsia="Calibri" w:cs="Times New Roman"/>
          <w:color w:val="000000" w:themeColor="text1"/>
          <w:szCs w:val="28"/>
        </w:rPr>
        <w:t>.</w:t>
      </w:r>
      <w:proofErr w:type="gramEnd"/>
      <w:r w:rsidR="00324160">
        <w:rPr>
          <w:rFonts w:eastAsia="Calibri" w:cs="Times New Roman"/>
          <w:color w:val="000000" w:themeColor="text1"/>
          <w:szCs w:val="28"/>
        </w:rPr>
        <w:t xml:space="preserve"> и 6 моб. </w:t>
      </w:r>
      <w:proofErr w:type="spellStart"/>
      <w:r w:rsidR="00324160">
        <w:rPr>
          <w:rFonts w:eastAsia="Calibri" w:cs="Times New Roman"/>
          <w:color w:val="000000" w:themeColor="text1"/>
          <w:szCs w:val="28"/>
        </w:rPr>
        <w:t>подкл</w:t>
      </w:r>
      <w:proofErr w:type="spellEnd"/>
      <w:r w:rsidR="00324160">
        <w:rPr>
          <w:rFonts w:eastAsia="Calibri" w:cs="Times New Roman"/>
          <w:color w:val="000000" w:themeColor="text1"/>
          <w:szCs w:val="28"/>
        </w:rPr>
        <w:t>.</w:t>
      </w:r>
    </w:p>
    <w:p w14:paraId="192DC0FD" w14:textId="77777777" w:rsidR="005500E8" w:rsidRDefault="005500E8" w:rsidP="005500E8">
      <w:pPr>
        <w:pStyle w:val="a4"/>
        <w:numPr>
          <w:ilvl w:val="0"/>
          <w:numId w:val="2"/>
        </w:numPr>
        <w:ind w:left="0" w:firstLine="709"/>
      </w:pPr>
      <w:r>
        <w:t xml:space="preserve">Оборудование: </w:t>
      </w:r>
      <w:r>
        <w:rPr>
          <w:rFonts w:eastAsia="Times New Roman"/>
          <w:szCs w:val="28"/>
        </w:rPr>
        <w:t>ПК, личные смартфоны, личные ноутбуки, принтер</w:t>
      </w:r>
      <w:r w:rsidR="00BF2811">
        <w:rPr>
          <w:rFonts w:eastAsia="Times New Roman"/>
          <w:szCs w:val="28"/>
        </w:rPr>
        <w:t xml:space="preserve">, </w:t>
      </w:r>
      <w:r w:rsidR="00BF2811">
        <w:rPr>
          <w:rFonts w:eastAsia="Times New Roman"/>
          <w:szCs w:val="28"/>
          <w:lang w:val="en-US"/>
        </w:rPr>
        <w:t>web</w:t>
      </w:r>
      <w:r w:rsidR="00BF2811" w:rsidRPr="00BF2811">
        <w:rPr>
          <w:rFonts w:eastAsia="Times New Roman"/>
          <w:szCs w:val="28"/>
        </w:rPr>
        <w:t>-</w:t>
      </w:r>
      <w:r w:rsidR="00BF2811">
        <w:rPr>
          <w:rFonts w:eastAsia="Times New Roman"/>
          <w:szCs w:val="28"/>
        </w:rPr>
        <w:t>сервер, почтовый сервер</w:t>
      </w:r>
      <w:r>
        <w:t>;</w:t>
      </w:r>
    </w:p>
    <w:p w14:paraId="0B516DE0" w14:textId="77777777" w:rsidR="005500E8" w:rsidRPr="008378FC" w:rsidRDefault="005500E8" w:rsidP="005500E8">
      <w:pPr>
        <w:pStyle w:val="a4"/>
        <w:numPr>
          <w:ilvl w:val="0"/>
          <w:numId w:val="2"/>
        </w:numPr>
        <w:ind w:left="0" w:firstLine="709"/>
        <w:rPr>
          <w:lang w:val="en-US"/>
        </w:rPr>
      </w:pPr>
      <w:r>
        <w:rPr>
          <w:rFonts w:eastAsia="Times New Roman"/>
          <w:szCs w:val="28"/>
        </w:rPr>
        <w:t>Подключение</w:t>
      </w:r>
      <w:r w:rsidRPr="008378FC">
        <w:rPr>
          <w:rFonts w:eastAsia="Times New Roman"/>
          <w:szCs w:val="28"/>
          <w:lang w:val="en-US"/>
        </w:rPr>
        <w:t xml:space="preserve"> </w:t>
      </w:r>
      <w:r>
        <w:rPr>
          <w:rFonts w:eastAsia="Times New Roman"/>
          <w:szCs w:val="28"/>
        </w:rPr>
        <w:t>к</w:t>
      </w:r>
      <w:r w:rsidRPr="008378FC">
        <w:rPr>
          <w:rFonts w:eastAsia="Times New Roman"/>
          <w:szCs w:val="28"/>
          <w:lang w:val="en-US"/>
        </w:rPr>
        <w:t xml:space="preserve"> Internet</w:t>
      </w:r>
      <w:r w:rsidRPr="008378FC">
        <w:rPr>
          <w:lang w:val="en-US"/>
        </w:rPr>
        <w:t xml:space="preserve">: </w:t>
      </w:r>
      <w:r w:rsidR="00BF2811">
        <w:rPr>
          <w:lang w:val="en-US"/>
        </w:rPr>
        <w:t>GPON</w:t>
      </w:r>
      <w:r w:rsidRPr="008378FC">
        <w:rPr>
          <w:lang w:val="en-US"/>
        </w:rPr>
        <w:t>;</w:t>
      </w:r>
    </w:p>
    <w:p w14:paraId="4DF0D42F" w14:textId="77777777" w:rsidR="005500E8" w:rsidRDefault="005500E8" w:rsidP="005500E8">
      <w:pPr>
        <w:pStyle w:val="a4"/>
        <w:numPr>
          <w:ilvl w:val="0"/>
          <w:numId w:val="2"/>
        </w:numPr>
        <w:ind w:left="0" w:firstLine="709"/>
      </w:pPr>
      <w:r>
        <w:rPr>
          <w:rFonts w:eastAsia="Times New Roman"/>
          <w:szCs w:val="28"/>
        </w:rPr>
        <w:t>Адресация</w:t>
      </w:r>
      <w:r>
        <w:t xml:space="preserve">: </w:t>
      </w:r>
      <w:r>
        <w:rPr>
          <w:rFonts w:eastAsia="Times New Roman"/>
          <w:szCs w:val="28"/>
        </w:rPr>
        <w:t>IPv4 (</w:t>
      </w:r>
      <w:r w:rsidR="00324160">
        <w:rPr>
          <w:rFonts w:eastAsia="Times New Roman"/>
          <w:szCs w:val="28"/>
        </w:rPr>
        <w:t>динамический адрес от провайдера), IPv6 (только ПК</w:t>
      </w:r>
      <w:r w:rsidR="00BF2811" w:rsidRPr="00BF2811">
        <w:rPr>
          <w:rFonts w:eastAsia="Times New Roman"/>
          <w:szCs w:val="28"/>
        </w:rPr>
        <w:t xml:space="preserve"> </w:t>
      </w:r>
      <w:r w:rsidR="00BF2811">
        <w:rPr>
          <w:rFonts w:eastAsia="Times New Roman"/>
          <w:szCs w:val="28"/>
        </w:rPr>
        <w:t>и серверы</w:t>
      </w:r>
      <w:r>
        <w:rPr>
          <w:rFonts w:eastAsia="Times New Roman"/>
          <w:szCs w:val="28"/>
        </w:rPr>
        <w:t>)</w:t>
      </w:r>
      <w:r>
        <w:t>;</w:t>
      </w:r>
    </w:p>
    <w:p w14:paraId="2B08F68D" w14:textId="77777777" w:rsidR="005500E8" w:rsidRPr="005500E8" w:rsidRDefault="005500E8" w:rsidP="005500E8">
      <w:pPr>
        <w:pStyle w:val="a4"/>
        <w:numPr>
          <w:ilvl w:val="0"/>
          <w:numId w:val="2"/>
        </w:numPr>
        <w:ind w:left="0" w:firstLine="709"/>
      </w:pPr>
      <w:r>
        <w:rPr>
          <w:rFonts w:eastAsia="Times New Roman"/>
          <w:szCs w:val="28"/>
        </w:rPr>
        <w:t>Безопасность</w:t>
      </w:r>
      <w:r>
        <w:t xml:space="preserve">: </w:t>
      </w:r>
      <w:r w:rsidR="00324160">
        <w:t>изоляция посетителей от внутренних ресурсов</w:t>
      </w:r>
      <w:r w:rsidRPr="005500E8">
        <w:t>;</w:t>
      </w:r>
    </w:p>
    <w:p w14:paraId="11E75325" w14:textId="77777777" w:rsidR="005500E8" w:rsidRDefault="005500E8" w:rsidP="005500E8">
      <w:pPr>
        <w:pStyle w:val="a4"/>
        <w:numPr>
          <w:ilvl w:val="0"/>
          <w:numId w:val="2"/>
        </w:numPr>
        <w:ind w:left="0" w:firstLine="709"/>
      </w:pPr>
      <w:r>
        <w:rPr>
          <w:rFonts w:eastAsia="Times New Roman"/>
          <w:szCs w:val="28"/>
        </w:rPr>
        <w:t>Финансы</w:t>
      </w:r>
      <w:r w:rsidRPr="00324160">
        <w:t>:</w:t>
      </w:r>
      <w:r>
        <w:t xml:space="preserve"> </w:t>
      </w:r>
      <w:r w:rsidR="00324160">
        <w:rPr>
          <w:rFonts w:eastAsia="Times New Roman"/>
          <w:szCs w:val="28"/>
        </w:rPr>
        <w:t>сеть средней ценовой категории</w:t>
      </w:r>
      <w:r>
        <w:t>;</w:t>
      </w:r>
    </w:p>
    <w:p w14:paraId="726D76B3" w14:textId="77777777" w:rsidR="005500E8" w:rsidRPr="00BC1E1E" w:rsidRDefault="005500E8" w:rsidP="005500E8">
      <w:pPr>
        <w:pStyle w:val="a4"/>
        <w:numPr>
          <w:ilvl w:val="0"/>
          <w:numId w:val="2"/>
        </w:numPr>
        <w:ind w:left="0" w:firstLine="709"/>
      </w:pPr>
      <w:r>
        <w:rPr>
          <w:rFonts w:eastAsia="Times New Roman"/>
          <w:szCs w:val="28"/>
        </w:rPr>
        <w:t>Дополнительные требования</w:t>
      </w:r>
      <w:r>
        <w:t>:</w:t>
      </w:r>
      <w:r w:rsidR="006A328F">
        <w:t xml:space="preserve"> </w:t>
      </w:r>
      <w:r w:rsidR="00324160">
        <w:rPr>
          <w:rFonts w:eastAsia="Times New Roman"/>
          <w:szCs w:val="28"/>
        </w:rPr>
        <w:t>отсутствуют</w:t>
      </w:r>
      <w:r w:rsidRPr="005949B8">
        <w:t>;</w:t>
      </w:r>
    </w:p>
    <w:p w14:paraId="6C6F9D12" w14:textId="77777777" w:rsidR="005500E8" w:rsidRDefault="005500E8" w:rsidP="005500E8">
      <w:pPr>
        <w:pStyle w:val="a4"/>
        <w:numPr>
          <w:ilvl w:val="0"/>
          <w:numId w:val="1"/>
        </w:numPr>
        <w:spacing w:before="0"/>
        <w:ind w:firstLine="0"/>
      </w:pPr>
      <w:r>
        <w:t>Содержание пояснительной записки (перечень подлежащих разработке вопросов):</w:t>
      </w:r>
    </w:p>
    <w:p w14:paraId="10E9B90C" w14:textId="77777777" w:rsidR="005500E8" w:rsidRDefault="005500E8" w:rsidP="005500E8">
      <w:pPr>
        <w:pStyle w:val="a4"/>
        <w:spacing w:before="0"/>
        <w:ind w:left="708"/>
      </w:pPr>
      <w:r>
        <w:t>Титульный лист.</w:t>
      </w:r>
    </w:p>
    <w:p w14:paraId="716CBE6C" w14:textId="77777777" w:rsidR="005500E8" w:rsidRDefault="005500E8" w:rsidP="005500E8">
      <w:pPr>
        <w:pStyle w:val="a4"/>
        <w:spacing w:before="0"/>
        <w:ind w:left="708"/>
      </w:pPr>
      <w:r>
        <w:lastRenderedPageBreak/>
        <w:t>Лист задания.</w:t>
      </w:r>
    </w:p>
    <w:p w14:paraId="73D236DC" w14:textId="77777777" w:rsidR="005500E8" w:rsidRDefault="005500E8" w:rsidP="005500E8">
      <w:pPr>
        <w:pStyle w:val="a4"/>
        <w:spacing w:before="0"/>
        <w:ind w:left="708"/>
      </w:pPr>
      <w:r>
        <w:t>Содержание.</w:t>
      </w:r>
    </w:p>
    <w:p w14:paraId="628F790D" w14:textId="77777777" w:rsidR="005500E8" w:rsidRDefault="005500E8" w:rsidP="005500E8">
      <w:pPr>
        <w:pStyle w:val="a4"/>
        <w:ind w:firstLine="709"/>
        <w:rPr>
          <w:szCs w:val="28"/>
        </w:rPr>
      </w:pPr>
      <w:r>
        <w:rPr>
          <w:szCs w:val="28"/>
        </w:rPr>
        <w:t>Введение.</w:t>
      </w:r>
    </w:p>
    <w:p w14:paraId="3523CD8D" w14:textId="77777777" w:rsidR="005500E8" w:rsidRDefault="005500E8" w:rsidP="005500E8">
      <w:pPr>
        <w:pStyle w:val="a4"/>
        <w:ind w:firstLine="709"/>
        <w:rPr>
          <w:szCs w:val="28"/>
        </w:rPr>
      </w:pPr>
      <w:r>
        <w:rPr>
          <w:szCs w:val="28"/>
        </w:rPr>
        <w:t>1. Обзор литературы.</w:t>
      </w:r>
    </w:p>
    <w:p w14:paraId="39916E4B" w14:textId="77777777" w:rsidR="005500E8" w:rsidRDefault="005500E8" w:rsidP="005500E8">
      <w:pPr>
        <w:pStyle w:val="a4"/>
        <w:ind w:firstLine="709"/>
        <w:rPr>
          <w:szCs w:val="28"/>
        </w:rPr>
      </w:pPr>
      <w:r>
        <w:rPr>
          <w:szCs w:val="28"/>
        </w:rPr>
        <w:t>2. Структурное проектирование.</w:t>
      </w:r>
    </w:p>
    <w:p w14:paraId="1B410572" w14:textId="77777777" w:rsidR="005500E8" w:rsidRDefault="005500E8" w:rsidP="005500E8">
      <w:pPr>
        <w:pStyle w:val="a4"/>
        <w:ind w:firstLine="709"/>
        <w:rPr>
          <w:szCs w:val="28"/>
        </w:rPr>
      </w:pPr>
      <w:r>
        <w:rPr>
          <w:szCs w:val="28"/>
        </w:rPr>
        <w:t>3. Функциональное проектирование.</w:t>
      </w:r>
    </w:p>
    <w:p w14:paraId="287AA3DB" w14:textId="77777777" w:rsidR="005500E8" w:rsidRDefault="005500E8" w:rsidP="005500E8">
      <w:pPr>
        <w:pStyle w:val="a4"/>
        <w:ind w:firstLine="709"/>
        <w:rPr>
          <w:szCs w:val="28"/>
        </w:rPr>
      </w:pPr>
      <w:r>
        <w:rPr>
          <w:szCs w:val="28"/>
        </w:rPr>
        <w:t>4. Проектирование структурированной кабельной системы.</w:t>
      </w:r>
    </w:p>
    <w:p w14:paraId="03ECE04E" w14:textId="77777777" w:rsidR="005500E8" w:rsidRDefault="005500E8" w:rsidP="005500E8">
      <w:pPr>
        <w:pStyle w:val="a4"/>
        <w:ind w:firstLine="709"/>
        <w:rPr>
          <w:szCs w:val="28"/>
        </w:rPr>
      </w:pPr>
      <w:r>
        <w:rPr>
          <w:szCs w:val="28"/>
        </w:rPr>
        <w:t>Заключение</w:t>
      </w:r>
    </w:p>
    <w:p w14:paraId="3165B859" w14:textId="77777777" w:rsidR="005500E8" w:rsidRDefault="005500E8" w:rsidP="005500E8">
      <w:pPr>
        <w:pStyle w:val="a4"/>
        <w:ind w:firstLine="709"/>
        <w:rPr>
          <w:szCs w:val="28"/>
        </w:rPr>
      </w:pPr>
      <w:r>
        <w:rPr>
          <w:szCs w:val="28"/>
        </w:rPr>
        <w:t>Приложения</w:t>
      </w:r>
    </w:p>
    <w:p w14:paraId="265E0806" w14:textId="77777777" w:rsidR="005500E8" w:rsidRDefault="005500E8" w:rsidP="005500E8">
      <w:pPr>
        <w:pStyle w:val="a4"/>
        <w:numPr>
          <w:ilvl w:val="0"/>
          <w:numId w:val="1"/>
        </w:numPr>
        <w:ind w:firstLine="0"/>
      </w:pPr>
      <w:r>
        <w:t>Чертежи:</w:t>
      </w:r>
    </w:p>
    <w:p w14:paraId="006691EB" w14:textId="77777777" w:rsidR="005500E8" w:rsidRDefault="005500E8" w:rsidP="005500E8">
      <w:pPr>
        <w:pStyle w:val="a4"/>
        <w:ind w:firstLine="709"/>
      </w:pPr>
      <w:r>
        <w:t>1. Схема структурная.</w:t>
      </w:r>
    </w:p>
    <w:p w14:paraId="79F89FA3" w14:textId="77777777" w:rsidR="005500E8" w:rsidRDefault="005500E8" w:rsidP="005500E8">
      <w:pPr>
        <w:pStyle w:val="a4"/>
        <w:ind w:firstLine="709"/>
      </w:pPr>
      <w:r>
        <w:t>2. Схема СКС функциональная.</w:t>
      </w:r>
    </w:p>
    <w:p w14:paraId="5211240E" w14:textId="77777777" w:rsidR="005500E8" w:rsidRDefault="005500E8" w:rsidP="005500E8">
      <w:pPr>
        <w:pStyle w:val="a4"/>
        <w:ind w:firstLine="709"/>
      </w:pPr>
      <w:r>
        <w:t>3. План этажа (планы этажей).</w:t>
      </w:r>
    </w:p>
    <w:p w14:paraId="76A10E44" w14:textId="77777777" w:rsidR="005500E8" w:rsidRPr="00806DDD" w:rsidRDefault="005500E8" w:rsidP="005500E8">
      <w:pPr>
        <w:pStyle w:val="a4"/>
      </w:pPr>
      <w:r w:rsidRPr="00806DDD">
        <w:rPr>
          <w:b/>
          <w:bCs/>
        </w:rPr>
        <w:t>6</w:t>
      </w:r>
      <w:r>
        <w:rPr>
          <w:b/>
          <w:bCs/>
        </w:rPr>
        <w:t xml:space="preserve"> </w:t>
      </w:r>
      <w:r>
        <w:t>Перечень оборудования, изделий и материалов.</w:t>
      </w:r>
    </w:p>
    <w:p w14:paraId="1BAD3719" w14:textId="77777777" w:rsidR="005500E8" w:rsidRDefault="005500E8" w:rsidP="005500E8">
      <w:pPr>
        <w:pStyle w:val="a4"/>
        <w:ind w:firstLine="709"/>
      </w:pPr>
    </w:p>
    <w:p w14:paraId="5F277F3D" w14:textId="77777777" w:rsidR="005500E8" w:rsidRDefault="005500E8" w:rsidP="005500E8">
      <w:pPr>
        <w:pStyle w:val="a4"/>
        <w:spacing w:line="480" w:lineRule="auto"/>
        <w:ind w:right="-2"/>
        <w:jc w:val="center"/>
      </w:pPr>
      <w:r>
        <w:t>КАЛЕНДАРНЫЙ ПЛАН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920"/>
        <w:gridCol w:w="1482"/>
        <w:gridCol w:w="2277"/>
      </w:tblGrid>
      <w:tr w:rsidR="005500E8" w14:paraId="2A3FD487" w14:textId="77777777" w:rsidTr="00D12057">
        <w:tc>
          <w:tcPr>
            <w:tcW w:w="5920" w:type="dxa"/>
            <w:vAlign w:val="center"/>
          </w:tcPr>
          <w:p w14:paraId="09493A1B" w14:textId="77777777" w:rsidR="005500E8" w:rsidRDefault="005500E8" w:rsidP="00D12057">
            <w:pPr>
              <w:pStyle w:val="a4"/>
              <w:spacing w:before="0"/>
              <w:ind w:right="-2"/>
              <w:jc w:val="center"/>
            </w:pPr>
            <w:r>
              <w:t>Наименование этапов курсовой работы</w:t>
            </w:r>
          </w:p>
        </w:tc>
        <w:tc>
          <w:tcPr>
            <w:tcW w:w="1482" w:type="dxa"/>
            <w:vAlign w:val="center"/>
          </w:tcPr>
          <w:p w14:paraId="5946C359" w14:textId="77777777" w:rsidR="005500E8" w:rsidRDefault="005500E8" w:rsidP="00D12057">
            <w:pPr>
              <w:pStyle w:val="a4"/>
              <w:spacing w:before="0"/>
              <w:ind w:right="-2"/>
              <w:jc w:val="center"/>
            </w:pPr>
            <w:r>
              <w:t>Объём, %</w:t>
            </w:r>
          </w:p>
        </w:tc>
        <w:tc>
          <w:tcPr>
            <w:tcW w:w="0" w:type="auto"/>
            <w:vAlign w:val="center"/>
          </w:tcPr>
          <w:p w14:paraId="0AC10740" w14:textId="77777777" w:rsidR="005500E8" w:rsidRDefault="005500E8" w:rsidP="00D12057">
            <w:pPr>
              <w:pStyle w:val="a4"/>
              <w:spacing w:before="0"/>
              <w:ind w:right="-2"/>
              <w:jc w:val="center"/>
            </w:pPr>
            <w:r>
              <w:t>Срок выполнения</w:t>
            </w:r>
          </w:p>
        </w:tc>
      </w:tr>
      <w:tr w:rsidR="005500E8" w14:paraId="67A50B84" w14:textId="77777777" w:rsidTr="00D12057">
        <w:tc>
          <w:tcPr>
            <w:tcW w:w="5920" w:type="dxa"/>
            <w:vAlign w:val="center"/>
          </w:tcPr>
          <w:p w14:paraId="6DC9144F" w14:textId="77777777" w:rsidR="005500E8" w:rsidRDefault="00E62684" w:rsidP="00D12057">
            <w:pPr>
              <w:pStyle w:val="a4"/>
              <w:spacing w:before="0"/>
              <w:ind w:right="-2"/>
              <w:jc w:val="center"/>
            </w:pPr>
            <w:r>
              <w:t>Обзор источников</w:t>
            </w:r>
          </w:p>
        </w:tc>
        <w:tc>
          <w:tcPr>
            <w:tcW w:w="1482" w:type="dxa"/>
            <w:vAlign w:val="center"/>
          </w:tcPr>
          <w:p w14:paraId="561D0FA9" w14:textId="77777777" w:rsidR="005500E8" w:rsidRPr="005720A7" w:rsidRDefault="005500E8" w:rsidP="00D12057">
            <w:pPr>
              <w:pStyle w:val="a4"/>
              <w:spacing w:before="0"/>
              <w:ind w:right="-2"/>
              <w:jc w:val="center"/>
            </w:pPr>
            <w:r>
              <w:t>10</w:t>
            </w:r>
          </w:p>
        </w:tc>
        <w:tc>
          <w:tcPr>
            <w:tcW w:w="0" w:type="auto"/>
            <w:vAlign w:val="center"/>
          </w:tcPr>
          <w:p w14:paraId="33EEB511" w14:textId="77777777" w:rsidR="005500E8" w:rsidRDefault="00AB48D4" w:rsidP="00D12057">
            <w:pPr>
              <w:pStyle w:val="a4"/>
              <w:spacing w:before="0"/>
              <w:ind w:right="-2"/>
              <w:jc w:val="center"/>
            </w:pPr>
            <w:r>
              <w:t>0</w:t>
            </w:r>
            <w:r w:rsidR="005500E8">
              <w:t>3.10</w:t>
            </w:r>
          </w:p>
        </w:tc>
      </w:tr>
      <w:tr w:rsidR="005500E8" w14:paraId="72C7048A" w14:textId="77777777" w:rsidTr="00D12057">
        <w:tc>
          <w:tcPr>
            <w:tcW w:w="5920" w:type="dxa"/>
            <w:vAlign w:val="center"/>
          </w:tcPr>
          <w:p w14:paraId="41B7A596" w14:textId="77777777" w:rsidR="005500E8" w:rsidRDefault="00E62684" w:rsidP="00D12057">
            <w:pPr>
              <w:pStyle w:val="a4"/>
              <w:spacing w:before="0"/>
              <w:ind w:right="-2"/>
              <w:jc w:val="center"/>
            </w:pPr>
            <w:r>
              <w:t>Структурное проектирование</w:t>
            </w:r>
          </w:p>
        </w:tc>
        <w:tc>
          <w:tcPr>
            <w:tcW w:w="1482" w:type="dxa"/>
            <w:vAlign w:val="center"/>
          </w:tcPr>
          <w:p w14:paraId="3D585524" w14:textId="77777777" w:rsidR="005500E8" w:rsidRPr="005720A7" w:rsidRDefault="005500E8" w:rsidP="00D12057">
            <w:pPr>
              <w:pStyle w:val="a4"/>
              <w:spacing w:before="0"/>
              <w:ind w:right="-2"/>
              <w:jc w:val="center"/>
            </w:pPr>
            <w:r>
              <w:t>15</w:t>
            </w:r>
          </w:p>
        </w:tc>
        <w:tc>
          <w:tcPr>
            <w:tcW w:w="0" w:type="auto"/>
            <w:vAlign w:val="center"/>
          </w:tcPr>
          <w:p w14:paraId="00C72444" w14:textId="77777777" w:rsidR="005500E8" w:rsidRDefault="00AB48D4" w:rsidP="00D12057">
            <w:pPr>
              <w:pStyle w:val="a4"/>
              <w:spacing w:before="0"/>
              <w:ind w:right="-2"/>
              <w:jc w:val="center"/>
            </w:pPr>
            <w:r>
              <w:t>1</w:t>
            </w:r>
            <w:r w:rsidR="005500E8">
              <w:t>7.10</w:t>
            </w:r>
          </w:p>
        </w:tc>
      </w:tr>
      <w:tr w:rsidR="005500E8" w14:paraId="59AC5B30" w14:textId="77777777" w:rsidTr="00D12057">
        <w:tc>
          <w:tcPr>
            <w:tcW w:w="5920" w:type="dxa"/>
            <w:vAlign w:val="center"/>
          </w:tcPr>
          <w:p w14:paraId="5806190B" w14:textId="77777777" w:rsidR="005500E8" w:rsidRDefault="00E62684" w:rsidP="00E62684">
            <w:pPr>
              <w:pStyle w:val="a4"/>
              <w:spacing w:before="0"/>
              <w:ind w:right="-2"/>
              <w:jc w:val="center"/>
            </w:pPr>
            <w:r>
              <w:t>Функциональное проектирование</w:t>
            </w:r>
          </w:p>
        </w:tc>
        <w:tc>
          <w:tcPr>
            <w:tcW w:w="1482" w:type="dxa"/>
            <w:vAlign w:val="center"/>
          </w:tcPr>
          <w:p w14:paraId="7CFBAA90" w14:textId="77777777" w:rsidR="005500E8" w:rsidRPr="005720A7" w:rsidRDefault="005500E8" w:rsidP="00D12057">
            <w:pPr>
              <w:pStyle w:val="a4"/>
              <w:spacing w:before="0"/>
              <w:ind w:right="-2"/>
              <w:jc w:val="center"/>
            </w:pPr>
            <w:r>
              <w:t>20</w:t>
            </w:r>
          </w:p>
        </w:tc>
        <w:tc>
          <w:tcPr>
            <w:tcW w:w="0" w:type="auto"/>
            <w:vAlign w:val="center"/>
          </w:tcPr>
          <w:p w14:paraId="5DCB41E8" w14:textId="77777777" w:rsidR="005500E8" w:rsidRDefault="00AB48D4" w:rsidP="00D12057">
            <w:pPr>
              <w:pStyle w:val="a4"/>
              <w:spacing w:before="0"/>
              <w:ind w:right="-2"/>
              <w:jc w:val="center"/>
            </w:pPr>
            <w:r>
              <w:t>0</w:t>
            </w:r>
            <w:r w:rsidR="005500E8">
              <w:t>3.11</w:t>
            </w:r>
          </w:p>
        </w:tc>
      </w:tr>
      <w:tr w:rsidR="005500E8" w14:paraId="12021DF1" w14:textId="77777777" w:rsidTr="00D12057">
        <w:tc>
          <w:tcPr>
            <w:tcW w:w="5920" w:type="dxa"/>
            <w:vAlign w:val="center"/>
          </w:tcPr>
          <w:p w14:paraId="44332E95" w14:textId="77777777" w:rsidR="005500E8" w:rsidRDefault="00E62684" w:rsidP="00D12057">
            <w:pPr>
              <w:pStyle w:val="a4"/>
              <w:spacing w:before="0"/>
              <w:ind w:right="-2"/>
              <w:jc w:val="center"/>
            </w:pPr>
            <w:r>
              <w:t>Разработка плана этажа</w:t>
            </w:r>
          </w:p>
        </w:tc>
        <w:tc>
          <w:tcPr>
            <w:tcW w:w="1482" w:type="dxa"/>
            <w:vAlign w:val="center"/>
          </w:tcPr>
          <w:p w14:paraId="7A8EE46A" w14:textId="77777777" w:rsidR="005500E8" w:rsidRPr="005720A7" w:rsidRDefault="005500E8" w:rsidP="00D12057">
            <w:pPr>
              <w:pStyle w:val="a4"/>
              <w:spacing w:before="0"/>
              <w:ind w:right="-2"/>
              <w:jc w:val="center"/>
            </w:pPr>
            <w:r>
              <w:t>35</w:t>
            </w:r>
          </w:p>
        </w:tc>
        <w:tc>
          <w:tcPr>
            <w:tcW w:w="0" w:type="auto"/>
            <w:vAlign w:val="center"/>
          </w:tcPr>
          <w:p w14:paraId="56DDB1FD" w14:textId="77777777" w:rsidR="005500E8" w:rsidRDefault="00AB48D4" w:rsidP="00D12057">
            <w:pPr>
              <w:pStyle w:val="a4"/>
              <w:spacing w:before="0"/>
              <w:ind w:right="-2"/>
              <w:jc w:val="center"/>
            </w:pPr>
            <w:r>
              <w:t>0</w:t>
            </w:r>
            <w:r w:rsidR="005500E8">
              <w:t>8.11</w:t>
            </w:r>
          </w:p>
        </w:tc>
      </w:tr>
      <w:tr w:rsidR="005500E8" w14:paraId="2F582C43" w14:textId="77777777" w:rsidTr="00D12057">
        <w:tc>
          <w:tcPr>
            <w:tcW w:w="5920" w:type="dxa"/>
            <w:vAlign w:val="center"/>
          </w:tcPr>
          <w:p w14:paraId="764350A8" w14:textId="77777777" w:rsidR="005500E8" w:rsidRDefault="00E62684" w:rsidP="00D12057">
            <w:pPr>
              <w:pStyle w:val="a4"/>
              <w:spacing w:before="0"/>
              <w:ind w:right="-2"/>
              <w:jc w:val="center"/>
            </w:pPr>
            <w:r>
              <w:t>Принципиальное проектирование</w:t>
            </w:r>
          </w:p>
        </w:tc>
        <w:tc>
          <w:tcPr>
            <w:tcW w:w="1482" w:type="dxa"/>
            <w:vAlign w:val="center"/>
          </w:tcPr>
          <w:p w14:paraId="0F7A4062" w14:textId="77777777" w:rsidR="005500E8" w:rsidRPr="005720A7" w:rsidRDefault="005500E8" w:rsidP="00D12057">
            <w:pPr>
              <w:pStyle w:val="a4"/>
              <w:spacing w:before="0"/>
              <w:ind w:right="-2"/>
              <w:jc w:val="center"/>
            </w:pPr>
            <w:r>
              <w:t>15</w:t>
            </w:r>
          </w:p>
        </w:tc>
        <w:tc>
          <w:tcPr>
            <w:tcW w:w="0" w:type="auto"/>
            <w:vAlign w:val="center"/>
          </w:tcPr>
          <w:p w14:paraId="6004B31C" w14:textId="77777777" w:rsidR="005500E8" w:rsidRDefault="00AB48D4" w:rsidP="00D12057">
            <w:pPr>
              <w:pStyle w:val="a4"/>
              <w:spacing w:before="0"/>
              <w:ind w:right="-2"/>
              <w:jc w:val="center"/>
            </w:pPr>
            <w:r>
              <w:t>1</w:t>
            </w:r>
            <w:r w:rsidR="005500E8">
              <w:t>7.11</w:t>
            </w:r>
          </w:p>
        </w:tc>
      </w:tr>
      <w:tr w:rsidR="005500E8" w14:paraId="1A7D8C93" w14:textId="77777777" w:rsidTr="00D12057">
        <w:tc>
          <w:tcPr>
            <w:tcW w:w="5920" w:type="dxa"/>
            <w:vAlign w:val="center"/>
          </w:tcPr>
          <w:p w14:paraId="64A6E02D" w14:textId="77777777" w:rsidR="005500E8" w:rsidRPr="009A7636" w:rsidRDefault="005500E8" w:rsidP="00D12057">
            <w:pPr>
              <w:pStyle w:val="a4"/>
              <w:spacing w:before="0"/>
              <w:ind w:right="-2"/>
              <w:jc w:val="center"/>
            </w:pPr>
            <w:r w:rsidRPr="009A7636">
              <w:t>Общее моделирование схемы</w:t>
            </w:r>
          </w:p>
        </w:tc>
        <w:tc>
          <w:tcPr>
            <w:tcW w:w="1482" w:type="dxa"/>
            <w:vAlign w:val="center"/>
          </w:tcPr>
          <w:p w14:paraId="70F31661" w14:textId="77777777" w:rsidR="005500E8" w:rsidRDefault="005500E8" w:rsidP="00D12057">
            <w:pPr>
              <w:pStyle w:val="a4"/>
              <w:spacing w:before="0"/>
              <w:ind w:right="-2"/>
              <w:jc w:val="center"/>
            </w:pPr>
            <w:r>
              <w:t>4</w:t>
            </w:r>
          </w:p>
        </w:tc>
        <w:tc>
          <w:tcPr>
            <w:tcW w:w="0" w:type="auto"/>
            <w:vAlign w:val="center"/>
          </w:tcPr>
          <w:p w14:paraId="38AE86FE" w14:textId="77777777" w:rsidR="005500E8" w:rsidRDefault="00AB48D4" w:rsidP="00D12057">
            <w:pPr>
              <w:pStyle w:val="a4"/>
              <w:spacing w:before="0"/>
              <w:ind w:right="-2"/>
              <w:jc w:val="center"/>
            </w:pPr>
            <w:r>
              <w:t>0</w:t>
            </w:r>
            <w:r w:rsidR="005500E8">
              <w:t>2.12</w:t>
            </w:r>
          </w:p>
        </w:tc>
      </w:tr>
      <w:tr w:rsidR="005500E8" w14:paraId="166F9A8D" w14:textId="77777777" w:rsidTr="00D12057">
        <w:tc>
          <w:tcPr>
            <w:tcW w:w="5920" w:type="dxa"/>
            <w:vAlign w:val="center"/>
          </w:tcPr>
          <w:p w14:paraId="5D86B61F" w14:textId="77777777" w:rsidR="005500E8" w:rsidRPr="009A7636" w:rsidRDefault="005500E8" w:rsidP="00D12057">
            <w:pPr>
              <w:pStyle w:val="a4"/>
              <w:spacing w:before="0"/>
              <w:ind w:right="-2"/>
              <w:jc w:val="center"/>
            </w:pPr>
            <w:r>
              <w:t>Оформление пояснительной записки</w:t>
            </w:r>
          </w:p>
        </w:tc>
        <w:tc>
          <w:tcPr>
            <w:tcW w:w="1482" w:type="dxa"/>
            <w:vAlign w:val="center"/>
          </w:tcPr>
          <w:p w14:paraId="1405B17C" w14:textId="77777777" w:rsidR="005500E8" w:rsidRDefault="005500E8" w:rsidP="00D12057">
            <w:pPr>
              <w:pStyle w:val="a4"/>
              <w:spacing w:before="0"/>
              <w:ind w:right="-2"/>
              <w:jc w:val="center"/>
            </w:pPr>
            <w:r>
              <w:t>1</w:t>
            </w:r>
          </w:p>
        </w:tc>
        <w:tc>
          <w:tcPr>
            <w:tcW w:w="0" w:type="auto"/>
            <w:vAlign w:val="center"/>
          </w:tcPr>
          <w:p w14:paraId="39769CF1" w14:textId="77777777" w:rsidR="005500E8" w:rsidRDefault="00AB48D4" w:rsidP="00D12057">
            <w:pPr>
              <w:pStyle w:val="a4"/>
              <w:spacing w:before="0"/>
              <w:ind w:right="-2"/>
              <w:jc w:val="center"/>
            </w:pPr>
            <w:r>
              <w:t>0</w:t>
            </w:r>
            <w:r w:rsidR="005500E8">
              <w:t>5.12</w:t>
            </w:r>
          </w:p>
        </w:tc>
      </w:tr>
    </w:tbl>
    <w:p w14:paraId="5288D442" w14:textId="77777777" w:rsidR="005500E8" w:rsidRPr="00B22798" w:rsidRDefault="00AB48D4" w:rsidP="005500E8">
      <w:pPr>
        <w:pStyle w:val="a4"/>
        <w:spacing w:before="360" w:line="480" w:lineRule="auto"/>
      </w:pPr>
      <w:r>
        <w:t>Дата выдачи задания: 8</w:t>
      </w:r>
      <w:r w:rsidR="005500E8">
        <w:t xml:space="preserve"> сентября 2020 г.</w:t>
      </w:r>
    </w:p>
    <w:p w14:paraId="6643DB4A" w14:textId="77777777" w:rsidR="005500E8" w:rsidRPr="004823D8" w:rsidRDefault="005500E8" w:rsidP="005500E8">
      <w:pPr>
        <w:pStyle w:val="a4"/>
        <w:tabs>
          <w:tab w:val="right" w:pos="9214"/>
        </w:tabs>
        <w:spacing w:before="0" w:after="480"/>
        <w:ind w:right="-2"/>
      </w:pPr>
      <w:r>
        <w:t>Руководитель</w:t>
      </w:r>
      <w:r w:rsidRPr="005500E8">
        <w:t>:</w:t>
      </w:r>
      <w:r>
        <w:tab/>
      </w:r>
      <w:r>
        <w:rPr>
          <w:rFonts w:cs="Times New Roman"/>
          <w:szCs w:val="28"/>
        </w:rPr>
        <w:t>В.А. Ковшик</w:t>
      </w:r>
    </w:p>
    <w:p w14:paraId="544094A0" w14:textId="1F66D4D4" w:rsidR="005500E8" w:rsidRPr="00534C49" w:rsidRDefault="00324160" w:rsidP="005500E8">
      <w:pPr>
        <w:pStyle w:val="a4"/>
        <w:tabs>
          <w:tab w:val="left" w:pos="7371"/>
        </w:tabs>
        <w:spacing w:before="0"/>
        <w:ind w:right="-2"/>
        <w:rPr>
          <w:rFonts w:cs="Times New Roman"/>
          <w:szCs w:val="28"/>
        </w:rPr>
      </w:pPr>
      <w:r>
        <w:t>ЗАДАНИЕ ПРИНЯЛ К ИСПОЛНЕНИЮ</w:t>
      </w:r>
      <w:r>
        <w:tab/>
        <w:t xml:space="preserve">    </w:t>
      </w:r>
      <w:r w:rsidR="003743D0">
        <w:rPr>
          <w:rFonts w:cs="Times New Roman"/>
          <w:szCs w:val="28"/>
        </w:rPr>
        <w:t>А</w:t>
      </w:r>
      <w:r w:rsidR="00BF2811">
        <w:rPr>
          <w:rFonts w:cs="Times New Roman"/>
          <w:szCs w:val="28"/>
        </w:rPr>
        <w:t>.</w:t>
      </w:r>
      <w:r w:rsidR="003743D0">
        <w:rPr>
          <w:rFonts w:cs="Times New Roman"/>
          <w:szCs w:val="28"/>
        </w:rPr>
        <w:t>С</w:t>
      </w:r>
      <w:r>
        <w:rPr>
          <w:rFonts w:cs="Times New Roman"/>
          <w:szCs w:val="28"/>
        </w:rPr>
        <w:t xml:space="preserve">. </w:t>
      </w:r>
      <w:r w:rsidR="003743D0">
        <w:rPr>
          <w:rFonts w:cs="Times New Roman"/>
          <w:szCs w:val="28"/>
        </w:rPr>
        <w:t>Зверев</w:t>
      </w:r>
    </w:p>
    <w:p w14:paraId="4C92A9CC" w14:textId="77777777" w:rsidR="005500E8" w:rsidRDefault="005500E8" w:rsidP="005500E8"/>
    <w:p w14:paraId="3188D1A0" w14:textId="77777777" w:rsidR="00205220" w:rsidRDefault="00205220"/>
    <w:sectPr w:rsidR="00205220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30A0D76"/>
    <w:multiLevelType w:val="hybridMultilevel"/>
    <w:tmpl w:val="4538D282"/>
    <w:lvl w:ilvl="0" w:tplc="58C61802">
      <w:start w:val="2"/>
      <w:numFmt w:val="bullet"/>
      <w:suff w:val="space"/>
      <w:lvlText w:val="–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54F7D65"/>
    <w:multiLevelType w:val="hybridMultilevel"/>
    <w:tmpl w:val="90B4E6DE"/>
    <w:lvl w:ilvl="0" w:tplc="2186568C">
      <w:start w:val="1"/>
      <w:numFmt w:val="decimal"/>
      <w:suff w:val="space"/>
      <w:lvlText w:val="%1"/>
      <w:lvlJc w:val="left"/>
      <w:pPr>
        <w:ind w:left="0" w:firstLine="709"/>
      </w:pPr>
      <w:rPr>
        <w:rFonts w:hint="default"/>
        <w:b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37E0"/>
    <w:rsid w:val="00205220"/>
    <w:rsid w:val="00295B1C"/>
    <w:rsid w:val="00324160"/>
    <w:rsid w:val="003743D0"/>
    <w:rsid w:val="005500E8"/>
    <w:rsid w:val="006A328F"/>
    <w:rsid w:val="00AB48D4"/>
    <w:rsid w:val="00BF2811"/>
    <w:rsid w:val="00C337E0"/>
    <w:rsid w:val="00E626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4ABBAF"/>
  <w15:chartTrackingRefBased/>
  <w15:docId w15:val="{3C59E6C4-9998-4193-9FF7-C0D99E24A8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95B1C"/>
    <w:pPr>
      <w:spacing w:after="0" w:line="240" w:lineRule="auto"/>
    </w:pPr>
    <w:rPr>
      <w:rFonts w:ascii="Times New Roman" w:eastAsiaTheme="minorEastAsia" w:hAnsi="Times New Roman" w:cs="Times New Roman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5500E8"/>
    <w:pPr>
      <w:spacing w:after="0" w:line="240" w:lineRule="auto"/>
    </w:pPr>
    <w:rPr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4">
    <w:name w:val="основной гост"/>
    <w:basedOn w:val="a"/>
    <w:link w:val="a5"/>
    <w:qFormat/>
    <w:rsid w:val="005500E8"/>
    <w:pPr>
      <w:spacing w:before="25"/>
      <w:jc w:val="both"/>
    </w:pPr>
    <w:rPr>
      <w:rFonts w:eastAsiaTheme="minorHAnsi" w:cstheme="minorBidi"/>
      <w:sz w:val="28"/>
      <w:lang w:eastAsia="en-US"/>
    </w:rPr>
  </w:style>
  <w:style w:type="character" w:customStyle="1" w:styleId="a5">
    <w:name w:val="основной гост Знак"/>
    <w:basedOn w:val="a0"/>
    <w:link w:val="a4"/>
    <w:rsid w:val="005500E8"/>
    <w:rPr>
      <w:rFonts w:ascii="Times New Roman" w:hAnsi="Times New Roman"/>
      <w:sz w:val="28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316</Words>
  <Characters>1806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Андрей</cp:lastModifiedBy>
  <cp:revision>2</cp:revision>
  <dcterms:created xsi:type="dcterms:W3CDTF">2021-10-29T12:05:00Z</dcterms:created>
  <dcterms:modified xsi:type="dcterms:W3CDTF">2021-10-29T12:05:00Z</dcterms:modified>
</cp:coreProperties>
</file>