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"/>
        <w:gridCol w:w="143"/>
        <w:gridCol w:w="415"/>
        <w:gridCol w:w="284"/>
        <w:gridCol w:w="1771"/>
        <w:gridCol w:w="738"/>
        <w:gridCol w:w="1231"/>
        <w:gridCol w:w="611"/>
        <w:gridCol w:w="1902"/>
        <w:gridCol w:w="284"/>
        <w:gridCol w:w="276"/>
        <w:gridCol w:w="318"/>
        <w:gridCol w:w="603"/>
      </w:tblGrid>
      <w:tr w:rsidR="00A61B7C" w:rsidTr="00A61B7C">
        <w:tc>
          <w:tcPr>
            <w:tcW w:w="1384" w:type="dxa"/>
            <w:gridSpan w:val="3"/>
          </w:tcPr>
          <w:p w:rsidR="00A61B7C" w:rsidRPr="008E282C" w:rsidRDefault="00A61B7C">
            <w:pPr>
              <w:pStyle w:val="12"/>
              <w:rPr>
                <w:lang w:val="ru-RU"/>
              </w:rPr>
            </w:pPr>
          </w:p>
        </w:tc>
        <w:tc>
          <w:tcPr>
            <w:tcW w:w="6946" w:type="dxa"/>
            <w:gridSpan w:val="7"/>
            <w:hideMark/>
          </w:tcPr>
          <w:p w:rsidR="00A61B7C" w:rsidRDefault="00A61B7C">
            <w:pPr>
              <w:pStyle w:val="a5"/>
              <w:rPr>
                <w:caps/>
              </w:rPr>
            </w:pPr>
            <w:r>
              <w:rPr>
                <w:caps/>
              </w:rPr>
              <w:t>Министерство науки и высшего образования РФ</w:t>
            </w:r>
          </w:p>
        </w:tc>
        <w:tc>
          <w:tcPr>
            <w:tcW w:w="1241" w:type="dxa"/>
            <w:gridSpan w:val="3"/>
          </w:tcPr>
          <w:p w:rsidR="00A61B7C" w:rsidRDefault="00A61B7C">
            <w:pPr>
              <w:pStyle w:val="a5"/>
            </w:pPr>
          </w:p>
        </w:tc>
      </w:tr>
      <w:tr w:rsidR="00A61B7C" w:rsidTr="00A61B7C">
        <w:trPr>
          <w:trHeight w:val="562"/>
        </w:trPr>
        <w:tc>
          <w:tcPr>
            <w:tcW w:w="3464" w:type="dxa"/>
            <w:gridSpan w:val="5"/>
          </w:tcPr>
          <w:p w:rsidR="00A61B7C" w:rsidRDefault="00A61B7C">
            <w:pPr>
              <w:pStyle w:val="a5"/>
            </w:pPr>
          </w:p>
        </w:tc>
        <w:tc>
          <w:tcPr>
            <w:tcW w:w="2642" w:type="dxa"/>
            <w:gridSpan w:val="3"/>
          </w:tcPr>
          <w:p w:rsidR="00A61B7C" w:rsidRDefault="00A61B7C">
            <w:pPr>
              <w:pStyle w:val="a5"/>
            </w:pPr>
          </w:p>
        </w:tc>
        <w:tc>
          <w:tcPr>
            <w:tcW w:w="3465" w:type="dxa"/>
            <w:gridSpan w:val="5"/>
          </w:tcPr>
          <w:p w:rsidR="00A61B7C" w:rsidRDefault="00A61B7C">
            <w:pPr>
              <w:pStyle w:val="a5"/>
            </w:pPr>
          </w:p>
        </w:tc>
      </w:tr>
      <w:tr w:rsidR="00A61B7C" w:rsidTr="00A61B7C">
        <w:tc>
          <w:tcPr>
            <w:tcW w:w="959" w:type="dxa"/>
            <w:gridSpan w:val="2"/>
          </w:tcPr>
          <w:p w:rsidR="00A61B7C" w:rsidRDefault="00A61B7C">
            <w:pPr>
              <w:pStyle w:val="a5"/>
            </w:pPr>
          </w:p>
        </w:tc>
        <w:tc>
          <w:tcPr>
            <w:tcW w:w="7654" w:type="dxa"/>
            <w:gridSpan w:val="9"/>
            <w:hideMark/>
          </w:tcPr>
          <w:p w:rsidR="00A61B7C" w:rsidRDefault="00A61B7C">
            <w:pPr>
              <w:pStyle w:val="a5"/>
            </w:pPr>
            <w:r>
              <w:t>ФГБОУ ВПО «Пермский государственный национальный исследовательский университет»</w:t>
            </w:r>
          </w:p>
        </w:tc>
        <w:tc>
          <w:tcPr>
            <w:tcW w:w="958" w:type="dxa"/>
            <w:gridSpan w:val="2"/>
          </w:tcPr>
          <w:p w:rsidR="00A61B7C" w:rsidRDefault="00A61B7C">
            <w:pPr>
              <w:pStyle w:val="a5"/>
            </w:pPr>
          </w:p>
        </w:tc>
      </w:tr>
      <w:tr w:rsidR="00A61B7C" w:rsidTr="00A61B7C">
        <w:trPr>
          <w:trHeight w:val="1479"/>
        </w:trPr>
        <w:tc>
          <w:tcPr>
            <w:tcW w:w="3464" w:type="dxa"/>
            <w:gridSpan w:val="5"/>
          </w:tcPr>
          <w:p w:rsidR="00A61B7C" w:rsidRDefault="00A61B7C">
            <w:pPr>
              <w:pStyle w:val="a5"/>
            </w:pPr>
          </w:p>
        </w:tc>
        <w:tc>
          <w:tcPr>
            <w:tcW w:w="2642" w:type="dxa"/>
            <w:gridSpan w:val="3"/>
          </w:tcPr>
          <w:p w:rsidR="00A61B7C" w:rsidRDefault="00A61B7C">
            <w:pPr>
              <w:pStyle w:val="a5"/>
            </w:pPr>
          </w:p>
        </w:tc>
        <w:tc>
          <w:tcPr>
            <w:tcW w:w="3465" w:type="dxa"/>
            <w:gridSpan w:val="5"/>
          </w:tcPr>
          <w:p w:rsidR="00A61B7C" w:rsidRDefault="00A61B7C">
            <w:pPr>
              <w:pStyle w:val="a5"/>
            </w:pPr>
          </w:p>
        </w:tc>
      </w:tr>
      <w:tr w:rsidR="00A61B7C" w:rsidTr="00A61B7C">
        <w:tc>
          <w:tcPr>
            <w:tcW w:w="1668" w:type="dxa"/>
            <w:gridSpan w:val="4"/>
          </w:tcPr>
          <w:p w:rsidR="00A61B7C" w:rsidRDefault="00A61B7C">
            <w:pPr>
              <w:pStyle w:val="a5"/>
            </w:pPr>
          </w:p>
        </w:tc>
        <w:tc>
          <w:tcPr>
            <w:tcW w:w="6378" w:type="dxa"/>
            <w:gridSpan w:val="5"/>
            <w:hideMark/>
          </w:tcPr>
          <w:p w:rsidR="00A61B7C" w:rsidRDefault="00A61B7C">
            <w:pPr>
              <w:pStyle w:val="a5"/>
              <w:rPr>
                <w:caps/>
              </w:rPr>
            </w:pPr>
            <w:r>
              <w:rPr>
                <w:caps/>
              </w:rPr>
              <w:t>Отчет</w:t>
            </w:r>
          </w:p>
          <w:p w:rsidR="00A61B7C" w:rsidRPr="00DC2212" w:rsidRDefault="00A61B7C" w:rsidP="00E90DF1">
            <w:pPr>
              <w:pStyle w:val="a5"/>
            </w:pPr>
            <w:r>
              <w:t>по индивидуальной работе «</w:t>
            </w:r>
            <w:r w:rsidR="00E90DF1">
              <w:t xml:space="preserve">Создание </w:t>
            </w:r>
            <w:r w:rsidR="00E90DF1">
              <w:rPr>
                <w:lang w:val="en-US"/>
              </w:rPr>
              <w:t>Pascal</w:t>
            </w:r>
            <w:r w:rsidR="00E90DF1">
              <w:t xml:space="preserve"> компилятора</w:t>
            </w:r>
            <w:r>
              <w:t>» по дисциплине «</w:t>
            </w:r>
            <w:r w:rsidR="00E90DF1" w:rsidRPr="00E90DF1">
              <w:t>Формальные грамматики и методы трансляции</w:t>
            </w:r>
            <w:r>
              <w:t>»</w:t>
            </w:r>
          </w:p>
        </w:tc>
        <w:tc>
          <w:tcPr>
            <w:tcW w:w="1525" w:type="dxa"/>
            <w:gridSpan w:val="4"/>
          </w:tcPr>
          <w:p w:rsidR="00A61B7C" w:rsidRDefault="00A61B7C">
            <w:pPr>
              <w:pStyle w:val="a5"/>
            </w:pPr>
          </w:p>
        </w:tc>
      </w:tr>
      <w:tr w:rsidR="00A61B7C" w:rsidTr="00A61B7C">
        <w:trPr>
          <w:trHeight w:val="1243"/>
        </w:trPr>
        <w:tc>
          <w:tcPr>
            <w:tcW w:w="3464" w:type="dxa"/>
            <w:gridSpan w:val="5"/>
          </w:tcPr>
          <w:p w:rsidR="00A61B7C" w:rsidRDefault="00A61B7C">
            <w:pPr>
              <w:pStyle w:val="a5"/>
            </w:pPr>
          </w:p>
        </w:tc>
        <w:tc>
          <w:tcPr>
            <w:tcW w:w="2642" w:type="dxa"/>
            <w:gridSpan w:val="3"/>
          </w:tcPr>
          <w:p w:rsidR="00A61B7C" w:rsidRDefault="00A61B7C">
            <w:pPr>
              <w:pStyle w:val="a5"/>
            </w:pPr>
          </w:p>
        </w:tc>
        <w:tc>
          <w:tcPr>
            <w:tcW w:w="3465" w:type="dxa"/>
            <w:gridSpan w:val="5"/>
          </w:tcPr>
          <w:p w:rsidR="00A61B7C" w:rsidRDefault="00A61B7C">
            <w:pPr>
              <w:pStyle w:val="a5"/>
            </w:pPr>
          </w:p>
        </w:tc>
      </w:tr>
      <w:tr w:rsidR="00A61B7C" w:rsidTr="00A61B7C">
        <w:tc>
          <w:tcPr>
            <w:tcW w:w="817" w:type="dxa"/>
          </w:tcPr>
          <w:p w:rsidR="00A61B7C" w:rsidRDefault="00A61B7C">
            <w:pPr>
              <w:pStyle w:val="a5"/>
            </w:pPr>
          </w:p>
        </w:tc>
        <w:tc>
          <w:tcPr>
            <w:tcW w:w="3402" w:type="dxa"/>
            <w:gridSpan w:val="5"/>
            <w:hideMark/>
          </w:tcPr>
          <w:p w:rsidR="00A61B7C" w:rsidRDefault="00A61B7C">
            <w:pPr>
              <w:pStyle w:val="a5"/>
              <w:jc w:val="left"/>
            </w:pPr>
            <w:r>
              <w:t>Работу выполнил</w:t>
            </w:r>
          </w:p>
          <w:p w:rsidR="00A61B7C" w:rsidRDefault="00A61B7C">
            <w:pPr>
              <w:pStyle w:val="a5"/>
              <w:jc w:val="left"/>
            </w:pPr>
            <w:r>
              <w:t>студент гр. ПМИ-3, 3 курс</w:t>
            </w:r>
          </w:p>
          <w:p w:rsidR="00A61B7C" w:rsidRDefault="00A61B7C">
            <w:pPr>
              <w:pStyle w:val="a5"/>
              <w:jc w:val="left"/>
            </w:pPr>
            <w:r>
              <w:t>Власов А.А. ____________</w:t>
            </w:r>
          </w:p>
          <w:p w:rsidR="00A61B7C" w:rsidRDefault="00A61B7C">
            <w:pPr>
              <w:pStyle w:val="a5"/>
              <w:jc w:val="left"/>
            </w:pPr>
            <w:r>
              <w:t xml:space="preserve">«____»__________2021 </w:t>
            </w:r>
          </w:p>
        </w:tc>
        <w:tc>
          <w:tcPr>
            <w:tcW w:w="1276" w:type="dxa"/>
          </w:tcPr>
          <w:p w:rsidR="00A61B7C" w:rsidRDefault="00A61B7C">
            <w:pPr>
              <w:pStyle w:val="a5"/>
              <w:jc w:val="left"/>
            </w:pPr>
          </w:p>
        </w:tc>
        <w:tc>
          <w:tcPr>
            <w:tcW w:w="3446" w:type="dxa"/>
            <w:gridSpan w:val="5"/>
            <w:hideMark/>
          </w:tcPr>
          <w:p w:rsidR="00A61B7C" w:rsidRDefault="00A61B7C">
            <w:pPr>
              <w:pStyle w:val="a5"/>
              <w:jc w:val="left"/>
            </w:pPr>
            <w:r>
              <w:t>Проверил</w:t>
            </w:r>
          </w:p>
          <w:p w:rsidR="00A61B7C" w:rsidRDefault="00A61B7C">
            <w:pPr>
              <w:pStyle w:val="a5"/>
              <w:jc w:val="left"/>
            </w:pPr>
            <w:r>
              <w:t>ассистент кафедры МОВС</w:t>
            </w:r>
          </w:p>
          <w:p w:rsidR="00A61B7C" w:rsidRDefault="00A61B7C">
            <w:pPr>
              <w:pStyle w:val="a5"/>
              <w:jc w:val="left"/>
            </w:pPr>
            <w:r>
              <w:t>Пономарев Ф. А. _________</w:t>
            </w:r>
          </w:p>
          <w:p w:rsidR="00A61B7C" w:rsidRDefault="00A61B7C">
            <w:pPr>
              <w:pStyle w:val="a5"/>
              <w:jc w:val="left"/>
            </w:pPr>
            <w:r>
              <w:t>«____»__________2021</w:t>
            </w:r>
          </w:p>
        </w:tc>
        <w:tc>
          <w:tcPr>
            <w:tcW w:w="630" w:type="dxa"/>
          </w:tcPr>
          <w:p w:rsidR="00A61B7C" w:rsidRDefault="00A61B7C">
            <w:pPr>
              <w:pStyle w:val="a5"/>
            </w:pPr>
          </w:p>
        </w:tc>
      </w:tr>
      <w:tr w:rsidR="00A61B7C" w:rsidTr="00A61B7C">
        <w:trPr>
          <w:trHeight w:val="5692"/>
        </w:trPr>
        <w:tc>
          <w:tcPr>
            <w:tcW w:w="3464" w:type="dxa"/>
            <w:gridSpan w:val="5"/>
          </w:tcPr>
          <w:p w:rsidR="00A61B7C" w:rsidRDefault="00A61B7C">
            <w:pPr>
              <w:pStyle w:val="a5"/>
            </w:pPr>
          </w:p>
        </w:tc>
        <w:tc>
          <w:tcPr>
            <w:tcW w:w="2642" w:type="dxa"/>
            <w:gridSpan w:val="3"/>
          </w:tcPr>
          <w:p w:rsidR="00A61B7C" w:rsidRDefault="00A61B7C">
            <w:pPr>
              <w:pStyle w:val="a5"/>
            </w:pPr>
          </w:p>
        </w:tc>
        <w:tc>
          <w:tcPr>
            <w:tcW w:w="3465" w:type="dxa"/>
            <w:gridSpan w:val="5"/>
          </w:tcPr>
          <w:p w:rsidR="00A61B7C" w:rsidRDefault="00A61B7C">
            <w:pPr>
              <w:pStyle w:val="a5"/>
            </w:pPr>
          </w:p>
        </w:tc>
      </w:tr>
      <w:tr w:rsidR="00A61B7C" w:rsidTr="00A61B7C">
        <w:trPr>
          <w:trHeight w:val="70"/>
        </w:trPr>
        <w:tc>
          <w:tcPr>
            <w:tcW w:w="3464" w:type="dxa"/>
            <w:gridSpan w:val="5"/>
          </w:tcPr>
          <w:p w:rsidR="00A61B7C" w:rsidRDefault="00A61B7C">
            <w:pPr>
              <w:pStyle w:val="a5"/>
            </w:pPr>
          </w:p>
        </w:tc>
        <w:tc>
          <w:tcPr>
            <w:tcW w:w="2642" w:type="dxa"/>
            <w:gridSpan w:val="3"/>
            <w:hideMark/>
          </w:tcPr>
          <w:p w:rsidR="00A61B7C" w:rsidRDefault="00A61B7C">
            <w:pPr>
              <w:pStyle w:val="a5"/>
            </w:pPr>
            <w:r>
              <w:t>Пермь 2021</w:t>
            </w:r>
          </w:p>
        </w:tc>
        <w:tc>
          <w:tcPr>
            <w:tcW w:w="3465" w:type="dxa"/>
            <w:gridSpan w:val="5"/>
          </w:tcPr>
          <w:p w:rsidR="00A61B7C" w:rsidRDefault="00A61B7C">
            <w:pPr>
              <w:pStyle w:val="a5"/>
            </w:pPr>
          </w:p>
        </w:tc>
      </w:tr>
    </w:tbl>
    <w:p w:rsidR="00A61B7C" w:rsidRDefault="00A61B7C" w:rsidP="00A61B7C">
      <w:pPr>
        <w:ind w:firstLine="0"/>
        <w:jc w:val="left"/>
        <w:sectPr w:rsidR="00A61B7C" w:rsidSect="00FD2191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1992779812"/>
        <w:docPartObj>
          <w:docPartGallery w:val="Table of Contents"/>
          <w:docPartUnique/>
        </w:docPartObj>
      </w:sdtPr>
      <w:sdtEndPr/>
      <w:sdtContent>
        <w:p w:rsidR="00A61B7C" w:rsidRDefault="00A61B7C" w:rsidP="00A61B7C">
          <w:pPr>
            <w:pStyle w:val="a4"/>
            <w:spacing w:before="0" w:line="360" w:lineRule="auto"/>
            <w:ind w:firstLine="709"/>
            <w:jc w:val="center"/>
            <w:rPr>
              <w:color w:val="000000" w:themeColor="text1"/>
              <w:sz w:val="24"/>
            </w:rPr>
          </w:pPr>
          <w:r>
            <w:rPr>
              <w:color w:val="000000" w:themeColor="text1"/>
              <w:sz w:val="24"/>
            </w:rPr>
            <w:t>Содержание</w:t>
          </w:r>
        </w:p>
        <w:p w:rsidR="002A11E1" w:rsidRDefault="00A61B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18758" w:history="1">
            <w:r w:rsidR="002A11E1" w:rsidRPr="00DC151C">
              <w:rPr>
                <w:rStyle w:val="a3"/>
                <w:noProof/>
              </w:rPr>
              <w:t>Модуль ввода-вывода</w:t>
            </w:r>
            <w:r w:rsidR="002A11E1">
              <w:rPr>
                <w:noProof/>
                <w:webHidden/>
              </w:rPr>
              <w:tab/>
            </w:r>
            <w:r w:rsidR="002A11E1">
              <w:rPr>
                <w:noProof/>
                <w:webHidden/>
              </w:rPr>
              <w:fldChar w:fldCharType="begin"/>
            </w:r>
            <w:r w:rsidR="002A11E1">
              <w:rPr>
                <w:noProof/>
                <w:webHidden/>
              </w:rPr>
              <w:instrText xml:space="preserve"> PAGEREF _Toc90318758 \h </w:instrText>
            </w:r>
            <w:r w:rsidR="002A11E1">
              <w:rPr>
                <w:noProof/>
                <w:webHidden/>
              </w:rPr>
            </w:r>
            <w:r w:rsidR="002A11E1">
              <w:rPr>
                <w:noProof/>
                <w:webHidden/>
              </w:rPr>
              <w:fldChar w:fldCharType="separate"/>
            </w:r>
            <w:r w:rsidR="002A11E1">
              <w:rPr>
                <w:noProof/>
                <w:webHidden/>
              </w:rPr>
              <w:t>4</w:t>
            </w:r>
            <w:r w:rsidR="002A11E1">
              <w:rPr>
                <w:noProof/>
                <w:webHidden/>
              </w:rPr>
              <w:fldChar w:fldCharType="end"/>
            </w:r>
          </w:hyperlink>
        </w:p>
        <w:p w:rsidR="002A11E1" w:rsidRDefault="002A11E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18759" w:history="1">
            <w:r w:rsidRPr="00DC151C">
              <w:rPr>
                <w:rStyle w:val="a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1E1" w:rsidRDefault="002A11E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18760" w:history="1">
            <w:r w:rsidRPr="00DC151C">
              <w:rPr>
                <w:rStyle w:val="a3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1E1" w:rsidRDefault="002A11E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18761" w:history="1">
            <w:r w:rsidRPr="00DC151C">
              <w:rPr>
                <w:rStyle w:val="a3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1E1" w:rsidRDefault="002A11E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18762" w:history="1">
            <w:r w:rsidRPr="00DC151C">
              <w:rPr>
                <w:rStyle w:val="a3"/>
                <w:noProof/>
              </w:rPr>
              <w:t>Лексический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1E1" w:rsidRDefault="002A11E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18763" w:history="1">
            <w:r w:rsidRPr="00DC151C">
              <w:rPr>
                <w:rStyle w:val="a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1E1" w:rsidRDefault="002A11E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18764" w:history="1">
            <w:r w:rsidRPr="00DC151C">
              <w:rPr>
                <w:rStyle w:val="a3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1E1" w:rsidRDefault="002A11E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18765" w:history="1">
            <w:r w:rsidRPr="00DC151C">
              <w:rPr>
                <w:rStyle w:val="a3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1E1" w:rsidRDefault="002A11E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18766" w:history="1">
            <w:r w:rsidRPr="00DC151C">
              <w:rPr>
                <w:rStyle w:val="a3"/>
                <w:noProof/>
              </w:rPr>
              <w:t>Синтаксический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1E1" w:rsidRDefault="002A11E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18767" w:history="1">
            <w:r w:rsidRPr="00DC151C">
              <w:rPr>
                <w:rStyle w:val="a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1E1" w:rsidRDefault="002A11E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18768" w:history="1">
            <w:r w:rsidRPr="00DC151C">
              <w:rPr>
                <w:rStyle w:val="a3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1E1" w:rsidRDefault="002A11E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18769" w:history="1">
            <w:r w:rsidRPr="00DC151C">
              <w:rPr>
                <w:rStyle w:val="a3"/>
                <w:rFonts w:cs="Times New Roman"/>
                <w:noProof/>
              </w:rPr>
              <w:t>БНФ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1E1" w:rsidRDefault="002A11E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18770" w:history="1">
            <w:r w:rsidRPr="00DC151C">
              <w:rPr>
                <w:rStyle w:val="a3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1E1" w:rsidRDefault="002A11E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18771" w:history="1">
            <w:r w:rsidRPr="00DC151C">
              <w:rPr>
                <w:rStyle w:val="a3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1E1" w:rsidRDefault="002A11E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18772" w:history="1">
            <w:r w:rsidRPr="00DC151C">
              <w:rPr>
                <w:rStyle w:val="a3"/>
                <w:noProof/>
              </w:rPr>
              <w:t>Минимальная допустимая программа: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1E1" w:rsidRDefault="002A11E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18773" w:history="1">
            <w:r w:rsidRPr="00DC151C">
              <w:rPr>
                <w:rStyle w:val="a3"/>
                <w:noProof/>
              </w:rPr>
              <w:t>Раздел переменных: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1E1" w:rsidRDefault="002A11E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18774" w:history="1">
            <w:r w:rsidRPr="00DC151C">
              <w:rPr>
                <w:rStyle w:val="a3"/>
                <w:noProof/>
              </w:rPr>
              <w:t>Раздел операторов, составной оператор: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1E1" w:rsidRDefault="002A11E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18775" w:history="1">
            <w:r w:rsidRPr="00DC151C">
              <w:rPr>
                <w:rStyle w:val="a3"/>
                <w:noProof/>
              </w:rPr>
              <w:t>Оператор присваивания: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1E1" w:rsidRDefault="002A11E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18776" w:history="1">
            <w:r w:rsidRPr="00DC151C">
              <w:rPr>
                <w:rStyle w:val="a3"/>
                <w:noProof/>
              </w:rPr>
              <w:t>Условный оператор: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1E1" w:rsidRDefault="002A11E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18777" w:history="1">
            <w:r w:rsidRPr="00DC151C">
              <w:rPr>
                <w:rStyle w:val="a3"/>
                <w:noProof/>
              </w:rPr>
              <w:t>Цикл с предусловием: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1E1" w:rsidRDefault="002A11E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18778" w:history="1">
            <w:r w:rsidRPr="00DC151C">
              <w:rPr>
                <w:rStyle w:val="a3"/>
                <w:noProof/>
              </w:rPr>
              <w:t>Выражение, оставшиеся операторы: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1E1" w:rsidRDefault="002A11E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18779" w:history="1">
            <w:r w:rsidRPr="00DC151C">
              <w:rPr>
                <w:rStyle w:val="a3"/>
                <w:noProof/>
              </w:rPr>
              <w:t>Нейтрализация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1E1" w:rsidRDefault="002A11E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18780" w:history="1">
            <w:r w:rsidRPr="00DC151C">
              <w:rPr>
                <w:rStyle w:val="a3"/>
                <w:noProof/>
              </w:rPr>
              <w:t>Семантический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1E1" w:rsidRDefault="002A11E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18781" w:history="1">
            <w:r w:rsidRPr="00DC151C">
              <w:rPr>
                <w:rStyle w:val="a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1E1" w:rsidRDefault="002A11E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18782" w:history="1">
            <w:r w:rsidRPr="00DC151C">
              <w:rPr>
                <w:rStyle w:val="a3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1E1" w:rsidRDefault="002A11E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18783" w:history="1">
            <w:r w:rsidRPr="00DC151C">
              <w:rPr>
                <w:rStyle w:val="a3"/>
                <w:noProof/>
              </w:rPr>
              <w:t>Таблица идентификаторов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1E1" w:rsidRDefault="002A11E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18784" w:history="1">
            <w:r w:rsidRPr="00DC151C">
              <w:rPr>
                <w:rStyle w:val="a3"/>
                <w:noProof/>
              </w:rPr>
              <w:t>Проверка на соответствие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1E1" w:rsidRDefault="002A11E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18785" w:history="1">
            <w:r w:rsidRPr="00DC151C">
              <w:rPr>
                <w:rStyle w:val="a3"/>
                <w:noProof/>
              </w:rPr>
              <w:t>Нейтрализация ошибок.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1E1" w:rsidRDefault="002A11E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18786" w:history="1">
            <w:r w:rsidRPr="00DC151C">
              <w:rPr>
                <w:rStyle w:val="a3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1E1" w:rsidRDefault="002A11E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18787" w:history="1">
            <w:r w:rsidRPr="00DC151C">
              <w:rPr>
                <w:rStyle w:val="a3"/>
                <w:noProof/>
              </w:rPr>
              <w:t xml:space="preserve">Добавление </w:t>
            </w:r>
            <w:r w:rsidRPr="00DC151C">
              <w:rPr>
                <w:rStyle w:val="a3"/>
                <w:noProof/>
                <w:lang w:val="en-US"/>
              </w:rPr>
              <w:t>writeln</w:t>
            </w:r>
            <w:r w:rsidRPr="00DC151C">
              <w:rPr>
                <w:rStyle w:val="a3"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1E1" w:rsidRDefault="002A11E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18788" w:history="1">
            <w:r w:rsidRPr="002A11E1">
              <w:rPr>
                <w:rStyle w:val="a3"/>
                <w:noProof/>
              </w:rPr>
              <w:t>Генерация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1E1" w:rsidRDefault="002A11E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18789" w:history="1">
            <w:r w:rsidRPr="00DC151C">
              <w:rPr>
                <w:rStyle w:val="a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1E1" w:rsidRDefault="002A11E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18790" w:history="1">
            <w:r w:rsidRPr="00DC151C">
              <w:rPr>
                <w:rStyle w:val="a3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1E1" w:rsidRDefault="002A11E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18791" w:history="1">
            <w:r w:rsidRPr="00DC151C">
              <w:rPr>
                <w:rStyle w:val="a3"/>
                <w:noProof/>
              </w:rPr>
              <w:t>Разбор выражения и присваивание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1E1" w:rsidRDefault="002A11E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18792" w:history="1">
            <w:r w:rsidRPr="00DC151C">
              <w:rPr>
                <w:rStyle w:val="a3"/>
                <w:noProof/>
              </w:rPr>
              <w:t>Вывод в консоль, цикл, условный оператор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1E1" w:rsidRDefault="002A11E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18793" w:history="1">
            <w:r w:rsidRPr="00DC151C">
              <w:rPr>
                <w:rStyle w:val="a3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1E1" w:rsidRDefault="002A11E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318794" w:history="1">
            <w:r w:rsidRPr="00DC151C">
              <w:rPr>
                <w:rStyle w:val="a3"/>
                <w:noProof/>
                <w:lang w:val="en-US"/>
              </w:rPr>
              <w:t>P</w:t>
            </w:r>
            <w:r w:rsidRPr="00DC151C">
              <w:rPr>
                <w:rStyle w:val="a3"/>
                <w:noProof/>
              </w:rPr>
              <w:t>.</w:t>
            </w:r>
            <w:r w:rsidRPr="00DC151C">
              <w:rPr>
                <w:rStyle w:val="a3"/>
                <w:noProof/>
                <w:lang w:val="en-US"/>
              </w:rPr>
              <w:t>S</w:t>
            </w:r>
            <w:r w:rsidRPr="00DC151C">
              <w:rPr>
                <w:rStyle w:val="a3"/>
                <w:noProof/>
              </w:rPr>
              <w:t>. Особенности моей написанной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_Toc90318794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B7C" w:rsidRDefault="00A61B7C" w:rsidP="00A61B7C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A61B7C" w:rsidRPr="0084318D" w:rsidRDefault="00A61B7C" w:rsidP="00A61B7C">
      <w:pPr>
        <w:ind w:firstLine="0"/>
        <w:jc w:val="left"/>
        <w:rPr>
          <w:lang w:val="en-US" w:eastAsia="ru-RU"/>
        </w:rPr>
        <w:sectPr w:rsidR="00A61B7C" w:rsidRPr="0084318D">
          <w:pgSz w:w="11906" w:h="16838"/>
          <w:pgMar w:top="1134" w:right="850" w:bottom="1134" w:left="1701" w:header="708" w:footer="708" w:gutter="0"/>
          <w:cols w:space="720"/>
        </w:sectPr>
      </w:pPr>
      <w:bookmarkStart w:id="0" w:name="_GoBack"/>
      <w:bookmarkEnd w:id="0"/>
    </w:p>
    <w:p w:rsidR="00A61B7C" w:rsidRPr="00A61B7C" w:rsidRDefault="00A61B7C" w:rsidP="00FD2191">
      <w:pPr>
        <w:pStyle w:val="1"/>
        <w:jc w:val="center"/>
      </w:pPr>
      <w:bookmarkStart w:id="1" w:name="_Toc90318758"/>
      <w:r w:rsidRPr="00A61B7C">
        <w:lastRenderedPageBreak/>
        <w:t>Модуль ввода-вывода</w:t>
      </w:r>
      <w:bookmarkEnd w:id="1"/>
    </w:p>
    <w:p w:rsidR="00A61B7C" w:rsidRDefault="00A61B7C" w:rsidP="00FD2191">
      <w:pPr>
        <w:pStyle w:val="2"/>
      </w:pPr>
      <w:bookmarkStart w:id="2" w:name="_Toc90318759"/>
      <w:r>
        <w:t>Постановка задачи</w:t>
      </w:r>
      <w:bookmarkEnd w:id="2"/>
    </w:p>
    <w:p w:rsidR="003F20FF" w:rsidRDefault="003D0E8D" w:rsidP="003D0E8D">
      <w:r>
        <w:t>Модуль ввода-вывода считывает последовательность литер исходной программы с внешнего устройства и передает их анализатору. Анализатор проверяет, удовлетворяет ли эта последовательность литер правилам описания языка, и формирует (в случае необходимости) сообщения об ошибках. Их взаимодействие можно описать в виде следующей схемы</w:t>
      </w:r>
    </w:p>
    <w:p w:rsidR="003D0E8D" w:rsidRDefault="003D0E8D" w:rsidP="003D0E8D">
      <w:r>
        <w:rPr>
          <w:noProof/>
          <w:lang w:eastAsia="ru-RU"/>
        </w:rPr>
        <w:drawing>
          <wp:inline distT="0" distB="0" distL="0" distR="0" wp14:anchorId="17D19402" wp14:editId="5E27E1B9">
            <wp:extent cx="3790950" cy="74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91" w:rsidRDefault="00FD2191" w:rsidP="00FD2191">
      <w:pPr>
        <w:pStyle w:val="2"/>
      </w:pPr>
      <w:bookmarkStart w:id="3" w:name="_Toc90318760"/>
      <w:r>
        <w:t>Проектирование</w:t>
      </w:r>
      <w:bookmarkEnd w:id="3"/>
    </w:p>
    <w:p w:rsidR="0021521A" w:rsidRDefault="0021521A" w:rsidP="003D0E8D">
      <w:r>
        <w:t>Исходный текст программы будем считывать по 1 строке из файла, далее из буфера считываются отдельные литеры</w:t>
      </w:r>
      <w:r w:rsidR="00C23B0C">
        <w:t xml:space="preserve">, за это отвечает метод </w:t>
      </w:r>
      <w:r w:rsidR="00C64123" w:rsidRPr="00FD2191">
        <w:rPr>
          <w:b/>
          <w:lang w:val="en-US"/>
        </w:rPr>
        <w:t>getN</w:t>
      </w:r>
      <w:r w:rsidR="00C23B0C" w:rsidRPr="00FD2191">
        <w:rPr>
          <w:b/>
          <w:lang w:val="en-US"/>
        </w:rPr>
        <w:t>extLetter</w:t>
      </w:r>
      <w:r w:rsidR="00C23B0C">
        <w:t xml:space="preserve">. Также модуль ввода-вывода должен принимать, обрабатывать и хранить информацию об ошибках, их местоположении относительно кода исходной программы. </w:t>
      </w:r>
      <w:r w:rsidR="00C64123">
        <w:t xml:space="preserve">На рисунке 1 представлена схема </w:t>
      </w:r>
      <w:r w:rsidR="00FD2191">
        <w:t xml:space="preserve">класса </w:t>
      </w:r>
      <w:r w:rsidR="00FD2191" w:rsidRPr="00FD2191">
        <w:rPr>
          <w:b/>
        </w:rPr>
        <w:t>InputOutputModule</w:t>
      </w:r>
      <w:r w:rsidR="00C64123">
        <w:t>. Все ошибки будем хранить в виде списка, запоминая их позицию в тексте исходной программы.</w:t>
      </w:r>
      <w:r w:rsidR="00D15AA4">
        <w:t xml:space="preserve"> Сообщения об ошибках будем выводить в конце работы компилятора.</w:t>
      </w:r>
    </w:p>
    <w:p w:rsidR="00C64123" w:rsidRDefault="00C64123" w:rsidP="00C64123">
      <w:pPr>
        <w:jc w:val="center"/>
      </w:pPr>
      <w:r>
        <w:rPr>
          <w:noProof/>
          <w:lang w:eastAsia="ru-RU"/>
        </w:rPr>
        <w:drawing>
          <wp:inline distT="0" distB="0" distL="0" distR="0" wp14:anchorId="3B0B5D9C" wp14:editId="3E12F6A0">
            <wp:extent cx="1857375" cy="1190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23" w:rsidRDefault="00C64123" w:rsidP="00C64123">
      <w:pPr>
        <w:jc w:val="center"/>
      </w:pPr>
      <w:r>
        <w:t>Рис.1</w:t>
      </w:r>
    </w:p>
    <w:p w:rsidR="00C64123" w:rsidRDefault="00C64123" w:rsidP="00C64123">
      <w:pPr>
        <w:jc w:val="center"/>
      </w:pPr>
    </w:p>
    <w:p w:rsidR="00C64123" w:rsidRPr="00E90DF1" w:rsidRDefault="00C64123" w:rsidP="00C64123">
      <w:r>
        <w:t xml:space="preserve">Для ошибки создадим отдельный класс </w:t>
      </w:r>
      <w:r>
        <w:rPr>
          <w:lang w:val="en-US"/>
        </w:rPr>
        <w:t>Error</w:t>
      </w:r>
      <w:r>
        <w:t xml:space="preserve"> (рисунок 2).</w:t>
      </w:r>
    </w:p>
    <w:p w:rsidR="00FD2191" w:rsidRDefault="00C64123" w:rsidP="00C6412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8C2081" wp14:editId="32C7E089">
            <wp:extent cx="1352550" cy="866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23" w:rsidRDefault="00C64123" w:rsidP="00C64123">
      <w:pPr>
        <w:jc w:val="center"/>
      </w:pPr>
      <w:r>
        <w:t>Рис.2</w:t>
      </w:r>
    </w:p>
    <w:p w:rsidR="00FD2191" w:rsidRDefault="0084318D" w:rsidP="0084318D">
      <w:pPr>
        <w:jc w:val="left"/>
        <w:rPr>
          <w:lang w:val="en-US"/>
        </w:rPr>
      </w:pPr>
      <w:r>
        <w:t xml:space="preserve">Также на основе </w:t>
      </w:r>
      <w:r>
        <w:rPr>
          <w:lang w:val="en-US"/>
        </w:rPr>
        <w:t>WPF</w:t>
      </w:r>
      <w:r w:rsidRPr="0084318D">
        <w:t xml:space="preserve"> </w:t>
      </w:r>
      <w:r>
        <w:t xml:space="preserve">создадим простой </w:t>
      </w:r>
      <w:r>
        <w:rPr>
          <w:lang w:val="en-US"/>
        </w:rPr>
        <w:t>UI</w:t>
      </w:r>
      <w:r>
        <w:t xml:space="preserve"> компилятора</w:t>
      </w:r>
      <w:r w:rsidR="00951468" w:rsidRPr="00951468">
        <w:t xml:space="preserve"> (</w:t>
      </w:r>
      <w:r w:rsidR="00951468">
        <w:t>рисунок 3)</w:t>
      </w:r>
      <w:r>
        <w:t>, для удобства дальнейшей работы и тестирования.</w:t>
      </w:r>
      <w:r w:rsidRPr="0084318D">
        <w:t xml:space="preserve"> </w:t>
      </w:r>
      <w:r>
        <w:t xml:space="preserve">При создании </w:t>
      </w:r>
      <w:r>
        <w:rPr>
          <w:lang w:val="en-US"/>
        </w:rPr>
        <w:t>UI</w:t>
      </w:r>
      <w:r w:rsidRPr="00951468">
        <w:t xml:space="preserve"> </w:t>
      </w:r>
      <w:r>
        <w:t>я вдохновлялся (копировал) программой PascalABC.NET</w:t>
      </w:r>
      <w:r w:rsidRPr="00951468">
        <w:t xml:space="preserve"> 3.8.2.</w:t>
      </w:r>
    </w:p>
    <w:p w:rsidR="00951468" w:rsidRDefault="00951468" w:rsidP="00951468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FDC25C" wp14:editId="7A160E0C">
            <wp:extent cx="3645262" cy="2743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3351" cy="278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468" w:rsidRDefault="00951468" w:rsidP="00951468">
      <w:pPr>
        <w:jc w:val="center"/>
      </w:pPr>
      <w:r>
        <w:t>Рис.3</w:t>
      </w:r>
    </w:p>
    <w:p w:rsidR="00951468" w:rsidRDefault="00951468" w:rsidP="00951468">
      <w:pPr>
        <w:jc w:val="center"/>
      </w:pPr>
    </w:p>
    <w:p w:rsidR="00951468" w:rsidRPr="00951468" w:rsidRDefault="00951468" w:rsidP="00951468">
      <w:pPr>
        <w:pStyle w:val="2"/>
      </w:pPr>
      <w:bookmarkStart w:id="4" w:name="_Toc90318761"/>
      <w:r>
        <w:t>Тесты</w:t>
      </w:r>
      <w:bookmarkEnd w:id="4"/>
    </w:p>
    <w:p w:rsidR="00FD2191" w:rsidRDefault="00DC2212" w:rsidP="00DC2212">
      <w:pPr>
        <w:jc w:val="left"/>
      </w:pPr>
      <w:r>
        <w:t xml:space="preserve">После написания программы нам необходимо проверить на работоспособность 2 основные функции </w:t>
      </w:r>
      <w:r>
        <w:rPr>
          <w:lang w:val="en-US"/>
        </w:rPr>
        <w:t>getNextLetter</w:t>
      </w:r>
      <w:r w:rsidRPr="00DC2212">
        <w:t xml:space="preserve"> </w:t>
      </w:r>
      <w:r>
        <w:t xml:space="preserve">и </w:t>
      </w:r>
      <w:r>
        <w:rPr>
          <w:lang w:val="en-US"/>
        </w:rPr>
        <w:t>error</w:t>
      </w:r>
      <w:r>
        <w:t xml:space="preserve">. Для этого в окно результата будем выводить литеры, полученные с помощью </w:t>
      </w:r>
      <w:r>
        <w:rPr>
          <w:lang w:val="en-US"/>
        </w:rPr>
        <w:t>getNextLetter</w:t>
      </w:r>
      <w:r>
        <w:t xml:space="preserve">, и в это же окно будем выводить информацию об ошибках в строке, т.к. модуль ввода вывода сам никак не может определить ошибки, то мы искусственно будем вызывать ошибки при обнаружении символа </w:t>
      </w:r>
      <w:r w:rsidRPr="00DC2212">
        <w:t>&lt;?&gt;</w:t>
      </w:r>
      <w:r>
        <w:t>. Результаты:</w:t>
      </w:r>
    </w:p>
    <w:p w:rsidR="00DC2212" w:rsidRPr="00DC2212" w:rsidRDefault="00DC2212" w:rsidP="00DC2212">
      <w:pPr>
        <w:jc w:val="left"/>
      </w:pPr>
      <w:r>
        <w:rPr>
          <w:noProof/>
          <w:lang w:eastAsia="ru-RU"/>
        </w:rPr>
        <w:drawing>
          <wp:inline distT="0" distB="0" distL="0" distR="0" wp14:anchorId="3B25DF44" wp14:editId="36F305C0">
            <wp:extent cx="2065480" cy="304535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7283" cy="31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21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4306C9F" wp14:editId="70C3C961">
            <wp:extent cx="2257952" cy="305054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1309" cy="308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91" w:rsidRDefault="00FD2191" w:rsidP="00C64123">
      <w:pPr>
        <w:jc w:val="center"/>
      </w:pPr>
    </w:p>
    <w:p w:rsidR="00C64123" w:rsidRDefault="00DC2212" w:rsidP="00DC2212">
      <w:pPr>
        <w:jc w:val="left"/>
      </w:pPr>
      <w:r>
        <w:t>Вывод: модуль ввода-вывода разработан, работает корректно.</w:t>
      </w:r>
    </w:p>
    <w:p w:rsidR="00DC2212" w:rsidRDefault="00DC2212">
      <w:pPr>
        <w:spacing w:after="160" w:line="259" w:lineRule="auto"/>
        <w:ind w:firstLine="0"/>
        <w:jc w:val="left"/>
      </w:pPr>
      <w:r>
        <w:br w:type="page"/>
      </w:r>
    </w:p>
    <w:p w:rsidR="00DC2212" w:rsidRDefault="00DC2212" w:rsidP="00DC2212">
      <w:pPr>
        <w:pStyle w:val="1"/>
        <w:jc w:val="center"/>
      </w:pPr>
      <w:bookmarkStart w:id="5" w:name="_Toc90318762"/>
      <w:r>
        <w:lastRenderedPageBreak/>
        <w:t>Лексический анализатор</w:t>
      </w:r>
      <w:bookmarkEnd w:id="5"/>
    </w:p>
    <w:p w:rsidR="005610D6" w:rsidRDefault="005610D6" w:rsidP="005610D6">
      <w:pPr>
        <w:pStyle w:val="2"/>
      </w:pPr>
      <w:bookmarkStart w:id="6" w:name="_Toc90318763"/>
      <w:r>
        <w:t>Постановка задачи</w:t>
      </w:r>
      <w:bookmarkEnd w:id="6"/>
    </w:p>
    <w:p w:rsidR="00EA30F6" w:rsidRDefault="005C2355" w:rsidP="0092583D">
      <w:r>
        <w:t xml:space="preserve">Лексический анализатор формирует символы исходной программы и строит их внутреннее представление. </w:t>
      </w:r>
      <w:r w:rsidR="00F82F80">
        <w:t xml:space="preserve">Он получает от модуля ввода-вывода </w:t>
      </w:r>
      <w:r w:rsidR="0092583D">
        <w:t xml:space="preserve">поток литер, формирует из них контекстные лексемы (токены, которые содержат тип лексемы). Далее (в зависимости </w:t>
      </w:r>
      <w:r w:rsidR="00EA30F6">
        <w:t>от типа,</w:t>
      </w:r>
      <w:r w:rsidR="0092583D">
        <w:t xml:space="preserve"> полученного токена) обрабатывает и передаёт их в следующие модули компилятора. </w:t>
      </w:r>
    </w:p>
    <w:p w:rsidR="00EA30F6" w:rsidRDefault="00EA30F6" w:rsidP="00EA30F6">
      <w:pPr>
        <w:pStyle w:val="2"/>
      </w:pPr>
      <w:bookmarkStart w:id="7" w:name="_Toc90318764"/>
      <w:r>
        <w:t>Проектирование</w:t>
      </w:r>
      <w:bookmarkEnd w:id="7"/>
    </w:p>
    <w:p w:rsidR="000A29B7" w:rsidRDefault="000A29B7" w:rsidP="007A14DD">
      <w:pPr>
        <w:ind w:firstLine="0"/>
      </w:pPr>
    </w:p>
    <w:p w:rsidR="000A29B7" w:rsidRDefault="0092583D" w:rsidP="007A14DD">
      <w:r>
        <w:t>Мы выделим 3 типа токенов</w:t>
      </w:r>
      <w:r w:rsidR="00EA30F6">
        <w:t xml:space="preserve"> (Класс </w:t>
      </w:r>
      <w:r w:rsidR="00EA30F6">
        <w:rPr>
          <w:lang w:val="en-US"/>
        </w:rPr>
        <w:t>CToken</w:t>
      </w:r>
      <w:r w:rsidR="00EA30F6" w:rsidRPr="00EA30F6">
        <w:t>)</w:t>
      </w:r>
      <w:r>
        <w:t xml:space="preserve">, это: </w:t>
      </w:r>
      <w:r w:rsidR="00EA30F6">
        <w:rPr>
          <w:lang w:val="en-US"/>
        </w:rPr>
        <w:t>ttOper</w:t>
      </w:r>
      <w:r w:rsidR="00EA30F6" w:rsidRPr="0092583D">
        <w:t xml:space="preserve"> (</w:t>
      </w:r>
      <w:r>
        <w:t xml:space="preserve">операторы и ключевые слова), </w:t>
      </w:r>
      <w:r w:rsidR="00EA30F6">
        <w:rPr>
          <w:lang w:val="en-US"/>
        </w:rPr>
        <w:t>ttIdent</w:t>
      </w:r>
      <w:r w:rsidR="00EA30F6" w:rsidRPr="0092583D">
        <w:t xml:space="preserve"> (</w:t>
      </w:r>
      <w:r>
        <w:t xml:space="preserve">идентификаторы констант, типов, переменных, процедур и функций) и </w:t>
      </w:r>
      <w:r w:rsidR="00EA30F6">
        <w:rPr>
          <w:lang w:val="en-US"/>
        </w:rPr>
        <w:t>ttValue</w:t>
      </w:r>
      <w:r w:rsidR="00EA30F6">
        <w:t xml:space="preserve"> (</w:t>
      </w:r>
      <w:r w:rsidR="00285357">
        <w:t xml:space="preserve">значения констант). </w:t>
      </w:r>
    </w:p>
    <w:p w:rsidR="000A29B7" w:rsidRDefault="00285357" w:rsidP="007A14DD">
      <w:pPr>
        <w:jc w:val="left"/>
      </w:pPr>
      <w:r>
        <w:rPr>
          <w:lang w:val="en-US"/>
        </w:rPr>
        <w:t>ttOper</w:t>
      </w:r>
      <w:r w:rsidRPr="00285357">
        <w:t xml:space="preserve"> </w:t>
      </w:r>
      <w:r>
        <w:t>будет хранить тип оператора или ключевого слова, которое он представляет</w:t>
      </w:r>
      <w:r w:rsidR="00EA30F6">
        <w:t>.</w:t>
      </w:r>
    </w:p>
    <w:p w:rsidR="000A29B7" w:rsidRPr="000A29B7" w:rsidRDefault="00901EC5" w:rsidP="007A14DD">
      <w:pPr>
        <w:jc w:val="left"/>
      </w:pPr>
      <w:r>
        <w:rPr>
          <w:lang w:val="en-US"/>
        </w:rPr>
        <w:t>ttIdent</w:t>
      </w:r>
      <w:r w:rsidR="00EA30F6">
        <w:t xml:space="preserve"> содержит в себе только </w:t>
      </w:r>
      <w:r w:rsidR="007A14DD">
        <w:t xml:space="preserve">имя </w:t>
      </w:r>
      <w:r w:rsidR="00EA30F6">
        <w:t>пользовательск</w:t>
      </w:r>
      <w:r w:rsidR="007A14DD">
        <w:t>ого</w:t>
      </w:r>
      <w:r w:rsidR="00EA30F6">
        <w:t xml:space="preserve"> идентификатор</w:t>
      </w:r>
      <w:r w:rsidR="007A14DD">
        <w:t>а</w:t>
      </w:r>
      <w:r w:rsidR="006853CF">
        <w:t>.</w:t>
      </w:r>
    </w:p>
    <w:p w:rsidR="009D6D5A" w:rsidRDefault="009D6D5A" w:rsidP="007A14DD">
      <w:pPr>
        <w:ind w:firstLine="708"/>
        <w:jc w:val="left"/>
      </w:pPr>
      <w:r>
        <w:rPr>
          <w:lang w:val="en-US"/>
        </w:rPr>
        <w:t>ttValue</w:t>
      </w:r>
      <w:r w:rsidRPr="009D6D5A">
        <w:t xml:space="preserve"> </w:t>
      </w:r>
      <w:r w:rsidR="00EA30F6">
        <w:t xml:space="preserve">содержит </w:t>
      </w:r>
      <w:r>
        <w:t xml:space="preserve">значение </w:t>
      </w:r>
      <w:r w:rsidR="007A14DD">
        <w:t>константы</w:t>
      </w:r>
      <w:r>
        <w:t xml:space="preserve">, а также </w:t>
      </w:r>
      <w:r w:rsidR="007A14DD">
        <w:t>её</w:t>
      </w:r>
      <w:r w:rsidR="00EA30F6">
        <w:t xml:space="preserve"> </w:t>
      </w:r>
      <w:r>
        <w:t>тип (целое/вещественное</w:t>
      </w:r>
      <w:r w:rsidR="007A14DD">
        <w:t>/символ/строка</w:t>
      </w:r>
      <w:r>
        <w:t>)</w:t>
      </w:r>
      <w:r w:rsidR="00EA30F6">
        <w:t>.</w:t>
      </w:r>
    </w:p>
    <w:p w:rsidR="007A14DD" w:rsidRDefault="009D6D5A" w:rsidP="007A14DD">
      <w:pPr>
        <w:jc w:val="left"/>
      </w:pPr>
      <w:r>
        <w:t>Лексический анализатор также полностью исключает все ком</w:t>
      </w:r>
      <w:r w:rsidR="006853CF">
        <w:t xml:space="preserve">ментарии, </w:t>
      </w:r>
      <w:r>
        <w:t>пробелы</w:t>
      </w:r>
      <w:r w:rsidR="006853CF">
        <w:t xml:space="preserve"> и прочие разделители, системные символы</w:t>
      </w:r>
      <w:r w:rsidR="007A14DD">
        <w:t>, а также определяет переполнения для целых/вещественных чисел</w:t>
      </w:r>
      <w:r>
        <w:t>.</w:t>
      </w:r>
      <w:r w:rsidR="00EA30F6">
        <w:t xml:space="preserve"> </w:t>
      </w:r>
      <w:r w:rsidR="007A14DD">
        <w:t>Сам же лексический анализатор устроен крайне просто, он запрашивает литеры у модуля ввода-вывода, и в зависимости от того что получил (</w:t>
      </w:r>
      <w:proofErr w:type="gramStart"/>
      <w:r w:rsidR="007A14DD">
        <w:t>через оператор</w:t>
      </w:r>
      <w:proofErr w:type="gramEnd"/>
      <w:r w:rsidR="007A14DD">
        <w:t xml:space="preserve"> </w:t>
      </w:r>
      <w:r w:rsidR="007A14DD">
        <w:rPr>
          <w:lang w:val="en-US"/>
        </w:rPr>
        <w:t>switch</w:t>
      </w:r>
      <w:r w:rsidR="007A14DD" w:rsidRPr="007A14DD">
        <w:t>)</w:t>
      </w:r>
      <w:r w:rsidR="007A14DD">
        <w:t xml:space="preserve">, возвращает определённый токен (функция </w:t>
      </w:r>
      <w:r w:rsidR="007A14DD">
        <w:rPr>
          <w:lang w:val="en-US"/>
        </w:rPr>
        <w:t>GetNextToken</w:t>
      </w:r>
      <w:r w:rsidR="007A14DD" w:rsidRPr="007A14DD">
        <w:t>)</w:t>
      </w:r>
      <w:r w:rsidR="007A14DD">
        <w:t>.</w:t>
      </w:r>
    </w:p>
    <w:p w:rsidR="007A14DD" w:rsidRDefault="007A14DD" w:rsidP="007A14DD">
      <w:pPr>
        <w:pStyle w:val="2"/>
      </w:pPr>
      <w:bookmarkStart w:id="8" w:name="_Toc90318765"/>
      <w:r>
        <w:t>Тесты</w:t>
      </w:r>
      <w:bookmarkEnd w:id="8"/>
    </w:p>
    <w:p w:rsidR="007A14DD" w:rsidRDefault="007A14DD" w:rsidP="007A14DD">
      <w:r>
        <w:t xml:space="preserve">Если ошибок не обнаружено будем выводить тип получаемого </w:t>
      </w:r>
      <w:proofErr w:type="spellStart"/>
      <w:r>
        <w:t>токена</w:t>
      </w:r>
      <w:proofErr w:type="spellEnd"/>
      <w:r>
        <w:t>, если есть ошибки, то исходный код с комментариями об ошибке.</w:t>
      </w:r>
    </w:p>
    <w:p w:rsidR="007A14DD" w:rsidRDefault="007A14DD" w:rsidP="007A14DD">
      <w:r>
        <w:t>Нет ошибок:</w:t>
      </w:r>
    </w:p>
    <w:p w:rsidR="007A14DD" w:rsidRDefault="007A14DD" w:rsidP="007A14D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11823B" wp14:editId="14BDCBCE">
            <wp:extent cx="1929993" cy="24410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7639" cy="247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040646B" wp14:editId="51593AC1">
            <wp:extent cx="2012111" cy="2437673"/>
            <wp:effectExtent l="0" t="0" r="762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510" cy="246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B4" w:rsidRDefault="002105B4" w:rsidP="007A14DD">
      <w:r>
        <w:lastRenderedPageBreak/>
        <w:t xml:space="preserve">Обработка комментариев, без них ровно 17 </w:t>
      </w:r>
      <w:proofErr w:type="spellStart"/>
      <w:r>
        <w:t>токенов</w:t>
      </w:r>
      <w:proofErr w:type="spellEnd"/>
      <w:r>
        <w:t>:</w:t>
      </w:r>
    </w:p>
    <w:p w:rsidR="002105B4" w:rsidRDefault="002105B4" w:rsidP="007A14DD">
      <w:pPr>
        <w:rPr>
          <w:noProof/>
          <w:lang w:eastAsia="ru-RU"/>
        </w:rPr>
      </w:pPr>
      <w:r w:rsidRPr="002105B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72FEECE" wp14:editId="34E935DE">
            <wp:extent cx="1502796" cy="248080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9453" cy="255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B4" w:rsidRDefault="002105B4" w:rsidP="007A14DD">
      <w:pPr>
        <w:rPr>
          <w:noProof/>
          <w:lang w:eastAsia="ru-RU"/>
        </w:rPr>
      </w:pPr>
      <w:r>
        <w:rPr>
          <w:noProof/>
          <w:lang w:eastAsia="ru-RU"/>
        </w:rPr>
        <w:t>Ошибки:</w:t>
      </w:r>
    </w:p>
    <w:p w:rsidR="002105B4" w:rsidRDefault="002105B4" w:rsidP="007A14D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C4681A" wp14:editId="16DAA136">
            <wp:extent cx="4349364" cy="4357909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5704" cy="437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2B" w:rsidRDefault="0061522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61522B" w:rsidRDefault="0061522B" w:rsidP="0061522B">
      <w:pPr>
        <w:pStyle w:val="1"/>
        <w:jc w:val="center"/>
      </w:pPr>
      <w:bookmarkStart w:id="9" w:name="_Toc90318766"/>
      <w:r>
        <w:lastRenderedPageBreak/>
        <w:t>Синтаксический анализатор</w:t>
      </w:r>
      <w:bookmarkEnd w:id="9"/>
    </w:p>
    <w:p w:rsidR="00031129" w:rsidRDefault="00031129" w:rsidP="008E282C">
      <w:pPr>
        <w:pStyle w:val="2"/>
      </w:pPr>
      <w:bookmarkStart w:id="10" w:name="_Toc90318767"/>
      <w:r>
        <w:t>Постановка задачи</w:t>
      </w:r>
      <w:bookmarkEnd w:id="10"/>
    </w:p>
    <w:p w:rsidR="00031129" w:rsidRDefault="00031129" w:rsidP="00031129">
      <w:r>
        <w:t xml:space="preserve">Синтаксический анализатор проверяет соответствует ли написанный код установленному синтаксису языка программирования. Для задания синтаксиса широко применяются формальные правила формы Бэкуса—Наура, а также синтаксические диаграммы, между собой они отличаются лишь визуально. </w:t>
      </w:r>
    </w:p>
    <w:p w:rsidR="00031129" w:rsidRDefault="00031129" w:rsidP="00031129">
      <w:pPr>
        <w:pStyle w:val="2"/>
      </w:pPr>
      <w:bookmarkStart w:id="11" w:name="_Toc90318768"/>
      <w:r>
        <w:t>Проектирование</w:t>
      </w:r>
      <w:bookmarkEnd w:id="11"/>
    </w:p>
    <w:p w:rsidR="00031129" w:rsidRDefault="00031129" w:rsidP="00031129">
      <w:r>
        <w:t xml:space="preserve">С технической точки зрения синтаксический анализатор рекурсивно вызывает функции, где каждая функция соответствует определённой БНФ. Начинаем с главной функции </w:t>
      </w:r>
      <w:r>
        <w:rPr>
          <w:lang w:val="en-US"/>
        </w:rPr>
        <w:t>program</w:t>
      </w:r>
      <w:r>
        <w:t>. Ниже я приведу все БНФ, которые нам потребуется реализовать, с</w:t>
      </w:r>
      <w:r w:rsidR="00174733">
        <w:t>огласно заданию, в виде функций.</w:t>
      </w:r>
    </w:p>
    <w:p w:rsidR="00174733" w:rsidRPr="00A93E68" w:rsidRDefault="00174733" w:rsidP="00174733">
      <w:pPr>
        <w:pStyle w:val="3"/>
        <w:jc w:val="center"/>
        <w:rPr>
          <w:rFonts w:ascii="Times New Roman" w:hAnsi="Times New Roman" w:cs="Times New Roman"/>
          <w:color w:val="auto"/>
        </w:rPr>
      </w:pPr>
      <w:bookmarkStart w:id="12" w:name="_Toc90318769"/>
      <w:r w:rsidRPr="00A93E68">
        <w:rPr>
          <w:rFonts w:ascii="Times New Roman" w:hAnsi="Times New Roman" w:cs="Times New Roman"/>
          <w:color w:val="auto"/>
        </w:rPr>
        <w:t>БНФ</w:t>
      </w:r>
      <w:bookmarkEnd w:id="12"/>
    </w:p>
    <w:p w:rsidR="00F27500" w:rsidRDefault="00F27500" w:rsidP="00031129"/>
    <w:p w:rsidR="00F27500" w:rsidRDefault="00F27500" w:rsidP="00F27500">
      <w:r>
        <w:t>&lt;программа</w:t>
      </w:r>
      <w:proofErr w:type="gramStart"/>
      <w:r>
        <w:t>&gt;::</w:t>
      </w:r>
      <w:proofErr w:type="gramEnd"/>
      <w:r>
        <w:t>=</w:t>
      </w:r>
      <w:proofErr w:type="spellStart"/>
      <w:r>
        <w:t>program</w:t>
      </w:r>
      <w:proofErr w:type="spellEnd"/>
      <w:r>
        <w:t xml:space="preserve"> &lt;имя&gt;;&lt;блок&gt;.</w:t>
      </w:r>
    </w:p>
    <w:p w:rsidR="00F27500" w:rsidRDefault="00F27500" w:rsidP="00F27500">
      <w:r>
        <w:t>&lt;имя</w:t>
      </w:r>
      <w:proofErr w:type="gramStart"/>
      <w:r>
        <w:t>&gt;::</w:t>
      </w:r>
      <w:proofErr w:type="gramEnd"/>
      <w:r>
        <w:t>=&lt;буква&gt;{&lt;буква&gt;|&lt;цифра&gt;}</w:t>
      </w:r>
    </w:p>
    <w:p w:rsidR="00F27500" w:rsidRDefault="00F27500" w:rsidP="00F27500">
      <w:r>
        <w:t>&lt;блок</w:t>
      </w:r>
      <w:proofErr w:type="gramStart"/>
      <w:r>
        <w:t>&gt;::</w:t>
      </w:r>
      <w:proofErr w:type="gramEnd"/>
      <w:r>
        <w:t>=&lt;раздел переменных&gt;&lt;раздел операторов&gt;</w:t>
      </w:r>
    </w:p>
    <w:p w:rsidR="00F27500" w:rsidRDefault="00F27500" w:rsidP="00F27500">
      <w:r>
        <w:t>&lt;константа</w:t>
      </w:r>
      <w:proofErr w:type="gramStart"/>
      <w:r>
        <w:t>&gt;::</w:t>
      </w:r>
      <w:proofErr w:type="gramEnd"/>
      <w:r>
        <w:t>=&lt;число без знака&gt;|&lt;знак&gt;&lt;число без знака&gt;|&lt;строка&gt;</w:t>
      </w:r>
    </w:p>
    <w:p w:rsidR="00F27500" w:rsidRDefault="00F27500" w:rsidP="00F27500">
      <w:r>
        <w:t>&lt;число без знака</w:t>
      </w:r>
      <w:proofErr w:type="gramStart"/>
      <w:r>
        <w:t>&gt;::</w:t>
      </w:r>
      <w:proofErr w:type="gramEnd"/>
      <w:r>
        <w:t>=&lt;целое без знака&gt;|&lt;вещественное без знака&gt;</w:t>
      </w:r>
    </w:p>
    <w:p w:rsidR="00F27500" w:rsidRDefault="00F27500" w:rsidP="00F27500">
      <w:r>
        <w:t>&lt;целое без знака</w:t>
      </w:r>
      <w:proofErr w:type="gramStart"/>
      <w:r>
        <w:t>&gt;::</w:t>
      </w:r>
      <w:proofErr w:type="gramEnd"/>
      <w:r>
        <w:t>=&lt;цифра&gt;{&lt;цифра&gt;}</w:t>
      </w:r>
    </w:p>
    <w:p w:rsidR="00F27500" w:rsidRDefault="00F27500" w:rsidP="00F27500">
      <w:r>
        <w:t>&lt;вещественное без знака</w:t>
      </w:r>
      <w:proofErr w:type="gramStart"/>
      <w:r>
        <w:t>&gt;::</w:t>
      </w:r>
      <w:proofErr w:type="gramEnd"/>
      <w:r>
        <w:t>=&lt;целое без знака&gt;.&lt;цифра&gt;{&lt;цифра&gt;}|&lt;целое без знака&gt;.&lt;цифра&gt;{&lt;цифра&gt;}E&lt;порядок&gt;|&lt;целое без знака&gt;E&lt;порядок&gt;</w:t>
      </w:r>
    </w:p>
    <w:p w:rsidR="00F27500" w:rsidRDefault="00F27500" w:rsidP="00F27500">
      <w:r>
        <w:t>&lt;порядок</w:t>
      </w:r>
      <w:proofErr w:type="gramStart"/>
      <w:r>
        <w:t>&gt;::</w:t>
      </w:r>
      <w:proofErr w:type="gramEnd"/>
      <w:r>
        <w:t>=&lt;целое без знака&gt;|&lt;знак&gt;&lt;целое без знака&gt;</w:t>
      </w:r>
    </w:p>
    <w:p w:rsidR="00F27500" w:rsidRDefault="00F27500" w:rsidP="00F27500">
      <w:r>
        <w:t>&lt;знак</w:t>
      </w:r>
      <w:proofErr w:type="gramStart"/>
      <w:r>
        <w:t>&gt;::</w:t>
      </w:r>
      <w:proofErr w:type="gramEnd"/>
      <w:r>
        <w:t>=+|-</w:t>
      </w:r>
    </w:p>
    <w:p w:rsidR="00F27500" w:rsidRDefault="00F27500" w:rsidP="00F27500">
      <w:r>
        <w:t>&lt;строка</w:t>
      </w:r>
      <w:proofErr w:type="gramStart"/>
      <w:r>
        <w:t>&gt;::</w:t>
      </w:r>
      <w:proofErr w:type="gramEnd"/>
      <w:r>
        <w:t>='&lt;символ&gt;{&lt;символ&gt;}'</w:t>
      </w:r>
    </w:p>
    <w:p w:rsidR="00F27500" w:rsidRDefault="00F27500" w:rsidP="00F27500">
      <w:r>
        <w:t>&lt;тип</w:t>
      </w:r>
      <w:proofErr w:type="gramStart"/>
      <w:r>
        <w:t>&gt;::</w:t>
      </w:r>
      <w:proofErr w:type="gramEnd"/>
      <w:r>
        <w:t>=&lt;простой тип&gt;</w:t>
      </w:r>
    </w:p>
    <w:p w:rsidR="00F27500" w:rsidRDefault="00F27500" w:rsidP="00F27500">
      <w:r>
        <w:t>&lt;простой тип</w:t>
      </w:r>
      <w:proofErr w:type="gramStart"/>
      <w:r>
        <w:t>&gt;::</w:t>
      </w:r>
      <w:proofErr w:type="gramEnd"/>
      <w:r>
        <w:t>=&lt;имя типа&gt;</w:t>
      </w:r>
    </w:p>
    <w:p w:rsidR="00F27500" w:rsidRDefault="00F27500" w:rsidP="00F27500">
      <w:r>
        <w:t>&lt;имя типа</w:t>
      </w:r>
      <w:proofErr w:type="gramStart"/>
      <w:r>
        <w:t>&gt;::</w:t>
      </w:r>
      <w:proofErr w:type="gramEnd"/>
      <w:r>
        <w:t>=&lt;имя&gt;</w:t>
      </w:r>
    </w:p>
    <w:p w:rsidR="00F27500" w:rsidRDefault="00F27500" w:rsidP="00F27500">
      <w:r>
        <w:t>&lt;раздел переменных</w:t>
      </w:r>
      <w:proofErr w:type="gramStart"/>
      <w:r>
        <w:t>&gt;::</w:t>
      </w:r>
      <w:proofErr w:type="gramEnd"/>
      <w:r>
        <w:t xml:space="preserve">= </w:t>
      </w:r>
      <w:proofErr w:type="spellStart"/>
      <w:r>
        <w:t>var</w:t>
      </w:r>
      <w:proofErr w:type="spellEnd"/>
      <w:r>
        <w:t xml:space="preserve"> &lt;описание однотипных переменных&gt;;{&lt;описание однотипных переменных&gt;;}|&lt;пусто&gt;</w:t>
      </w:r>
    </w:p>
    <w:p w:rsidR="00F27500" w:rsidRDefault="00F27500" w:rsidP="00F27500">
      <w:r>
        <w:t>&lt;описание однотипных переменных</w:t>
      </w:r>
      <w:proofErr w:type="gramStart"/>
      <w:r>
        <w:t>&gt;::</w:t>
      </w:r>
      <w:proofErr w:type="gramEnd"/>
      <w:r>
        <w:t>=&lt;имя&gt;{,&lt;имя&gt;}:&lt;тип&gt;</w:t>
      </w:r>
    </w:p>
    <w:p w:rsidR="00F27500" w:rsidRDefault="00F27500" w:rsidP="00F27500">
      <w:r>
        <w:t>&lt;раздел операторов</w:t>
      </w:r>
      <w:proofErr w:type="gramStart"/>
      <w:r>
        <w:t>&gt;::</w:t>
      </w:r>
      <w:proofErr w:type="gramEnd"/>
      <w:r>
        <w:t>=&lt;составной оператор&gt;</w:t>
      </w:r>
    </w:p>
    <w:p w:rsidR="00F27500" w:rsidRDefault="00F27500" w:rsidP="00F27500">
      <w:r>
        <w:t>&lt;оператор</w:t>
      </w:r>
      <w:proofErr w:type="gramStart"/>
      <w:r>
        <w:t>&gt;::</w:t>
      </w:r>
      <w:proofErr w:type="gramEnd"/>
      <w:r>
        <w:t>=&lt;непомеченный оператор&gt;</w:t>
      </w:r>
    </w:p>
    <w:p w:rsidR="00F27500" w:rsidRDefault="00F27500" w:rsidP="00F27500">
      <w:r>
        <w:t>&lt;непомеченный оператор</w:t>
      </w:r>
      <w:proofErr w:type="gramStart"/>
      <w:r>
        <w:t>&gt;::</w:t>
      </w:r>
      <w:proofErr w:type="gramEnd"/>
      <w:r>
        <w:t>=&lt;простой оператор&gt;|&lt;сложный оператор&gt;</w:t>
      </w:r>
    </w:p>
    <w:p w:rsidR="00F27500" w:rsidRDefault="00F27500" w:rsidP="00F27500">
      <w:r>
        <w:t>&lt;простой оператор</w:t>
      </w:r>
      <w:proofErr w:type="gramStart"/>
      <w:r>
        <w:t>&gt;::</w:t>
      </w:r>
      <w:proofErr w:type="gramEnd"/>
      <w:r>
        <w:t>=&lt;оператор присваивания&gt;|&lt;пустой оператор&gt;</w:t>
      </w:r>
    </w:p>
    <w:p w:rsidR="00F27500" w:rsidRDefault="00F27500" w:rsidP="00F27500">
      <w:r>
        <w:lastRenderedPageBreak/>
        <w:t>&lt;оператор присваивания</w:t>
      </w:r>
      <w:proofErr w:type="gramStart"/>
      <w:r>
        <w:t>&gt;::</w:t>
      </w:r>
      <w:proofErr w:type="gramEnd"/>
      <w:r>
        <w:t>=&lt;переменная&gt;:=&lt;выражение&gt;</w:t>
      </w:r>
    </w:p>
    <w:p w:rsidR="00F27500" w:rsidRDefault="00F27500" w:rsidP="00F27500">
      <w:r>
        <w:t>&lt;переменная</w:t>
      </w:r>
      <w:proofErr w:type="gramStart"/>
      <w:r>
        <w:t>&gt;::</w:t>
      </w:r>
      <w:proofErr w:type="gramEnd"/>
      <w:r>
        <w:t>=&lt;полная переменная&gt;</w:t>
      </w:r>
    </w:p>
    <w:p w:rsidR="00F27500" w:rsidRDefault="00F27500" w:rsidP="00F27500">
      <w:r>
        <w:t>&lt;полная переменная</w:t>
      </w:r>
      <w:proofErr w:type="gramStart"/>
      <w:r>
        <w:t>&gt;::</w:t>
      </w:r>
      <w:proofErr w:type="gramEnd"/>
      <w:r>
        <w:t>=&lt;имя переменной&gt;</w:t>
      </w:r>
    </w:p>
    <w:p w:rsidR="00F27500" w:rsidRDefault="00F27500" w:rsidP="00F27500">
      <w:r>
        <w:t>&lt;имя переменной</w:t>
      </w:r>
      <w:proofErr w:type="gramStart"/>
      <w:r>
        <w:t>&gt;::</w:t>
      </w:r>
      <w:proofErr w:type="gramEnd"/>
      <w:r>
        <w:t>=&lt;имя&gt;</w:t>
      </w:r>
    </w:p>
    <w:p w:rsidR="00F27500" w:rsidRPr="006B45F8" w:rsidRDefault="00F27500" w:rsidP="00F27500">
      <w:r>
        <w:t>&lt;выражение</w:t>
      </w:r>
      <w:proofErr w:type="gramStart"/>
      <w:r>
        <w:t>&gt;::</w:t>
      </w:r>
      <w:proofErr w:type="gramEnd"/>
      <w:r>
        <w:t>=&lt;просто</w:t>
      </w:r>
      <w:r w:rsidR="006B45F8">
        <w:t>е выражение&gt;[</w:t>
      </w:r>
      <w:r>
        <w:t>&lt;операция отношения&gt;&lt;простое выражение&gt;</w:t>
      </w:r>
      <w:r w:rsidR="006B45F8" w:rsidRPr="006B45F8">
        <w:t>]</w:t>
      </w:r>
    </w:p>
    <w:p w:rsidR="00F27500" w:rsidRDefault="00F27500" w:rsidP="00F27500">
      <w:r>
        <w:t>&lt;операция отношения</w:t>
      </w:r>
      <w:proofErr w:type="gramStart"/>
      <w:r>
        <w:t>&gt;::</w:t>
      </w:r>
      <w:proofErr w:type="gramEnd"/>
      <w:r>
        <w:t>==|&lt;&gt;|&lt;|&lt;=|&gt;=|&gt;</w:t>
      </w:r>
    </w:p>
    <w:p w:rsidR="00F27500" w:rsidRDefault="00F27500" w:rsidP="00F27500">
      <w:r>
        <w:t>&lt;простое выражение</w:t>
      </w:r>
      <w:proofErr w:type="gramStart"/>
      <w:r>
        <w:t>&gt;::</w:t>
      </w:r>
      <w:proofErr w:type="gramEnd"/>
      <w:r>
        <w:t>=&lt;знак&gt;&lt;слагаемое&gt;{&lt;аддитивная операция&gt;&lt;слагаемое&gt;}</w:t>
      </w:r>
    </w:p>
    <w:p w:rsidR="00F27500" w:rsidRDefault="00F27500" w:rsidP="00F27500">
      <w:r>
        <w:t>&lt;аддитивная операция</w:t>
      </w:r>
      <w:proofErr w:type="gramStart"/>
      <w:r>
        <w:t>&gt;::</w:t>
      </w:r>
      <w:proofErr w:type="gramEnd"/>
      <w:r>
        <w:t>=+|-|</w:t>
      </w:r>
      <w:proofErr w:type="spellStart"/>
      <w:r>
        <w:t>or</w:t>
      </w:r>
      <w:proofErr w:type="spellEnd"/>
    </w:p>
    <w:p w:rsidR="00F27500" w:rsidRDefault="00F27500" w:rsidP="00F27500">
      <w:r>
        <w:t>&lt;слагаемое</w:t>
      </w:r>
      <w:proofErr w:type="gramStart"/>
      <w:r>
        <w:t>&gt;::</w:t>
      </w:r>
      <w:proofErr w:type="gramEnd"/>
      <w:r>
        <w:t>=&lt;множитель&gt;{&lt;мультипликативная операция&gt;&lt;множитель&gt;}</w:t>
      </w:r>
    </w:p>
    <w:p w:rsidR="00F27500" w:rsidRDefault="00F27500" w:rsidP="00F27500">
      <w:r>
        <w:t>&lt;мультипликативная операция</w:t>
      </w:r>
      <w:proofErr w:type="gramStart"/>
      <w:r>
        <w:t>&gt;::</w:t>
      </w:r>
      <w:proofErr w:type="gramEnd"/>
      <w:r>
        <w:t>=*|/|</w:t>
      </w:r>
      <w:proofErr w:type="spellStart"/>
      <w:r>
        <w:t>div|mod|and</w:t>
      </w:r>
      <w:proofErr w:type="spellEnd"/>
    </w:p>
    <w:p w:rsidR="00F27500" w:rsidRDefault="00F27500" w:rsidP="00F27500">
      <w:r>
        <w:t>&lt;множитель</w:t>
      </w:r>
      <w:proofErr w:type="gramStart"/>
      <w:r>
        <w:t>&gt;::</w:t>
      </w:r>
      <w:proofErr w:type="gramEnd"/>
      <w:r>
        <w:t xml:space="preserve">=&lt;переменная&gt;|&lt;константа без </w:t>
      </w:r>
      <w:r w:rsidR="00976EAD">
        <w:t>знака&gt;|(&lt;выражение&gt;)</w:t>
      </w:r>
      <w:r>
        <w:t>|</w:t>
      </w:r>
      <w:proofErr w:type="spellStart"/>
      <w:r>
        <w:t>not</w:t>
      </w:r>
      <w:proofErr w:type="spellEnd"/>
      <w:r>
        <w:t xml:space="preserve"> &lt;множитель&gt;</w:t>
      </w:r>
    </w:p>
    <w:p w:rsidR="00F27500" w:rsidRDefault="00F27500" w:rsidP="00F27500">
      <w:r>
        <w:t>&lt;константа без знака</w:t>
      </w:r>
      <w:proofErr w:type="gramStart"/>
      <w:r>
        <w:t>&gt;::</w:t>
      </w:r>
      <w:proofErr w:type="gramEnd"/>
      <w:r>
        <w:t>=&lt;число без знака&gt;|&lt;строка&gt;</w:t>
      </w:r>
    </w:p>
    <w:p w:rsidR="00F27500" w:rsidRDefault="00F27500" w:rsidP="00F27500">
      <w:r>
        <w:t>&lt;пустой оператор</w:t>
      </w:r>
      <w:proofErr w:type="gramStart"/>
      <w:r>
        <w:t>&gt;::</w:t>
      </w:r>
      <w:proofErr w:type="gramEnd"/>
      <w:r>
        <w:t>=&lt;пусто&gt;</w:t>
      </w:r>
    </w:p>
    <w:p w:rsidR="00F27500" w:rsidRDefault="00F27500" w:rsidP="00F27500">
      <w:r>
        <w:t>&lt;пусто</w:t>
      </w:r>
      <w:proofErr w:type="gramStart"/>
      <w:r>
        <w:t>&gt;::</w:t>
      </w:r>
      <w:proofErr w:type="gramEnd"/>
      <w:r>
        <w:t>=</w:t>
      </w:r>
    </w:p>
    <w:p w:rsidR="00F27500" w:rsidRDefault="00F27500" w:rsidP="00F27500">
      <w:r>
        <w:t>&lt;сложный оператор</w:t>
      </w:r>
      <w:proofErr w:type="gramStart"/>
      <w:r>
        <w:t>&gt;::</w:t>
      </w:r>
      <w:proofErr w:type="gramEnd"/>
      <w:r>
        <w:t>=&lt;составной оператор&gt;|&lt;выбирающий оператор&gt;|&lt;оператор цикла&gt;</w:t>
      </w:r>
    </w:p>
    <w:p w:rsidR="00F27500" w:rsidRDefault="00F27500" w:rsidP="00F27500">
      <w:r>
        <w:t>&lt;составной оператор</w:t>
      </w:r>
      <w:proofErr w:type="gramStart"/>
      <w:r>
        <w:t>&gt;::</w:t>
      </w:r>
      <w:proofErr w:type="gramEnd"/>
      <w:r>
        <w:t xml:space="preserve">= </w:t>
      </w:r>
      <w:proofErr w:type="spellStart"/>
      <w:r>
        <w:t>begin</w:t>
      </w:r>
      <w:proofErr w:type="spellEnd"/>
      <w:r>
        <w:t xml:space="preserve"> &lt;оператор&gt;{;&lt;оператор&gt;} </w:t>
      </w:r>
      <w:proofErr w:type="spellStart"/>
      <w:r>
        <w:t>end</w:t>
      </w:r>
      <w:proofErr w:type="spellEnd"/>
    </w:p>
    <w:p w:rsidR="00F27500" w:rsidRDefault="00F27500" w:rsidP="00F27500">
      <w:r>
        <w:t>&lt;выбирающий оператор</w:t>
      </w:r>
      <w:proofErr w:type="gramStart"/>
      <w:r>
        <w:t>&gt;::</w:t>
      </w:r>
      <w:proofErr w:type="gramEnd"/>
      <w:r>
        <w:t>=&lt;условный оператор&gt;</w:t>
      </w:r>
    </w:p>
    <w:p w:rsidR="00F332DF" w:rsidRDefault="00F332DF" w:rsidP="00F27500">
      <w:r w:rsidRPr="00F332DF">
        <w:t>&lt;условный оператор</w:t>
      </w:r>
      <w:proofErr w:type="gramStart"/>
      <w:r w:rsidRPr="00F332DF">
        <w:t>&gt;::</w:t>
      </w:r>
      <w:proofErr w:type="gramEnd"/>
      <w:r w:rsidRPr="00F332DF">
        <w:t xml:space="preserve">= </w:t>
      </w:r>
      <w:proofErr w:type="spellStart"/>
      <w:r w:rsidRPr="00F332DF">
        <w:t>if</w:t>
      </w:r>
      <w:proofErr w:type="spellEnd"/>
      <w:r w:rsidRPr="00F332DF">
        <w:t xml:space="preserve"> &lt;выражение&gt; </w:t>
      </w:r>
      <w:proofErr w:type="spellStart"/>
      <w:r w:rsidRPr="00F332DF">
        <w:t>then</w:t>
      </w:r>
      <w:proofErr w:type="spellEnd"/>
      <w:r w:rsidRPr="00F332DF">
        <w:t xml:space="preserve"> &lt;оператор&gt;[</w:t>
      </w:r>
      <w:proofErr w:type="spellStart"/>
      <w:r w:rsidRPr="00F332DF">
        <w:t>else</w:t>
      </w:r>
      <w:proofErr w:type="spellEnd"/>
      <w:r w:rsidRPr="00F332DF">
        <w:t xml:space="preserve"> &lt;оператор&gt;]</w:t>
      </w:r>
    </w:p>
    <w:p w:rsidR="00F27500" w:rsidRDefault="00F27500" w:rsidP="00F27500">
      <w:r>
        <w:t>&lt;оператор цикла</w:t>
      </w:r>
      <w:proofErr w:type="gramStart"/>
      <w:r>
        <w:t>&gt;::</w:t>
      </w:r>
      <w:proofErr w:type="gramEnd"/>
      <w:r>
        <w:t>=&lt;цикл с предусловием&gt;</w:t>
      </w:r>
    </w:p>
    <w:p w:rsidR="00F27500" w:rsidRDefault="00F27500" w:rsidP="00F27500">
      <w:r>
        <w:t>&lt;цикл с предусловием</w:t>
      </w:r>
      <w:proofErr w:type="gramStart"/>
      <w:r>
        <w:t>&gt;::</w:t>
      </w:r>
      <w:proofErr w:type="gramEnd"/>
      <w:r>
        <w:t xml:space="preserve">= </w:t>
      </w:r>
      <w:proofErr w:type="spellStart"/>
      <w:r>
        <w:t>while</w:t>
      </w:r>
      <w:proofErr w:type="spellEnd"/>
      <w:r>
        <w:t xml:space="preserve"> &lt;выражение&gt; </w:t>
      </w:r>
      <w:proofErr w:type="spellStart"/>
      <w:r>
        <w:t>do</w:t>
      </w:r>
      <w:proofErr w:type="spellEnd"/>
      <w:r>
        <w:t xml:space="preserve"> &lt;оператор&gt;</w:t>
      </w:r>
    </w:p>
    <w:p w:rsidR="00F27500" w:rsidRDefault="00F27500" w:rsidP="00F27500"/>
    <w:p w:rsidR="001936F2" w:rsidRPr="001936F2" w:rsidRDefault="001936F2" w:rsidP="001936F2">
      <w:pPr>
        <w:pStyle w:val="2"/>
      </w:pPr>
      <w:bookmarkStart w:id="13" w:name="_Toc90318770"/>
      <w:r>
        <w:t>Реализация</w:t>
      </w:r>
      <w:bookmarkEnd w:id="13"/>
    </w:p>
    <w:p w:rsidR="00F27500" w:rsidRDefault="001936F2" w:rsidP="00F27500">
      <w:r>
        <w:t>Р</w:t>
      </w:r>
      <w:r w:rsidR="00F27500">
        <w:t xml:space="preserve">еализуем функцию </w:t>
      </w:r>
      <w:proofErr w:type="gramStart"/>
      <w:r w:rsidR="00F27500">
        <w:rPr>
          <w:lang w:val="en-US"/>
        </w:rPr>
        <w:t>accept</w:t>
      </w:r>
      <w:r w:rsidR="00F27500" w:rsidRPr="00F27500">
        <w:t>(</w:t>
      </w:r>
      <w:proofErr w:type="gramEnd"/>
      <w:r w:rsidR="00F27500">
        <w:rPr>
          <w:lang w:val="en-US"/>
        </w:rPr>
        <w:t>expected</w:t>
      </w:r>
      <w:r w:rsidR="00F27500" w:rsidRPr="00F27500">
        <w:t xml:space="preserve"> </w:t>
      </w:r>
      <w:r w:rsidR="00F27500">
        <w:rPr>
          <w:lang w:val="en-US"/>
        </w:rPr>
        <w:t>token</w:t>
      </w:r>
      <w:r w:rsidR="00F27500" w:rsidRPr="00F27500">
        <w:t>)</w:t>
      </w:r>
      <w:r w:rsidR="00F27500">
        <w:t xml:space="preserve">, которая будет </w:t>
      </w:r>
      <w:r>
        <w:t xml:space="preserve">считывать следующий </w:t>
      </w:r>
      <w:proofErr w:type="spellStart"/>
      <w:r>
        <w:t>токен</w:t>
      </w:r>
      <w:proofErr w:type="spellEnd"/>
      <w:r>
        <w:t xml:space="preserve"> и </w:t>
      </w:r>
      <w:r w:rsidR="00F27500">
        <w:t xml:space="preserve">проверять является ли </w:t>
      </w:r>
      <w:r>
        <w:t>он</w:t>
      </w:r>
      <w:r w:rsidR="00F27500">
        <w:t xml:space="preserve"> </w:t>
      </w:r>
      <w:proofErr w:type="spellStart"/>
      <w:r w:rsidR="00F27500">
        <w:t>токен</w:t>
      </w:r>
      <w:proofErr w:type="spellEnd"/>
      <w:r w:rsidR="00F27500">
        <w:t xml:space="preserve"> </w:t>
      </w:r>
      <w:r w:rsidR="00F27500">
        <w:rPr>
          <w:lang w:val="en-US"/>
        </w:rPr>
        <w:t>expected</w:t>
      </w:r>
      <w:r w:rsidR="00F27500" w:rsidRPr="00F27500">
        <w:t xml:space="preserve"> </w:t>
      </w:r>
      <w:r w:rsidR="00F27500">
        <w:rPr>
          <w:lang w:val="en-US"/>
        </w:rPr>
        <w:t>token</w:t>
      </w:r>
      <w:r w:rsidR="00F27500">
        <w:t>' ом, в случае несоответствия выдаём ошибку.</w:t>
      </w:r>
      <w:r>
        <w:t xml:space="preserve"> Все БНФ реализуем в прямом их представлении, скобочки (</w:t>
      </w:r>
      <w:r w:rsidRPr="001936F2">
        <w:t>{}, [])</w:t>
      </w:r>
      <w:r>
        <w:t xml:space="preserve"> означают что конструкция может быть сколь угодно раз, или не быть вообще. В некоторых БНФ присутствует знак </w:t>
      </w:r>
      <w:r w:rsidRPr="001936F2">
        <w:t>|</w:t>
      </w:r>
      <w:r>
        <w:t xml:space="preserve">, он означает </w:t>
      </w:r>
      <w:r w:rsidRPr="001936F2">
        <w:t>&lt;</w:t>
      </w:r>
      <w:r>
        <w:t>или</w:t>
      </w:r>
      <w:r w:rsidRPr="001936F2">
        <w:t>&gt;</w:t>
      </w:r>
      <w:r>
        <w:t xml:space="preserve">. Чтобы понять какую конструкцию мы будем считывать дальше мы считаем следующий </w:t>
      </w:r>
      <w:proofErr w:type="spellStart"/>
      <w:r>
        <w:t>токен</w:t>
      </w:r>
      <w:proofErr w:type="spellEnd"/>
      <w:r>
        <w:t xml:space="preserve">, с его помощью мы однозначно можем определить тип следующей синтаксической конструкции и приступить к анализу. В результате мы начинаем с БНФ </w:t>
      </w:r>
      <w:r>
        <w:rPr>
          <w:lang w:val="en-US"/>
        </w:rPr>
        <w:t>program</w:t>
      </w:r>
      <w:r>
        <w:t xml:space="preserve">, и далее, последовательно, в зависимости от написанного кода, </w:t>
      </w:r>
      <w:r w:rsidRPr="001936F2">
        <w:t>“</w:t>
      </w:r>
      <w:r>
        <w:t>ацептим</w:t>
      </w:r>
      <w:r w:rsidRPr="001936F2">
        <w:t xml:space="preserve">” </w:t>
      </w:r>
      <w:r>
        <w:t>допустимые синтаксические конструкции, в противном случаем выдаём ошибку.</w:t>
      </w:r>
    </w:p>
    <w:p w:rsidR="00031129" w:rsidRDefault="001936F2" w:rsidP="001C3D9E">
      <w:pPr>
        <w:pStyle w:val="2"/>
      </w:pPr>
      <w:bookmarkStart w:id="14" w:name="_Toc90318771"/>
      <w:r>
        <w:lastRenderedPageBreak/>
        <w:t>Тестирование</w:t>
      </w:r>
      <w:bookmarkEnd w:id="14"/>
    </w:p>
    <w:p w:rsidR="001C3D9E" w:rsidRDefault="001C3D9E" w:rsidP="001C3D9E">
      <w:r>
        <w:t>Постараемся протестировать каждый блок по-отдельности</w:t>
      </w:r>
      <w:r w:rsidR="004657FC" w:rsidRPr="004657FC">
        <w:t>:</w:t>
      </w:r>
    </w:p>
    <w:p w:rsidR="004657FC" w:rsidRPr="00314A52" w:rsidRDefault="004657FC" w:rsidP="00D420B2">
      <w:pPr>
        <w:pStyle w:val="3"/>
      </w:pPr>
      <w:bookmarkStart w:id="15" w:name="_Toc90318772"/>
      <w:r>
        <w:t>Минимальная допустимая программа</w:t>
      </w:r>
      <w:r w:rsidR="00314A52">
        <w:t>:</w:t>
      </w:r>
      <w:bookmarkEnd w:id="15"/>
    </w:p>
    <w:p w:rsidR="004657FC" w:rsidRDefault="004657FC" w:rsidP="001C3D9E">
      <w:r>
        <w:rPr>
          <w:noProof/>
          <w:lang w:eastAsia="ru-RU"/>
        </w:rPr>
        <w:drawing>
          <wp:inline distT="0" distB="0" distL="0" distR="0" wp14:anchorId="5C676085" wp14:editId="04EEA83C">
            <wp:extent cx="1628779" cy="2130949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6246" cy="216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2B8B813" wp14:editId="137A862C">
            <wp:extent cx="1734457" cy="207529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9282" cy="211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52" w:rsidRDefault="0059041C" w:rsidP="00D420B2">
      <w:pPr>
        <w:pStyle w:val="3"/>
      </w:pPr>
      <w:bookmarkStart w:id="16" w:name="_Toc90318773"/>
      <w:r>
        <w:t>Раздел переменных:</w:t>
      </w:r>
      <w:bookmarkEnd w:id="16"/>
    </w:p>
    <w:p w:rsidR="0059041C" w:rsidRDefault="0059041C" w:rsidP="001C3D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7A1495" wp14:editId="0C7486BA">
            <wp:extent cx="2208308" cy="2456953"/>
            <wp:effectExtent l="0" t="0" r="190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2934" cy="250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D6144F1" wp14:editId="479EB44E">
            <wp:extent cx="1916337" cy="274320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6819" cy="27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1C" w:rsidRPr="0059041C" w:rsidRDefault="0059041C" w:rsidP="00D420B2">
      <w:pPr>
        <w:pStyle w:val="3"/>
        <w:rPr>
          <w:lang w:val="en-US"/>
        </w:rPr>
      </w:pPr>
      <w:bookmarkStart w:id="17" w:name="_Toc90318774"/>
      <w:r>
        <w:lastRenderedPageBreak/>
        <w:t>Раздел операторов, составной оператор:</w:t>
      </w:r>
      <w:bookmarkEnd w:id="17"/>
    </w:p>
    <w:p w:rsidR="0059041C" w:rsidRDefault="0059041C" w:rsidP="001C3D9E">
      <w:r>
        <w:rPr>
          <w:noProof/>
          <w:lang w:eastAsia="ru-RU"/>
        </w:rPr>
        <w:drawing>
          <wp:inline distT="0" distB="0" distL="0" distR="0" wp14:anchorId="2E77FDC3" wp14:editId="4C4EEB1F">
            <wp:extent cx="1940119" cy="27508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60489" cy="277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A9ED078" wp14:editId="09B034A8">
            <wp:extent cx="1571014" cy="2735248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9381" cy="278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1C" w:rsidRDefault="000B008E" w:rsidP="00D420B2">
      <w:pPr>
        <w:pStyle w:val="3"/>
      </w:pPr>
      <w:bookmarkStart w:id="18" w:name="_Toc90318775"/>
      <w:r>
        <w:t>Оператор присваивания:</w:t>
      </w:r>
      <w:bookmarkEnd w:id="18"/>
    </w:p>
    <w:p w:rsidR="00243182" w:rsidRPr="000B008E" w:rsidRDefault="000B008E" w:rsidP="001C3D9E">
      <w:r>
        <w:rPr>
          <w:noProof/>
          <w:lang w:eastAsia="ru-RU"/>
        </w:rPr>
        <w:drawing>
          <wp:inline distT="0" distB="0" distL="0" distR="0" wp14:anchorId="47E0D930" wp14:editId="17F8DD35">
            <wp:extent cx="2079055" cy="257622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5901" cy="259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14AFAC4" wp14:editId="74831A1A">
            <wp:extent cx="1407381" cy="2587621"/>
            <wp:effectExtent l="0" t="0" r="254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15135" cy="260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1C" w:rsidRDefault="000B008E" w:rsidP="00D420B2">
      <w:pPr>
        <w:pStyle w:val="3"/>
      </w:pPr>
      <w:bookmarkStart w:id="19" w:name="_Toc90318776"/>
      <w:r>
        <w:lastRenderedPageBreak/>
        <w:t>Условный оператор:</w:t>
      </w:r>
      <w:bookmarkEnd w:id="19"/>
    </w:p>
    <w:p w:rsidR="000B008E" w:rsidRDefault="000B008E" w:rsidP="001C3D9E">
      <w:r>
        <w:rPr>
          <w:noProof/>
          <w:lang w:eastAsia="ru-RU"/>
        </w:rPr>
        <w:drawing>
          <wp:inline distT="0" distB="0" distL="0" distR="0" wp14:anchorId="648D3CAC" wp14:editId="195D7B9D">
            <wp:extent cx="1677726" cy="278386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96522" cy="281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25BE371" wp14:editId="0A3142BE">
            <wp:extent cx="2346203" cy="279090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83636" cy="283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8E" w:rsidRDefault="000B008E" w:rsidP="00D420B2">
      <w:pPr>
        <w:pStyle w:val="3"/>
      </w:pPr>
      <w:bookmarkStart w:id="20" w:name="_Toc90318777"/>
      <w:r>
        <w:t>Цикл с предусловием:</w:t>
      </w:r>
      <w:bookmarkEnd w:id="20"/>
    </w:p>
    <w:p w:rsidR="000B008E" w:rsidRDefault="000B008E" w:rsidP="001C3D9E">
      <w:r>
        <w:rPr>
          <w:noProof/>
          <w:lang w:eastAsia="ru-RU"/>
        </w:rPr>
        <w:drawing>
          <wp:inline distT="0" distB="0" distL="0" distR="0" wp14:anchorId="1EDA1A97" wp14:editId="303AC2BC">
            <wp:extent cx="1118287" cy="2544417"/>
            <wp:effectExtent l="0" t="0" r="571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27864" cy="256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94D82C2" wp14:editId="0D9E2BDD">
            <wp:extent cx="1184744" cy="253679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99513" cy="256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8057988" wp14:editId="55140B61">
            <wp:extent cx="1210413" cy="2528514"/>
            <wp:effectExtent l="0" t="0" r="889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22465" cy="25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D05722F" wp14:editId="54FA6F22">
            <wp:extent cx="1351722" cy="2576720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72338" cy="261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8E" w:rsidRDefault="000B008E" w:rsidP="00D420B2">
      <w:pPr>
        <w:pStyle w:val="3"/>
      </w:pPr>
      <w:bookmarkStart w:id="21" w:name="_Toc90318778"/>
      <w:r>
        <w:t>Выражение, оставшиеся операторы:</w:t>
      </w:r>
      <w:bookmarkEnd w:id="21"/>
    </w:p>
    <w:p w:rsidR="000B008E" w:rsidRDefault="000B008E" w:rsidP="001C3D9E">
      <w:r>
        <w:rPr>
          <w:noProof/>
          <w:lang w:eastAsia="ru-RU"/>
        </w:rPr>
        <w:drawing>
          <wp:inline distT="0" distB="0" distL="0" distR="0" wp14:anchorId="26864125" wp14:editId="077E0176">
            <wp:extent cx="1477403" cy="2544417"/>
            <wp:effectExtent l="0" t="0" r="889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96546" cy="257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80AB741" wp14:editId="1E24F29C">
            <wp:extent cx="1113183" cy="2589946"/>
            <wp:effectExtent l="0" t="0" r="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28578" cy="262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A7C14C8" wp14:editId="5535E26B">
            <wp:extent cx="1539787" cy="2568271"/>
            <wp:effectExtent l="0" t="0" r="381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52431" cy="258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82" w:rsidRDefault="00243182" w:rsidP="00243182">
      <w:pPr>
        <w:pStyle w:val="2"/>
      </w:pPr>
      <w:bookmarkStart w:id="22" w:name="_Toc90318779"/>
      <w:r>
        <w:lastRenderedPageBreak/>
        <w:t>Нейтрализация ошибок</w:t>
      </w:r>
      <w:bookmarkEnd w:id="22"/>
    </w:p>
    <w:p w:rsidR="00C65118" w:rsidRPr="00C65118" w:rsidRDefault="00C65118" w:rsidP="00C65118">
      <w:r>
        <w:t xml:space="preserve">Чтобы обнаружить максимально кол-во синтаксических ошибок за </w:t>
      </w:r>
      <w:r w:rsidR="0085282E">
        <w:t>один проход компилятора,</w:t>
      </w:r>
      <w:r>
        <w:t xml:space="preserve"> разработаем нейтрализацию </w:t>
      </w:r>
      <w:r w:rsidR="0085282E">
        <w:t xml:space="preserve">синтаксических </w:t>
      </w:r>
      <w:r>
        <w:t xml:space="preserve">ошибок. </w:t>
      </w:r>
      <w:r w:rsidR="0085282E">
        <w:t>Я выбрал следующий принцип: п</w:t>
      </w:r>
      <w:r>
        <w:t xml:space="preserve">ри обнаружении синтаксической ошибки, мы будем пропускать все </w:t>
      </w:r>
      <w:proofErr w:type="spellStart"/>
      <w:r>
        <w:t>токены</w:t>
      </w:r>
      <w:proofErr w:type="spellEnd"/>
      <w:r>
        <w:t>, пока не встретим ближайшее ключевое слово (</w:t>
      </w:r>
      <w:r>
        <w:rPr>
          <w:lang w:val="en-US"/>
        </w:rPr>
        <w:t>program</w:t>
      </w:r>
      <w:r w:rsidRPr="00C65118">
        <w:t xml:space="preserve">, </w:t>
      </w:r>
      <w:proofErr w:type="spellStart"/>
      <w:r>
        <w:rPr>
          <w:lang w:val="en-US"/>
        </w:rPr>
        <w:t>var</w:t>
      </w:r>
      <w:proofErr w:type="spellEnd"/>
      <w:r w:rsidRPr="00C65118">
        <w:t xml:space="preserve">, </w:t>
      </w:r>
      <w:r>
        <w:rPr>
          <w:lang w:val="en-US"/>
        </w:rPr>
        <w:t>begin</w:t>
      </w:r>
      <w:r w:rsidRPr="00C65118">
        <w:t xml:space="preserve">, </w:t>
      </w:r>
      <w:r>
        <w:rPr>
          <w:lang w:val="en-US"/>
        </w:rPr>
        <w:t>if</w:t>
      </w:r>
      <w:r w:rsidRPr="00C65118">
        <w:t xml:space="preserve">, </w:t>
      </w:r>
      <w:r>
        <w:rPr>
          <w:lang w:val="en-US"/>
        </w:rPr>
        <w:t>else</w:t>
      </w:r>
      <w:r w:rsidRPr="00C65118">
        <w:t xml:space="preserve">, </w:t>
      </w:r>
      <w:r>
        <w:rPr>
          <w:lang w:val="en-US"/>
        </w:rPr>
        <w:t>then</w:t>
      </w:r>
      <w:r w:rsidRPr="00C65118">
        <w:t xml:space="preserve">, </w:t>
      </w:r>
      <w:r>
        <w:rPr>
          <w:lang w:val="en-US"/>
        </w:rPr>
        <w:t>end</w:t>
      </w:r>
      <w:r w:rsidRPr="00C65118">
        <w:t xml:space="preserve">, </w:t>
      </w:r>
      <w:r>
        <w:rPr>
          <w:lang w:val="en-US"/>
        </w:rPr>
        <w:t>while</w:t>
      </w:r>
      <w:r w:rsidRPr="00C65118">
        <w:t xml:space="preserve">, </w:t>
      </w:r>
      <w:r>
        <w:rPr>
          <w:lang w:val="en-US"/>
        </w:rPr>
        <w:t>do</w:t>
      </w:r>
      <w:r w:rsidRPr="00C65118">
        <w:t>).</w:t>
      </w:r>
      <w:r>
        <w:t xml:space="preserve"> Чтобы наведённых ошибок было минимально кол-во, </w:t>
      </w:r>
      <w:proofErr w:type="spellStart"/>
      <w:r>
        <w:t>токены</w:t>
      </w:r>
      <w:proofErr w:type="spellEnd"/>
      <w:r w:rsidR="0085282E">
        <w:t>, при операции пропуска,</w:t>
      </w:r>
      <w:r>
        <w:t xml:space="preserve"> будем обрабатывать согласно структурам БНФ, но не будем </w:t>
      </w:r>
      <w:r w:rsidR="0085282E">
        <w:t>выдавать ошибку, если она присутствует (а она будет присутствовать). Как только будет встречено ключевое слово, синтаксический анализатор продолжает искать ошибки в штатном режиме. Ниже результат до/после.</w:t>
      </w:r>
    </w:p>
    <w:p w:rsidR="0049176B" w:rsidRDefault="00C65118" w:rsidP="0049176B">
      <w:r>
        <w:rPr>
          <w:noProof/>
          <w:lang w:eastAsia="ru-RU"/>
        </w:rPr>
        <w:drawing>
          <wp:inline distT="0" distB="0" distL="0" distR="0" wp14:anchorId="0F3C11B1" wp14:editId="0E7F7F95">
            <wp:extent cx="2000624" cy="2512612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18193" cy="253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76B">
        <w:rPr>
          <w:noProof/>
          <w:lang w:eastAsia="ru-RU"/>
        </w:rPr>
        <w:drawing>
          <wp:inline distT="0" distB="0" distL="0" distR="0" wp14:anchorId="4C4E2728" wp14:editId="6D4113ED">
            <wp:extent cx="1991639" cy="2528515"/>
            <wp:effectExtent l="0" t="0" r="889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06432" cy="254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152" w:rsidRDefault="008A2152">
      <w:pPr>
        <w:spacing w:after="160" w:line="259" w:lineRule="auto"/>
        <w:ind w:firstLine="0"/>
        <w:jc w:val="left"/>
      </w:pPr>
      <w:r>
        <w:br w:type="page"/>
      </w:r>
    </w:p>
    <w:p w:rsidR="008A2152" w:rsidRDefault="008A2152" w:rsidP="008A2152">
      <w:pPr>
        <w:pStyle w:val="1"/>
        <w:jc w:val="center"/>
      </w:pPr>
      <w:bookmarkStart w:id="23" w:name="_Toc90318780"/>
      <w:r>
        <w:lastRenderedPageBreak/>
        <w:t>Семантический анализатор</w:t>
      </w:r>
      <w:bookmarkEnd w:id="23"/>
    </w:p>
    <w:p w:rsidR="00B152B2" w:rsidRDefault="00B152B2" w:rsidP="00B152B2">
      <w:pPr>
        <w:pStyle w:val="2"/>
      </w:pPr>
      <w:bookmarkStart w:id="24" w:name="_Toc90318781"/>
      <w:r>
        <w:t>Постановка задачи</w:t>
      </w:r>
      <w:bookmarkEnd w:id="24"/>
    </w:p>
    <w:p w:rsidR="00B152B2" w:rsidRDefault="00B152B2" w:rsidP="00B152B2">
      <w:r>
        <w:t>Семантический анализатор проверяет соответствует ли написанная программа неформальным правилам, которые невозможно описать и проверить с помощь БНФ. Он обнаруживает следующие типы ошибок:</w:t>
      </w:r>
    </w:p>
    <w:p w:rsidR="00B152B2" w:rsidRDefault="00B152B2" w:rsidP="00B152B2">
      <w:pPr>
        <w:pStyle w:val="af"/>
        <w:numPr>
          <w:ilvl w:val="0"/>
          <w:numId w:val="3"/>
        </w:numPr>
      </w:pPr>
      <w:r>
        <w:t>Использование неописанного идентификатора</w:t>
      </w:r>
    </w:p>
    <w:p w:rsidR="00B152B2" w:rsidRDefault="00B152B2" w:rsidP="00B152B2">
      <w:pPr>
        <w:pStyle w:val="af"/>
        <w:numPr>
          <w:ilvl w:val="0"/>
          <w:numId w:val="3"/>
        </w:numPr>
      </w:pPr>
      <w:r>
        <w:t>Повторно описанный идентификатор</w:t>
      </w:r>
    </w:p>
    <w:p w:rsidR="00B152B2" w:rsidRDefault="00B152B2" w:rsidP="00B152B2">
      <w:pPr>
        <w:pStyle w:val="af"/>
        <w:numPr>
          <w:ilvl w:val="0"/>
          <w:numId w:val="3"/>
        </w:numPr>
      </w:pPr>
      <w:r>
        <w:t>Несоответствие типов</w:t>
      </w:r>
    </w:p>
    <w:p w:rsidR="00B152B2" w:rsidRDefault="00B152B2" w:rsidP="00B152B2">
      <w:pPr>
        <w:pStyle w:val="af"/>
        <w:numPr>
          <w:ilvl w:val="0"/>
          <w:numId w:val="3"/>
        </w:numPr>
      </w:pPr>
      <w:r>
        <w:t>Неправильный способ использования</w:t>
      </w:r>
    </w:p>
    <w:p w:rsidR="00B152B2" w:rsidRDefault="00B152B2" w:rsidP="00B152B2">
      <w:pPr>
        <w:pStyle w:val="af"/>
        <w:numPr>
          <w:ilvl w:val="0"/>
          <w:numId w:val="3"/>
        </w:numPr>
      </w:pPr>
      <w:r>
        <w:t>Ошибки с параметрами функций, процедур, индексов массивов, указателей и т.д.</w:t>
      </w:r>
    </w:p>
    <w:p w:rsidR="00B152B2" w:rsidRDefault="00B152B2" w:rsidP="00B152B2">
      <w:pPr>
        <w:ind w:firstLine="0"/>
      </w:pPr>
      <w:r>
        <w:t>Нам же, ввиду общего дополнительного задания, искать придётся только первые 3 типа ошибок. Также из-за задания у нас будет одна единая область действия, а идентификаторы могут быть только переменные.</w:t>
      </w:r>
    </w:p>
    <w:p w:rsidR="00B152B2" w:rsidRDefault="00B152B2" w:rsidP="00B152B2">
      <w:pPr>
        <w:pStyle w:val="2"/>
      </w:pPr>
      <w:bookmarkStart w:id="25" w:name="_Toc90318782"/>
      <w:r>
        <w:t>Проектирование</w:t>
      </w:r>
      <w:bookmarkEnd w:id="25"/>
    </w:p>
    <w:p w:rsidR="00DD6987" w:rsidRPr="00DD6987" w:rsidRDefault="00DD6987" w:rsidP="00DD6987">
      <w:pPr>
        <w:pStyle w:val="3"/>
      </w:pPr>
      <w:bookmarkStart w:id="26" w:name="_Toc90318783"/>
      <w:r>
        <w:t>Таблица идентификаторов</w:t>
      </w:r>
      <w:bookmarkEnd w:id="26"/>
    </w:p>
    <w:p w:rsidR="00B152B2" w:rsidRDefault="00B152B2" w:rsidP="00B152B2">
      <w:r>
        <w:t xml:space="preserve">В разделе описания переменных нам нужно будет создать и заполнить таблицу идентификаторов, в которой мы будем хранить имя идентификатора и его тип. Для этого будем использовать структуру </w:t>
      </w:r>
      <w:r>
        <w:rPr>
          <w:lang w:val="en-US"/>
        </w:rPr>
        <w:t>Dictionary</w:t>
      </w:r>
      <w:r>
        <w:t>, где ключом будет имя</w:t>
      </w:r>
      <w:r w:rsidR="00DD6987">
        <w:t xml:space="preserve"> идентификатора</w:t>
      </w:r>
      <w:r>
        <w:t>, а значением его тип</w:t>
      </w:r>
      <w:r w:rsidR="00DD6987">
        <w:t xml:space="preserve"> идентификатора</w:t>
      </w:r>
      <w:r>
        <w:t>.</w:t>
      </w:r>
      <w:r w:rsidR="00DD6987">
        <w:t xml:space="preserve"> При описании новых переменных будем последовательно добавлять их в таблицу, выдавая ошибку при повторном описании идентификатора. При прохождении по БНФ, каждый раз при обнаружении переменной будем сверяться с таблицей, чтобы проверить, описана ли данная переменная.</w:t>
      </w:r>
    </w:p>
    <w:p w:rsidR="00DD6987" w:rsidRDefault="00DD6987" w:rsidP="00DD6987">
      <w:pPr>
        <w:pStyle w:val="3"/>
      </w:pPr>
      <w:bookmarkStart w:id="27" w:name="_Toc90318784"/>
      <w:r>
        <w:t>Проверка на соответствие типов</w:t>
      </w:r>
      <w:bookmarkEnd w:id="27"/>
      <w:r>
        <w:t xml:space="preserve"> </w:t>
      </w:r>
    </w:p>
    <w:p w:rsidR="00DD6987" w:rsidRDefault="00DD6987" w:rsidP="00DD6987">
      <w:r>
        <w:t xml:space="preserve">В языке программирования тип – это </w:t>
      </w:r>
      <w:r w:rsidRPr="00DD6987">
        <w:t>множество значений и операций над этими значениями.</w:t>
      </w:r>
      <w:r>
        <w:t xml:space="preserve"> Поэтому для добавления стандартных типов мы должны определить какие значения и операции они поддерживают. Разработаем следующее дерево классов:</w:t>
      </w:r>
    </w:p>
    <w:p w:rsidR="006F34BD" w:rsidRDefault="006F34BD" w:rsidP="006F34B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4A6689A" wp14:editId="2F07BF60">
            <wp:extent cx="5940425" cy="1823085"/>
            <wp:effectExtent l="0" t="0" r="317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BD" w:rsidRDefault="006F34BD" w:rsidP="006F34BD">
      <w:pPr>
        <w:ind w:firstLine="0"/>
      </w:pPr>
      <w:r>
        <w:lastRenderedPageBreak/>
        <w:t>Для каждого типа определим свой набор доступных операций, а также результат выполнения данных операций. Также изменим следующие БНФ:</w:t>
      </w:r>
    </w:p>
    <w:p w:rsidR="006F34BD" w:rsidRPr="005A6FFC" w:rsidRDefault="006F34BD" w:rsidP="006F34BD">
      <w:pPr>
        <w:ind w:firstLine="708"/>
      </w:pPr>
      <w:r>
        <w:t>1)</w:t>
      </w:r>
      <w:r w:rsidR="005A6FFC">
        <w:t xml:space="preserve"> </w:t>
      </w:r>
      <w:r w:rsidRPr="005A6FFC">
        <w:t>&lt;</w:t>
      </w:r>
      <w:r>
        <w:t>переменная</w:t>
      </w:r>
      <w:r w:rsidRPr="005A6FFC">
        <w:t>&gt;</w:t>
      </w:r>
    </w:p>
    <w:p w:rsidR="006F34BD" w:rsidRPr="005A6FFC" w:rsidRDefault="006F34BD" w:rsidP="006F34BD">
      <w:pPr>
        <w:ind w:firstLine="708"/>
      </w:pPr>
      <w:r>
        <w:t>2)</w:t>
      </w:r>
      <w:r w:rsidR="005A6FFC">
        <w:t xml:space="preserve"> </w:t>
      </w:r>
      <w:r w:rsidRPr="005A6FFC">
        <w:t>&lt;</w:t>
      </w:r>
      <w:r>
        <w:t>выражение</w:t>
      </w:r>
      <w:r w:rsidRPr="005A6FFC">
        <w:t>&gt;</w:t>
      </w:r>
    </w:p>
    <w:p w:rsidR="006F34BD" w:rsidRPr="005A6FFC" w:rsidRDefault="006F34BD" w:rsidP="006F34BD">
      <w:pPr>
        <w:ind w:firstLine="708"/>
      </w:pPr>
      <w:r>
        <w:t>3)</w:t>
      </w:r>
      <w:r w:rsidR="005A6FFC">
        <w:t xml:space="preserve"> </w:t>
      </w:r>
      <w:r w:rsidRPr="005A6FFC">
        <w:t xml:space="preserve"> &lt;</w:t>
      </w:r>
      <w:r>
        <w:t>простое выражение</w:t>
      </w:r>
      <w:r w:rsidRPr="005A6FFC">
        <w:t>&gt;</w:t>
      </w:r>
    </w:p>
    <w:p w:rsidR="006F34BD" w:rsidRPr="005A6FFC" w:rsidRDefault="006F34BD" w:rsidP="006F34BD">
      <w:pPr>
        <w:ind w:firstLine="708"/>
      </w:pPr>
      <w:r>
        <w:t>4)</w:t>
      </w:r>
      <w:r w:rsidRPr="005A6FFC">
        <w:t xml:space="preserve"> </w:t>
      </w:r>
      <w:r w:rsidR="005A6FFC">
        <w:t xml:space="preserve"> </w:t>
      </w:r>
      <w:r w:rsidRPr="005A6FFC">
        <w:t>&lt;</w:t>
      </w:r>
      <w:r>
        <w:t>слагаемое</w:t>
      </w:r>
      <w:r w:rsidRPr="005A6FFC">
        <w:t>&gt;</w:t>
      </w:r>
    </w:p>
    <w:p w:rsidR="006F34BD" w:rsidRPr="006D3AA1" w:rsidRDefault="006F34BD" w:rsidP="006F34BD">
      <w:pPr>
        <w:ind w:firstLine="708"/>
      </w:pPr>
      <w:proofErr w:type="gramStart"/>
      <w:r>
        <w:t>5)</w:t>
      </w:r>
      <w:r w:rsidR="005A6FFC">
        <w:t xml:space="preserve"> </w:t>
      </w:r>
      <w:r w:rsidRPr="006D3AA1">
        <w:t xml:space="preserve"> &lt;</w:t>
      </w:r>
      <w:proofErr w:type="gramEnd"/>
      <w:r>
        <w:t>множитель</w:t>
      </w:r>
      <w:r w:rsidRPr="006D3AA1">
        <w:t>&gt;</w:t>
      </w:r>
    </w:p>
    <w:p w:rsidR="006F34BD" w:rsidRDefault="006F34BD" w:rsidP="006F34BD">
      <w:pPr>
        <w:ind w:firstLine="708"/>
      </w:pPr>
      <w:r>
        <w:t xml:space="preserve">Теперь они в качества результата возвращают </w:t>
      </w:r>
      <w:proofErr w:type="spellStart"/>
      <w:r>
        <w:rPr>
          <w:lang w:val="en-US"/>
        </w:rPr>
        <w:t>CType</w:t>
      </w:r>
      <w:proofErr w:type="spellEnd"/>
      <w:r w:rsidRPr="006F34BD">
        <w:t xml:space="preserve"> </w:t>
      </w:r>
      <w:r>
        <w:t xml:space="preserve">ожидаемого значения, или же </w:t>
      </w:r>
      <w:r>
        <w:rPr>
          <w:lang w:val="en-US"/>
        </w:rPr>
        <w:t>null</w:t>
      </w:r>
      <w:r>
        <w:t>, если допущена синтаксическая или семантическая ошибка.</w:t>
      </w:r>
      <w:r w:rsidR="005A6FFC">
        <w:t xml:space="preserve"> На основе этих результатов мы будем проверять соответствие типов. Для следующих операция существую ограничения:</w:t>
      </w:r>
    </w:p>
    <w:p w:rsidR="005A6FFC" w:rsidRDefault="005A6FFC" w:rsidP="006F34BD">
      <w:pPr>
        <w:ind w:firstLine="708"/>
        <w:rPr>
          <w:lang w:val="en-US"/>
        </w:rPr>
      </w:pPr>
      <w:r w:rsidRPr="005A6FFC">
        <w:rPr>
          <w:lang w:val="en-US"/>
        </w:rPr>
        <w:t xml:space="preserve">1) </w:t>
      </w:r>
      <w:r>
        <w:t>сложение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определено</w:t>
      </w:r>
      <w:proofErr w:type="spellEnd"/>
      <w:r w:rsidRPr="005A6FFC">
        <w:rPr>
          <w:lang w:val="en-US"/>
        </w:rPr>
        <w:t xml:space="preserve"> </w:t>
      </w:r>
      <w:r>
        <w:t>только</w:t>
      </w:r>
      <w:r w:rsidRPr="005A6FFC"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\real +</w:t>
      </w:r>
      <w:r w:rsidRPr="005A6FFC"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\real </w:t>
      </w:r>
      <w:r>
        <w:t>или</w:t>
      </w:r>
      <w:r w:rsidRPr="005A6FFC">
        <w:rPr>
          <w:lang w:val="en-US"/>
        </w:rPr>
        <w:t xml:space="preserve"> </w:t>
      </w:r>
      <w:r>
        <w:rPr>
          <w:lang w:val="en-US"/>
        </w:rPr>
        <w:t>char\string + char\string</w:t>
      </w:r>
    </w:p>
    <w:p w:rsidR="005A6FFC" w:rsidRPr="005A6FFC" w:rsidRDefault="005A6FFC" w:rsidP="005A6FFC">
      <w:pPr>
        <w:ind w:firstLine="708"/>
      </w:pPr>
      <w:r w:rsidRPr="005A6FFC">
        <w:t>2)</w:t>
      </w:r>
      <w:r>
        <w:t xml:space="preserve"> разность</w:t>
      </w:r>
      <w:r w:rsidRPr="005A6FFC">
        <w:t xml:space="preserve">, </w:t>
      </w:r>
      <w:r>
        <w:t xml:space="preserve">умножение, деление определены только для </w:t>
      </w:r>
      <w:proofErr w:type="spellStart"/>
      <w:r>
        <w:rPr>
          <w:lang w:val="en-US"/>
        </w:rPr>
        <w:t>int</w:t>
      </w:r>
      <w:proofErr w:type="spellEnd"/>
      <w:r w:rsidRPr="005A6FFC">
        <w:t>\</w:t>
      </w:r>
      <w:r>
        <w:rPr>
          <w:lang w:val="en-US"/>
        </w:rPr>
        <w:t>real</w:t>
      </w:r>
    </w:p>
    <w:p w:rsidR="006F34BD" w:rsidRPr="005A6FFC" w:rsidRDefault="005A6FFC" w:rsidP="006F34BD">
      <w:pPr>
        <w:ind w:firstLine="708"/>
      </w:pPr>
      <w:r>
        <w:t xml:space="preserve">3) операции </w:t>
      </w:r>
      <w:r>
        <w:rPr>
          <w:lang w:val="en-US"/>
        </w:rPr>
        <w:t>div</w:t>
      </w:r>
      <w:r w:rsidRPr="005A6FFC">
        <w:t xml:space="preserve">, </w:t>
      </w:r>
      <w:r>
        <w:rPr>
          <w:lang w:val="en-US"/>
        </w:rPr>
        <w:t>mod</w:t>
      </w:r>
      <w:r w:rsidRPr="005A6FFC">
        <w:t xml:space="preserve"> </w:t>
      </w:r>
      <w:r>
        <w:t xml:space="preserve">только для </w:t>
      </w:r>
      <w:proofErr w:type="spellStart"/>
      <w:r>
        <w:rPr>
          <w:lang w:val="en-US"/>
        </w:rPr>
        <w:t>int</w:t>
      </w:r>
      <w:proofErr w:type="spellEnd"/>
    </w:p>
    <w:p w:rsidR="005A6FFC" w:rsidRDefault="005A6FFC" w:rsidP="006F34BD">
      <w:pPr>
        <w:ind w:firstLine="708"/>
      </w:pPr>
      <w:r>
        <w:t xml:space="preserve">4) операции </w:t>
      </w:r>
      <w:r>
        <w:rPr>
          <w:lang w:val="en-US"/>
        </w:rPr>
        <w:t>not</w:t>
      </w:r>
      <w:r w:rsidRPr="005A6FFC">
        <w:t xml:space="preserve">, </w:t>
      </w:r>
      <w:r>
        <w:rPr>
          <w:lang w:val="en-US"/>
        </w:rPr>
        <w:t>and</w:t>
      </w:r>
      <w:r w:rsidRPr="005A6FFC">
        <w:t xml:space="preserve">, </w:t>
      </w:r>
      <w:r>
        <w:rPr>
          <w:lang w:val="en-US"/>
        </w:rPr>
        <w:t>or</w:t>
      </w:r>
      <w:r w:rsidRPr="005A6FFC">
        <w:t xml:space="preserve"> </w:t>
      </w:r>
      <w:r>
        <w:t xml:space="preserve">только для </w:t>
      </w:r>
      <w:r>
        <w:rPr>
          <w:lang w:val="en-US"/>
        </w:rPr>
        <w:t>bool</w:t>
      </w:r>
    </w:p>
    <w:p w:rsidR="005A6FFC" w:rsidRPr="005A6FFC" w:rsidRDefault="005A6FFC" w:rsidP="006F34BD">
      <w:pPr>
        <w:ind w:firstLine="708"/>
      </w:pPr>
      <w:r>
        <w:t xml:space="preserve">Помимо этого, нужно проверять соответствие типов при встрече оператора присваивания. В конструкциях </w:t>
      </w:r>
      <w:r>
        <w:rPr>
          <w:lang w:val="en-US"/>
        </w:rPr>
        <w:t>if</w:t>
      </w:r>
      <w:r w:rsidRPr="005A6FFC">
        <w:t xml:space="preserve">, </w:t>
      </w:r>
      <w:r>
        <w:rPr>
          <w:lang w:val="en-US"/>
        </w:rPr>
        <w:t>while</w:t>
      </w:r>
      <w:r w:rsidRPr="005A6FFC">
        <w:t xml:space="preserve"> </w:t>
      </w:r>
      <w:r>
        <w:t xml:space="preserve">условие определяется выражением, значение которого должно быть типа </w:t>
      </w:r>
      <w:r>
        <w:rPr>
          <w:lang w:val="en-US"/>
        </w:rPr>
        <w:t>bool</w:t>
      </w:r>
      <w:r w:rsidRPr="005A6FFC">
        <w:t>.</w:t>
      </w:r>
    </w:p>
    <w:p w:rsidR="005A6FFC" w:rsidRDefault="005A6FFC" w:rsidP="005A6FFC">
      <w:pPr>
        <w:pStyle w:val="2"/>
      </w:pPr>
      <w:bookmarkStart w:id="28" w:name="_Toc90318785"/>
      <w:r>
        <w:t>Нейтрализация ошибок.</w:t>
      </w:r>
      <w:bookmarkEnd w:id="28"/>
    </w:p>
    <w:p w:rsidR="005A6FFC" w:rsidRDefault="005A6FFC" w:rsidP="005A6FFC">
      <w:r>
        <w:t>Т.к. из-за семантических ошибок не нарушается работа БНФ, мы продолжаем просматривать их и обнаруживать следующие ошибки. Количество наведённых ошибок при этом будет около нулевым.</w:t>
      </w:r>
    </w:p>
    <w:p w:rsidR="005A6FFC" w:rsidRPr="005A6FFC" w:rsidRDefault="005A6FFC" w:rsidP="005A6FFC">
      <w:pPr>
        <w:pStyle w:val="2"/>
      </w:pPr>
      <w:bookmarkStart w:id="29" w:name="_Toc90318786"/>
      <w:r>
        <w:t>Тесты</w:t>
      </w:r>
      <w:bookmarkEnd w:id="29"/>
    </w:p>
    <w:p w:rsidR="006F34BD" w:rsidRPr="005A6FFC" w:rsidRDefault="005A6FFC" w:rsidP="006F34BD">
      <w:pPr>
        <w:ind w:firstLine="708"/>
      </w:pPr>
      <w:r>
        <w:t>Без ошибок:</w:t>
      </w:r>
    </w:p>
    <w:p w:rsidR="006F34BD" w:rsidRPr="005A6FFC" w:rsidRDefault="006F34BD" w:rsidP="006F34BD">
      <w:pPr>
        <w:ind w:firstLine="0"/>
      </w:pPr>
    </w:p>
    <w:p w:rsidR="006F34BD" w:rsidRDefault="005A6FFC" w:rsidP="006F34BD">
      <w:pPr>
        <w:ind w:firstLine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745A136" wp14:editId="25467E91">
            <wp:extent cx="1103724" cy="2447925"/>
            <wp:effectExtent l="0" t="0" r="127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24201" cy="24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6FF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C725460" wp14:editId="691B963A">
            <wp:extent cx="1257300" cy="2453132"/>
            <wp:effectExtent l="0" t="0" r="0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66303" cy="247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FC" w:rsidRDefault="005A6FFC" w:rsidP="006F34BD">
      <w:pPr>
        <w:ind w:firstLine="0"/>
        <w:rPr>
          <w:noProof/>
          <w:lang w:eastAsia="ru-RU"/>
        </w:rPr>
      </w:pPr>
      <w:r>
        <w:rPr>
          <w:noProof/>
          <w:lang w:eastAsia="ru-RU"/>
        </w:rPr>
        <w:lastRenderedPageBreak/>
        <w:t>Неописанные и повторно описанные переменные</w:t>
      </w:r>
      <w:r w:rsidRPr="005A6FFC">
        <w:rPr>
          <w:noProof/>
          <w:lang w:eastAsia="ru-RU"/>
        </w:rPr>
        <w:t>:</w:t>
      </w:r>
    </w:p>
    <w:p w:rsidR="005A6FFC" w:rsidRDefault="005A6FFC" w:rsidP="006F34BD">
      <w:pPr>
        <w:ind w:firstLine="0"/>
      </w:pPr>
      <w:r>
        <w:rPr>
          <w:noProof/>
          <w:lang w:eastAsia="ru-RU"/>
        </w:rPr>
        <w:drawing>
          <wp:inline distT="0" distB="0" distL="0" distR="0" wp14:anchorId="625F277A" wp14:editId="777A6F8C">
            <wp:extent cx="2689632" cy="42767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01557" cy="429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FC" w:rsidRDefault="005A6FFC" w:rsidP="006F34BD">
      <w:pPr>
        <w:ind w:firstLine="0"/>
      </w:pPr>
      <w:r>
        <w:t>Несоответствие типов:</w:t>
      </w:r>
    </w:p>
    <w:p w:rsidR="005A6FFC" w:rsidRDefault="005A6FFC" w:rsidP="006F34BD">
      <w:pPr>
        <w:ind w:firstLine="0"/>
      </w:pPr>
      <w:r>
        <w:rPr>
          <w:noProof/>
          <w:lang w:eastAsia="ru-RU"/>
        </w:rPr>
        <w:drawing>
          <wp:inline distT="0" distB="0" distL="0" distR="0" wp14:anchorId="2F165435" wp14:editId="06A942F5">
            <wp:extent cx="4591050" cy="37623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1B5" w:rsidRDefault="006101B5" w:rsidP="006F34BD">
      <w:pPr>
        <w:ind w:firstLine="0"/>
      </w:pPr>
    </w:p>
    <w:p w:rsidR="005A6FFC" w:rsidRDefault="006101B5" w:rsidP="006F34BD">
      <w:pPr>
        <w:ind w:firstLine="0"/>
        <w:rPr>
          <w:lang w:val="en-US"/>
        </w:rPr>
      </w:pPr>
      <w:r>
        <w:lastRenderedPageBreak/>
        <w:t xml:space="preserve">Операторы </w:t>
      </w:r>
      <w:r>
        <w:rPr>
          <w:lang w:val="en-US"/>
        </w:rPr>
        <w:t>if, while:</w:t>
      </w:r>
    </w:p>
    <w:p w:rsidR="006101B5" w:rsidRDefault="006101B5" w:rsidP="006F34BD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7A7258" wp14:editId="42815C6E">
            <wp:extent cx="3886200" cy="43529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1B5" w:rsidRPr="003F524F" w:rsidRDefault="006D3AA1" w:rsidP="006101B5">
      <w:pPr>
        <w:pStyle w:val="1"/>
        <w:jc w:val="center"/>
      </w:pPr>
      <w:bookmarkStart w:id="30" w:name="_Toc90318787"/>
      <w:r>
        <w:t xml:space="preserve">Добавление </w:t>
      </w:r>
      <w:proofErr w:type="spellStart"/>
      <w:proofErr w:type="gramStart"/>
      <w:r>
        <w:rPr>
          <w:lang w:val="en-US"/>
        </w:rPr>
        <w:t>writeln</w:t>
      </w:r>
      <w:proofErr w:type="spellEnd"/>
      <w:r w:rsidRPr="003F524F">
        <w:t>(</w:t>
      </w:r>
      <w:proofErr w:type="gramEnd"/>
      <w:r w:rsidRPr="003F524F">
        <w:t>)</w:t>
      </w:r>
      <w:bookmarkEnd w:id="30"/>
    </w:p>
    <w:p w:rsidR="006D3AA1" w:rsidRPr="003F524F" w:rsidRDefault="006D3AA1" w:rsidP="006D3AA1">
      <w:r>
        <w:t xml:space="preserve">Для добавления оператора </w:t>
      </w:r>
      <w:proofErr w:type="spellStart"/>
      <w:r>
        <w:rPr>
          <w:lang w:val="en-US"/>
        </w:rPr>
        <w:t>writeln</w:t>
      </w:r>
      <w:proofErr w:type="spellEnd"/>
      <w:r>
        <w:t xml:space="preserve"> добавим новый тип доступного оператора в </w:t>
      </w:r>
      <w:proofErr w:type="spellStart"/>
      <w:r w:rsidRPr="006D3AA1">
        <w:t>EOperator</w:t>
      </w:r>
      <w:proofErr w:type="spellEnd"/>
      <w:r>
        <w:t xml:space="preserve">, добавим новый тип доступного </w:t>
      </w:r>
      <w:proofErr w:type="spellStart"/>
      <w:r>
        <w:t>токена</w:t>
      </w:r>
      <w:proofErr w:type="spellEnd"/>
      <w:r>
        <w:t xml:space="preserve"> в лексический анализатор и изменим следующие БНФ:</w:t>
      </w:r>
    </w:p>
    <w:p w:rsidR="006D3AA1" w:rsidRPr="006D3AA1" w:rsidRDefault="006D3AA1" w:rsidP="006D3AA1">
      <w:pPr>
        <w:pStyle w:val="af"/>
        <w:numPr>
          <w:ilvl w:val="0"/>
          <w:numId w:val="4"/>
        </w:numPr>
      </w:pPr>
      <w:r>
        <w:rPr>
          <w:lang w:val="en-US"/>
        </w:rPr>
        <w:t>&lt;</w:t>
      </w:r>
      <w:proofErr w:type="spellStart"/>
      <w:r>
        <w:rPr>
          <w:lang w:val="en-US"/>
        </w:rPr>
        <w:t>оператор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вывода</w:t>
      </w:r>
      <w:proofErr w:type="spellEnd"/>
      <w:proofErr w:type="gramStart"/>
      <w:r>
        <w:rPr>
          <w:lang w:val="en-US"/>
        </w:rPr>
        <w:t>&gt;::</w:t>
      </w:r>
      <w:proofErr w:type="gramEnd"/>
      <w:r>
        <w:rPr>
          <w:lang w:val="en-US"/>
        </w:rPr>
        <w:t xml:space="preserve">= </w:t>
      </w:r>
      <w:proofErr w:type="spellStart"/>
      <w:r w:rsidRPr="006D3AA1">
        <w:rPr>
          <w:b/>
          <w:lang w:val="en-US"/>
        </w:rPr>
        <w:t>writeln</w:t>
      </w:r>
      <w:proofErr w:type="spellEnd"/>
      <w:r>
        <w:rPr>
          <w:b/>
          <w:lang w:val="en-US"/>
        </w:rPr>
        <w:t xml:space="preserve"> </w:t>
      </w:r>
      <w:r w:rsidRPr="006D3AA1">
        <w:rPr>
          <w:lang w:val="en-US"/>
        </w:rPr>
        <w:t>(&lt;</w:t>
      </w:r>
      <w:r w:rsidRPr="006D3AA1">
        <w:t>переменная</w:t>
      </w:r>
      <w:r w:rsidRPr="006D3AA1">
        <w:rPr>
          <w:lang w:val="en-US"/>
        </w:rPr>
        <w:t>&gt;)</w:t>
      </w:r>
    </w:p>
    <w:p w:rsidR="006D3AA1" w:rsidRDefault="006D3AA1" w:rsidP="006D3AA1">
      <w:pPr>
        <w:pStyle w:val="af"/>
        <w:numPr>
          <w:ilvl w:val="0"/>
          <w:numId w:val="4"/>
        </w:numPr>
      </w:pPr>
      <w:r>
        <w:t>&lt;простой оператор</w:t>
      </w:r>
      <w:proofErr w:type="gramStart"/>
      <w:r>
        <w:t>&gt;::</w:t>
      </w:r>
      <w:proofErr w:type="gramEnd"/>
      <w:r>
        <w:t>=&lt;оператор присваивания&gt;|&lt;пустой оператор&gt;|&lt;оператор вывода&gt;</w:t>
      </w:r>
    </w:p>
    <w:p w:rsidR="007E4EA3" w:rsidRPr="007E4EA3" w:rsidRDefault="007E4EA3" w:rsidP="007E4EA3">
      <w:pPr>
        <w:pStyle w:val="af"/>
        <w:ind w:left="1069" w:firstLine="0"/>
        <w:jc w:val="center"/>
        <w:outlineLvl w:val="0"/>
        <w:rPr>
          <w:b/>
        </w:rPr>
      </w:pPr>
      <w:bookmarkStart w:id="31" w:name="_Toc90318788"/>
      <w:r w:rsidRPr="007E4EA3">
        <w:rPr>
          <w:b/>
        </w:rPr>
        <w:t>Генерация кода</w:t>
      </w:r>
      <w:bookmarkEnd w:id="31"/>
    </w:p>
    <w:p w:rsidR="006D3AA1" w:rsidRDefault="00514CDA" w:rsidP="00514CDA">
      <w:pPr>
        <w:pStyle w:val="af"/>
        <w:ind w:left="1069" w:firstLine="0"/>
        <w:jc w:val="center"/>
        <w:outlineLvl w:val="1"/>
      </w:pPr>
      <w:bookmarkStart w:id="32" w:name="_Toc90318789"/>
      <w:r>
        <w:t>Постановка задачи</w:t>
      </w:r>
      <w:bookmarkEnd w:id="32"/>
    </w:p>
    <w:p w:rsidR="00514CDA" w:rsidRDefault="00514CDA" w:rsidP="002519C9">
      <w:r>
        <w:t xml:space="preserve">Мы будем делать транслятор из языка </w:t>
      </w:r>
      <w:r>
        <w:rPr>
          <w:lang w:val="en-US"/>
        </w:rPr>
        <w:t>Pascal</w:t>
      </w:r>
      <w:r w:rsidRPr="00514CDA">
        <w:t xml:space="preserve"> </w:t>
      </w:r>
      <w:r>
        <w:t xml:space="preserve">в </w:t>
      </w:r>
      <w:r>
        <w:rPr>
          <w:lang w:val="en-US"/>
        </w:rPr>
        <w:t>IL</w:t>
      </w:r>
      <w:r w:rsidRPr="00514CDA">
        <w:t xml:space="preserve"> </w:t>
      </w:r>
      <w:r>
        <w:t>коды для .</w:t>
      </w:r>
      <w:r>
        <w:rPr>
          <w:lang w:val="en-US"/>
        </w:rPr>
        <w:t>NET</w:t>
      </w:r>
      <w:r w:rsidRPr="00514CDA">
        <w:t>.</w:t>
      </w:r>
      <w:r>
        <w:t xml:space="preserve"> Инструкции языка </w:t>
      </w:r>
      <w:r>
        <w:rPr>
          <w:lang w:val="en-US"/>
        </w:rPr>
        <w:t>Pascal</w:t>
      </w:r>
      <w:r w:rsidRPr="00514CDA">
        <w:t xml:space="preserve"> </w:t>
      </w:r>
      <w:r>
        <w:t xml:space="preserve">напрямую транслируем в </w:t>
      </w:r>
      <w:r>
        <w:rPr>
          <w:lang w:val="en-US"/>
        </w:rPr>
        <w:t>IL</w:t>
      </w:r>
      <w:r w:rsidRPr="00514CDA">
        <w:t xml:space="preserve"> </w:t>
      </w:r>
      <w:r>
        <w:t>код.</w:t>
      </w:r>
    </w:p>
    <w:p w:rsidR="00514CDA" w:rsidRDefault="00514CDA" w:rsidP="00514CDA">
      <w:pPr>
        <w:pStyle w:val="af"/>
        <w:ind w:left="1069" w:firstLine="0"/>
        <w:jc w:val="center"/>
        <w:outlineLvl w:val="1"/>
      </w:pPr>
      <w:bookmarkStart w:id="33" w:name="_Toc90318790"/>
      <w:r>
        <w:t>Проектирование</w:t>
      </w:r>
      <w:bookmarkEnd w:id="33"/>
    </w:p>
    <w:p w:rsidR="00514CDA" w:rsidRDefault="00514CDA" w:rsidP="002519C9">
      <w:r>
        <w:t xml:space="preserve">Сама трансляция очень похожа на создание обратной польской записи используя стек. </w:t>
      </w:r>
      <w:r w:rsidR="002519C9">
        <w:t>Сначала мы создаём динамическую сборку, куда помещаем динамические модули, типы и методы. В рамках нашего задания нам хватит всего 1 метода. После записи всех инструкций (</w:t>
      </w:r>
      <w:r w:rsidR="002519C9">
        <w:rPr>
          <w:lang w:val="en-US"/>
        </w:rPr>
        <w:t>IL</w:t>
      </w:r>
      <w:r w:rsidR="002519C9">
        <w:t xml:space="preserve"> кодов) сохраняем динамическую сборку в </w:t>
      </w:r>
      <w:proofErr w:type="spellStart"/>
      <w:r w:rsidR="002519C9">
        <w:rPr>
          <w:lang w:val="en-US"/>
        </w:rPr>
        <w:t>dll</w:t>
      </w:r>
      <w:proofErr w:type="spellEnd"/>
      <w:r w:rsidR="002519C9" w:rsidRPr="002519C9">
        <w:t xml:space="preserve"> </w:t>
      </w:r>
      <w:r w:rsidR="002519C9">
        <w:t xml:space="preserve">файл на диск. </w:t>
      </w:r>
      <w:r>
        <w:t xml:space="preserve">Основные </w:t>
      </w:r>
      <w:r>
        <w:lastRenderedPageBreak/>
        <w:t>задачи: правильный разбор выражения, присваивание, консольный вывод, цикл с предусловием, условный оператор.</w:t>
      </w:r>
    </w:p>
    <w:p w:rsidR="00514CDA" w:rsidRDefault="00514CDA" w:rsidP="00514CDA">
      <w:pPr>
        <w:pStyle w:val="af"/>
        <w:ind w:left="1069" w:firstLine="0"/>
        <w:jc w:val="center"/>
        <w:outlineLvl w:val="1"/>
      </w:pPr>
      <w:bookmarkStart w:id="34" w:name="_Toc90318791"/>
      <w:r>
        <w:t>Разбор выражения и присваивание</w:t>
      </w:r>
      <w:bookmarkEnd w:id="34"/>
    </w:p>
    <w:p w:rsidR="00514CDA" w:rsidRDefault="00514CDA" w:rsidP="002519C9">
      <w:r>
        <w:t>Мы разбираем выражение ещё на этапе синтаксического анализа, когда пробегаем по БНФ, но нужно лишь добавить вывод констант, переменных и операций в динамическую сборку.</w:t>
      </w:r>
    </w:p>
    <w:p w:rsidR="00514CDA" w:rsidRDefault="00514CDA" w:rsidP="002519C9">
      <w:r>
        <w:t>Перед присваиванием мы должны объявить локальные переменные, поочерёдно добавляем все используя таблицу идентификаторов.</w:t>
      </w:r>
    </w:p>
    <w:p w:rsidR="00514CDA" w:rsidRDefault="00514CDA" w:rsidP="00514CDA">
      <w:pPr>
        <w:jc w:val="center"/>
        <w:outlineLvl w:val="1"/>
      </w:pPr>
      <w:bookmarkStart w:id="35" w:name="_Toc90318792"/>
      <w:r>
        <w:t>Вывод в консоль, цикл, условный оператор</w:t>
      </w:r>
      <w:bookmarkEnd w:id="35"/>
    </w:p>
    <w:p w:rsidR="00514CDA" w:rsidRDefault="00514CDA" w:rsidP="00514CDA">
      <w:r>
        <w:t xml:space="preserve">Вывод реализуется так, что мы помещаем на стек необходимую переменную и для неё вызываем метод </w:t>
      </w:r>
      <w:proofErr w:type="spellStart"/>
      <w:r>
        <w:rPr>
          <w:lang w:val="en-US"/>
        </w:rPr>
        <w:t>writeline</w:t>
      </w:r>
      <w:proofErr w:type="spellEnd"/>
      <w:r w:rsidRPr="00514CDA">
        <w:t xml:space="preserve">. </w:t>
      </w:r>
      <w:r>
        <w:t xml:space="preserve">Цикл и условный оператор реализуются похоже, с помощью метки </w:t>
      </w:r>
      <w:r>
        <w:rPr>
          <w:lang w:val="en-US"/>
        </w:rPr>
        <w:t>label</w:t>
      </w:r>
      <w:r w:rsidRPr="00514CDA">
        <w:t xml:space="preserve"> </w:t>
      </w:r>
      <w:r>
        <w:t xml:space="preserve">мы помечаем </w:t>
      </w:r>
      <w:r w:rsidR="002519C9">
        <w:t>инструкции,</w:t>
      </w:r>
      <w:r>
        <w:t xml:space="preserve"> которые будем выполнять исходя из условия, как только условие выполняется мы </w:t>
      </w:r>
      <w:r w:rsidR="002519C9">
        <w:t>сразу же перепрыгиваем на следующие инструкции.</w:t>
      </w:r>
    </w:p>
    <w:p w:rsidR="002A11E1" w:rsidRDefault="002519C9" w:rsidP="002A11E1">
      <w:pPr>
        <w:pStyle w:val="2"/>
      </w:pPr>
      <w:bookmarkStart w:id="36" w:name="_Toc90318793"/>
      <w:r>
        <w:t>Тесты</w:t>
      </w:r>
      <w:bookmarkEnd w:id="36"/>
    </w:p>
    <w:p w:rsidR="002A11E1" w:rsidRPr="002A11E1" w:rsidRDefault="002A11E1" w:rsidP="002A11E1">
      <w:pPr>
        <w:rPr>
          <w:lang w:val="en-US"/>
        </w:rPr>
      </w:pPr>
      <w:r>
        <w:rPr>
          <w:lang w:val="en-US"/>
        </w:rPr>
        <w:t xml:space="preserve">If, </w:t>
      </w:r>
      <w:proofErr w:type="spellStart"/>
      <w:r>
        <w:rPr>
          <w:lang w:val="en-US"/>
        </w:rPr>
        <w:t>writeln</w:t>
      </w:r>
      <w:proofErr w:type="spellEnd"/>
      <w:r>
        <w:rPr>
          <w:lang w:val="en-US"/>
        </w:rPr>
        <w:t>:</w:t>
      </w:r>
    </w:p>
    <w:p w:rsidR="002519C9" w:rsidRDefault="002A11E1" w:rsidP="002A11E1">
      <w:r>
        <w:rPr>
          <w:noProof/>
          <w:lang w:eastAsia="ru-RU"/>
        </w:rPr>
        <w:drawing>
          <wp:inline distT="0" distB="0" distL="0" distR="0" wp14:anchorId="77C3C638" wp14:editId="2C983F84">
            <wp:extent cx="3463494" cy="4365266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97608" cy="440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E1" w:rsidRDefault="002A11E1" w:rsidP="002A11E1"/>
    <w:p w:rsidR="002A11E1" w:rsidRDefault="002A11E1" w:rsidP="002A11E1"/>
    <w:p w:rsidR="002A11E1" w:rsidRPr="002A11E1" w:rsidRDefault="002A11E1" w:rsidP="002A11E1"/>
    <w:p w:rsidR="002A11E1" w:rsidRDefault="002A11E1" w:rsidP="002A11E1">
      <w:proofErr w:type="gramStart"/>
      <w:r>
        <w:rPr>
          <w:lang w:val="en-US"/>
        </w:rPr>
        <w:lastRenderedPageBreak/>
        <w:t>While,</w:t>
      </w:r>
      <w:r>
        <w:t>разбор</w:t>
      </w:r>
      <w:proofErr w:type="gramEnd"/>
      <w:r>
        <w:t xml:space="preserve"> выражений:</w:t>
      </w:r>
    </w:p>
    <w:p w:rsidR="002A11E1" w:rsidRPr="002A11E1" w:rsidRDefault="002A11E1" w:rsidP="002A11E1">
      <w:r>
        <w:rPr>
          <w:noProof/>
          <w:lang w:eastAsia="ru-RU"/>
        </w:rPr>
        <w:drawing>
          <wp:inline distT="0" distB="0" distL="0" distR="0" wp14:anchorId="67C97774" wp14:editId="36F88870">
            <wp:extent cx="3864170" cy="6480313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68336" cy="648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9C9" w:rsidRDefault="002519C9" w:rsidP="002519C9">
      <w:pPr>
        <w:pStyle w:val="1"/>
        <w:jc w:val="center"/>
      </w:pPr>
      <w:bookmarkStart w:id="37" w:name="_Toc90318794"/>
      <w:r>
        <w:rPr>
          <w:lang w:val="en-US"/>
        </w:rPr>
        <w:t>P</w:t>
      </w:r>
      <w:r w:rsidRPr="002519C9">
        <w:t>.</w:t>
      </w:r>
      <w:r>
        <w:rPr>
          <w:lang w:val="en-US"/>
        </w:rPr>
        <w:t>S</w:t>
      </w:r>
      <w:r w:rsidRPr="002519C9">
        <w:t xml:space="preserve">. </w:t>
      </w:r>
      <w:r>
        <w:t>Особенности моей написанной программы</w:t>
      </w:r>
      <w:bookmarkEnd w:id="37"/>
    </w:p>
    <w:p w:rsidR="002519C9" w:rsidRDefault="002A11E1" w:rsidP="002519C9">
      <w:r>
        <w:t xml:space="preserve">Версия: </w:t>
      </w:r>
      <w:r w:rsidRPr="002A11E1">
        <w:t>.</w:t>
      </w:r>
      <w:r>
        <w:rPr>
          <w:lang w:val="en-US"/>
        </w:rPr>
        <w:t>NET</w:t>
      </w:r>
      <w:r w:rsidRPr="002A11E1">
        <w:t xml:space="preserve"> </w:t>
      </w:r>
      <w:proofErr w:type="spellStart"/>
      <w:r>
        <w:rPr>
          <w:lang w:val="en-US"/>
        </w:rPr>
        <w:t>FrameWork</w:t>
      </w:r>
      <w:proofErr w:type="spellEnd"/>
      <w:r w:rsidRPr="002A11E1">
        <w:t xml:space="preserve"> 4.8. </w:t>
      </w:r>
      <w:r w:rsidR="002519C9">
        <w:t xml:space="preserve">Программа представляет </w:t>
      </w:r>
      <w:r w:rsidR="002519C9">
        <w:rPr>
          <w:lang w:val="en-US"/>
        </w:rPr>
        <w:t>WPF</w:t>
      </w:r>
      <w:r w:rsidR="002519C9" w:rsidRPr="002519C9">
        <w:t xml:space="preserve"> </w:t>
      </w:r>
      <w:r w:rsidR="002519C9">
        <w:t xml:space="preserve">приложение с понятным интерфейсом. На верхней панели активна только кнопка </w:t>
      </w:r>
      <w:r w:rsidR="002519C9">
        <w:rPr>
          <w:lang w:val="en-US"/>
        </w:rPr>
        <w:t>Run</w:t>
      </w:r>
      <w:r w:rsidR="002519C9">
        <w:t xml:space="preserve">, чтобы запустить компиляцию, и кнопка </w:t>
      </w:r>
      <w:r w:rsidR="002519C9">
        <w:rPr>
          <w:lang w:val="en-US"/>
        </w:rPr>
        <w:t>View</w:t>
      </w:r>
      <w:r w:rsidR="002519C9">
        <w:t xml:space="preserve"> что увеличить\уменьшить масштаб написанного кода. Если после компиляции не возникнет ошибок, то программа создаст</w:t>
      </w:r>
      <w:r w:rsidR="002519C9" w:rsidRPr="002519C9">
        <w:t xml:space="preserve"> </w:t>
      </w:r>
      <w:proofErr w:type="spellStart"/>
      <w:r w:rsidR="002519C9">
        <w:rPr>
          <w:lang w:val="en-US"/>
        </w:rPr>
        <w:t>dll</w:t>
      </w:r>
      <w:proofErr w:type="spellEnd"/>
      <w:r w:rsidR="002519C9">
        <w:t xml:space="preserve"> файл с </w:t>
      </w:r>
      <w:r w:rsidR="002519C9">
        <w:rPr>
          <w:lang w:val="en-US"/>
        </w:rPr>
        <w:t>IL</w:t>
      </w:r>
      <w:r w:rsidR="002519C9" w:rsidRPr="002519C9">
        <w:t xml:space="preserve"> </w:t>
      </w:r>
      <w:r w:rsidR="002519C9">
        <w:t xml:space="preserve">кодами, в окошке </w:t>
      </w:r>
      <w:r w:rsidR="002519C9">
        <w:rPr>
          <w:lang w:val="en-US"/>
        </w:rPr>
        <w:t>output</w:t>
      </w:r>
      <w:r w:rsidR="002519C9" w:rsidRPr="002519C9">
        <w:t xml:space="preserve"> </w:t>
      </w:r>
      <w:r w:rsidR="002519C9">
        <w:t xml:space="preserve">будет показан путь до этого файла. Если же возникнут ошибки, то </w:t>
      </w:r>
      <w:proofErr w:type="spellStart"/>
      <w:r w:rsidR="002519C9">
        <w:rPr>
          <w:lang w:val="en-US"/>
        </w:rPr>
        <w:t>dll</w:t>
      </w:r>
      <w:proofErr w:type="spellEnd"/>
      <w:r w:rsidR="002519C9" w:rsidRPr="002519C9">
        <w:t xml:space="preserve"> </w:t>
      </w:r>
      <w:r w:rsidR="002519C9">
        <w:t xml:space="preserve">файл будет создан и удалён, в окошке </w:t>
      </w:r>
      <w:r w:rsidR="002519C9">
        <w:rPr>
          <w:lang w:val="en-US"/>
        </w:rPr>
        <w:t>output</w:t>
      </w:r>
      <w:r w:rsidR="002519C9" w:rsidRPr="002519C9">
        <w:t xml:space="preserve"> </w:t>
      </w:r>
      <w:r w:rsidR="002519C9">
        <w:t xml:space="preserve">будет выведен листинг со всеми обнаруженными ошибками в программе. </w:t>
      </w:r>
      <w:r>
        <w:t>Нужный п</w:t>
      </w:r>
      <w:r w:rsidR="002519C9">
        <w:t xml:space="preserve">уть для создания </w:t>
      </w:r>
      <w:proofErr w:type="spellStart"/>
      <w:r w:rsidR="002519C9">
        <w:rPr>
          <w:lang w:val="en-US"/>
        </w:rPr>
        <w:t>dll</w:t>
      </w:r>
      <w:proofErr w:type="spellEnd"/>
      <w:r w:rsidR="002519C9" w:rsidRPr="002519C9">
        <w:t xml:space="preserve"> </w:t>
      </w:r>
      <w:r w:rsidR="002519C9">
        <w:t xml:space="preserve">файла вручную устанавливается в классе </w:t>
      </w:r>
      <w:proofErr w:type="spellStart"/>
      <w:proofErr w:type="gramStart"/>
      <w:r w:rsidR="002519C9">
        <w:rPr>
          <w:lang w:val="en-US"/>
        </w:rPr>
        <w:t>MaimWindow</w:t>
      </w:r>
      <w:proofErr w:type="spellEnd"/>
      <w:r w:rsidR="002519C9" w:rsidRPr="002519C9">
        <w:t>.</w:t>
      </w:r>
      <w:proofErr w:type="spellStart"/>
      <w:r w:rsidR="002519C9">
        <w:rPr>
          <w:lang w:val="en-US"/>
        </w:rPr>
        <w:t>xaml</w:t>
      </w:r>
      <w:proofErr w:type="spellEnd"/>
      <w:r w:rsidR="002519C9" w:rsidRPr="002519C9">
        <w:t>.</w:t>
      </w:r>
      <w:proofErr w:type="spellStart"/>
      <w:r w:rsidR="002519C9">
        <w:rPr>
          <w:lang w:val="en-US"/>
        </w:rPr>
        <w:t>cs</w:t>
      </w:r>
      <w:proofErr w:type="spellEnd"/>
      <w:r>
        <w:t>(</w:t>
      </w:r>
      <w:proofErr w:type="gramEnd"/>
      <w:r>
        <w:t xml:space="preserve">да, знаю, косяк). После работы </w:t>
      </w:r>
      <w:proofErr w:type="spellStart"/>
      <w:r>
        <w:rPr>
          <w:lang w:val="en-US"/>
        </w:rPr>
        <w:t>dll</w:t>
      </w:r>
      <w:proofErr w:type="spellEnd"/>
      <w:r w:rsidRPr="002A11E1">
        <w:t xml:space="preserve"> </w:t>
      </w:r>
      <w:r>
        <w:t xml:space="preserve">файл можно посмотреть с </w:t>
      </w:r>
      <w:r>
        <w:lastRenderedPageBreak/>
        <w:t xml:space="preserve">помощью </w:t>
      </w:r>
      <w:proofErr w:type="spellStart"/>
      <w:r>
        <w:rPr>
          <w:lang w:val="en-US"/>
        </w:rPr>
        <w:t>ildasm</w:t>
      </w:r>
      <w:proofErr w:type="spellEnd"/>
      <w:r w:rsidRPr="002A11E1">
        <w:t>.</w:t>
      </w:r>
      <w:r>
        <w:rPr>
          <w:lang w:val="en-US"/>
        </w:rPr>
        <w:t>exe</w:t>
      </w:r>
      <w:r>
        <w:t xml:space="preserve">, а также с помощью функции </w:t>
      </w:r>
      <w:r>
        <w:rPr>
          <w:lang w:val="en-US"/>
        </w:rPr>
        <w:t>dump</w:t>
      </w:r>
      <w:r w:rsidRPr="002A11E1">
        <w:t xml:space="preserve"> </w:t>
      </w:r>
      <w:r>
        <w:t xml:space="preserve">из </w:t>
      </w:r>
      <w:proofErr w:type="spellStart"/>
      <w:r>
        <w:rPr>
          <w:lang w:val="en-US"/>
        </w:rPr>
        <w:t>ildasm</w:t>
      </w:r>
      <w:proofErr w:type="spellEnd"/>
      <w:r w:rsidRPr="002A11E1">
        <w:t>.</w:t>
      </w:r>
      <w:r>
        <w:rPr>
          <w:lang w:val="en-US"/>
        </w:rPr>
        <w:t>exe</w:t>
      </w:r>
      <w:r>
        <w:t xml:space="preserve"> создать </w:t>
      </w:r>
      <w:r w:rsidRPr="002A11E1">
        <w:t>.</w:t>
      </w:r>
      <w:proofErr w:type="spellStart"/>
      <w:r>
        <w:rPr>
          <w:lang w:val="en-US"/>
        </w:rPr>
        <w:t>il</w:t>
      </w:r>
      <w:proofErr w:type="spellEnd"/>
      <w:r w:rsidRPr="002A11E1">
        <w:t xml:space="preserve"> </w:t>
      </w:r>
      <w:r>
        <w:t xml:space="preserve">файл, который уже запустить через </w:t>
      </w:r>
      <w:proofErr w:type="spellStart"/>
      <w:r>
        <w:rPr>
          <w:lang w:val="en-US"/>
        </w:rPr>
        <w:t>ilasm</w:t>
      </w:r>
      <w:proofErr w:type="spellEnd"/>
      <w:r w:rsidRPr="002A11E1">
        <w:t>.</w:t>
      </w:r>
      <w:r>
        <w:rPr>
          <w:lang w:val="en-US"/>
        </w:rPr>
        <w:t>exe</w:t>
      </w:r>
      <w:r>
        <w:t xml:space="preserve"> чтобы получить готовый исполняемый </w:t>
      </w:r>
      <w:r>
        <w:rPr>
          <w:lang w:val="en-US"/>
        </w:rPr>
        <w:t>exe</w:t>
      </w:r>
      <w:r w:rsidRPr="002A11E1">
        <w:t xml:space="preserve">. </w:t>
      </w:r>
      <w:r>
        <w:t xml:space="preserve">Для удобства, после трансляции и исполнения </w:t>
      </w:r>
      <w:proofErr w:type="spellStart"/>
      <w:r>
        <w:rPr>
          <w:lang w:val="en-US"/>
        </w:rPr>
        <w:t>pascal</w:t>
      </w:r>
      <w:proofErr w:type="spellEnd"/>
      <w:r w:rsidRPr="002A11E1">
        <w:t xml:space="preserve"> </w:t>
      </w:r>
      <w:r>
        <w:t xml:space="preserve">кода, в </w:t>
      </w:r>
      <w:r>
        <w:rPr>
          <w:lang w:val="en-US"/>
        </w:rPr>
        <w:t>exe</w:t>
      </w:r>
      <w:r w:rsidRPr="002A11E1">
        <w:t xml:space="preserve"> </w:t>
      </w:r>
      <w:r>
        <w:t xml:space="preserve">я добавил ожидание нажатия </w:t>
      </w:r>
      <w:r>
        <w:rPr>
          <w:lang w:val="en-US"/>
        </w:rPr>
        <w:t>enter</w:t>
      </w:r>
      <w:r>
        <w:t>, чтобы можно было увидеть результат работы. Источники, которыми я пользовался:</w:t>
      </w:r>
    </w:p>
    <w:p w:rsidR="002A11E1" w:rsidRPr="002A11E1" w:rsidRDefault="002A11E1" w:rsidP="002519C9">
      <w:r w:rsidRPr="002A11E1">
        <w:t>https://docs.microsoft.com/ru-ru/dotnet/</w:t>
      </w:r>
    </w:p>
    <w:p w:rsidR="002519C9" w:rsidRDefault="002A11E1" w:rsidP="00514CDA">
      <w:hyperlink r:id="rId47" w:history="1">
        <w:r w:rsidRPr="00D21EF5">
          <w:rPr>
            <w:rStyle w:val="a3"/>
          </w:rPr>
          <w:t>http://www.cyberguru.ru/microsoft-net/net-framework/language-compiler.html?showall=1</w:t>
        </w:r>
      </w:hyperlink>
    </w:p>
    <w:p w:rsidR="002A11E1" w:rsidRPr="002A11E1" w:rsidRDefault="002A11E1" w:rsidP="00514CDA">
      <w:pPr>
        <w:rPr>
          <w:lang w:val="en-US"/>
        </w:rPr>
      </w:pPr>
      <w:hyperlink r:id="rId48" w:history="1">
        <w:r w:rsidRPr="00D21EF5">
          <w:rPr>
            <w:rStyle w:val="a3"/>
          </w:rPr>
          <w:t>https://habr.com/ru/post/351498/</w:t>
        </w:r>
      </w:hyperlink>
    </w:p>
    <w:p w:rsidR="002A11E1" w:rsidRPr="00514CDA" w:rsidRDefault="002A11E1" w:rsidP="00514CDA">
      <w:r>
        <w:t xml:space="preserve">Спасибо за внимание </w:t>
      </w:r>
      <w:r>
        <w:sym w:font="Wingdings" w:char="F04A"/>
      </w:r>
      <w:r>
        <w:t>.</w:t>
      </w:r>
    </w:p>
    <w:sectPr w:rsidR="002A11E1" w:rsidRPr="00514CDA" w:rsidSect="00FD2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9F7" w:rsidRDefault="001B69F7" w:rsidP="00FD2191">
      <w:pPr>
        <w:spacing w:line="240" w:lineRule="auto"/>
      </w:pPr>
      <w:r>
        <w:separator/>
      </w:r>
    </w:p>
  </w:endnote>
  <w:endnote w:type="continuationSeparator" w:id="0">
    <w:p w:rsidR="001B69F7" w:rsidRDefault="001B69F7" w:rsidP="00FD21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1927491"/>
      <w:docPartObj>
        <w:docPartGallery w:val="Page Numbers (Bottom of Page)"/>
        <w:docPartUnique/>
      </w:docPartObj>
    </w:sdtPr>
    <w:sdtEndPr/>
    <w:sdtContent>
      <w:p w:rsidR="00FD2191" w:rsidRDefault="00FD219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11E1">
          <w:rPr>
            <w:noProof/>
          </w:rPr>
          <w:t>20</w:t>
        </w:r>
        <w:r>
          <w:fldChar w:fldCharType="end"/>
        </w:r>
      </w:p>
    </w:sdtContent>
  </w:sdt>
  <w:p w:rsidR="00FD2191" w:rsidRDefault="00FD219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191" w:rsidRDefault="00FD2191">
    <w:pPr>
      <w:pStyle w:val="ad"/>
      <w:jc w:val="right"/>
    </w:pPr>
  </w:p>
  <w:p w:rsidR="00FD2191" w:rsidRDefault="00FD219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9F7" w:rsidRDefault="001B69F7" w:rsidP="00FD2191">
      <w:pPr>
        <w:spacing w:line="240" w:lineRule="auto"/>
      </w:pPr>
      <w:r>
        <w:separator/>
      </w:r>
    </w:p>
  </w:footnote>
  <w:footnote w:type="continuationSeparator" w:id="0">
    <w:p w:rsidR="001B69F7" w:rsidRDefault="001B69F7" w:rsidP="00FD21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733D8"/>
    <w:multiLevelType w:val="hybridMultilevel"/>
    <w:tmpl w:val="BA96B240"/>
    <w:lvl w:ilvl="0" w:tplc="9CA4F12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95FC3"/>
    <w:multiLevelType w:val="multilevel"/>
    <w:tmpl w:val="C770AAB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1.%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C0855B9"/>
    <w:multiLevelType w:val="hybridMultilevel"/>
    <w:tmpl w:val="8E30731A"/>
    <w:lvl w:ilvl="0" w:tplc="B844B0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3976EA8"/>
    <w:multiLevelType w:val="hybridMultilevel"/>
    <w:tmpl w:val="639A6CA8"/>
    <w:lvl w:ilvl="0" w:tplc="3EB075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22"/>
    <w:rsid w:val="00031129"/>
    <w:rsid w:val="00054E31"/>
    <w:rsid w:val="000A29B7"/>
    <w:rsid w:val="000B008E"/>
    <w:rsid w:val="00174733"/>
    <w:rsid w:val="001936F2"/>
    <w:rsid w:val="001957E9"/>
    <w:rsid w:val="001B69F7"/>
    <w:rsid w:val="001C3D9E"/>
    <w:rsid w:val="001D6473"/>
    <w:rsid w:val="002105B4"/>
    <w:rsid w:val="0021521A"/>
    <w:rsid w:val="0022189C"/>
    <w:rsid w:val="00243182"/>
    <w:rsid w:val="002519C9"/>
    <w:rsid w:val="00264832"/>
    <w:rsid w:val="00272A59"/>
    <w:rsid w:val="00285357"/>
    <w:rsid w:val="00293756"/>
    <w:rsid w:val="002A11E1"/>
    <w:rsid w:val="00314A52"/>
    <w:rsid w:val="0035123C"/>
    <w:rsid w:val="003D0E8D"/>
    <w:rsid w:val="003F20FF"/>
    <w:rsid w:val="003F524F"/>
    <w:rsid w:val="004657FC"/>
    <w:rsid w:val="0049176B"/>
    <w:rsid w:val="004E5106"/>
    <w:rsid w:val="00514CDA"/>
    <w:rsid w:val="005369F0"/>
    <w:rsid w:val="005610D6"/>
    <w:rsid w:val="005863EA"/>
    <w:rsid w:val="0059041C"/>
    <w:rsid w:val="005A6FFC"/>
    <w:rsid w:val="005B7A90"/>
    <w:rsid w:val="005C2355"/>
    <w:rsid w:val="006101B5"/>
    <w:rsid w:val="0061522B"/>
    <w:rsid w:val="00623688"/>
    <w:rsid w:val="006853CF"/>
    <w:rsid w:val="006B45F8"/>
    <w:rsid w:val="006C3061"/>
    <w:rsid w:val="006D3AA1"/>
    <w:rsid w:val="006F34BD"/>
    <w:rsid w:val="007A14DD"/>
    <w:rsid w:val="007B3A3B"/>
    <w:rsid w:val="007D009D"/>
    <w:rsid w:val="007E4EA3"/>
    <w:rsid w:val="0084318D"/>
    <w:rsid w:val="0085282E"/>
    <w:rsid w:val="008976DF"/>
    <w:rsid w:val="008A2152"/>
    <w:rsid w:val="008E282C"/>
    <w:rsid w:val="00901EC5"/>
    <w:rsid w:val="0092583D"/>
    <w:rsid w:val="00951468"/>
    <w:rsid w:val="00976EAD"/>
    <w:rsid w:val="009D6D5A"/>
    <w:rsid w:val="00A61B7C"/>
    <w:rsid w:val="00A93E68"/>
    <w:rsid w:val="00AE5B64"/>
    <w:rsid w:val="00B152B2"/>
    <w:rsid w:val="00B26AB9"/>
    <w:rsid w:val="00BB6622"/>
    <w:rsid w:val="00C00966"/>
    <w:rsid w:val="00C23B0C"/>
    <w:rsid w:val="00C64123"/>
    <w:rsid w:val="00C65118"/>
    <w:rsid w:val="00C8295B"/>
    <w:rsid w:val="00D15AA4"/>
    <w:rsid w:val="00D410B8"/>
    <w:rsid w:val="00D420B2"/>
    <w:rsid w:val="00DC2212"/>
    <w:rsid w:val="00DD6987"/>
    <w:rsid w:val="00E90DF1"/>
    <w:rsid w:val="00EA30F6"/>
    <w:rsid w:val="00F27500"/>
    <w:rsid w:val="00F332DF"/>
    <w:rsid w:val="00F55CE2"/>
    <w:rsid w:val="00F82F80"/>
    <w:rsid w:val="00FA6BB7"/>
    <w:rsid w:val="00FD2191"/>
    <w:rsid w:val="00FD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18837"/>
  <w15:chartTrackingRefBased/>
  <w15:docId w15:val="{50306D2C-B225-41C6-BC0D-C19CC8A8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B7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1B7C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1B7C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747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B7C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styleId="a3">
    <w:name w:val="Hyperlink"/>
    <w:basedOn w:val="a0"/>
    <w:uiPriority w:val="99"/>
    <w:unhideWhenUsed/>
    <w:rsid w:val="00A61B7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61B7C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A61B7C"/>
    <w:pPr>
      <w:spacing w:before="480" w:line="276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customStyle="1" w:styleId="a5">
    <w:name w:val="Титул"/>
    <w:basedOn w:val="a"/>
    <w:qFormat/>
    <w:rsid w:val="00A61B7C"/>
    <w:pPr>
      <w:ind w:firstLine="0"/>
      <w:jc w:val="center"/>
    </w:pPr>
  </w:style>
  <w:style w:type="paragraph" w:customStyle="1" w:styleId="12">
    <w:name w:val="Заголовок1"/>
    <w:basedOn w:val="1"/>
    <w:rsid w:val="00A61B7C"/>
    <w:pPr>
      <w:jc w:val="center"/>
    </w:pPr>
    <w:rPr>
      <w:b w:val="0"/>
      <w:caps/>
      <w:color w:val="auto"/>
      <w:lang w:val="en-US"/>
    </w:rPr>
  </w:style>
  <w:style w:type="table" w:styleId="a6">
    <w:name w:val="Table Grid"/>
    <w:basedOn w:val="a1"/>
    <w:uiPriority w:val="59"/>
    <w:rsid w:val="00A61B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link w:val="a8"/>
    <w:uiPriority w:val="11"/>
    <w:qFormat/>
    <w:rsid w:val="00A61B7C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A61B7C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A61B7C"/>
    <w:rPr>
      <w:rFonts w:ascii="Times New Roman" w:eastAsiaTheme="majorEastAsia" w:hAnsi="Times New Roman" w:cstheme="majorBidi"/>
      <w:sz w:val="24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A61B7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61B7C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A61B7C"/>
    <w:pPr>
      <w:spacing w:after="100"/>
      <w:ind w:left="240"/>
    </w:pPr>
  </w:style>
  <w:style w:type="paragraph" w:styleId="ab">
    <w:name w:val="header"/>
    <w:basedOn w:val="a"/>
    <w:link w:val="ac"/>
    <w:uiPriority w:val="99"/>
    <w:unhideWhenUsed/>
    <w:rsid w:val="00FD219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D2191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FD2191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D2191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1747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74733"/>
    <w:pPr>
      <w:spacing w:after="100"/>
      <w:ind w:left="480"/>
    </w:pPr>
  </w:style>
  <w:style w:type="paragraph" w:styleId="af">
    <w:name w:val="List Paragraph"/>
    <w:basedOn w:val="a"/>
    <w:uiPriority w:val="34"/>
    <w:qFormat/>
    <w:rsid w:val="00B15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0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hyperlink" Target="http://www.cyberguru.ru/microsoft-net/net-framework/language-compiler.html?showall=1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hyperlink" Target="https://habr.com/ru/post/351498/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AFDDB-89B1-4B59-BEFB-21BD58B48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3215</TotalTime>
  <Pages>20</Pages>
  <Words>2489</Words>
  <Characters>14192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Андрей</dc:creator>
  <cp:keywords/>
  <dc:description/>
  <cp:lastModifiedBy>Андрей Андрей</cp:lastModifiedBy>
  <cp:revision>24</cp:revision>
  <dcterms:created xsi:type="dcterms:W3CDTF">2021-11-12T15:59:00Z</dcterms:created>
  <dcterms:modified xsi:type="dcterms:W3CDTF">2021-12-13T15:12:00Z</dcterms:modified>
</cp:coreProperties>
</file>