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B586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E1EC33A" w14:textId="7DE9254D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B66CBF" wp14:editId="017B9AA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D3450F9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B13568C" w14:textId="77777777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FEBF686" w14:textId="77777777" w:rsidR="00956623" w:rsidRDefault="00956623" w:rsidP="00956623">
      <w:pPr>
        <w:ind w:left="567"/>
        <w:rPr>
          <w:rFonts w:ascii="Times New Roman" w:hAnsi="Times New Roman"/>
          <w:sz w:val="28"/>
          <w:szCs w:val="28"/>
        </w:rPr>
      </w:pPr>
    </w:p>
    <w:p w14:paraId="1A5D5F54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B1EDBAE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9DE6499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</w:p>
    <w:p w14:paraId="5EDD685B" w14:textId="77777777" w:rsidR="009B7E17" w:rsidRPr="009B7E17" w:rsidRDefault="009B7E17" w:rsidP="009B7E1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B7E17">
        <w:rPr>
          <w:rFonts w:ascii="Times New Roman" w:hAnsi="Times New Roman"/>
          <w:sz w:val="28"/>
          <w:szCs w:val="28"/>
          <w:u w:val="single"/>
        </w:rPr>
        <w:t>Создание веб-сайтов</w:t>
      </w:r>
    </w:p>
    <w:p w14:paraId="01B5144F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AD8C064" w14:textId="77777777" w:rsidR="00956623" w:rsidRDefault="00956623" w:rsidP="0095662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8597DD2" w14:textId="75054E7C" w:rsidR="00956623" w:rsidRDefault="00670C13" w:rsidP="0095662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C3CA253" w14:textId="5397B582" w:rsidR="00956623" w:rsidRDefault="00670C13" w:rsidP="0095662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53EED0C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A8FF818" w14:textId="77777777" w:rsidR="00670C13" w:rsidRPr="00670C13" w:rsidRDefault="00670C13" w:rsidP="00670C1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670C13"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56262E43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1C9A69F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0009D2EB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13ED3AD8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EF7302A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3BFF6529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FD8BC7D" w14:textId="77777777" w:rsidR="00956623" w:rsidRDefault="00956623" w:rsidP="00956623">
      <w:pPr>
        <w:ind w:left="4678"/>
        <w:rPr>
          <w:rFonts w:ascii="Times New Roman" w:hAnsi="Times New Roman"/>
          <w:sz w:val="8"/>
          <w:szCs w:val="8"/>
        </w:rPr>
      </w:pPr>
    </w:p>
    <w:p w14:paraId="48C3F2EF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04B8767" w14:textId="3E92645F" w:rsidR="00956623" w:rsidRDefault="00956623" w:rsidP="009566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</w:t>
      </w:r>
      <w:r w:rsidR="00446DBA" w:rsidRPr="00446DBA">
        <w:rPr>
          <w:rFonts w:ascii="Times New Roman" w:hAnsi="Times New Roman"/>
          <w:u w:val="single"/>
        </w:rPr>
        <w:t>Королев Е.В.</w:t>
      </w:r>
      <w:r>
        <w:rPr>
          <w:rFonts w:ascii="Times New Roman" w:hAnsi="Times New Roman"/>
        </w:rPr>
        <w:t>_______</w:t>
      </w:r>
    </w:p>
    <w:p w14:paraId="0C96465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C1491B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C267F08" w14:textId="28FB9D92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446DBA" w:rsidRPr="00446DBA">
        <w:rPr>
          <w:rFonts w:ascii="Times New Roman" w:hAnsi="Times New Roman"/>
          <w:sz w:val="20"/>
          <w:szCs w:val="20"/>
          <w:u w:val="single"/>
        </w:rPr>
        <w:t>ИСз-25</w:t>
      </w:r>
      <w:r>
        <w:rPr>
          <w:rFonts w:ascii="Times New Roman" w:hAnsi="Times New Roman"/>
          <w:sz w:val="20"/>
          <w:szCs w:val="20"/>
        </w:rPr>
        <w:t>________</w:t>
      </w:r>
    </w:p>
    <w:p w14:paraId="2BE42B40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B5C0BD1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</w:p>
    <w:p w14:paraId="453E3B66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F79963C" w14:textId="77777777" w:rsidR="00956623" w:rsidRDefault="00956623" w:rsidP="0095662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BF8EBBE" w14:textId="42125E0C" w:rsidR="00956623" w:rsidRDefault="00956623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82AFE" w14:textId="67ECC2AE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6E5FC88" w14:textId="527EBF39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сайты с использованием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15D854" w14:textId="5896D178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1118F026" w14:textId="24A99C6B" w:rsidR="00EB4B30" w:rsidRPr="005D1580" w:rsidRDefault="00EB4B30" w:rsidP="005D1580">
      <w:pPr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создано техническое задание на </w:t>
      </w:r>
      <w:r w:rsidRPr="003326A4">
        <w:rPr>
          <w:rFonts w:ascii="Times New Roman" w:hAnsi="Times New Roman" w:cs="Times New Roman"/>
          <w:sz w:val="28"/>
          <w:szCs w:val="28"/>
        </w:rPr>
        <w:t xml:space="preserve">разработку </w:t>
      </w:r>
      <w:proofErr w:type="spellStart"/>
      <w:r w:rsidRPr="003326A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326A4">
        <w:rPr>
          <w:rFonts w:ascii="Times New Roman" w:hAnsi="Times New Roman" w:cs="Times New Roman"/>
          <w:sz w:val="28"/>
          <w:szCs w:val="28"/>
        </w:rPr>
        <w:t>-сайта</w:t>
      </w:r>
      <w:r>
        <w:rPr>
          <w:rFonts w:ascii="Times New Roman" w:hAnsi="Times New Roman" w:cs="Times New Roman"/>
          <w:sz w:val="28"/>
          <w:szCs w:val="28"/>
        </w:rPr>
        <w:t>, которое представлено в приложении А.</w:t>
      </w:r>
      <w:r w:rsidR="005D15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Были созданы макеты страниц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C1AF5C" w14:textId="435E5FB6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сайта.</w:t>
      </w:r>
    </w:p>
    <w:p w14:paraId="15710FD3" w14:textId="35CEA23F" w:rsidR="00EB4B30" w:rsidRDefault="00D00C8F" w:rsidP="00EB4B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0C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DA1421A" wp14:editId="761586C2">
            <wp:simplePos x="0" y="0"/>
            <wp:positionH relativeFrom="column">
              <wp:posOffset>-3810</wp:posOffset>
            </wp:positionH>
            <wp:positionV relativeFrom="paragraph">
              <wp:posOffset>2688590</wp:posOffset>
            </wp:positionV>
            <wp:extent cx="5438775" cy="4433570"/>
            <wp:effectExtent l="0" t="0" r="9525" b="5080"/>
            <wp:wrapTopAndBottom/>
            <wp:docPr id="36967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78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C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F8F032" wp14:editId="29A3C7B9">
            <wp:extent cx="5362575" cy="2104904"/>
            <wp:effectExtent l="0" t="0" r="0" b="0"/>
            <wp:docPr id="17249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60" cy="21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6C93" w14:textId="298FBD10" w:rsidR="00EB4B30" w:rsidRDefault="00D00C8F" w:rsidP="00D00C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Схематичный эскиз сайта.</w:t>
      </w:r>
    </w:p>
    <w:p w14:paraId="53FAA1AB" w14:textId="6F83FEB0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Организация папок</w:t>
      </w:r>
    </w:p>
    <w:p w14:paraId="5118EF51" w14:textId="27012007" w:rsidR="005D1580" w:rsidRDefault="00D00C8F" w:rsidP="005D158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0C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368302" wp14:editId="3974E338">
            <wp:extent cx="5940425" cy="1370965"/>
            <wp:effectExtent l="0" t="0" r="3175" b="635"/>
            <wp:docPr id="137479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9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DA3B" w14:textId="438B5A80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страницы.</w:t>
      </w:r>
    </w:p>
    <w:p w14:paraId="103DE12E" w14:textId="19003D27" w:rsidR="005D1580" w:rsidRDefault="00C318C4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936B5EB" wp14:editId="010D4778">
            <wp:extent cx="5940425" cy="826135"/>
            <wp:effectExtent l="0" t="0" r="3175" b="0"/>
            <wp:docPr id="78717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5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93E3" w14:textId="028A80A1" w:rsidR="00C318C4" w:rsidRDefault="00C318C4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754D13" wp14:editId="0A4D1767">
            <wp:extent cx="5940425" cy="1925320"/>
            <wp:effectExtent l="0" t="0" r="3175" b="0"/>
            <wp:docPr id="34151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2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30DB" w14:textId="055C5FB5" w:rsidR="00EB4B30" w:rsidRPr="005D1580" w:rsidRDefault="005D1580" w:rsidP="005D158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Были подготовлены изображения, которые располагаются в папке </w:t>
      </w:r>
      <w:r w:rsidR="00C318C4" w:rsidRPr="00C318C4">
        <w:rPr>
          <w:rFonts w:ascii="Times New Roman" w:hAnsi="Times New Roman" w:cs="Times New Roman"/>
          <w:sz w:val="28"/>
          <w:lang w:val="en-US"/>
        </w:rPr>
        <w:t>images</w:t>
      </w:r>
      <w:r>
        <w:rPr>
          <w:rFonts w:ascii="Times New Roman" w:hAnsi="Times New Roman" w:cs="Times New Roman"/>
          <w:sz w:val="28"/>
        </w:rPr>
        <w:t>.</w:t>
      </w:r>
    </w:p>
    <w:p w14:paraId="294A4E0D" w14:textId="4A5AC224" w:rsidR="005D1580" w:rsidRDefault="00C318C4" w:rsidP="005D1580">
      <w:pPr>
        <w:spacing w:after="0" w:line="360" w:lineRule="auto"/>
        <w:ind w:firstLine="142"/>
        <w:rPr>
          <w:rFonts w:ascii="Times New Roman" w:hAnsi="Times New Roman" w:cs="Times New Roman"/>
          <w:color w:val="000000"/>
          <w:sz w:val="28"/>
          <w:szCs w:val="28"/>
        </w:rPr>
      </w:pPr>
      <w:r w:rsidRPr="00C318C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6D6B2A0" wp14:editId="4B1DC66C">
            <wp:extent cx="5940425" cy="2822575"/>
            <wp:effectExtent l="0" t="0" r="3175" b="0"/>
            <wp:docPr id="28423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DBEC" w14:textId="5051FA38" w:rsidR="005D1580" w:rsidRDefault="005D1580" w:rsidP="005D15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E3A78F" w14:textId="73F92024" w:rsidR="005D1580" w:rsidRDefault="005D1580" w:rsidP="005D15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9FBC9D" w14:textId="3C5525A4" w:rsidR="00EB4B30" w:rsidRPr="00C318C4" w:rsidRDefault="00F22D60" w:rsidP="00F22D60">
      <w:pPr>
        <w:spacing w:after="0" w:line="360" w:lineRule="auto"/>
        <w:ind w:left="-567" w:firstLine="14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Был описан основной стиль сайта в</w:t>
      </w:r>
      <w:r w:rsidR="00C318C4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</w:t>
      </w:r>
      <w:r w:rsidR="00C318C4" w:rsidRPr="00C318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318C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head</w:t>
      </w:r>
    </w:p>
    <w:tbl>
      <w:tblPr>
        <w:tblStyle w:val="a8"/>
        <w:tblW w:w="11219" w:type="dxa"/>
        <w:tblInd w:w="-12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966"/>
        <w:gridCol w:w="1253"/>
      </w:tblGrid>
      <w:tr w:rsidR="00F22D60" w14:paraId="54F246F2" w14:textId="77777777" w:rsidTr="00C318C4">
        <w:tc>
          <w:tcPr>
            <w:tcW w:w="9966" w:type="dxa"/>
          </w:tcPr>
          <w:p w14:paraId="3D13BE8F" w14:textId="0E8D4BE9" w:rsidR="00F22D60" w:rsidRDefault="00C318C4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18C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DA5E7E9" wp14:editId="126CCB8D">
                  <wp:extent cx="6181725" cy="2790825"/>
                  <wp:effectExtent l="0" t="0" r="9525" b="9525"/>
                  <wp:docPr id="574959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959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828" cy="280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39824087" w14:textId="59E0D9A2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22D60" w14:paraId="7A0D2E5F" w14:textId="77777777" w:rsidTr="00C318C4">
        <w:tc>
          <w:tcPr>
            <w:tcW w:w="9966" w:type="dxa"/>
          </w:tcPr>
          <w:p w14:paraId="6D988BD3" w14:textId="18EB51BD" w:rsidR="00F22D60" w:rsidRDefault="00C318C4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18C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AB8605" wp14:editId="1C66FD27">
                  <wp:extent cx="6181725" cy="3781425"/>
                  <wp:effectExtent l="0" t="0" r="9525" b="9525"/>
                  <wp:docPr id="15842543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2543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10391CA9" w14:textId="7226645A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22D60" w14:paraId="241D6588" w14:textId="77777777" w:rsidTr="00C318C4">
        <w:tc>
          <w:tcPr>
            <w:tcW w:w="9966" w:type="dxa"/>
          </w:tcPr>
          <w:p w14:paraId="1B466448" w14:textId="77777777" w:rsidR="00220382" w:rsidRDefault="00220382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FC6A954" w14:textId="77777777" w:rsidR="00220382" w:rsidRDefault="00220382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2780226" w14:textId="77777777" w:rsidR="00F22D60" w:rsidRPr="00446DBA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Стилизация карточки, кнопок и анимации</w:t>
            </w:r>
          </w:p>
          <w:p w14:paraId="03E2225B" w14:textId="77777777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Важные особенности:</w:t>
            </w:r>
          </w:p>
          <w:p w14:paraId="3CB54B91" w14:textId="77777777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кнопки 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magic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btn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используется эффект нажатия (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transform</w:t>
            </w: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translateY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  <w:p w14:paraId="115F151E" w14:textId="77777777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Анимация 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magicPulse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создаёт плавное появление текста с масштабированием и изменением цвета.</w:t>
            </w:r>
          </w:p>
          <w:p w14:paraId="66B8EE71" w14:textId="01645F3B" w:rsidR="00220382" w:rsidRPr="00220382" w:rsidRDefault="00220382" w:rsidP="00220382">
            <w:pPr>
              <w:spacing w:line="360" w:lineRule="auto"/>
              <w:ind w:left="145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Медиа-запросы обеспечивают корректное отображение на мобильных устройствах (ширина до 500</w:t>
            </w:r>
            <w:proofErr w:type="spellStart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  <w:r w:rsidRPr="00220382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253" w:type="dxa"/>
          </w:tcPr>
          <w:p w14:paraId="5FA04FAC" w14:textId="72F8BE49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0BD10ED" w14:textId="51815790" w:rsidR="00C318C4" w:rsidRPr="00C318C4" w:rsidRDefault="00C318C4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6C83C" wp14:editId="0E0C7586">
            <wp:extent cx="5820587" cy="5830114"/>
            <wp:effectExtent l="0" t="0" r="8890" b="0"/>
            <wp:docPr id="26756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1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379" w14:textId="77777777" w:rsidR="00EB4B30" w:rsidRDefault="00F22D60" w:rsidP="00F22D60">
      <w:pPr>
        <w:spacing w:after="0" w:line="360" w:lineRule="auto"/>
        <w:ind w:left="-567" w:firstLine="113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После была выполнена разметка страниц и наполнение их контентом.</w:t>
      </w:r>
    </w:p>
    <w:p w14:paraId="26B1D57F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страница.</w:t>
      </w:r>
    </w:p>
    <w:p w14:paraId="0F582921" w14:textId="6377619C" w:rsidR="00F22D60" w:rsidRDefault="00C318C4" w:rsidP="00220382">
      <w:pPr>
        <w:spacing w:line="240" w:lineRule="auto"/>
        <w:ind w:left="-85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18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E899AD" wp14:editId="266704EB">
            <wp:extent cx="5940425" cy="2687320"/>
            <wp:effectExtent l="0" t="0" r="3175" b="0"/>
            <wp:docPr id="210817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1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EAC8" w14:textId="4755DFBD" w:rsidR="00774D12" w:rsidRPr="00C318C4" w:rsidRDefault="00C318C4" w:rsidP="00220382">
      <w:pPr>
        <w:spacing w:after="160" w:line="360" w:lineRule="auto"/>
        <w:ind w:left="-142" w:firstLine="9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страницы:</w:t>
      </w:r>
      <w:r w:rsidRPr="00C318C4">
        <w:rPr>
          <w:noProof/>
        </w:rPr>
        <w:t xml:space="preserve"> </w:t>
      </w:r>
      <w:r w:rsidRPr="00C318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CB3E12" wp14:editId="5D924978">
            <wp:extent cx="5940425" cy="2134870"/>
            <wp:effectExtent l="0" t="0" r="3175" b="0"/>
            <wp:docPr id="162251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11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3355" w14:textId="5B3730D0" w:rsidR="00C318C4" w:rsidRPr="00446DBA" w:rsidRDefault="00774D12" w:rsidP="00C318C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18C4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r w:rsidRPr="00C31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C318C4">
        <w:rPr>
          <w:rFonts w:ascii="Times New Roman" w:eastAsia="Times New Roman" w:hAnsi="Times New Roman" w:cs="Times New Roman"/>
          <w:sz w:val="28"/>
          <w:szCs w:val="28"/>
        </w:rPr>
        <w:t>конце</w:t>
      </w:r>
      <w:proofErr w:type="spellEnd"/>
      <w:r w:rsidR="00C318C4">
        <w:rPr>
          <w:rFonts w:ascii="Times New Roman" w:eastAsia="Times New Roman" w:hAnsi="Times New Roman" w:cs="Times New Roman"/>
          <w:sz w:val="28"/>
          <w:szCs w:val="28"/>
        </w:rPr>
        <w:t xml:space="preserve"> файла разметки в теле </w:t>
      </w:r>
      <w:proofErr w:type="spellStart"/>
      <w:r w:rsidR="00C318C4" w:rsidRPr="00C318C4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="00C318C4" w:rsidRPr="00C318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4E0B8F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Логика работы на </w:t>
      </w: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</w:p>
    <w:p w14:paraId="1A1E2CB7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220382">
        <w:rPr>
          <w:rFonts w:ascii="Times New Roman" w:eastAsia="Times New Roman" w:hAnsi="Times New Roman" w:cs="Times New Roman"/>
          <w:sz w:val="28"/>
          <w:szCs w:val="28"/>
        </w:rPr>
        <w:t>-код выполняет следующие функции:</w:t>
      </w:r>
    </w:p>
    <w:p w14:paraId="0CDB5187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Хранение данных – массив </w:t>
      </w: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catsCollection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 из 7 объектов (путь к картинке и описание).</w:t>
      </w:r>
    </w:p>
    <w:p w14:paraId="4D229B33" w14:textId="77777777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Случайный выбор – функция </w:t>
      </w: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getRandomCat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15A680" w14:textId="674997FB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5875D7" wp14:editId="096139D7">
            <wp:extent cx="5940425" cy="4466590"/>
            <wp:effectExtent l="0" t="0" r="3175" b="0"/>
            <wp:docPr id="104331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6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DC39" w14:textId="7777777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>Управление интерфейсом:</w:t>
      </w:r>
    </w:p>
    <w:p w14:paraId="5AC157D1" w14:textId="77777777" w:rsidR="00220382" w:rsidRPr="00446DBA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startMagic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) – удаляет кнопку, добавляет анимированный текст, через 0.5 сек вызывает </w:t>
      </w: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showCatResult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463138C" w14:textId="765ACEC0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showCatResult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) – отображает картинку и описание, добавляет кнопку «Узнать другого кота». </w:t>
      </w:r>
      <w:r w:rsidRPr="0022038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181A1E" wp14:editId="6AB320AA">
            <wp:extent cx="5940425" cy="1853565"/>
            <wp:effectExtent l="0" t="0" r="3175" b="0"/>
            <wp:docPr id="109321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8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15B" w14:textId="37A9D60E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resetToWelcome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20382">
        <w:rPr>
          <w:rFonts w:ascii="Times New Roman" w:eastAsia="Times New Roman" w:hAnsi="Times New Roman" w:cs="Times New Roman"/>
          <w:sz w:val="28"/>
          <w:szCs w:val="28"/>
        </w:rPr>
        <w:t>) – возвращает страницу в исходное состояние (кнопка «ДАЛЬШЕ»).</w:t>
      </w:r>
      <w:r w:rsidRPr="00220382">
        <w:rPr>
          <w:noProof/>
        </w:rPr>
        <w:t xml:space="preserve"> </w:t>
      </w:r>
    </w:p>
    <w:p w14:paraId="53C3A324" w14:textId="59E4DC76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038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EA7635" wp14:editId="387D58AF">
            <wp:extent cx="4043772" cy="4248150"/>
            <wp:effectExtent l="0" t="0" r="0" b="0"/>
            <wp:docPr id="82324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42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463" cy="42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3902" w14:textId="5CFF761D" w:rsidR="00C318C4" w:rsidRPr="00446DBA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Переключение темы – обработчик кнопки с смайликом, сохранение выбора в </w:t>
      </w: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14:paraId="1CEBCC15" w14:textId="07FB3DB1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7A6DDE" wp14:editId="1DAB0ECF">
            <wp:extent cx="5885403" cy="3419475"/>
            <wp:effectExtent l="0" t="0" r="1270" b="0"/>
            <wp:docPr id="108149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4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351" cy="345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EA0E" w14:textId="77777777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lastRenderedPageBreak/>
        <w:t>Вместо галереи в проекте реализован механизм случайного выбора кота – это аналог интерактивного контента, меняющегося по действию пользователя. Смена темы также является интерактивным элементом.</w:t>
      </w:r>
    </w:p>
    <w:p w14:paraId="46005351" w14:textId="0C31DF6C" w:rsid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>Тестирование работы сайта</w:t>
      </w:r>
    </w:p>
    <w:p w14:paraId="5BC34D9D" w14:textId="676CCBF7" w:rsidR="00220382" w:rsidRPr="00220382" w:rsidRDefault="00220382" w:rsidP="00220382">
      <w:pPr>
        <w:spacing w:line="360" w:lineRule="auto"/>
        <w:ind w:left="-42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0382">
        <w:rPr>
          <w:rFonts w:ascii="Times New Roman" w:eastAsia="Times New Roman" w:hAnsi="Times New Roman" w:cs="Times New Roman"/>
          <w:sz w:val="28"/>
          <w:szCs w:val="28"/>
        </w:rPr>
        <w:t xml:space="preserve">Проведено тестирование в браузерах Google </w:t>
      </w:r>
      <w:proofErr w:type="spellStart"/>
      <w:r w:rsidRPr="00220382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220382">
        <w:rPr>
          <w:rFonts w:ascii="Times New Roman" w:eastAsia="Times New Roman" w:hAnsi="Times New Roman" w:cs="Times New Roman"/>
          <w:sz w:val="28"/>
          <w:szCs w:val="28"/>
        </w:rPr>
        <w:t>, Mozilla Firefox и Microsoft Edge (последние версии).</w:t>
      </w:r>
    </w:p>
    <w:p w14:paraId="375CC799" w14:textId="77777777" w:rsidR="00774D12" w:rsidRPr="00CD2D73" w:rsidRDefault="00774D12" w:rsidP="00774D12">
      <w:pPr>
        <w:spacing w:after="160" w:line="259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D73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14:paraId="33DFE823" w14:textId="7AB27C71" w:rsidR="00EB4B30" w:rsidRDefault="00B32B74" w:rsidP="00B32B74">
      <w:pPr>
        <w:spacing w:after="0" w:line="360" w:lineRule="auto"/>
        <w:ind w:left="-567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2B74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создан полноценный интерактивный веб-сайт «Узнай, какой ты кот сегодня».</w:t>
      </w:r>
    </w:p>
    <w:p w14:paraId="2FD94462" w14:textId="77777777" w:rsidR="00774D12" w:rsidRDefault="00774D1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ectPr w:rsidR="00774D12" w:rsidSect="0039403B">
      <w:footerReference w:type="default" r:id="rId23"/>
      <w:pgSz w:w="11906" w:h="16838"/>
      <w:pgMar w:top="1134" w:right="850" w:bottom="1134" w:left="1701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6AF89" w14:textId="77777777" w:rsidR="005F7781" w:rsidRDefault="005F7781" w:rsidP="0039403B">
      <w:pPr>
        <w:spacing w:after="0" w:line="240" w:lineRule="auto"/>
      </w:pPr>
      <w:r>
        <w:separator/>
      </w:r>
    </w:p>
  </w:endnote>
  <w:endnote w:type="continuationSeparator" w:id="0">
    <w:p w14:paraId="2F3954BD" w14:textId="77777777" w:rsidR="005F7781" w:rsidRDefault="005F7781" w:rsidP="0039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4063" w14:textId="3CD77E53" w:rsidR="00BF1B4D" w:rsidRPr="00BD7FDF" w:rsidRDefault="001B0514" w:rsidP="00BD7FD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D55C86">
      <w:rPr>
        <w:rFonts w:ascii="Times New Roman" w:hAnsi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6FB18" w14:textId="77777777" w:rsidR="005F7781" w:rsidRDefault="005F7781" w:rsidP="0039403B">
      <w:pPr>
        <w:spacing w:after="0" w:line="240" w:lineRule="auto"/>
      </w:pPr>
      <w:r>
        <w:separator/>
      </w:r>
    </w:p>
  </w:footnote>
  <w:footnote w:type="continuationSeparator" w:id="0">
    <w:p w14:paraId="4473F8EE" w14:textId="77777777" w:rsidR="005F7781" w:rsidRDefault="005F7781" w:rsidP="00394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F4C26"/>
    <w:multiLevelType w:val="multilevel"/>
    <w:tmpl w:val="3D44D14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4850CC"/>
    <w:multiLevelType w:val="multilevel"/>
    <w:tmpl w:val="FB9AD6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386" w:hanging="360"/>
      </w:pPr>
    </w:lvl>
    <w:lvl w:ilvl="3">
      <w:start w:val="1"/>
      <w:numFmt w:val="lowerRoman"/>
      <w:lvlText w:val="%4."/>
      <w:lvlJc w:val="right"/>
      <w:pPr>
        <w:ind w:left="1899" w:hanging="360"/>
      </w:pPr>
    </w:lvl>
    <w:lvl w:ilvl="4">
      <w:start w:val="1"/>
      <w:numFmt w:val="upperRoman"/>
      <w:lvlText w:val="%5."/>
      <w:lvlJc w:val="left"/>
      <w:pPr>
        <w:ind w:left="2412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2" w15:restartNumberingAfterBreak="0">
    <w:nsid w:val="3BA4395D"/>
    <w:multiLevelType w:val="hybridMultilevel"/>
    <w:tmpl w:val="51BAC8D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3F9F78FB"/>
    <w:multiLevelType w:val="hybridMultilevel"/>
    <w:tmpl w:val="49B061D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D842DF92">
      <w:start w:val="3"/>
      <w:numFmt w:val="decimal"/>
      <w:lvlText w:val="%2.1"/>
      <w:lvlJc w:val="left"/>
      <w:pPr>
        <w:ind w:left="873" w:hanging="360"/>
      </w:pPr>
      <w:rPr>
        <w:rFonts w:hint="default"/>
        <w:b w:val="0"/>
        <w:bCs/>
        <w:i w:val="0"/>
      </w:rPr>
    </w:lvl>
    <w:lvl w:ilvl="2" w:tplc="04190019">
      <w:start w:val="1"/>
      <w:numFmt w:val="lowerLetter"/>
      <w:lvlText w:val="%3."/>
      <w:lvlJc w:val="left"/>
      <w:pPr>
        <w:ind w:left="1773" w:hanging="360"/>
      </w:pPr>
    </w:lvl>
    <w:lvl w:ilvl="3" w:tplc="0419001B">
      <w:start w:val="1"/>
      <w:numFmt w:val="lowerRoman"/>
      <w:lvlText w:val="%4."/>
      <w:lvlJc w:val="right"/>
      <w:pPr>
        <w:ind w:left="2313" w:hanging="360"/>
      </w:pPr>
    </w:lvl>
    <w:lvl w:ilvl="4" w:tplc="1BAE534A">
      <w:start w:val="1"/>
      <w:numFmt w:val="upperRoman"/>
      <w:lvlText w:val="%5."/>
      <w:lvlJc w:val="left"/>
      <w:pPr>
        <w:ind w:left="3033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58044B0F"/>
    <w:multiLevelType w:val="multilevel"/>
    <w:tmpl w:val="7E3E7B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5" w15:restartNumberingAfterBreak="0">
    <w:nsid w:val="6936169C"/>
    <w:multiLevelType w:val="multilevel"/>
    <w:tmpl w:val="1C86882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2913295">
    <w:abstractNumId w:val="3"/>
  </w:num>
  <w:num w:numId="2" w16cid:durableId="1539053177">
    <w:abstractNumId w:val="4"/>
  </w:num>
  <w:num w:numId="3" w16cid:durableId="118190643">
    <w:abstractNumId w:val="1"/>
  </w:num>
  <w:num w:numId="4" w16cid:durableId="1316380040">
    <w:abstractNumId w:val="2"/>
  </w:num>
  <w:num w:numId="5" w16cid:durableId="554467115">
    <w:abstractNumId w:val="0"/>
  </w:num>
  <w:num w:numId="6" w16cid:durableId="491021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8D"/>
    <w:rsid w:val="000613C1"/>
    <w:rsid w:val="00164704"/>
    <w:rsid w:val="001828F3"/>
    <w:rsid w:val="001B0514"/>
    <w:rsid w:val="001B5FD6"/>
    <w:rsid w:val="00220382"/>
    <w:rsid w:val="00234047"/>
    <w:rsid w:val="0039403B"/>
    <w:rsid w:val="00446DBA"/>
    <w:rsid w:val="005D1580"/>
    <w:rsid w:val="005F0B92"/>
    <w:rsid w:val="005F7781"/>
    <w:rsid w:val="00670C13"/>
    <w:rsid w:val="00695C8D"/>
    <w:rsid w:val="006B3CC4"/>
    <w:rsid w:val="00774D12"/>
    <w:rsid w:val="007E5E2F"/>
    <w:rsid w:val="008456F6"/>
    <w:rsid w:val="00956623"/>
    <w:rsid w:val="00990553"/>
    <w:rsid w:val="009B7E17"/>
    <w:rsid w:val="00A830A4"/>
    <w:rsid w:val="00AA30A0"/>
    <w:rsid w:val="00B32B74"/>
    <w:rsid w:val="00BD322B"/>
    <w:rsid w:val="00BF1B4D"/>
    <w:rsid w:val="00C049FD"/>
    <w:rsid w:val="00C318C4"/>
    <w:rsid w:val="00CE7EBA"/>
    <w:rsid w:val="00D00C8F"/>
    <w:rsid w:val="00D06897"/>
    <w:rsid w:val="00D55C86"/>
    <w:rsid w:val="00D75B7B"/>
    <w:rsid w:val="00EB4B30"/>
    <w:rsid w:val="00F22D60"/>
    <w:rsid w:val="00FC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BFFE"/>
  <w15:chartTrackingRefBased/>
  <w15:docId w15:val="{C803FBC6-0EA5-425F-82E2-4D197C15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3B"/>
    <w:pPr>
      <w:spacing w:after="200" w:line="276" w:lineRule="auto"/>
    </w:pPr>
  </w:style>
  <w:style w:type="paragraph" w:styleId="1">
    <w:name w:val="heading 1"/>
    <w:basedOn w:val="a"/>
    <w:next w:val="a"/>
    <w:link w:val="10"/>
    <w:rsid w:val="00774D12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rsid w:val="00774D12"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rsid w:val="00774D12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403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403B"/>
  </w:style>
  <w:style w:type="paragraph" w:styleId="a6">
    <w:name w:val="footer"/>
    <w:basedOn w:val="a"/>
    <w:link w:val="a7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403B"/>
  </w:style>
  <w:style w:type="table" w:styleId="a8">
    <w:name w:val="Table Grid"/>
    <w:basedOn w:val="a1"/>
    <w:uiPriority w:val="39"/>
    <w:rsid w:val="00F22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74D1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774D1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sid w:val="00774D12"/>
    <w:rPr>
      <w:rFonts w:ascii="Arial" w:eastAsia="Arial" w:hAnsi="Arial" w:cs="Arial"/>
      <w:color w:val="434343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</dc:creator>
  <cp:keywords/>
  <dc:description/>
  <cp:lastModifiedBy>JWJ G</cp:lastModifiedBy>
  <cp:revision>6</cp:revision>
  <dcterms:created xsi:type="dcterms:W3CDTF">2026-06-05T21:19:00Z</dcterms:created>
  <dcterms:modified xsi:type="dcterms:W3CDTF">2026-06-05T22:42:00Z</dcterms:modified>
</cp:coreProperties>
</file>