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8E0B8" w14:textId="77777777" w:rsidR="00EE110B" w:rsidRDefault="00EE110B" w:rsidP="00EE110B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1011CF9C" w14:textId="6C204794" w:rsidR="00EE110B" w:rsidRDefault="00EE110B" w:rsidP="00EE110B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F131C7E" wp14:editId="6474B3BD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16564235" w14:textId="77777777" w:rsidR="00EE110B" w:rsidRDefault="00EE110B" w:rsidP="00EE110B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06369704" w14:textId="77777777" w:rsidR="00EE110B" w:rsidRDefault="00EE110B" w:rsidP="00EE110B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774C2AEC" w14:textId="77777777" w:rsidR="00EE110B" w:rsidRDefault="00EE110B" w:rsidP="00EE110B">
      <w:pPr>
        <w:ind w:left="567"/>
        <w:rPr>
          <w:rFonts w:ascii="Times New Roman" w:hAnsi="Times New Roman"/>
          <w:sz w:val="28"/>
          <w:szCs w:val="28"/>
        </w:rPr>
      </w:pPr>
    </w:p>
    <w:p w14:paraId="4017A1F6" w14:textId="77777777" w:rsidR="00EE110B" w:rsidRDefault="00EE110B" w:rsidP="00EE110B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5AD2884" w14:textId="77777777" w:rsidR="00EE110B" w:rsidRDefault="00EE110B" w:rsidP="00EE110B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3EF83B1A" w14:textId="77777777" w:rsidR="00EE110B" w:rsidRDefault="00EE110B" w:rsidP="00EE110B">
      <w:pPr>
        <w:jc w:val="center"/>
        <w:rPr>
          <w:rFonts w:ascii="Times New Roman" w:hAnsi="Times New Roman"/>
          <w:sz w:val="28"/>
          <w:szCs w:val="28"/>
        </w:rPr>
      </w:pPr>
    </w:p>
    <w:p w14:paraId="5400248B" w14:textId="77777777" w:rsidR="00EE110B" w:rsidRDefault="00EE110B" w:rsidP="00EE110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</w:t>
      </w:r>
    </w:p>
    <w:p w14:paraId="2486C901" w14:textId="77777777" w:rsidR="00EE110B" w:rsidRDefault="00EE110B" w:rsidP="00EE110B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61DA0367" w14:textId="77777777" w:rsidR="00EE110B" w:rsidRDefault="00EE110B" w:rsidP="00EE110B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03C170AC" w14:textId="77777777" w:rsidR="00EE110B" w:rsidRDefault="00EE110B" w:rsidP="00EE110B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2F0C1954" w14:textId="77777777" w:rsidR="00EE110B" w:rsidRDefault="00EE110B" w:rsidP="00EE110B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курсовой работе</w:t>
      </w:r>
    </w:p>
    <w:p w14:paraId="7E3470BF" w14:textId="77777777" w:rsidR="00EE110B" w:rsidRDefault="00EE110B" w:rsidP="00EE110B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  <w:t>(курсовому проекту, ОТЧЕТ по лабораторной работе)</w:t>
      </w:r>
    </w:p>
    <w:p w14:paraId="3CD6494C" w14:textId="77777777" w:rsidR="00EE110B" w:rsidRDefault="00EE110B" w:rsidP="00EE110B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03C6B078" w14:textId="77777777" w:rsidR="00EE110B" w:rsidRDefault="00EE110B" w:rsidP="00EE110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</w:t>
      </w:r>
    </w:p>
    <w:p w14:paraId="786CA67C" w14:textId="77777777" w:rsidR="00EE110B" w:rsidRDefault="00EE110B" w:rsidP="00EE110B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7B3BDA68" w14:textId="77777777" w:rsidR="00EE110B" w:rsidRDefault="00EE110B" w:rsidP="00EE110B">
      <w:pPr>
        <w:rPr>
          <w:rFonts w:ascii="Times New Roman" w:hAnsi="Times New Roman"/>
          <w:sz w:val="28"/>
          <w:szCs w:val="28"/>
        </w:rPr>
      </w:pPr>
    </w:p>
    <w:p w14:paraId="4236AF42" w14:textId="77777777" w:rsidR="00EE110B" w:rsidRDefault="00EE110B" w:rsidP="00EE110B">
      <w:pPr>
        <w:rPr>
          <w:rFonts w:ascii="Times New Roman" w:hAnsi="Times New Roman"/>
          <w:sz w:val="28"/>
          <w:szCs w:val="28"/>
        </w:rPr>
      </w:pPr>
    </w:p>
    <w:p w14:paraId="46EE4AF9" w14:textId="77777777" w:rsidR="00EE110B" w:rsidRDefault="00EE110B" w:rsidP="00EE110B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3EBEFDAF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 w14:paraId="40170A80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.)</w:t>
      </w:r>
    </w:p>
    <w:p w14:paraId="4EFAA7DE" w14:textId="77777777" w:rsidR="00EE110B" w:rsidRDefault="00EE110B" w:rsidP="00EE110B">
      <w:pPr>
        <w:ind w:left="4678"/>
        <w:rPr>
          <w:rFonts w:ascii="Times New Roman" w:hAnsi="Times New Roman"/>
          <w:sz w:val="8"/>
          <w:szCs w:val="8"/>
        </w:rPr>
      </w:pPr>
    </w:p>
    <w:p w14:paraId="0106C18D" w14:textId="77777777" w:rsidR="00EE110B" w:rsidRDefault="00EE110B" w:rsidP="00EE110B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7B3BDFCA" w14:textId="3CD4F53B" w:rsidR="00EE110B" w:rsidRDefault="00EE110B" w:rsidP="00EE110B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________________            ______</w:t>
      </w:r>
      <w:r w:rsidR="004F1F55" w:rsidRPr="004F1F55">
        <w:rPr>
          <w:rFonts w:ascii="Times New Roman" w:hAnsi="Times New Roman"/>
          <w:u w:val="single"/>
        </w:rPr>
        <w:t>Симаков А.В.</w:t>
      </w:r>
      <w:r>
        <w:rPr>
          <w:rFonts w:ascii="Times New Roman" w:hAnsi="Times New Roman"/>
        </w:rPr>
        <w:t>__</w:t>
      </w:r>
    </w:p>
    <w:p w14:paraId="4305309C" w14:textId="77777777" w:rsidR="00EE110B" w:rsidRDefault="00EE110B" w:rsidP="00EE110B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 xml:space="preserve">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3926A92A" w14:textId="77777777" w:rsidR="00EE110B" w:rsidRDefault="00EE110B" w:rsidP="00EE110B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1B347798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______________________</w:t>
      </w:r>
    </w:p>
    <w:p w14:paraId="46DCB2B3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1BC04483" w14:textId="77777777" w:rsidR="00EE110B" w:rsidRDefault="00EE110B" w:rsidP="00EE110B">
      <w:pPr>
        <w:ind w:left="4678"/>
        <w:rPr>
          <w:rFonts w:ascii="Times New Roman" w:hAnsi="Times New Roman"/>
          <w:sz w:val="24"/>
          <w:szCs w:val="24"/>
        </w:rPr>
      </w:pPr>
    </w:p>
    <w:p w14:paraId="3A111401" w14:textId="77777777" w:rsidR="00EE110B" w:rsidRDefault="00EE110B" w:rsidP="00EE110B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3C394FF7" w14:textId="77777777" w:rsidR="00EE110B" w:rsidRDefault="00EE110B" w:rsidP="00EE110B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1538053F" w14:textId="7C40A747" w:rsidR="0093164B" w:rsidRPr="00497AE0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 xml:space="preserve">Задание к выполнению лабораторной работы № </w:t>
      </w:r>
      <w:r w:rsidR="006220B9">
        <w:rPr>
          <w:rFonts w:ascii="Times New Roman" w:hAnsi="Times New Roman" w:cs="Times New Roman"/>
          <w:b/>
          <w:sz w:val="36"/>
          <w:szCs w:val="20"/>
        </w:rPr>
        <w:t>2</w:t>
      </w:r>
    </w:p>
    <w:p w14:paraId="575E3E6F" w14:textId="77777777" w:rsidR="006220B9" w:rsidRDefault="006220B9" w:rsidP="00840DEF">
      <w:pPr>
        <w:ind w:left="-567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BAE77C7" w14:textId="499932F6" w:rsidR="006A620E" w:rsidRPr="009117C3" w:rsidRDefault="006A620E" w:rsidP="00840DEF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sz w:val="24"/>
          <w:szCs w:val="24"/>
        </w:rPr>
        <w:t>Задание на лабораторную работу:</w:t>
      </w:r>
    </w:p>
    <w:p w14:paraId="6FC72E4F" w14:textId="04F6D280" w:rsidR="00EA6762" w:rsidRPr="00EE110B" w:rsidRDefault="006220B9" w:rsidP="00840DEF">
      <w:pPr>
        <w:ind w:left="-567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sz w:val="24"/>
          <w:szCs w:val="24"/>
        </w:rPr>
        <w:t xml:space="preserve">Создание веб-сайта с использованием технологий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EE110B">
        <w:rPr>
          <w:rFonts w:ascii="Times New Roman" w:hAnsi="Times New Roman" w:cs="Times New Roman"/>
          <w:sz w:val="24"/>
          <w:szCs w:val="24"/>
        </w:rPr>
        <w:t xml:space="preserve">,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CSS</w:t>
      </w:r>
      <w:r w:rsidRPr="00EE110B">
        <w:rPr>
          <w:rFonts w:ascii="Times New Roman" w:hAnsi="Times New Roman" w:cs="Times New Roman"/>
          <w:sz w:val="24"/>
          <w:szCs w:val="24"/>
        </w:rPr>
        <w:t xml:space="preserve">,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JS</w:t>
      </w:r>
    </w:p>
    <w:p w14:paraId="3BC342B8" w14:textId="0DF0F3D7" w:rsidR="0093164B" w:rsidRPr="009117C3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34D8D5D5" w14:textId="77777777" w:rsidR="00BF65E0" w:rsidRDefault="00EA6762" w:rsidP="00BF65E0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color w:val="000000"/>
          <w:sz w:val="24"/>
          <w:szCs w:val="24"/>
        </w:rPr>
        <w:t xml:space="preserve">Научиться </w:t>
      </w:r>
      <w:r w:rsidR="006220B9" w:rsidRPr="009117C3">
        <w:rPr>
          <w:rFonts w:ascii="Times New Roman" w:hAnsi="Times New Roman" w:cs="Times New Roman"/>
          <w:color w:val="000000"/>
          <w:sz w:val="24"/>
          <w:szCs w:val="24"/>
        </w:rPr>
        <w:t>создавать веб-сайты</w:t>
      </w:r>
      <w:r w:rsidRPr="009117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C5825BC" w14:textId="77777777" w:rsidR="00BF65E0" w:rsidRDefault="00BF65E0" w:rsidP="00BF65E0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BF65E0">
        <w:rPr>
          <w:rFonts w:ascii="Times New Roman" w:hAnsi="Times New Roman" w:cs="Times New Roman"/>
          <w:b/>
          <w:bCs/>
          <w:sz w:val="24"/>
          <w:szCs w:val="24"/>
        </w:rPr>
        <w:t>Ссылка на сайт: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9" w:history="1">
        <w:r w:rsidRPr="007B244E">
          <w:rPr>
            <w:rStyle w:val="aa"/>
            <w:rFonts w:ascii="Times New Roman" w:hAnsi="Times New Roman" w:cs="Times New Roman"/>
            <w:sz w:val="24"/>
            <w:szCs w:val="24"/>
          </w:rPr>
          <w:t>https://simakov-arch.github.io/gothic-tales/</w:t>
        </w:r>
      </w:hyperlink>
    </w:p>
    <w:p w14:paraId="6198AB0B" w14:textId="1B53E3D5" w:rsidR="00BF65E0" w:rsidRPr="00BF65E0" w:rsidRDefault="00BF65E0" w:rsidP="00BF65E0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BF65E0">
        <w:rPr>
          <w:rFonts w:ascii="Times New Roman" w:hAnsi="Times New Roman" w:cs="Times New Roman"/>
          <w:b/>
          <w:bCs/>
          <w:sz w:val="24"/>
          <w:szCs w:val="24"/>
        </w:rPr>
        <w:t>Ссылка на файлы сайта: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10" w:history="1">
        <w:r w:rsidRPr="007B244E">
          <w:rPr>
            <w:rStyle w:val="aa"/>
            <w:rFonts w:ascii="Times New Roman" w:hAnsi="Times New Roman" w:cs="Times New Roman"/>
            <w:sz w:val="24"/>
            <w:szCs w:val="24"/>
          </w:rPr>
          <w:t>https://github.com/simakov-arch/gothic-tales/tre</w:t>
        </w:r>
        <w:r w:rsidRPr="007B244E">
          <w:rPr>
            <w:rStyle w:val="aa"/>
            <w:rFonts w:ascii="Times New Roman" w:hAnsi="Times New Roman" w:cs="Times New Roman"/>
            <w:sz w:val="24"/>
            <w:szCs w:val="24"/>
          </w:rPr>
          <w:t>e</w:t>
        </w:r>
        <w:r w:rsidRPr="007B244E">
          <w:rPr>
            <w:rStyle w:val="aa"/>
            <w:rFonts w:ascii="Times New Roman" w:hAnsi="Times New Roman" w:cs="Times New Roman"/>
            <w:sz w:val="24"/>
            <w:szCs w:val="24"/>
          </w:rPr>
          <w:t>/main</w:t>
        </w:r>
      </w:hyperlink>
    </w:p>
    <w:p w14:paraId="70B4687A" w14:textId="77777777" w:rsidR="00BF65E0" w:rsidRPr="009117C3" w:rsidRDefault="00BF65E0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</w:p>
    <w:p w14:paraId="4CC642EE" w14:textId="79D76C3E" w:rsidR="005A48B2" w:rsidRDefault="00AA1162" w:rsidP="006220B9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58608BF8" w14:textId="77777777" w:rsidR="005A48B2" w:rsidRDefault="005A48B2">
      <w:pPr>
        <w:spacing w:after="160" w:line="259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br w:type="page"/>
      </w:r>
    </w:p>
    <w:p w14:paraId="13FD5CA2" w14:textId="77777777" w:rsidR="006220B9" w:rsidRPr="009117C3" w:rsidRDefault="006220B9" w:rsidP="006220B9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DE24461" w14:textId="00BAD291" w:rsidR="005A48B2" w:rsidRPr="005A48B2" w:rsidRDefault="005A48B2" w:rsidP="005A48B2">
      <w:pPr>
        <w:pStyle w:val="2"/>
        <w:shd w:val="clear" w:color="auto" w:fill="FFFFFF"/>
        <w:spacing w:before="480" w:after="240" w:line="480" w:lineRule="atLeast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A48B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Концепция</w:t>
      </w:r>
    </w:p>
    <w:p w14:paraId="7C662469" w14:textId="77777777" w:rsidR="005A48B2" w:rsidRPr="005A48B2" w:rsidRDefault="005A48B2" w:rsidP="005A48B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A48B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«Готические сказки»</w:t>
      </w:r>
      <w:r w:rsidRPr="005A48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атмосферный интерактивный веб-сайт, выполненный в стилистике тёмного романтизма и готического хоррора. Пользователь погружается в мир мрачных классических историй через визуальные и звуковые эффекты.</w:t>
      </w:r>
    </w:p>
    <w:p w14:paraId="680CF01D" w14:textId="1DCA4F45" w:rsidR="00967027" w:rsidRDefault="005A48B2" w:rsidP="009670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A48B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Основная идея:</w:t>
      </w:r>
      <w:r w:rsidRPr="005A48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представить пять классических сказок («Девочка со спичками», «Красные башмачки», «Синяя борода», «Солнце, Луна и Талия», «Стойкий оловянный солдатик») в виде единой коллекции с готическим оформлением. Каждая сказка представлена отдельной обложкой в галерее, при клике на которую открывается полный текст.</w:t>
      </w:r>
    </w:p>
    <w:p w14:paraId="754FD3DE" w14:textId="179C8999" w:rsidR="00967027" w:rsidRDefault="00967027" w:rsidP="009670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A48B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Страницы сайта</w:t>
      </w:r>
    </w:p>
    <w:p w14:paraId="5F58E74F" w14:textId="0989B3FD" w:rsidR="00967027" w:rsidRPr="005A48B2" w:rsidRDefault="00967027" w:rsidP="009670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A48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Сайт представляет собой </w:t>
      </w:r>
      <w:r w:rsidRPr="005A48B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одностраничное приложение (SPA)</w:t>
      </w:r>
      <w:r w:rsidRPr="005A48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двумя основными режимами отображения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</w:p>
    <w:p w14:paraId="5B47857D" w14:textId="597251A7" w:rsidR="00967027" w:rsidRDefault="00967027" w:rsidP="009670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6702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SPA (Single Page Application)</w:t>
      </w:r>
      <w:r w:rsidRPr="009670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это веб-сайт или веб-приложение, которое работает внутри одной HTML-страницы. Вместо того чтобы при каждом действии пользователя загружать новую страницу с сервера, SPA динамически обновляет содержимое текущей страницы с помощью JavaScript. Это делает взаимодействие быстрым и плавным, без мерцания белого экрана при переходах.</w:t>
      </w:r>
    </w:p>
    <w:p w14:paraId="61C59556" w14:textId="77777777" w:rsidR="005A48B2" w:rsidRPr="005A48B2" w:rsidRDefault="005A48B2" w:rsidP="005A48B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8"/>
          <w:szCs w:val="28"/>
          <w:lang w:eastAsia="ru-RU"/>
        </w:rPr>
      </w:pPr>
      <w:r w:rsidRPr="005A48B2">
        <w:rPr>
          <w:rFonts w:ascii="Segoe UI" w:eastAsia="Times New Roman" w:hAnsi="Segoe UI" w:cs="Segoe UI"/>
          <w:b/>
          <w:bCs/>
          <w:color w:val="0F1115"/>
          <w:sz w:val="28"/>
          <w:szCs w:val="28"/>
          <w:lang w:eastAsia="ru-RU"/>
        </w:rPr>
        <w:t>1. Главная страница (Галерея)</w:t>
      </w:r>
    </w:p>
    <w:p w14:paraId="13CE5AFA" w14:textId="77777777" w:rsidR="005A48B2" w:rsidRPr="005A48B2" w:rsidRDefault="005A48B2" w:rsidP="005A48B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A48B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Состав:</w:t>
      </w:r>
    </w:p>
    <w:p w14:paraId="6E84DE64" w14:textId="77777777" w:rsidR="005A48B2" w:rsidRPr="005A48B2" w:rsidRDefault="005A48B2" w:rsidP="005A48B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A48B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Заголовок</w:t>
      </w:r>
      <w:r w:rsidRPr="005A48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«Тёмные сказки» с эффектом прозрачного текста и золотой обводкой (реализован через CSS-свойство </w:t>
      </w:r>
      <w:r w:rsidRPr="005A48B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</w:t>
      </w:r>
      <w:proofErr w:type="spellStart"/>
      <w:r w:rsidRPr="005A48B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webkit-text-stroke</w:t>
      </w:r>
      <w:proofErr w:type="spellEnd"/>
      <w:r w:rsidRPr="005A48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7A549DA8" w14:textId="77777777" w:rsidR="005A48B2" w:rsidRPr="005A48B2" w:rsidRDefault="005A48B2" w:rsidP="005A48B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A48B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Подзаголовок</w:t>
      </w:r>
      <w:r w:rsidRPr="005A48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«Пять историй, от которых стынет кровь» — курсивный текст шрифтом </w:t>
      </w:r>
      <w:proofErr w:type="spellStart"/>
      <w:r w:rsidRPr="005A48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Cormorant</w:t>
      </w:r>
      <w:proofErr w:type="spellEnd"/>
      <w:r w:rsidRPr="005A48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A48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Garamond</w:t>
      </w:r>
      <w:proofErr w:type="spellEnd"/>
      <w:r w:rsidRPr="005A48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1B3135A3" w14:textId="77777777" w:rsidR="005A48B2" w:rsidRPr="005A48B2" w:rsidRDefault="005A48B2" w:rsidP="005A48B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A48B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Кнопка включения музыки</w:t>
      </w:r>
      <w:r w:rsidRPr="005A48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</w:t>
      </w:r>
      <w:r w:rsidRPr="005A48B2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🎵</w:t>
      </w:r>
      <w:r w:rsidRPr="005A48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</w:t>
      </w:r>
      <w:r w:rsidRPr="005A48B2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🔊</w:t>
      </w:r>
      <w:r w:rsidRPr="005A48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— круглая кнопка в правом верхнем углу с золотой рамкой и эффектом свечения. При нажатии запускает фоновую мрачную мелодию.</w:t>
      </w:r>
    </w:p>
    <w:p w14:paraId="49E36E94" w14:textId="77777777" w:rsidR="005A48B2" w:rsidRPr="005A48B2" w:rsidRDefault="005A48B2" w:rsidP="005A48B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A48B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Сетка из 5 обложек</w:t>
      </w:r>
      <w:r w:rsidRPr="005A48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изображения в стиле готического хоррора с тенями и золотыми рамками.</w:t>
      </w:r>
    </w:p>
    <w:p w14:paraId="3515FEBB" w14:textId="77777777" w:rsidR="005A48B2" w:rsidRPr="005A48B2" w:rsidRDefault="005A48B2" w:rsidP="005A48B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A48B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Футер</w:t>
      </w:r>
      <w:r w:rsidRPr="005A48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копирайтом «© Страшные предания».</w:t>
      </w:r>
    </w:p>
    <w:p w14:paraId="27DA130B" w14:textId="77777777" w:rsidR="005A48B2" w:rsidRPr="005A48B2" w:rsidRDefault="005A48B2" w:rsidP="005A48B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A48B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Особенности сетки обложек:</w:t>
      </w:r>
    </w:p>
    <w:p w14:paraId="74194EEE" w14:textId="77777777" w:rsidR="005A48B2" w:rsidRPr="005A48B2" w:rsidRDefault="005A48B2" w:rsidP="005A48B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A48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 </w:t>
      </w:r>
      <w:r w:rsidRPr="005A48B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наведении</w:t>
      </w:r>
      <w:r w:rsidRPr="005A48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обложку она увеличивается на 5% (CSS </w:t>
      </w:r>
      <w:proofErr w:type="spellStart"/>
      <w:r w:rsidRPr="005A48B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transform</w:t>
      </w:r>
      <w:proofErr w:type="spellEnd"/>
      <w:r w:rsidRPr="005A48B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: </w:t>
      </w:r>
      <w:proofErr w:type="spellStart"/>
      <w:r w:rsidRPr="005A48B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scale</w:t>
      </w:r>
      <w:proofErr w:type="spellEnd"/>
      <w:r w:rsidRPr="005A48B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(1.05)</w:t>
      </w:r>
      <w:r w:rsidRPr="005A48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появляется кровавое свечение тени, рамка становится золотой.</w:t>
      </w:r>
    </w:p>
    <w:p w14:paraId="09F5FAAC" w14:textId="77777777" w:rsidR="005A48B2" w:rsidRPr="005A48B2" w:rsidRDefault="005A48B2" w:rsidP="005A48B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A48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При наведении воспроизводится </w:t>
      </w:r>
      <w:r w:rsidRPr="005A48B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тихий звук щелчка</w:t>
      </w:r>
      <w:r w:rsidRPr="005A48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(создаётся новый объект </w:t>
      </w:r>
      <w:r w:rsidRPr="005A48B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Audio</w:t>
      </w:r>
      <w:r w:rsidRPr="005A48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через JavaScript, громкость 0.25).</w:t>
      </w:r>
    </w:p>
    <w:p w14:paraId="21505CF8" w14:textId="17563E46" w:rsidR="005A48B2" w:rsidRDefault="005A48B2" w:rsidP="005A48B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A48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 </w:t>
      </w:r>
      <w:r w:rsidRPr="005A48B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клике</w:t>
      </w:r>
      <w:r w:rsidRPr="005A48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открывается страница чтения выбранной сказки.</w:t>
      </w:r>
    </w:p>
    <w:p w14:paraId="230B6898" w14:textId="52FE2EBD" w:rsidR="005A48B2" w:rsidRPr="005A48B2" w:rsidRDefault="005A48B2" w:rsidP="005A48B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8"/>
          <w:szCs w:val="28"/>
          <w:lang w:eastAsia="ru-RU"/>
        </w:rPr>
      </w:pPr>
      <w:r w:rsidRPr="005A48B2">
        <w:rPr>
          <w:rFonts w:ascii="Segoe UI" w:eastAsia="Times New Roman" w:hAnsi="Segoe UI" w:cs="Segoe UI"/>
          <w:b/>
          <w:bCs/>
          <w:color w:val="0F1115"/>
          <w:sz w:val="28"/>
          <w:szCs w:val="28"/>
          <w:lang w:eastAsia="ru-RU"/>
        </w:rPr>
        <w:t>2. Страница чтения сказки</w:t>
      </w:r>
    </w:p>
    <w:p w14:paraId="07B8422C" w14:textId="77777777" w:rsidR="005A48B2" w:rsidRPr="005A48B2" w:rsidRDefault="005A48B2" w:rsidP="005A48B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A48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Открывается при клике на любую обложку.</w:t>
      </w:r>
    </w:p>
    <w:p w14:paraId="42CF593E" w14:textId="77777777" w:rsidR="005A48B2" w:rsidRPr="005A48B2" w:rsidRDefault="005A48B2" w:rsidP="005A48B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A48B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Состав:</w:t>
      </w:r>
    </w:p>
    <w:p w14:paraId="279F6F66" w14:textId="77777777" w:rsidR="005A48B2" w:rsidRPr="005A48B2" w:rsidRDefault="005A48B2" w:rsidP="005A48B2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A48B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Кнопки управления чтением</w:t>
      </w:r>
      <w:r w:rsidRPr="005A48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(правый верхний угол):</w:t>
      </w:r>
    </w:p>
    <w:p w14:paraId="2A8167A9" w14:textId="77777777" w:rsidR="005A48B2" w:rsidRPr="005A48B2" w:rsidRDefault="005A48B2" w:rsidP="005A48B2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A48B2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🌙</w:t>
      </w:r>
      <w:r w:rsidRPr="005A48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</w:t>
      </w:r>
      <w:r w:rsidRPr="005A48B2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☀️</w:t>
      </w:r>
      <w:r w:rsidRPr="005A48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переключение тёмной/светлой темы. Меняет фон страницы с мрачного на кремовый «бумажный», улучшая читаемость при ярком освещении.</w:t>
      </w:r>
    </w:p>
    <w:p w14:paraId="41727C6F" w14:textId="77777777" w:rsidR="005A48B2" w:rsidRPr="005A48B2" w:rsidRDefault="005A48B2" w:rsidP="005A48B2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A48B2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🔤</w:t>
      </w:r>
      <w:r w:rsidRPr="005A48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переключение шрифта. По умолчанию используется декоративный </w:t>
      </w:r>
      <w:proofErr w:type="spellStart"/>
      <w:r w:rsidRPr="005A48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Playfair</w:t>
      </w:r>
      <w:proofErr w:type="spellEnd"/>
      <w:r w:rsidRPr="005A48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Display + </w:t>
      </w:r>
      <w:proofErr w:type="spellStart"/>
      <w:r w:rsidRPr="005A48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Cormorant</w:t>
      </w:r>
      <w:proofErr w:type="spellEnd"/>
      <w:r w:rsidRPr="005A48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A48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Garamond</w:t>
      </w:r>
      <w:proofErr w:type="spellEnd"/>
      <w:r w:rsidRPr="005A48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При нажатии заменяется на Georgia + </w:t>
      </w:r>
      <w:proofErr w:type="spellStart"/>
      <w:r w:rsidRPr="005A48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Verdana</w:t>
      </w:r>
      <w:proofErr w:type="spellEnd"/>
      <w:r w:rsidRPr="005A48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более простые, но элегантные шрифты для длительного чтения.</w:t>
      </w:r>
    </w:p>
    <w:p w14:paraId="601C9772" w14:textId="77777777" w:rsidR="005A48B2" w:rsidRPr="005A48B2" w:rsidRDefault="005A48B2" w:rsidP="005A48B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A48B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Кнопка «← Назад к сказкам»</w:t>
      </w:r>
      <w:r w:rsidRPr="005A48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возвращает в галерею, возобновляет фоновую музыку, если она была включена.</w:t>
      </w:r>
    </w:p>
    <w:p w14:paraId="43EAEA8C" w14:textId="77777777" w:rsidR="005A48B2" w:rsidRPr="005A48B2" w:rsidRDefault="005A48B2" w:rsidP="005A48B2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A48B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Блок с текстом сказки</w:t>
      </w:r>
      <w:r w:rsidRPr="005A48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2634D98C" w14:textId="77777777" w:rsidR="005A48B2" w:rsidRPr="005A48B2" w:rsidRDefault="005A48B2" w:rsidP="005A48B2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A48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Заголовок с золотым подчёркиванием</w:t>
      </w:r>
    </w:p>
    <w:p w14:paraId="548A9DC9" w14:textId="77777777" w:rsidR="005A48B2" w:rsidRPr="005A48B2" w:rsidRDefault="005A48B2" w:rsidP="005A48B2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A48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Текст, разбитый на абзацы, с выравниванием по ширине</w:t>
      </w:r>
    </w:p>
    <w:p w14:paraId="64D3FE43" w14:textId="77777777" w:rsidR="005A48B2" w:rsidRPr="005A48B2" w:rsidRDefault="005A48B2" w:rsidP="005A48B2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A48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Полупрозрачный фон с размытием (</w:t>
      </w:r>
      <w:proofErr w:type="spellStart"/>
      <w:r w:rsidRPr="005A48B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backdrop-filter</w:t>
      </w:r>
      <w:proofErr w:type="spellEnd"/>
      <w:r w:rsidRPr="005A48B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: </w:t>
      </w:r>
      <w:proofErr w:type="spellStart"/>
      <w:r w:rsidRPr="005A48B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blur</w:t>
      </w:r>
      <w:proofErr w:type="spellEnd"/>
      <w:r w:rsidRPr="005A48B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(8px)</w:t>
      </w:r>
      <w:r w:rsidRPr="005A48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56401AFE" w14:textId="471267AC" w:rsidR="00967027" w:rsidRPr="00967027" w:rsidRDefault="005A48B2" w:rsidP="00967027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A48B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Бордовая полоса слева</w:t>
      </w:r>
    </w:p>
    <w:p w14:paraId="41D22F12" w14:textId="77777777" w:rsidR="00BF65E0" w:rsidRDefault="00BF65E0" w:rsidP="006220B9">
      <w:pPr>
        <w:spacing w:line="240" w:lineRule="auto"/>
        <w:ind w:left="-567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</w:p>
    <w:p w14:paraId="372F834E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214B542B" w14:textId="77777777" w:rsidR="002061AA" w:rsidRDefault="002061AA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DC91E26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79663A1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F7910CD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2863EDF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326C5E7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1832767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7F8B7740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246AD47A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1661A79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51258BE" w14:textId="6C5A0DE1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7D4A598B" w14:textId="77777777" w:rsidR="000C6212" w:rsidRPr="000C6212" w:rsidRDefault="000C6212" w:rsidP="000C621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C621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Использованные языки и технологии</w:t>
      </w:r>
    </w:p>
    <w:p w14:paraId="285A256E" w14:textId="77777777" w:rsidR="000C6212" w:rsidRPr="000C6212" w:rsidRDefault="000C6212" w:rsidP="000C621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C621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HTML (</w:t>
      </w:r>
      <w:proofErr w:type="spellStart"/>
      <w:r w:rsidRPr="000C621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HyperText</w:t>
      </w:r>
      <w:proofErr w:type="spellEnd"/>
      <w:r w:rsidRPr="000C621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0C621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Markup</w:t>
      </w:r>
      <w:proofErr w:type="spellEnd"/>
      <w:r w:rsidRPr="000C621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Language)</w:t>
      </w:r>
    </w:p>
    <w:p w14:paraId="255AB139" w14:textId="77777777" w:rsidR="000C6212" w:rsidRPr="000C6212" w:rsidRDefault="000C6212" w:rsidP="000C62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62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Назначение:</w:t>
      </w:r>
      <w:r w:rsidRPr="000C62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Структура страницы.</w:t>
      </w:r>
    </w:p>
    <w:p w14:paraId="234D9D64" w14:textId="77777777" w:rsidR="000C6212" w:rsidRPr="000C6212" w:rsidRDefault="000C6212" w:rsidP="000C62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62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Где использовался:</w:t>
      </w:r>
    </w:p>
    <w:p w14:paraId="739BDC51" w14:textId="77777777" w:rsidR="000C6212" w:rsidRPr="000C6212" w:rsidRDefault="000C6212" w:rsidP="000C621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62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Семантическая разметка: </w:t>
      </w:r>
      <w:r w:rsidRPr="000C62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&lt;</w:t>
      </w:r>
      <w:proofErr w:type="spellStart"/>
      <w:r w:rsidRPr="000C62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header</w:t>
      </w:r>
      <w:proofErr w:type="spellEnd"/>
      <w:r w:rsidRPr="000C62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&gt;</w:t>
      </w:r>
      <w:r w:rsidRPr="000C62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0C62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&lt;</w:t>
      </w:r>
      <w:proofErr w:type="spellStart"/>
      <w:r w:rsidRPr="000C62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footer</w:t>
      </w:r>
      <w:proofErr w:type="spellEnd"/>
      <w:r w:rsidRPr="000C62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&gt;</w:t>
      </w:r>
      <w:r w:rsidRPr="000C62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0C62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&lt;</w:t>
      </w:r>
      <w:proofErr w:type="spellStart"/>
      <w:r w:rsidRPr="000C62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nav</w:t>
      </w:r>
      <w:proofErr w:type="spellEnd"/>
      <w:r w:rsidRPr="000C62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&gt;</w:t>
      </w:r>
    </w:p>
    <w:p w14:paraId="3D600B35" w14:textId="77777777" w:rsidR="000C6212" w:rsidRPr="000C6212" w:rsidRDefault="000C6212" w:rsidP="000C621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62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Аудио-элементы: </w:t>
      </w:r>
      <w:r w:rsidRPr="000C62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&lt;</w:t>
      </w:r>
      <w:proofErr w:type="spellStart"/>
      <w:r w:rsidRPr="000C62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audio</w:t>
      </w:r>
      <w:proofErr w:type="spellEnd"/>
      <w:r w:rsidRPr="000C62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&gt;</w:t>
      </w:r>
      <w:r w:rsidRPr="000C62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атрибутами </w:t>
      </w:r>
      <w:proofErr w:type="spellStart"/>
      <w:r w:rsidRPr="000C62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loop</w:t>
      </w:r>
      <w:proofErr w:type="spellEnd"/>
      <w:r w:rsidRPr="000C62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0C62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preload</w:t>
      </w:r>
      <w:proofErr w:type="spellEnd"/>
    </w:p>
    <w:p w14:paraId="289ACCCB" w14:textId="77777777" w:rsidR="000C6212" w:rsidRPr="000C6212" w:rsidRDefault="000C6212" w:rsidP="000C621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62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Контейнеры для динамического контента: </w:t>
      </w:r>
      <w:r w:rsidRPr="000C62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&lt;</w:t>
      </w:r>
      <w:proofErr w:type="spellStart"/>
      <w:r w:rsidRPr="000C62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div</w:t>
      </w:r>
      <w:proofErr w:type="spellEnd"/>
      <w:r w:rsidRPr="000C62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0C62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id</w:t>
      </w:r>
      <w:proofErr w:type="spellEnd"/>
      <w:r w:rsidRPr="000C62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="</w:t>
      </w:r>
      <w:proofErr w:type="spellStart"/>
      <w:r w:rsidRPr="000C62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coversGrid</w:t>
      </w:r>
      <w:proofErr w:type="spellEnd"/>
      <w:r w:rsidRPr="000C62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"&gt;</w:t>
      </w:r>
      <w:r w:rsidRPr="000C62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0C62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&lt;</w:t>
      </w:r>
      <w:proofErr w:type="spellStart"/>
      <w:r w:rsidRPr="000C62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div</w:t>
      </w:r>
      <w:proofErr w:type="spellEnd"/>
      <w:r w:rsidRPr="000C62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0C62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id</w:t>
      </w:r>
      <w:proofErr w:type="spellEnd"/>
      <w:r w:rsidRPr="000C62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="</w:t>
      </w:r>
      <w:proofErr w:type="spellStart"/>
      <w:r w:rsidRPr="000C62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storyContent</w:t>
      </w:r>
      <w:proofErr w:type="spellEnd"/>
      <w:r w:rsidRPr="000C62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"&gt;</w:t>
      </w:r>
    </w:p>
    <w:p w14:paraId="55AF47BC" w14:textId="77777777" w:rsidR="000C6212" w:rsidRPr="000C6212" w:rsidRDefault="000C6212" w:rsidP="000C621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62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Кнопки управления: </w:t>
      </w:r>
      <w:r w:rsidRPr="000C62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&lt;</w:t>
      </w:r>
      <w:proofErr w:type="spellStart"/>
      <w:r w:rsidRPr="000C62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button</w:t>
      </w:r>
      <w:proofErr w:type="spellEnd"/>
      <w:r w:rsidRPr="000C62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&gt;</w:t>
      </w:r>
      <w:r w:rsidRPr="000C62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атрибутами </w:t>
      </w:r>
      <w:proofErr w:type="spellStart"/>
      <w:r w:rsidRPr="000C62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aria-label</w:t>
      </w:r>
      <w:proofErr w:type="spellEnd"/>
      <w:r w:rsidRPr="000C62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доступности</w:t>
      </w:r>
    </w:p>
    <w:p w14:paraId="405FD5C8" w14:textId="77777777" w:rsidR="000C6212" w:rsidRPr="000C6212" w:rsidRDefault="000C6212" w:rsidP="000C621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62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Подключение внешних шрифтов через Google </w:t>
      </w:r>
      <w:proofErr w:type="spellStart"/>
      <w:r w:rsidRPr="000C62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Fonts</w:t>
      </w:r>
      <w:proofErr w:type="spellEnd"/>
    </w:p>
    <w:p w14:paraId="2D1695B4" w14:textId="77777777" w:rsidR="000C6212" w:rsidRDefault="000C6212" w:rsidP="000C62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621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CSS (</w:t>
      </w:r>
      <w:proofErr w:type="spellStart"/>
      <w:r w:rsidRPr="000C621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Cascading</w:t>
      </w:r>
      <w:proofErr w:type="spellEnd"/>
      <w:r w:rsidRPr="000C621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Style </w:t>
      </w:r>
      <w:proofErr w:type="spellStart"/>
      <w:r w:rsidRPr="000C621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Sheets</w:t>
      </w:r>
      <w:proofErr w:type="spellEnd"/>
      <w:r w:rsidRPr="000C621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)</w:t>
      </w:r>
    </w:p>
    <w:p w14:paraId="43C415DB" w14:textId="40A24AA6" w:rsidR="000C6212" w:rsidRPr="000C6212" w:rsidRDefault="000C6212" w:rsidP="000C62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62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Назначение:</w:t>
      </w:r>
      <w:r w:rsidRPr="000C62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Визуальное оформление, анимации, адаптивность.</w:t>
      </w:r>
    </w:p>
    <w:p w14:paraId="54874A26" w14:textId="77777777" w:rsidR="000C6212" w:rsidRPr="000C6212" w:rsidRDefault="000C6212" w:rsidP="000C62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62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Где использовался:</w:t>
      </w:r>
    </w:p>
    <w:p w14:paraId="65347A9B" w14:textId="77777777" w:rsidR="000C6212" w:rsidRPr="000C6212" w:rsidRDefault="000C6212" w:rsidP="000C621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62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CSS-переменные (</w:t>
      </w:r>
      <w:r w:rsidRPr="000C62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:</w:t>
      </w:r>
      <w:proofErr w:type="spellStart"/>
      <w:r w:rsidRPr="000C62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root</w:t>
      </w:r>
      <w:proofErr w:type="spellEnd"/>
      <w:r w:rsidRPr="000C62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0C62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централизованное управление цветовой схемой (тёмно-бордовый, золотой, кремовый).</w:t>
      </w:r>
    </w:p>
    <w:p w14:paraId="29506E3E" w14:textId="77777777" w:rsidR="000C6212" w:rsidRPr="000C6212" w:rsidRDefault="000C6212" w:rsidP="000C621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0C62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Flexbox</w:t>
      </w:r>
      <w:proofErr w:type="spellEnd"/>
      <w:r w:rsidRPr="000C62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и Grid</w:t>
      </w:r>
      <w:r w:rsidRPr="000C62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для центрирования, сетки обложек, расположения кнопок.</w:t>
      </w:r>
    </w:p>
    <w:p w14:paraId="0DA20383" w14:textId="77777777" w:rsidR="000C6212" w:rsidRPr="000C6212" w:rsidRDefault="000C6212" w:rsidP="000C621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0C62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Псевдоэлемент</w:t>
      </w:r>
      <w:proofErr w:type="spellEnd"/>
      <w:r w:rsidRPr="000C62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 </w:t>
      </w:r>
      <w:r w:rsidRPr="000C62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::</w:t>
      </w:r>
      <w:proofErr w:type="spellStart"/>
      <w:r w:rsidRPr="000C62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before</w:t>
      </w:r>
      <w:proofErr w:type="spellEnd"/>
      <w:r w:rsidRPr="000C62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текстурный шум (SVG-фильтр) на всём фоне.</w:t>
      </w:r>
    </w:p>
    <w:p w14:paraId="1B6D7AE7" w14:textId="77777777" w:rsidR="000C6212" w:rsidRPr="000C6212" w:rsidRDefault="000C6212" w:rsidP="000C621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62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Свойство </w:t>
      </w:r>
      <w:proofErr w:type="spellStart"/>
      <w:r w:rsidRPr="000C62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backdrop-filter</w:t>
      </w:r>
      <w:proofErr w:type="spellEnd"/>
      <w:r w:rsidRPr="000C62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эффект матового стекла на блоках.</w:t>
      </w:r>
    </w:p>
    <w:p w14:paraId="5210C03E" w14:textId="77777777" w:rsidR="000C6212" w:rsidRPr="000C6212" w:rsidRDefault="000C6212" w:rsidP="000C621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62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Свойство </w:t>
      </w:r>
      <w:r w:rsidRPr="000C62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</w:t>
      </w:r>
      <w:proofErr w:type="spellStart"/>
      <w:r w:rsidRPr="000C62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webkit-text-stroke</w:t>
      </w:r>
      <w:proofErr w:type="spellEnd"/>
      <w:r w:rsidRPr="000C62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прозрачный текст с золотой обводкой в заголовке.</w:t>
      </w:r>
    </w:p>
    <w:p w14:paraId="67ABD992" w14:textId="77777777" w:rsidR="000C6212" w:rsidRPr="000C6212" w:rsidRDefault="000C6212" w:rsidP="000C621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62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Анимации (</w:t>
      </w:r>
      <w:r w:rsidRPr="000C62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@keyframes</w:t>
      </w:r>
      <w:r w:rsidRPr="000C62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0C62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вращение </w:t>
      </w:r>
      <w:proofErr w:type="spellStart"/>
      <w:r w:rsidRPr="000C62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спиннера</w:t>
      </w:r>
      <w:proofErr w:type="spellEnd"/>
      <w:r w:rsidRPr="000C62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загрузки.</w:t>
      </w:r>
    </w:p>
    <w:p w14:paraId="46C6A814" w14:textId="77777777" w:rsidR="000C6212" w:rsidRPr="000C6212" w:rsidRDefault="000C6212" w:rsidP="000C621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62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Трансформации (</w:t>
      </w:r>
      <w:proofErr w:type="spellStart"/>
      <w:r w:rsidRPr="000C62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transform</w:t>
      </w:r>
      <w:proofErr w:type="spellEnd"/>
      <w:r w:rsidRPr="000C62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: </w:t>
      </w:r>
      <w:proofErr w:type="spellStart"/>
      <w:r w:rsidRPr="000C62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scale</w:t>
      </w:r>
      <w:proofErr w:type="spellEnd"/>
      <w:r w:rsidRPr="000C62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0C62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0C62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увеличение обложек при наведении.</w:t>
      </w:r>
    </w:p>
    <w:p w14:paraId="4E2AF2A3" w14:textId="77777777" w:rsidR="000C6212" w:rsidRPr="000C6212" w:rsidRDefault="000C6212" w:rsidP="000C621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62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Тени (</w:t>
      </w:r>
      <w:proofErr w:type="spellStart"/>
      <w:r w:rsidRPr="000C62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box-shadow</w:t>
      </w:r>
      <w:proofErr w:type="spellEnd"/>
      <w:r w:rsidRPr="000C62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0C62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многослойные тени с цветным свечением.</w:t>
      </w:r>
    </w:p>
    <w:p w14:paraId="60AB3C37" w14:textId="77777777" w:rsidR="000C6212" w:rsidRPr="000C6212" w:rsidRDefault="000C6212" w:rsidP="000C621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C62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Медиа-запросы (</w:t>
      </w:r>
      <w:r w:rsidRPr="000C62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@media</w:t>
      </w:r>
      <w:r w:rsidRPr="000C62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0C62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адаптация под мобильные устройства.</w:t>
      </w:r>
    </w:p>
    <w:p w14:paraId="2432047E" w14:textId="77777777" w:rsidR="000C6212" w:rsidRPr="000C6212" w:rsidRDefault="000C6212" w:rsidP="000C621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0C62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Псевдоклассы</w:t>
      </w:r>
      <w:proofErr w:type="spellEnd"/>
      <w:r w:rsidRPr="000C62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</w:t>
      </w:r>
      <w:r w:rsidRPr="000C62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:</w:t>
      </w:r>
      <w:proofErr w:type="spellStart"/>
      <w:r w:rsidRPr="000C62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hover</w:t>
      </w:r>
      <w:proofErr w:type="spellEnd"/>
      <w:r w:rsidRPr="000C62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, </w:t>
      </w:r>
      <w:r w:rsidRPr="000C62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:</w:t>
      </w:r>
      <w:proofErr w:type="spellStart"/>
      <w:r w:rsidRPr="000C62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active</w:t>
      </w:r>
      <w:proofErr w:type="spellEnd"/>
      <w:r w:rsidRPr="000C62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0C62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интерактивность кнопок и карточек.</w:t>
      </w:r>
    </w:p>
    <w:p w14:paraId="55D35DC2" w14:textId="1BE6A0C2" w:rsidR="002061AA" w:rsidRDefault="002061AA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79B1F9CE" w14:textId="3BC9510B" w:rsidR="000C6212" w:rsidRDefault="000C6212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536DA8E" w14:textId="146B3EF9" w:rsidR="000C6212" w:rsidRDefault="000C6212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715B9193" w14:textId="60EC9A4E" w:rsidR="000C6212" w:rsidRDefault="000C6212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FE87D5F" w14:textId="451E99F3" w:rsidR="000C6212" w:rsidRDefault="000C6212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4204E39B" w14:textId="509C9377" w:rsidR="000C6212" w:rsidRDefault="000C6212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38995D4" w14:textId="77777777" w:rsidR="000C6212" w:rsidRPr="000C6212" w:rsidRDefault="000C6212" w:rsidP="000C6212">
      <w:pPr>
        <w:spacing w:after="160" w:line="259" w:lineRule="auto"/>
        <w:rPr>
          <w:rFonts w:ascii="Segoe UI" w:hAnsi="Segoe UI" w:cs="Segoe UI"/>
          <w:b/>
          <w:bCs/>
          <w:sz w:val="30"/>
          <w:szCs w:val="30"/>
        </w:rPr>
      </w:pPr>
      <w:r w:rsidRPr="000C6212">
        <w:rPr>
          <w:rFonts w:ascii="Segoe UI" w:hAnsi="Segoe UI" w:cs="Segoe UI"/>
          <w:b/>
          <w:bCs/>
          <w:sz w:val="30"/>
          <w:szCs w:val="30"/>
        </w:rPr>
        <w:lastRenderedPageBreak/>
        <w:t>JavaScript (JS)</w:t>
      </w:r>
    </w:p>
    <w:p w14:paraId="4045BEE2" w14:textId="77777777" w:rsidR="000C6212" w:rsidRPr="000C6212" w:rsidRDefault="000C6212" w:rsidP="000C621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0C6212">
        <w:rPr>
          <w:rFonts w:ascii="Times New Roman" w:hAnsi="Times New Roman" w:cs="Times New Roman"/>
          <w:b/>
          <w:bCs/>
          <w:sz w:val="24"/>
          <w:szCs w:val="24"/>
        </w:rPr>
        <w:t>Назначение:</w:t>
      </w:r>
      <w:r w:rsidRPr="000C6212">
        <w:rPr>
          <w:rFonts w:ascii="Times New Roman" w:hAnsi="Times New Roman" w:cs="Times New Roman"/>
          <w:sz w:val="24"/>
          <w:szCs w:val="24"/>
        </w:rPr>
        <w:t xml:space="preserve"> Интерактивность, динамическая загрузка контента, управление состоянием.</w:t>
      </w:r>
    </w:p>
    <w:p w14:paraId="1D0E7E3F" w14:textId="696137E3" w:rsidR="000C6212" w:rsidRPr="000C6212" w:rsidRDefault="000C6212" w:rsidP="000C621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0C6212">
        <w:rPr>
          <w:rFonts w:ascii="Times New Roman" w:hAnsi="Times New Roman" w:cs="Times New Roman"/>
          <w:b/>
          <w:bCs/>
          <w:sz w:val="24"/>
          <w:szCs w:val="24"/>
        </w:rPr>
        <w:t>Где использовался</w:t>
      </w:r>
      <w:r w:rsidR="008309BC">
        <w:rPr>
          <w:rFonts w:ascii="Times New Roman" w:hAnsi="Times New Roman" w:cs="Times New Roman"/>
          <w:sz w:val="24"/>
          <w:szCs w:val="24"/>
        </w:rPr>
        <w:t>:</w:t>
      </w:r>
    </w:p>
    <w:p w14:paraId="6B7C00F7" w14:textId="74DBC2F9" w:rsidR="000C6212" w:rsidRPr="000C6212" w:rsidRDefault="000C6212" w:rsidP="000C621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C6212">
        <w:rPr>
          <w:rFonts w:ascii="Times New Roman" w:hAnsi="Times New Roman" w:cs="Times New Roman"/>
          <w:b/>
          <w:bCs/>
          <w:sz w:val="24"/>
          <w:szCs w:val="24"/>
        </w:rPr>
        <w:t>renderCovers</w:t>
      </w:r>
      <w:proofErr w:type="spellEnd"/>
      <w:r w:rsidRPr="000C6212">
        <w:rPr>
          <w:rFonts w:ascii="Times New Roman" w:hAnsi="Times New Roman" w:cs="Times New Roman"/>
          <w:b/>
          <w:bCs/>
          <w:sz w:val="24"/>
          <w:szCs w:val="24"/>
        </w:rPr>
        <w:t>()</w:t>
      </w:r>
      <w:r>
        <w:rPr>
          <w:rFonts w:ascii="Times New Roman" w:hAnsi="Times New Roman" w:cs="Times New Roman"/>
          <w:sz w:val="24"/>
          <w:szCs w:val="24"/>
        </w:rPr>
        <w:t xml:space="preserve"> - д</w:t>
      </w:r>
      <w:r w:rsidRPr="000C6212">
        <w:rPr>
          <w:rFonts w:ascii="Times New Roman" w:hAnsi="Times New Roman" w:cs="Times New Roman"/>
          <w:sz w:val="24"/>
          <w:szCs w:val="24"/>
        </w:rPr>
        <w:t xml:space="preserve">инамическое создание карточек обложек из массива </w:t>
      </w:r>
      <w:proofErr w:type="spellStart"/>
      <w:r w:rsidRPr="000C6212">
        <w:rPr>
          <w:rFonts w:ascii="Times New Roman" w:hAnsi="Times New Roman" w:cs="Times New Roman"/>
          <w:sz w:val="24"/>
          <w:szCs w:val="24"/>
        </w:rPr>
        <w:t>tales</w:t>
      </w:r>
      <w:proofErr w:type="spellEnd"/>
      <w:r w:rsidRPr="000C6212">
        <w:rPr>
          <w:rFonts w:ascii="Times New Roman" w:hAnsi="Times New Roman" w:cs="Times New Roman"/>
          <w:sz w:val="24"/>
          <w:szCs w:val="24"/>
        </w:rPr>
        <w:t>. Создаёт DOM-элементы, назначает обработчики событий.</w:t>
      </w:r>
    </w:p>
    <w:p w14:paraId="0F3DF2A1" w14:textId="328943AD" w:rsidR="000C6212" w:rsidRPr="000C6212" w:rsidRDefault="000C6212" w:rsidP="000C621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C6212">
        <w:rPr>
          <w:rFonts w:ascii="Times New Roman" w:hAnsi="Times New Roman" w:cs="Times New Roman"/>
          <w:b/>
          <w:bCs/>
          <w:sz w:val="24"/>
          <w:szCs w:val="24"/>
        </w:rPr>
        <w:t>playHoverSound</w:t>
      </w:r>
      <w:proofErr w:type="spellEnd"/>
      <w:r w:rsidRPr="000C6212">
        <w:rPr>
          <w:rFonts w:ascii="Times New Roman" w:hAnsi="Times New Roman" w:cs="Times New Roman"/>
          <w:b/>
          <w:bCs/>
          <w:sz w:val="24"/>
          <w:szCs w:val="24"/>
        </w:rPr>
        <w:t>()</w:t>
      </w:r>
      <w:r>
        <w:rPr>
          <w:rFonts w:ascii="Times New Roman" w:hAnsi="Times New Roman" w:cs="Times New Roman"/>
          <w:sz w:val="24"/>
          <w:szCs w:val="24"/>
        </w:rPr>
        <w:t xml:space="preserve"> - в</w:t>
      </w:r>
      <w:r w:rsidRPr="000C6212">
        <w:rPr>
          <w:rFonts w:ascii="Times New Roman" w:hAnsi="Times New Roman" w:cs="Times New Roman"/>
          <w:sz w:val="24"/>
          <w:szCs w:val="24"/>
        </w:rPr>
        <w:t>оспроизведение звука щелчка при наведении. Создаёт новый объект Audio, устанавливает громкость 0.25.</w:t>
      </w:r>
    </w:p>
    <w:p w14:paraId="5691B75F" w14:textId="137D481D" w:rsidR="000C6212" w:rsidRPr="000C6212" w:rsidRDefault="000C6212" w:rsidP="000C621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C6212">
        <w:rPr>
          <w:rFonts w:ascii="Times New Roman" w:hAnsi="Times New Roman" w:cs="Times New Roman"/>
          <w:b/>
          <w:bCs/>
          <w:sz w:val="24"/>
          <w:szCs w:val="24"/>
        </w:rPr>
        <w:t>toggleMusic</w:t>
      </w:r>
      <w:proofErr w:type="spellEnd"/>
      <w:r w:rsidRPr="000C6212">
        <w:rPr>
          <w:rFonts w:ascii="Times New Roman" w:hAnsi="Times New Roman" w:cs="Times New Roman"/>
          <w:b/>
          <w:bCs/>
          <w:sz w:val="24"/>
          <w:szCs w:val="24"/>
        </w:rPr>
        <w:t>()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0C6212">
        <w:rPr>
          <w:rFonts w:ascii="Times New Roman" w:hAnsi="Times New Roman" w:cs="Times New Roman"/>
          <w:sz w:val="24"/>
          <w:szCs w:val="24"/>
        </w:rPr>
        <w:t xml:space="preserve">ключение/выключение фоновой музыки. Меняет текст кнопки, отслеживает состояние </w:t>
      </w:r>
      <w:proofErr w:type="spellStart"/>
      <w:r w:rsidRPr="000C6212">
        <w:rPr>
          <w:rFonts w:ascii="Times New Roman" w:hAnsi="Times New Roman" w:cs="Times New Roman"/>
          <w:sz w:val="24"/>
          <w:szCs w:val="24"/>
        </w:rPr>
        <w:t>musicEnabled</w:t>
      </w:r>
      <w:proofErr w:type="spellEnd"/>
      <w:r w:rsidRPr="000C6212">
        <w:rPr>
          <w:rFonts w:ascii="Times New Roman" w:hAnsi="Times New Roman" w:cs="Times New Roman"/>
          <w:sz w:val="24"/>
          <w:szCs w:val="24"/>
        </w:rPr>
        <w:t>.</w:t>
      </w:r>
    </w:p>
    <w:p w14:paraId="2F3489C9" w14:textId="4E9238BB" w:rsidR="000C6212" w:rsidRPr="000C6212" w:rsidRDefault="000C6212" w:rsidP="000C621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C6212">
        <w:rPr>
          <w:rFonts w:ascii="Times New Roman" w:hAnsi="Times New Roman" w:cs="Times New Roman"/>
          <w:b/>
          <w:bCs/>
          <w:sz w:val="24"/>
          <w:szCs w:val="24"/>
        </w:rPr>
        <w:t>openTale</w:t>
      </w:r>
      <w:proofErr w:type="spellEnd"/>
      <w:r w:rsidRPr="000C6212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0C6212">
        <w:rPr>
          <w:rFonts w:ascii="Times New Roman" w:hAnsi="Times New Roman" w:cs="Times New Roman"/>
          <w:b/>
          <w:bCs/>
          <w:sz w:val="24"/>
          <w:szCs w:val="24"/>
        </w:rPr>
        <w:t>index</w:t>
      </w:r>
      <w:proofErr w:type="spellEnd"/>
      <w:r w:rsidRPr="000C6212">
        <w:rPr>
          <w:rFonts w:ascii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- а</w:t>
      </w:r>
      <w:r w:rsidRPr="000C6212">
        <w:rPr>
          <w:rFonts w:ascii="Times New Roman" w:hAnsi="Times New Roman" w:cs="Times New Roman"/>
          <w:sz w:val="24"/>
          <w:szCs w:val="24"/>
        </w:rPr>
        <w:t xml:space="preserve">синхронная загрузка текста сказки через </w:t>
      </w:r>
      <w:proofErr w:type="spellStart"/>
      <w:r w:rsidRPr="000C6212">
        <w:rPr>
          <w:rFonts w:ascii="Times New Roman" w:hAnsi="Times New Roman" w:cs="Times New Roman"/>
          <w:sz w:val="24"/>
          <w:szCs w:val="24"/>
        </w:rPr>
        <w:t>fetch</w:t>
      </w:r>
      <w:proofErr w:type="spellEnd"/>
      <w:r w:rsidRPr="000C6212">
        <w:rPr>
          <w:rFonts w:ascii="Times New Roman" w:hAnsi="Times New Roman" w:cs="Times New Roman"/>
          <w:sz w:val="24"/>
          <w:szCs w:val="24"/>
        </w:rPr>
        <w:t>(). Обрабатывает ответ, разбивает на абзацы, отображает.</w:t>
      </w:r>
    </w:p>
    <w:p w14:paraId="0D96A86F" w14:textId="555CB886" w:rsidR="000C6212" w:rsidRPr="000C6212" w:rsidRDefault="000C6212" w:rsidP="000C621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C6212">
        <w:rPr>
          <w:rFonts w:ascii="Times New Roman" w:hAnsi="Times New Roman" w:cs="Times New Roman"/>
          <w:b/>
          <w:bCs/>
          <w:sz w:val="24"/>
          <w:szCs w:val="24"/>
        </w:rPr>
        <w:t>backToGallery</w:t>
      </w:r>
      <w:proofErr w:type="spellEnd"/>
      <w:r w:rsidRPr="000C6212">
        <w:rPr>
          <w:rFonts w:ascii="Times New Roman" w:hAnsi="Times New Roman" w:cs="Times New Roman"/>
          <w:b/>
          <w:bCs/>
          <w:sz w:val="24"/>
          <w:szCs w:val="24"/>
        </w:rPr>
        <w:t>()</w:t>
      </w:r>
      <w:r>
        <w:rPr>
          <w:rFonts w:ascii="Times New Roman" w:hAnsi="Times New Roman" w:cs="Times New Roman"/>
          <w:sz w:val="24"/>
          <w:szCs w:val="24"/>
        </w:rPr>
        <w:t xml:space="preserve"> - в</w:t>
      </w:r>
      <w:r w:rsidRPr="000C6212">
        <w:rPr>
          <w:rFonts w:ascii="Times New Roman" w:hAnsi="Times New Roman" w:cs="Times New Roman"/>
          <w:sz w:val="24"/>
          <w:szCs w:val="24"/>
        </w:rPr>
        <w:t>озврат из режима чтения в галерею. Возобновляет музыку, если она была включена.</w:t>
      </w:r>
    </w:p>
    <w:p w14:paraId="67C85794" w14:textId="52E24F91" w:rsidR="000C6212" w:rsidRPr="000C6212" w:rsidRDefault="000C6212" w:rsidP="000C621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0C6212">
        <w:rPr>
          <w:rFonts w:ascii="Times New Roman" w:hAnsi="Times New Roman" w:cs="Times New Roman"/>
          <w:b/>
          <w:bCs/>
          <w:sz w:val="24"/>
          <w:szCs w:val="24"/>
        </w:rPr>
        <w:t>Переключатель темы</w:t>
      </w:r>
      <w:r>
        <w:rPr>
          <w:rFonts w:ascii="Times New Roman" w:hAnsi="Times New Roman" w:cs="Times New Roman"/>
          <w:sz w:val="24"/>
          <w:szCs w:val="24"/>
        </w:rPr>
        <w:t xml:space="preserve"> - д</w:t>
      </w:r>
      <w:r w:rsidRPr="000C6212">
        <w:rPr>
          <w:rFonts w:ascii="Times New Roman" w:hAnsi="Times New Roman" w:cs="Times New Roman"/>
          <w:sz w:val="24"/>
          <w:szCs w:val="24"/>
        </w:rPr>
        <w:t xml:space="preserve">обавляет/убирает класс </w:t>
      </w:r>
      <w:proofErr w:type="spellStart"/>
      <w:r w:rsidRPr="000C6212">
        <w:rPr>
          <w:rFonts w:ascii="Times New Roman" w:hAnsi="Times New Roman" w:cs="Times New Roman"/>
          <w:sz w:val="24"/>
          <w:szCs w:val="24"/>
        </w:rPr>
        <w:t>light-reading</w:t>
      </w:r>
      <w:proofErr w:type="spellEnd"/>
      <w:r w:rsidRPr="000C6212">
        <w:rPr>
          <w:rFonts w:ascii="Times New Roman" w:hAnsi="Times New Roman" w:cs="Times New Roman"/>
          <w:sz w:val="24"/>
          <w:szCs w:val="24"/>
        </w:rPr>
        <w:t xml:space="preserve"> на контейнере чтения. Меняет иконку кнопки.</w:t>
      </w:r>
    </w:p>
    <w:p w14:paraId="1C5A69DA" w14:textId="4BC7DAC6" w:rsidR="000C6212" w:rsidRDefault="000C6212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0C6212">
        <w:rPr>
          <w:rFonts w:ascii="Times New Roman" w:hAnsi="Times New Roman" w:cs="Times New Roman"/>
          <w:b/>
          <w:bCs/>
          <w:sz w:val="24"/>
          <w:szCs w:val="24"/>
        </w:rPr>
        <w:t>Переключатель шрифта</w:t>
      </w:r>
      <w:r>
        <w:rPr>
          <w:rFonts w:ascii="Times New Roman" w:hAnsi="Times New Roman" w:cs="Times New Roman"/>
          <w:sz w:val="24"/>
          <w:szCs w:val="24"/>
        </w:rPr>
        <w:t xml:space="preserve"> - д</w:t>
      </w:r>
      <w:r w:rsidRPr="000C6212">
        <w:rPr>
          <w:rFonts w:ascii="Times New Roman" w:hAnsi="Times New Roman" w:cs="Times New Roman"/>
          <w:sz w:val="24"/>
          <w:szCs w:val="24"/>
        </w:rPr>
        <w:t xml:space="preserve">обавляет/убирает класс </w:t>
      </w:r>
      <w:proofErr w:type="spellStart"/>
      <w:r w:rsidRPr="000C6212">
        <w:rPr>
          <w:rFonts w:ascii="Times New Roman" w:hAnsi="Times New Roman" w:cs="Times New Roman"/>
          <w:sz w:val="24"/>
          <w:szCs w:val="24"/>
        </w:rPr>
        <w:t>alt-font-reading</w:t>
      </w:r>
      <w:proofErr w:type="spellEnd"/>
      <w:r w:rsidRPr="000C6212">
        <w:rPr>
          <w:rFonts w:ascii="Times New Roman" w:hAnsi="Times New Roman" w:cs="Times New Roman"/>
          <w:sz w:val="24"/>
          <w:szCs w:val="24"/>
        </w:rPr>
        <w:t>. Подсвечивает кнопку золотым при активном режиме.</w:t>
      </w:r>
    </w:p>
    <w:p w14:paraId="12A3B1CD" w14:textId="2CE8D01A" w:rsidR="000C6212" w:rsidRDefault="000C6212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7A844BFC" w14:textId="4063FAE2" w:rsidR="000C6212" w:rsidRDefault="000C6212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569C7F26" w14:textId="4CC6C6D8" w:rsidR="000C6212" w:rsidRDefault="000C6212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0C737D8" w14:textId="75B6181B" w:rsidR="000C6212" w:rsidRDefault="000C6212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5C7BE51" w14:textId="3ADD0E34" w:rsidR="000C6212" w:rsidRDefault="000C6212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4D76C67E" w14:textId="60A9B54D" w:rsidR="000C6212" w:rsidRDefault="000C6212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99D2988" w14:textId="4D4F2916" w:rsidR="000C6212" w:rsidRDefault="000C6212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70E8134C" w14:textId="12393071" w:rsidR="000C6212" w:rsidRDefault="000C6212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7040CD5" w14:textId="316D208B" w:rsidR="000C6212" w:rsidRDefault="000C6212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4286542E" w14:textId="365840D4" w:rsidR="000C6212" w:rsidRDefault="000C6212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72BBCFDE" w14:textId="2A226319" w:rsidR="000C6212" w:rsidRDefault="000C6212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4407BD8" w14:textId="38DBC511" w:rsidR="000C6212" w:rsidRDefault="000C6212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223EE79" w14:textId="178074DF" w:rsidR="000C6212" w:rsidRDefault="000C6212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6104B7B" w14:textId="2A2C7791" w:rsidR="000C6212" w:rsidRDefault="000C6212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42A27742" w14:textId="636F1A7C" w:rsidR="00967027" w:rsidRDefault="00967027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857F8CA" w14:textId="77777777" w:rsidR="00576DC1" w:rsidRDefault="00576DC1" w:rsidP="00AA1162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F486D5E" w14:textId="77777777" w:rsidR="00967027" w:rsidRDefault="00967027" w:rsidP="00AA1162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5A222F6" w14:textId="2820040F" w:rsidR="002061AA" w:rsidRPr="00576DC1" w:rsidRDefault="00384617" w:rsidP="00AA1162">
      <w:pPr>
        <w:spacing w:after="160" w:line="259" w:lineRule="auto"/>
        <w:rPr>
          <w:rFonts w:ascii="Segoe UI" w:hAnsi="Segoe UI" w:cs="Segoe UI"/>
          <w:b/>
          <w:bCs/>
          <w:sz w:val="36"/>
          <w:szCs w:val="36"/>
        </w:rPr>
      </w:pPr>
      <w:r w:rsidRPr="00576DC1">
        <w:rPr>
          <w:rFonts w:ascii="Segoe UI" w:hAnsi="Segoe UI" w:cs="Segoe UI"/>
          <w:b/>
          <w:bCs/>
          <w:sz w:val="36"/>
          <w:szCs w:val="36"/>
        </w:rPr>
        <w:lastRenderedPageBreak/>
        <w:t>Сайт</w:t>
      </w:r>
    </w:p>
    <w:p w14:paraId="56C962AD" w14:textId="5715CA6C" w:rsidR="009117C3" w:rsidRDefault="002061AA" w:rsidP="002061AA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CFD7E4" wp14:editId="532BEC51">
            <wp:extent cx="5940425" cy="3020695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379C2" w14:textId="58A6B883" w:rsidR="002061AA" w:rsidRPr="002061AA" w:rsidRDefault="002061AA" w:rsidP="002061AA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015288" wp14:editId="0E309514">
            <wp:extent cx="5940425" cy="273240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B7047" w14:textId="77777777" w:rsidR="009117C3" w:rsidRDefault="009117C3" w:rsidP="009117C3"/>
    <w:p w14:paraId="2B6EF6B6" w14:textId="77777777" w:rsidR="009117C3" w:rsidRDefault="009117C3" w:rsidP="009117C3"/>
    <w:p w14:paraId="5AFB7051" w14:textId="77777777" w:rsidR="009117C3" w:rsidRDefault="009117C3" w:rsidP="009117C3"/>
    <w:p w14:paraId="7B10C936" w14:textId="77777777" w:rsidR="009117C3" w:rsidRDefault="009117C3" w:rsidP="009117C3"/>
    <w:p w14:paraId="4E040B23" w14:textId="77777777" w:rsidR="009117C3" w:rsidRDefault="009117C3" w:rsidP="009117C3"/>
    <w:p w14:paraId="0C2C148F" w14:textId="77777777" w:rsidR="009117C3" w:rsidRDefault="009117C3" w:rsidP="009117C3"/>
    <w:p w14:paraId="121D796F" w14:textId="77777777" w:rsidR="009117C3" w:rsidRDefault="009117C3" w:rsidP="009117C3"/>
    <w:p w14:paraId="0FC855BE" w14:textId="33FC7DBF" w:rsidR="009117C3" w:rsidRDefault="009117C3" w:rsidP="009117C3"/>
    <w:p w14:paraId="0ABC14B2" w14:textId="77777777" w:rsidR="00576DC1" w:rsidRDefault="00576DC1" w:rsidP="009117C3">
      <w:pPr>
        <w:rPr>
          <w:b/>
          <w:bCs/>
        </w:rPr>
      </w:pPr>
    </w:p>
    <w:p w14:paraId="7870E8E4" w14:textId="6C94277F" w:rsidR="00D97E10" w:rsidRPr="00576DC1" w:rsidRDefault="00D97E10" w:rsidP="009117C3">
      <w:pPr>
        <w:rPr>
          <w:rFonts w:ascii="Segoe UI" w:hAnsi="Segoe UI" w:cs="Segoe UI"/>
          <w:b/>
          <w:bCs/>
          <w:sz w:val="36"/>
          <w:szCs w:val="36"/>
        </w:rPr>
      </w:pPr>
      <w:r w:rsidRPr="00576DC1">
        <w:rPr>
          <w:rFonts w:ascii="Segoe UI" w:hAnsi="Segoe UI" w:cs="Segoe UI"/>
          <w:b/>
          <w:bCs/>
          <w:sz w:val="36"/>
          <w:szCs w:val="36"/>
        </w:rPr>
        <w:lastRenderedPageBreak/>
        <w:t xml:space="preserve">Структура </w:t>
      </w:r>
      <w:r w:rsidR="006F1B92" w:rsidRPr="00576DC1">
        <w:rPr>
          <w:rFonts w:ascii="Segoe UI" w:hAnsi="Segoe UI" w:cs="Segoe UI"/>
          <w:b/>
          <w:bCs/>
          <w:sz w:val="36"/>
          <w:szCs w:val="36"/>
        </w:rPr>
        <w:t>файлов сайта</w:t>
      </w:r>
    </w:p>
    <w:p w14:paraId="53403000" w14:textId="7B4C2FB8" w:rsidR="00D97E10" w:rsidRDefault="00D97E10" w:rsidP="009117C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D9FB885" wp14:editId="7E589B2E">
            <wp:extent cx="4374259" cy="4336156"/>
            <wp:effectExtent l="0" t="0" r="762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4259" cy="433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F950A" w14:textId="7E838898" w:rsidR="00D97E10" w:rsidRDefault="00D97E10" w:rsidP="009117C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71C3A70" wp14:editId="6DDFC584">
            <wp:extent cx="5940425" cy="167640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AA28C" w14:textId="77777777" w:rsidR="00D97E10" w:rsidRDefault="00D97E10" w:rsidP="009117C3">
      <w:pPr>
        <w:rPr>
          <w:b/>
          <w:bCs/>
        </w:rPr>
      </w:pPr>
    </w:p>
    <w:p w14:paraId="3A7CCA39" w14:textId="77777777" w:rsidR="00D97E10" w:rsidRDefault="00D97E10" w:rsidP="009117C3">
      <w:pPr>
        <w:rPr>
          <w:b/>
          <w:bCs/>
        </w:rPr>
      </w:pPr>
    </w:p>
    <w:p w14:paraId="5E88E0CF" w14:textId="77777777" w:rsidR="00D97E10" w:rsidRDefault="00D97E10" w:rsidP="009117C3">
      <w:pPr>
        <w:rPr>
          <w:b/>
          <w:bCs/>
        </w:rPr>
      </w:pPr>
    </w:p>
    <w:p w14:paraId="6873C050" w14:textId="77777777" w:rsidR="00D97E10" w:rsidRDefault="00D97E10" w:rsidP="009117C3">
      <w:pPr>
        <w:rPr>
          <w:b/>
          <w:bCs/>
        </w:rPr>
      </w:pPr>
    </w:p>
    <w:p w14:paraId="5F3B384E" w14:textId="77777777" w:rsidR="00D97E10" w:rsidRDefault="00D97E10" w:rsidP="009117C3">
      <w:pPr>
        <w:rPr>
          <w:b/>
          <w:bCs/>
        </w:rPr>
      </w:pPr>
    </w:p>
    <w:p w14:paraId="6183B9A6" w14:textId="77777777" w:rsidR="00D97E10" w:rsidRDefault="00D97E10" w:rsidP="009117C3">
      <w:pPr>
        <w:rPr>
          <w:b/>
          <w:bCs/>
        </w:rPr>
      </w:pPr>
    </w:p>
    <w:p w14:paraId="07EFA9A5" w14:textId="77777777" w:rsidR="00576DC1" w:rsidRDefault="00576DC1" w:rsidP="009117C3">
      <w:pPr>
        <w:rPr>
          <w:b/>
          <w:bCs/>
        </w:rPr>
      </w:pPr>
    </w:p>
    <w:p w14:paraId="138E1944" w14:textId="6C72B752" w:rsidR="009117C3" w:rsidRPr="00384617" w:rsidRDefault="00181678" w:rsidP="009117C3">
      <w:pPr>
        <w:rPr>
          <w:b/>
          <w:bCs/>
        </w:rPr>
      </w:pPr>
      <w:hyperlink r:id="rId15" w:tooltip="index.html" w:history="1">
        <w:r w:rsidR="00384617" w:rsidRPr="00384617">
          <w:rPr>
            <w:rStyle w:val="aa"/>
            <w:rFonts w:ascii="Segoe UI" w:hAnsi="Segoe UI" w:cs="Segoe UI"/>
            <w:b/>
            <w:bCs/>
            <w:sz w:val="21"/>
            <w:szCs w:val="21"/>
            <w:shd w:val="clear" w:color="auto" w:fill="FFFFFF"/>
          </w:rPr>
          <w:t>index.html</w:t>
        </w:r>
      </w:hyperlink>
    </w:p>
    <w:p w14:paraId="430A0ED1" w14:textId="0328DCB5" w:rsidR="00384617" w:rsidRPr="00384617" w:rsidRDefault="00384617" w:rsidP="009117C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1A7BFD4" wp14:editId="488FE240">
            <wp:extent cx="5940425" cy="1632585"/>
            <wp:effectExtent l="0" t="0" r="3175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C04DE" w14:textId="19C9AC45" w:rsidR="009117C3" w:rsidRDefault="00384617" w:rsidP="009117C3">
      <w:r>
        <w:rPr>
          <w:noProof/>
        </w:rPr>
        <w:drawing>
          <wp:inline distT="0" distB="0" distL="0" distR="0" wp14:anchorId="68E289B0" wp14:editId="0928653F">
            <wp:extent cx="5940425" cy="1653540"/>
            <wp:effectExtent l="0" t="0" r="3175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39735" w14:textId="52E1A24E" w:rsidR="009117C3" w:rsidRDefault="00384617" w:rsidP="009117C3">
      <w:r>
        <w:rPr>
          <w:noProof/>
        </w:rPr>
        <w:drawing>
          <wp:inline distT="0" distB="0" distL="0" distR="0" wp14:anchorId="351C7AA8" wp14:editId="016C9524">
            <wp:extent cx="5940425" cy="141668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8D786" w14:textId="77777777" w:rsidR="00384617" w:rsidRDefault="00384617" w:rsidP="009117C3"/>
    <w:p w14:paraId="00B3B0D3" w14:textId="1905C828" w:rsidR="00384617" w:rsidRDefault="00181678" w:rsidP="009117C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hyperlink r:id="rId19" w:history="1">
        <w:r w:rsidR="00384617" w:rsidRPr="00384617">
          <w:rPr>
            <w:rStyle w:val="aa"/>
            <w:rFonts w:ascii="Segoe UI" w:hAnsi="Segoe UI" w:cs="Segoe UI"/>
            <w:b/>
            <w:bCs/>
            <w:shd w:val="clear" w:color="auto" w:fill="FFFFFF"/>
          </w:rPr>
          <w:t>style.css</w:t>
        </w:r>
      </w:hyperlink>
    </w:p>
    <w:p w14:paraId="0DDC6B52" w14:textId="1831E267" w:rsidR="00D97E10" w:rsidRDefault="00181678" w:rsidP="009117C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hyperlink r:id="rId20" w:history="1">
        <w:r w:rsidR="00D97E10" w:rsidRPr="00D97E10">
          <w:rPr>
            <w:rStyle w:val="aa"/>
            <w:rFonts w:ascii="Segoe UI" w:hAnsi="Segoe UI" w:cs="Segoe UI"/>
            <w:b/>
            <w:bCs/>
            <w:shd w:val="clear" w:color="auto" w:fill="FFFFFF"/>
          </w:rPr>
          <w:t>script.js</w:t>
        </w:r>
      </w:hyperlink>
    </w:p>
    <w:p w14:paraId="4CC73CAB" w14:textId="77777777" w:rsidR="00D97E10" w:rsidRDefault="00D97E10" w:rsidP="009117C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</w:p>
    <w:p w14:paraId="08172040" w14:textId="77777777" w:rsidR="00D97E10" w:rsidRDefault="00D97E10" w:rsidP="009117C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</w:p>
    <w:p w14:paraId="6BE34633" w14:textId="77777777" w:rsidR="00F96DEB" w:rsidRPr="00F96DEB" w:rsidRDefault="00F96DEB" w:rsidP="009117C3">
      <w:pPr>
        <w:rPr>
          <w:rFonts w:ascii="Times New Roman" w:hAnsi="Times New Roman" w:cs="Times New Roman"/>
          <w:sz w:val="24"/>
        </w:rPr>
      </w:pPr>
    </w:p>
    <w:sectPr w:rsidR="00F96DEB" w:rsidRPr="00F96DEB" w:rsidSect="0093164B">
      <w:footerReference w:type="default" r:id="rId21"/>
      <w:footerReference w:type="first" r:id="rId2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CF4E55" w14:textId="77777777" w:rsidR="00181678" w:rsidRDefault="00181678" w:rsidP="0093164B">
      <w:pPr>
        <w:spacing w:after="0" w:line="240" w:lineRule="auto"/>
      </w:pPr>
      <w:r>
        <w:separator/>
      </w:r>
    </w:p>
  </w:endnote>
  <w:endnote w:type="continuationSeparator" w:id="0">
    <w:p w14:paraId="28715345" w14:textId="77777777" w:rsidR="00181678" w:rsidRDefault="00181678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9001587"/>
      <w:docPartObj>
        <w:docPartGallery w:val="Page Numbers (Bottom of Page)"/>
        <w:docPartUnique/>
      </w:docPartObj>
    </w:sdtPr>
    <w:sdtEndPr/>
    <w:sdtContent>
      <w:p w14:paraId="248D84F5" w14:textId="1350422A" w:rsidR="009117C3" w:rsidRDefault="009117C3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E054A">
          <w:rPr>
            <w:noProof/>
          </w:rPr>
          <w:t>2</w:t>
        </w:r>
        <w:r>
          <w:fldChar w:fldCharType="end"/>
        </w:r>
      </w:p>
    </w:sdtContent>
  </w:sdt>
  <w:p w14:paraId="6A72BE6E" w14:textId="77777777" w:rsidR="009117C3" w:rsidRDefault="009117C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A41E6F" w14:textId="3B466E74" w:rsidR="009117C3" w:rsidRPr="002E054A" w:rsidRDefault="009117C3" w:rsidP="002E054A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5C5EE7">
      <w:rPr>
        <w:rFonts w:ascii="Times New Roman" w:hAnsi="Times New Roman"/>
        <w:sz w:val="24"/>
        <w:szCs w:val="24"/>
      </w:rPr>
      <w:t>6</w:t>
    </w:r>
  </w:p>
  <w:p w14:paraId="39CA5D64" w14:textId="7592DDD4" w:rsidR="009117C3" w:rsidRDefault="009117C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35AB9F" w14:textId="77777777" w:rsidR="00181678" w:rsidRDefault="00181678" w:rsidP="0093164B">
      <w:pPr>
        <w:spacing w:after="0" w:line="240" w:lineRule="auto"/>
      </w:pPr>
      <w:r>
        <w:separator/>
      </w:r>
    </w:p>
  </w:footnote>
  <w:footnote w:type="continuationSeparator" w:id="0">
    <w:p w14:paraId="40A2D2EB" w14:textId="77777777" w:rsidR="00181678" w:rsidRDefault="00181678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47690"/>
    <w:multiLevelType w:val="multilevel"/>
    <w:tmpl w:val="9C18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17251A30"/>
    <w:multiLevelType w:val="multilevel"/>
    <w:tmpl w:val="A06E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6" w15:restartNumberingAfterBreak="0">
    <w:nsid w:val="508A08E1"/>
    <w:multiLevelType w:val="hybridMultilevel"/>
    <w:tmpl w:val="96A02134"/>
    <w:lvl w:ilvl="0" w:tplc="935479C2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7" w15:restartNumberingAfterBreak="0">
    <w:nsid w:val="5AFC2FF2"/>
    <w:multiLevelType w:val="multilevel"/>
    <w:tmpl w:val="308C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4A288B"/>
    <w:multiLevelType w:val="multilevel"/>
    <w:tmpl w:val="349C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1D38A2"/>
    <w:multiLevelType w:val="multilevel"/>
    <w:tmpl w:val="DF84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6"/>
  </w:num>
  <w:num w:numId="6">
    <w:abstractNumId w:val="7"/>
  </w:num>
  <w:num w:numId="7">
    <w:abstractNumId w:val="0"/>
  </w:num>
  <w:num w:numId="8">
    <w:abstractNumId w:val="2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BE"/>
    <w:rsid w:val="000A73E0"/>
    <w:rsid w:val="000C6212"/>
    <w:rsid w:val="00170BE5"/>
    <w:rsid w:val="00181678"/>
    <w:rsid w:val="001B6EA0"/>
    <w:rsid w:val="001D1ACA"/>
    <w:rsid w:val="001E78F2"/>
    <w:rsid w:val="001F33C0"/>
    <w:rsid w:val="001F6BB3"/>
    <w:rsid w:val="002061AA"/>
    <w:rsid w:val="002C35FA"/>
    <w:rsid w:val="002E054A"/>
    <w:rsid w:val="00345303"/>
    <w:rsid w:val="0035797D"/>
    <w:rsid w:val="00364C1E"/>
    <w:rsid w:val="00367B9E"/>
    <w:rsid w:val="00384617"/>
    <w:rsid w:val="003C6614"/>
    <w:rsid w:val="00497AE0"/>
    <w:rsid w:val="004D4B31"/>
    <w:rsid w:val="004F1F55"/>
    <w:rsid w:val="00526F0B"/>
    <w:rsid w:val="005335E6"/>
    <w:rsid w:val="00576DC1"/>
    <w:rsid w:val="005956F3"/>
    <w:rsid w:val="005A48B2"/>
    <w:rsid w:val="005C00BE"/>
    <w:rsid w:val="005C5EE7"/>
    <w:rsid w:val="006220B9"/>
    <w:rsid w:val="0066293E"/>
    <w:rsid w:val="0066766D"/>
    <w:rsid w:val="00686477"/>
    <w:rsid w:val="00697533"/>
    <w:rsid w:val="006A620E"/>
    <w:rsid w:val="006F1B92"/>
    <w:rsid w:val="006F2388"/>
    <w:rsid w:val="007459CA"/>
    <w:rsid w:val="0077231E"/>
    <w:rsid w:val="00777DDC"/>
    <w:rsid w:val="007D074A"/>
    <w:rsid w:val="007D38AC"/>
    <w:rsid w:val="007D5B7D"/>
    <w:rsid w:val="008309BC"/>
    <w:rsid w:val="00840DEF"/>
    <w:rsid w:val="00842310"/>
    <w:rsid w:val="0089078E"/>
    <w:rsid w:val="00894F91"/>
    <w:rsid w:val="008C6EE9"/>
    <w:rsid w:val="008F7556"/>
    <w:rsid w:val="009117C3"/>
    <w:rsid w:val="00914707"/>
    <w:rsid w:val="0093164B"/>
    <w:rsid w:val="00967027"/>
    <w:rsid w:val="00A15F12"/>
    <w:rsid w:val="00A94917"/>
    <w:rsid w:val="00AA1162"/>
    <w:rsid w:val="00AD3756"/>
    <w:rsid w:val="00B01BD3"/>
    <w:rsid w:val="00B34D4F"/>
    <w:rsid w:val="00BC1AFE"/>
    <w:rsid w:val="00BD4283"/>
    <w:rsid w:val="00BF65E0"/>
    <w:rsid w:val="00C106D8"/>
    <w:rsid w:val="00C96CA1"/>
    <w:rsid w:val="00D05B53"/>
    <w:rsid w:val="00D97E10"/>
    <w:rsid w:val="00DE5D6A"/>
    <w:rsid w:val="00DF1472"/>
    <w:rsid w:val="00EA6762"/>
    <w:rsid w:val="00EB269F"/>
    <w:rsid w:val="00EE110B"/>
    <w:rsid w:val="00EF7640"/>
    <w:rsid w:val="00F1432F"/>
    <w:rsid w:val="00F179DC"/>
    <w:rsid w:val="00F808BC"/>
    <w:rsid w:val="00F90AE6"/>
    <w:rsid w:val="00F96DEB"/>
    <w:rsid w:val="00FA0829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48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48B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  <w:style w:type="character" w:styleId="aa">
    <w:name w:val="Hyperlink"/>
    <w:basedOn w:val="a0"/>
    <w:uiPriority w:val="99"/>
    <w:unhideWhenUsed/>
    <w:rsid w:val="002061AA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061AA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384617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5A48B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5A48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3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5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9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2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9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7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7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34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0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6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69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yperlink" Target="https://github.com/simakov-arch/gothic-tales/blob/main/script.j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simakov-arch/gothic-tales/blob/main/index.html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github.com/simakov-arch/gothic-tales/tree/main" TargetMode="External"/><Relationship Id="rId19" Type="http://schemas.openxmlformats.org/officeDocument/2006/relationships/hyperlink" Target="https://github.com/simakov-arch/gothic-tales/blob/main/style.cs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imakov-arch.github.io/gothic-tales/" TargetMode="External"/><Relationship Id="rId14" Type="http://schemas.openxmlformats.org/officeDocument/2006/relationships/image" Target="media/image5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0ED5EC-E988-41C3-9921-C5A1522B2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9</Pages>
  <Words>979</Words>
  <Characters>5583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Andrey</cp:lastModifiedBy>
  <cp:revision>12</cp:revision>
  <dcterms:created xsi:type="dcterms:W3CDTF">2026-06-02T14:04:00Z</dcterms:created>
  <dcterms:modified xsi:type="dcterms:W3CDTF">2026-06-02T14:53:00Z</dcterms:modified>
</cp:coreProperties>
</file>