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FF64" w14:textId="2DC288D4" w:rsidR="00AB6A7C" w:rsidRDefault="00AB6A7C" w:rsidP="00171A4C">
      <w:pPr>
        <w:rPr>
          <w:lang w:val="ru-RU"/>
        </w:rPr>
      </w:pPr>
    </w:p>
    <w:p w14:paraId="6E5C1DBB" w14:textId="53A3939A" w:rsidR="00AB6A7C" w:rsidRPr="001F4B94" w:rsidRDefault="00AB6A7C" w:rsidP="00171A4C">
      <w:pPr>
        <w:rPr>
          <w:b/>
          <w:bCs/>
          <w:sz w:val="24"/>
          <w:szCs w:val="24"/>
          <w:lang w:val="ru-RU"/>
        </w:rPr>
      </w:pPr>
      <w:r w:rsidRPr="001F4B94">
        <w:rPr>
          <w:b/>
          <w:bCs/>
          <w:sz w:val="24"/>
          <w:szCs w:val="24"/>
        </w:rPr>
        <w:t>Test</w:t>
      </w:r>
      <w:r w:rsidRPr="001F4B94">
        <w:rPr>
          <w:b/>
          <w:bCs/>
          <w:sz w:val="24"/>
          <w:szCs w:val="24"/>
          <w:lang w:val="ru-RU"/>
        </w:rPr>
        <w:t xml:space="preserve"> </w:t>
      </w:r>
      <w:r w:rsidRPr="001F4B94">
        <w:rPr>
          <w:b/>
          <w:bCs/>
          <w:sz w:val="24"/>
          <w:szCs w:val="24"/>
        </w:rPr>
        <w:t>plan</w:t>
      </w:r>
      <w:r w:rsidRPr="001F4B94">
        <w:rPr>
          <w:b/>
          <w:bCs/>
          <w:sz w:val="24"/>
          <w:szCs w:val="24"/>
          <w:lang w:val="ru-RU"/>
        </w:rPr>
        <w:t xml:space="preserve"> </w:t>
      </w:r>
      <w:r w:rsidR="000735A5">
        <w:rPr>
          <w:b/>
          <w:bCs/>
          <w:sz w:val="24"/>
          <w:szCs w:val="24"/>
          <w:lang w:val="ru-RU"/>
        </w:rPr>
        <w:t>автомата с напитками</w:t>
      </w:r>
    </w:p>
    <w:p w14:paraId="382BD111" w14:textId="1EE909B2" w:rsidR="00AB6A7C" w:rsidRPr="001F4B94" w:rsidRDefault="00860D66" w:rsidP="00860D66">
      <w:pPr>
        <w:pStyle w:val="a3"/>
        <w:numPr>
          <w:ilvl w:val="0"/>
          <w:numId w:val="3"/>
        </w:numPr>
        <w:rPr>
          <w:b/>
          <w:bCs/>
        </w:rPr>
      </w:pPr>
      <w:r w:rsidRPr="001F4B94">
        <w:rPr>
          <w:b/>
          <w:bCs/>
        </w:rPr>
        <w:t>Идентификатор тест плана</w:t>
      </w:r>
      <w:r w:rsidR="00CA4B76" w:rsidRPr="001F4B94">
        <w:rPr>
          <w:b/>
          <w:bCs/>
          <w:lang w:val="ru-RU"/>
        </w:rPr>
        <w:t xml:space="preserve"> (</w:t>
      </w:r>
      <w:r w:rsidR="00CA4B76" w:rsidRPr="001F4B94">
        <w:rPr>
          <w:b/>
          <w:bCs/>
        </w:rPr>
        <w:t>ID)</w:t>
      </w:r>
    </w:p>
    <w:p w14:paraId="7A929CD0" w14:textId="3B864D90" w:rsidR="00CC7BCB" w:rsidRPr="00CA4B76" w:rsidRDefault="00CC7BCB" w:rsidP="00CC7BCB">
      <w:pPr>
        <w:pStyle w:val="a3"/>
        <w:ind w:left="1080"/>
        <w:rPr>
          <w:lang w:val="ru-RU"/>
        </w:rPr>
      </w:pPr>
      <w:r>
        <w:rPr>
          <w:lang w:val="ru-RU"/>
        </w:rPr>
        <w:t>ООО «</w:t>
      </w:r>
      <w:r w:rsidR="000735A5">
        <w:rPr>
          <w:lang w:val="ru-RU"/>
        </w:rPr>
        <w:t>Автоматы с напитками</w:t>
      </w:r>
      <w:r w:rsidR="00287DCC">
        <w:rPr>
          <w:lang w:val="ru-RU"/>
        </w:rPr>
        <w:t>”</w:t>
      </w:r>
      <w:r w:rsidR="00287DCC" w:rsidRPr="00CA4B76">
        <w:rPr>
          <w:lang w:val="ru-RU"/>
        </w:rPr>
        <w:t>,</w:t>
      </w:r>
      <w:r w:rsidR="00287DCC">
        <w:rPr>
          <w:lang w:val="ru-RU"/>
        </w:rPr>
        <w:t xml:space="preserve"> Тест</w:t>
      </w:r>
      <w:r>
        <w:rPr>
          <w:lang w:val="ru-RU"/>
        </w:rPr>
        <w:t>-план «</w:t>
      </w:r>
      <w:r w:rsidR="000735A5">
        <w:rPr>
          <w:lang w:val="ru-RU"/>
        </w:rPr>
        <w:t>Автомат с напитками</w:t>
      </w:r>
      <w:r>
        <w:rPr>
          <w:lang w:val="ru-RU"/>
        </w:rPr>
        <w:t>»</w:t>
      </w:r>
      <w:r w:rsidR="00CA4B76" w:rsidRPr="00CA4B76">
        <w:rPr>
          <w:lang w:val="ru-RU"/>
        </w:rPr>
        <w:t xml:space="preserve"> </w:t>
      </w:r>
      <w:r>
        <w:t>v</w:t>
      </w:r>
      <w:r w:rsidRPr="00CC7BCB">
        <w:rPr>
          <w:lang w:val="ru-RU"/>
        </w:rPr>
        <w:t>1.0</w:t>
      </w:r>
      <w:r w:rsidR="00CA4B76" w:rsidRPr="00CA4B76">
        <w:rPr>
          <w:lang w:val="ru-RU"/>
        </w:rPr>
        <w:t xml:space="preserve">, </w:t>
      </w:r>
      <w:r w:rsidRPr="00CA4B76">
        <w:rPr>
          <w:lang w:val="ru-RU"/>
        </w:rPr>
        <w:t>03.0</w:t>
      </w:r>
      <w:r w:rsidR="000735A5">
        <w:rPr>
          <w:lang w:val="ru-RU"/>
        </w:rPr>
        <w:t>9</w:t>
      </w:r>
      <w:r w:rsidRPr="00CA4B76">
        <w:rPr>
          <w:lang w:val="ru-RU"/>
        </w:rPr>
        <w:t>.2022</w:t>
      </w:r>
    </w:p>
    <w:p w14:paraId="250344A1" w14:textId="5C0CC46A" w:rsidR="00CC7BCB" w:rsidRPr="001F4B94" w:rsidRDefault="00CA4B76" w:rsidP="00CC7BCB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Ссылки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030"/>
        <w:gridCol w:w="2070"/>
        <w:gridCol w:w="2119"/>
        <w:gridCol w:w="2051"/>
      </w:tblGrid>
      <w:tr w:rsidR="00CA4B76" w14:paraId="2995CE3D" w14:textId="77777777" w:rsidTr="00CA4B76">
        <w:tc>
          <w:tcPr>
            <w:tcW w:w="2337" w:type="dxa"/>
          </w:tcPr>
          <w:p w14:paraId="3B558176" w14:textId="13617E75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337" w:type="dxa"/>
          </w:tcPr>
          <w:p w14:paraId="5A544D5A" w14:textId="642675EB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2338" w:type="dxa"/>
          </w:tcPr>
          <w:p w14:paraId="6F286C74" w14:textId="7D471A10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2338" w:type="dxa"/>
          </w:tcPr>
          <w:p w14:paraId="7CD59A85" w14:textId="6083BD3C" w:rsidR="00CA4B76" w:rsidRDefault="00CA4B76" w:rsidP="00CA4B76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CA4B76" w14:paraId="2F1A621D" w14:textId="77777777" w:rsidTr="00CA4B76">
        <w:tc>
          <w:tcPr>
            <w:tcW w:w="2337" w:type="dxa"/>
          </w:tcPr>
          <w:p w14:paraId="7315BF9E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7" w:type="dxa"/>
          </w:tcPr>
          <w:p w14:paraId="2464F8DA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50AB7EC3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5E2AE830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</w:tr>
      <w:tr w:rsidR="00CA4B76" w14:paraId="6E3CF135" w14:textId="77777777" w:rsidTr="00CA4B76">
        <w:tc>
          <w:tcPr>
            <w:tcW w:w="2337" w:type="dxa"/>
          </w:tcPr>
          <w:p w14:paraId="2232C2DC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7" w:type="dxa"/>
          </w:tcPr>
          <w:p w14:paraId="106A40F9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574B5C22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011A6FBA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</w:tr>
      <w:tr w:rsidR="00CA4B76" w14:paraId="2F8F3E9B" w14:textId="77777777" w:rsidTr="00CA4B76">
        <w:tc>
          <w:tcPr>
            <w:tcW w:w="2337" w:type="dxa"/>
          </w:tcPr>
          <w:p w14:paraId="32FE78C4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7" w:type="dxa"/>
          </w:tcPr>
          <w:p w14:paraId="676BB59E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2A235401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2338" w:type="dxa"/>
          </w:tcPr>
          <w:p w14:paraId="285A6988" w14:textId="77777777" w:rsidR="00CA4B76" w:rsidRDefault="00CA4B76" w:rsidP="00CA4B76">
            <w:pPr>
              <w:pStyle w:val="a3"/>
              <w:ind w:left="0"/>
              <w:rPr>
                <w:lang w:val="ru-RU"/>
              </w:rPr>
            </w:pPr>
          </w:p>
        </w:tc>
      </w:tr>
    </w:tbl>
    <w:p w14:paraId="0255B6A9" w14:textId="36BFF004" w:rsidR="00CA4B76" w:rsidRPr="001F4B94" w:rsidRDefault="00CA4B76" w:rsidP="00CA4B76">
      <w:pPr>
        <w:pStyle w:val="a3"/>
        <w:numPr>
          <w:ilvl w:val="0"/>
          <w:numId w:val="3"/>
        </w:numPr>
        <w:rPr>
          <w:b/>
          <w:bCs/>
        </w:rPr>
      </w:pPr>
      <w:r w:rsidRPr="001F4B94">
        <w:rPr>
          <w:b/>
          <w:bCs/>
          <w:lang w:val="ru-RU"/>
        </w:rPr>
        <w:t>Введение</w:t>
      </w:r>
    </w:p>
    <w:p w14:paraId="2D4D1237" w14:textId="78EE8FEA" w:rsidR="00CA4B76" w:rsidRDefault="00CA4B76" w:rsidP="00CA4B76">
      <w:pPr>
        <w:pStyle w:val="a3"/>
        <w:ind w:left="1080"/>
        <w:rPr>
          <w:lang w:val="ru-RU"/>
        </w:rPr>
      </w:pPr>
      <w:r>
        <w:rPr>
          <w:lang w:val="ru-RU"/>
        </w:rPr>
        <w:t>Данный документ является тест-планом по тестированию продукции «</w:t>
      </w:r>
      <w:r w:rsidR="000354C7">
        <w:rPr>
          <w:lang w:val="ru-RU"/>
        </w:rPr>
        <w:t>Автомат с напитками</w:t>
      </w:r>
      <w:r>
        <w:rPr>
          <w:lang w:val="ru-RU"/>
        </w:rPr>
        <w:t>»</w:t>
      </w:r>
      <w:r w:rsidR="00F85B36">
        <w:rPr>
          <w:lang w:val="ru-RU"/>
        </w:rPr>
        <w:t xml:space="preserve"> для использования </w:t>
      </w:r>
      <w:r w:rsidR="000354C7">
        <w:rPr>
          <w:lang w:val="ru-RU"/>
        </w:rPr>
        <w:t>в магазинах</w:t>
      </w:r>
      <w:r>
        <w:rPr>
          <w:lang w:val="ru-RU"/>
        </w:rPr>
        <w:t xml:space="preserve">. Описывается стратегия и подход к тестированию продукта. План будет использоваться для валидации качества </w:t>
      </w:r>
      <w:r w:rsidR="000354C7">
        <w:rPr>
          <w:lang w:val="ru-RU"/>
        </w:rPr>
        <w:t>автомата с напитками</w:t>
      </w:r>
      <w:r w:rsidR="00ED7428">
        <w:rPr>
          <w:lang w:val="ru-RU"/>
        </w:rPr>
        <w:t xml:space="preserve"> для установки </w:t>
      </w:r>
      <w:r w:rsidR="000354C7">
        <w:rPr>
          <w:lang w:val="ru-RU"/>
        </w:rPr>
        <w:t>в магазине</w:t>
      </w:r>
      <w:r w:rsidR="00ED7428">
        <w:rPr>
          <w:lang w:val="ru-RU"/>
        </w:rPr>
        <w:t>.</w:t>
      </w:r>
    </w:p>
    <w:p w14:paraId="029BAFF8" w14:textId="1E2BAC0B" w:rsidR="00CA4B76" w:rsidRPr="001F4B94" w:rsidRDefault="00ED7428" w:rsidP="00CA4B76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Объекты тестирования</w:t>
      </w:r>
    </w:p>
    <w:p w14:paraId="0C73D746" w14:textId="110CF470" w:rsidR="00287DCC" w:rsidRPr="00F85B36" w:rsidRDefault="000354C7" w:rsidP="00287DCC">
      <w:pPr>
        <w:pStyle w:val="a3"/>
        <w:ind w:left="1080"/>
        <w:rPr>
          <w:lang w:val="ru-RU"/>
        </w:rPr>
      </w:pPr>
      <w:r>
        <w:rPr>
          <w:lang w:val="ru-RU"/>
        </w:rPr>
        <w:t>Автомат с напитками</w:t>
      </w:r>
    </w:p>
    <w:p w14:paraId="20ED1085" w14:textId="0BFA6EAB" w:rsidR="00ED7428" w:rsidRDefault="00ED7428" w:rsidP="00ED7428">
      <w:pPr>
        <w:pStyle w:val="a3"/>
        <w:ind w:left="1080"/>
        <w:rPr>
          <w:lang w:val="ru-RU"/>
        </w:rPr>
      </w:pPr>
    </w:p>
    <w:p w14:paraId="258A7097" w14:textId="4B3A93CE" w:rsidR="00A155AD" w:rsidRPr="001F4B94" w:rsidRDefault="00A155AD" w:rsidP="00A155AD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Проблемы и риски</w:t>
      </w:r>
    </w:p>
    <w:p w14:paraId="68F03AEC" w14:textId="77777777" w:rsidR="00FD7BDD" w:rsidRDefault="00FD7BDD" w:rsidP="00FD7BDD">
      <w:pPr>
        <w:pStyle w:val="a3"/>
        <w:ind w:left="1080"/>
        <w:rPr>
          <w:lang w:val="ru-RU"/>
        </w:rPr>
      </w:pPr>
      <w:r>
        <w:rPr>
          <w:lang w:val="ru-RU"/>
        </w:rPr>
        <w:t>Отключение электричества. Проблема с эквайрингом. Принятие купюр. Закончатся ингредиенты для продажи.</w:t>
      </w:r>
    </w:p>
    <w:p w14:paraId="1DAB77BF" w14:textId="3127DE92" w:rsidR="00287DCC" w:rsidRPr="001F4B94" w:rsidRDefault="00287DCC" w:rsidP="00175A21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 xml:space="preserve">Функции и параметры тестирования </w:t>
      </w:r>
    </w:p>
    <w:p w14:paraId="4FA83262" w14:textId="5DF90BF1" w:rsidR="00287DCC" w:rsidRDefault="00FD7BDD" w:rsidP="00287DCC">
      <w:pPr>
        <w:pStyle w:val="a3"/>
        <w:ind w:left="1080"/>
        <w:rPr>
          <w:lang w:val="ru-RU"/>
        </w:rPr>
      </w:pPr>
      <w:r>
        <w:rPr>
          <w:lang w:val="ru-RU"/>
        </w:rPr>
        <w:t>Тестирование автомата на выдачу заказанных напитков и проведение финансовых операций.</w:t>
      </w:r>
    </w:p>
    <w:p w14:paraId="77EB6EAF" w14:textId="3931A415" w:rsidR="005D2B0D" w:rsidRPr="001F4B94" w:rsidRDefault="005D2B0D" w:rsidP="005D2B0D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Функция не требующие тестирования</w:t>
      </w:r>
    </w:p>
    <w:p w14:paraId="40707ECA" w14:textId="7CE0E588" w:rsidR="005D2B0D" w:rsidRDefault="000E5E77" w:rsidP="005D2B0D">
      <w:pPr>
        <w:pStyle w:val="a3"/>
        <w:ind w:left="1080"/>
        <w:rPr>
          <w:lang w:val="ru-RU"/>
        </w:rPr>
      </w:pPr>
      <w:r>
        <w:rPr>
          <w:lang w:val="ru-RU"/>
        </w:rPr>
        <w:t xml:space="preserve">Проверка </w:t>
      </w:r>
      <w:r w:rsidR="00175A21">
        <w:rPr>
          <w:lang w:val="ru-RU"/>
        </w:rPr>
        <w:t>остатка ингридиентов.</w:t>
      </w:r>
    </w:p>
    <w:p w14:paraId="78FBB2A2" w14:textId="17A906D5" w:rsidR="000E5E77" w:rsidRDefault="000E5E77" w:rsidP="005D2B0D">
      <w:pPr>
        <w:pStyle w:val="a3"/>
        <w:ind w:left="1080"/>
        <w:rPr>
          <w:lang w:val="ru-RU"/>
        </w:rPr>
      </w:pPr>
      <w:r>
        <w:rPr>
          <w:lang w:val="ru-RU"/>
        </w:rPr>
        <w:t>Проверка аллергических реакций</w:t>
      </w:r>
    </w:p>
    <w:p w14:paraId="1BBAEC6A" w14:textId="5AD28100" w:rsidR="000E5E77" w:rsidRDefault="000E5E77" w:rsidP="000E5E77">
      <w:pPr>
        <w:pStyle w:val="a3"/>
        <w:ind w:left="1080"/>
        <w:rPr>
          <w:lang w:val="ru-RU"/>
        </w:rPr>
      </w:pPr>
      <w:r>
        <w:rPr>
          <w:lang w:val="ru-RU"/>
        </w:rPr>
        <w:t>Проверка пищевых характеристик продукта</w:t>
      </w:r>
    </w:p>
    <w:p w14:paraId="54FD58B2" w14:textId="769EE985" w:rsidR="00175A21" w:rsidRDefault="00175A21" w:rsidP="00175A21">
      <w:pPr>
        <w:pStyle w:val="a3"/>
        <w:ind w:left="1080"/>
        <w:rPr>
          <w:lang w:val="ru-RU"/>
        </w:rPr>
      </w:pPr>
      <w:r>
        <w:rPr>
          <w:lang w:val="ru-RU"/>
        </w:rPr>
        <w:t>Проверка работы купюроприемника.</w:t>
      </w:r>
    </w:p>
    <w:p w14:paraId="7C6AD470" w14:textId="3181F1C2" w:rsidR="000E5E77" w:rsidRDefault="00DC22BC" w:rsidP="000E5E77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Подходы</w:t>
      </w:r>
    </w:p>
    <w:p w14:paraId="0156553F" w14:textId="04604A4C" w:rsidR="00175A21" w:rsidRPr="00175A21" w:rsidRDefault="00175A21" w:rsidP="00175A21">
      <w:pPr>
        <w:pStyle w:val="a3"/>
        <w:ind w:left="1080"/>
        <w:rPr>
          <w:lang w:val="ru-RU"/>
        </w:rPr>
      </w:pPr>
      <w:r w:rsidRPr="00175A21">
        <w:rPr>
          <w:lang w:val="ru-RU"/>
        </w:rPr>
        <w:t>Ручное тестирование ПО,</w:t>
      </w:r>
      <w:r>
        <w:rPr>
          <w:lang w:val="ru-RU"/>
        </w:rPr>
        <w:t xml:space="preserve"> модульное тестирование, системное тестирование, тестирование черного ящика</w:t>
      </w:r>
      <w:r w:rsidRPr="00175A21">
        <w:rPr>
          <w:lang w:val="ru-RU"/>
        </w:rPr>
        <w:t xml:space="preserve"> </w:t>
      </w:r>
    </w:p>
    <w:p w14:paraId="52301014" w14:textId="79217557" w:rsidR="00AE1C91" w:rsidRDefault="00C04E25" w:rsidP="000E5E77">
      <w:pPr>
        <w:pStyle w:val="a3"/>
        <w:numPr>
          <w:ilvl w:val="0"/>
          <w:numId w:val="3"/>
        </w:numPr>
        <w:rPr>
          <w:b/>
          <w:bCs/>
          <w:lang w:val="ru-RU"/>
        </w:rPr>
      </w:pPr>
      <w:r>
        <w:rPr>
          <w:b/>
          <w:bCs/>
          <w:lang w:val="ru-RU"/>
        </w:rPr>
        <w:t>Тест кейсы</w:t>
      </w:r>
    </w:p>
    <w:p w14:paraId="139F8DF5" w14:textId="73F3381F" w:rsidR="00C04E25" w:rsidRPr="00C04E25" w:rsidRDefault="00C04E25" w:rsidP="00C04E25">
      <w:pPr>
        <w:pStyle w:val="a3"/>
        <w:ind w:left="1080"/>
      </w:pPr>
      <w:r w:rsidRPr="00C04E25">
        <w:rPr>
          <w:lang w:val="ru-RU"/>
        </w:rPr>
        <w:t xml:space="preserve">Смотрите </w:t>
      </w:r>
      <w:r w:rsidRPr="00C04E25">
        <w:t>TEST RAIL</w:t>
      </w:r>
    </w:p>
    <w:p w14:paraId="26C807EC" w14:textId="4A234D47" w:rsidR="00AE1C91" w:rsidRPr="00AE1C91" w:rsidRDefault="00AE1C91" w:rsidP="00AE1C91">
      <w:pPr>
        <w:pStyle w:val="a3"/>
        <w:ind w:left="1080"/>
        <w:rPr>
          <w:lang w:val="ru-RU"/>
        </w:rPr>
      </w:pPr>
    </w:p>
    <w:p w14:paraId="7CBCF96C" w14:textId="35E41689" w:rsidR="005C43B4" w:rsidRPr="001F4B94" w:rsidRDefault="00AE1C91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>
        <w:rPr>
          <w:lang w:val="ru-RU"/>
        </w:rPr>
        <w:t xml:space="preserve"> </w:t>
      </w:r>
      <w:r w:rsidR="00883FBA" w:rsidRPr="001F4B94">
        <w:rPr>
          <w:b/>
          <w:bCs/>
          <w:lang w:val="ru-RU"/>
        </w:rPr>
        <w:t>Критерии прохождения тестов:</w:t>
      </w:r>
    </w:p>
    <w:p w14:paraId="13766F4E" w14:textId="66092747" w:rsidR="00883FBA" w:rsidRDefault="00883FBA" w:rsidP="00883FBA">
      <w:pPr>
        <w:pStyle w:val="a3"/>
        <w:ind w:left="1080"/>
        <w:rPr>
          <w:lang w:val="ru-RU"/>
        </w:rPr>
      </w:pPr>
      <w:r>
        <w:rPr>
          <w:lang w:val="ru-RU"/>
        </w:rPr>
        <w:t>Продукт должен быть в готовом виде</w:t>
      </w:r>
    </w:p>
    <w:p w14:paraId="6550CFA8" w14:textId="763BC76A" w:rsidR="006B4E52" w:rsidRDefault="006B4E52" w:rsidP="00883FBA">
      <w:pPr>
        <w:pStyle w:val="a3"/>
        <w:ind w:left="1080"/>
        <w:rPr>
          <w:lang w:val="ru-RU"/>
        </w:rPr>
      </w:pPr>
      <w:r>
        <w:rPr>
          <w:lang w:val="ru-RU"/>
        </w:rPr>
        <w:t>Если не выполняется один из тестов, то продукт возвращается на доработку.</w:t>
      </w:r>
    </w:p>
    <w:p w14:paraId="3B77EC0D" w14:textId="3B058D9F" w:rsidR="006B4E52" w:rsidRDefault="006B4E52" w:rsidP="00C04E2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Критерии остановки тестирования</w:t>
      </w:r>
    </w:p>
    <w:p w14:paraId="5F16DA50" w14:textId="5C8A8320" w:rsidR="00C04E25" w:rsidRPr="00C04E25" w:rsidRDefault="00C04E25" w:rsidP="00C04E25">
      <w:pPr>
        <w:pStyle w:val="a3"/>
        <w:ind w:left="1080"/>
        <w:rPr>
          <w:lang w:val="ru-RU"/>
        </w:rPr>
      </w:pPr>
      <w:r w:rsidRPr="00C04E25">
        <w:rPr>
          <w:lang w:val="ru-RU"/>
        </w:rPr>
        <w:t>Тестирование останавливается при нахождении финансовой ошибки или расчета</w:t>
      </w:r>
      <w:r>
        <w:rPr>
          <w:lang w:val="ru-RU"/>
        </w:rPr>
        <w:t xml:space="preserve"> продукта</w:t>
      </w:r>
    </w:p>
    <w:p w14:paraId="663A61F8" w14:textId="20365B02" w:rsidR="006B4E52" w:rsidRPr="001F4B94" w:rsidRDefault="0079001E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Результаты тестирования</w:t>
      </w:r>
    </w:p>
    <w:p w14:paraId="604E1C2A" w14:textId="52334503" w:rsidR="0079001E" w:rsidRDefault="0079001E" w:rsidP="0079001E">
      <w:pPr>
        <w:pStyle w:val="a3"/>
        <w:ind w:left="1080"/>
        <w:rPr>
          <w:lang w:val="ru-RU"/>
        </w:rPr>
      </w:pPr>
      <w:r>
        <w:rPr>
          <w:lang w:val="ru-RU"/>
        </w:rPr>
        <w:t>Каждый тест оформляется отдельным тест репортом и предоставляется заказчику.</w:t>
      </w:r>
    </w:p>
    <w:p w14:paraId="13EB698C" w14:textId="6FC86D12" w:rsidR="0079001E" w:rsidRPr="001F4B94" w:rsidRDefault="0079001E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Оставшиеся задачи тестирования</w:t>
      </w:r>
    </w:p>
    <w:p w14:paraId="770D4D50" w14:textId="0FDCE364" w:rsidR="0079001E" w:rsidRDefault="00C04E25" w:rsidP="0079001E">
      <w:pPr>
        <w:pStyle w:val="a3"/>
        <w:ind w:left="1080"/>
        <w:rPr>
          <w:lang w:val="ru-RU"/>
        </w:rPr>
      </w:pPr>
      <w:r>
        <w:rPr>
          <w:lang w:val="ru-RU"/>
        </w:rPr>
        <w:lastRenderedPageBreak/>
        <w:t>Повторное тестирование проходит после исправления текущих ошибок и доработок</w:t>
      </w:r>
    </w:p>
    <w:p w14:paraId="122DD90B" w14:textId="0B395124" w:rsidR="0079001E" w:rsidRPr="001F4B94" w:rsidRDefault="0079001E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Требования среды</w:t>
      </w:r>
    </w:p>
    <w:p w14:paraId="7CCD855B" w14:textId="1AD3BFC6" w:rsidR="0079001E" w:rsidRDefault="00C04E25" w:rsidP="0079001E">
      <w:pPr>
        <w:pStyle w:val="a3"/>
        <w:ind w:left="1080"/>
        <w:rPr>
          <w:lang w:val="ru-RU"/>
        </w:rPr>
      </w:pPr>
      <w:r>
        <w:rPr>
          <w:lang w:val="ru-RU"/>
        </w:rPr>
        <w:t>Автомат должен быть подключен к электросети. Должен быть заправлен полностью концентратами и водой. Должен быть подключен к сети интернет. Заказчик должен выдать виртуальный ключ тестировщика</w:t>
      </w:r>
    </w:p>
    <w:p w14:paraId="13B54418" w14:textId="16BC8081" w:rsidR="0079001E" w:rsidRPr="001F4B94" w:rsidRDefault="00DB79FD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Требования по части кадров</w:t>
      </w:r>
    </w:p>
    <w:p w14:paraId="41C97CF7" w14:textId="4AED2817" w:rsidR="00DB79FD" w:rsidRPr="001F4B94" w:rsidRDefault="00C04E25" w:rsidP="001F4B94">
      <w:pPr>
        <w:pStyle w:val="a3"/>
        <w:ind w:left="1080"/>
        <w:rPr>
          <w:lang w:val="ru-RU"/>
        </w:rPr>
      </w:pPr>
      <w:r>
        <w:rPr>
          <w:lang w:val="ru-RU"/>
        </w:rPr>
        <w:t>Тестировщики 1-3 года опыта работы</w:t>
      </w:r>
    </w:p>
    <w:p w14:paraId="63A4C2DB" w14:textId="77777777" w:rsidR="001F4B94" w:rsidRPr="001F4B94" w:rsidRDefault="001F4B94" w:rsidP="00D23AC5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 xml:space="preserve">Расписание </w:t>
      </w:r>
    </w:p>
    <w:p w14:paraId="0B05CC30" w14:textId="77777777" w:rsidR="00937C4B" w:rsidRDefault="00DB79FD" w:rsidP="00937C4B">
      <w:pPr>
        <w:pStyle w:val="a3"/>
        <w:ind w:left="1080"/>
        <w:rPr>
          <w:lang w:val="ru-RU"/>
        </w:rPr>
      </w:pPr>
      <w:r>
        <w:rPr>
          <w:lang w:val="ru-RU"/>
        </w:rPr>
        <w:t>На каждый тест отводиться 10 минут</w:t>
      </w:r>
    </w:p>
    <w:p w14:paraId="2970CA3F" w14:textId="6F021B8D" w:rsidR="00DB79FD" w:rsidRPr="001F4B94" w:rsidRDefault="005C77E3" w:rsidP="00937C4B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1F4B94">
        <w:rPr>
          <w:b/>
          <w:bCs/>
          <w:lang w:val="ru-RU"/>
        </w:rPr>
        <w:t>Риски</w:t>
      </w:r>
    </w:p>
    <w:p w14:paraId="78529229" w14:textId="06DBBF91" w:rsidR="005C77E3" w:rsidRDefault="005C77E3" w:rsidP="005C77E3">
      <w:pPr>
        <w:pStyle w:val="a3"/>
        <w:ind w:left="1080"/>
        <w:rPr>
          <w:lang w:val="ru-RU"/>
        </w:rPr>
      </w:pPr>
      <w:r>
        <w:rPr>
          <w:lang w:val="ru-RU"/>
        </w:rPr>
        <w:t>Отпуск персонала</w:t>
      </w:r>
      <w:r w:rsidR="00D72522">
        <w:rPr>
          <w:lang w:val="ru-RU"/>
        </w:rPr>
        <w:t>, отсутствие подключение к интернету и электросети</w:t>
      </w:r>
    </w:p>
    <w:p w14:paraId="417EC86D" w14:textId="74BFDF2D" w:rsidR="005C77E3" w:rsidRPr="006B4E52" w:rsidRDefault="005C77E3" w:rsidP="005C77E3">
      <w:pPr>
        <w:pStyle w:val="a3"/>
        <w:ind w:left="1080"/>
        <w:rPr>
          <w:lang w:val="ru-RU"/>
        </w:rPr>
      </w:pPr>
    </w:p>
    <w:p w14:paraId="2F28C081" w14:textId="77777777" w:rsidR="00DC22BC" w:rsidRPr="000E5E77" w:rsidRDefault="00DC22BC" w:rsidP="00DC22BC">
      <w:pPr>
        <w:pStyle w:val="a3"/>
        <w:ind w:left="1080"/>
        <w:rPr>
          <w:lang w:val="ru-RU"/>
        </w:rPr>
      </w:pPr>
    </w:p>
    <w:p w14:paraId="63FD01E2" w14:textId="77777777" w:rsidR="000E5E77" w:rsidRPr="00CA4B76" w:rsidRDefault="000E5E77" w:rsidP="005D2B0D">
      <w:pPr>
        <w:pStyle w:val="a3"/>
        <w:ind w:left="1080"/>
        <w:rPr>
          <w:lang w:val="ru-RU"/>
        </w:rPr>
      </w:pPr>
    </w:p>
    <w:p w14:paraId="24C342DA" w14:textId="77777777" w:rsidR="004A6780" w:rsidRDefault="004A6780" w:rsidP="00171A4C">
      <w:pPr>
        <w:rPr>
          <w:lang w:val="ru-RU"/>
        </w:rPr>
      </w:pPr>
    </w:p>
    <w:p w14:paraId="4393B9E1" w14:textId="77777777" w:rsidR="004A6780" w:rsidRPr="009A6CF1" w:rsidRDefault="004A6780" w:rsidP="00171A4C">
      <w:pPr>
        <w:rPr>
          <w:lang w:val="ru-RU"/>
        </w:rPr>
      </w:pPr>
    </w:p>
    <w:p w14:paraId="486F1D0C" w14:textId="77777777" w:rsidR="00402ACF" w:rsidRPr="005536FA" w:rsidRDefault="00402ACF" w:rsidP="00171A4C">
      <w:pPr>
        <w:rPr>
          <w:lang w:val="ru-RU"/>
        </w:rPr>
      </w:pPr>
    </w:p>
    <w:p w14:paraId="137D6A98" w14:textId="77777777" w:rsidR="00402ACF" w:rsidRPr="005536FA" w:rsidRDefault="00402ACF" w:rsidP="00171A4C">
      <w:pPr>
        <w:rPr>
          <w:lang w:val="ru-RU"/>
        </w:rPr>
      </w:pPr>
    </w:p>
    <w:p w14:paraId="17951F11" w14:textId="77777777" w:rsidR="005D0FBF" w:rsidRPr="005536FA" w:rsidRDefault="005D0FBF" w:rsidP="005D0FBF">
      <w:pPr>
        <w:pStyle w:val="a3"/>
        <w:rPr>
          <w:lang w:val="ru-RU"/>
        </w:rPr>
      </w:pPr>
    </w:p>
    <w:sectPr w:rsidR="005D0FBF" w:rsidRPr="0055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145"/>
    <w:multiLevelType w:val="hybridMultilevel"/>
    <w:tmpl w:val="B97A1326"/>
    <w:lvl w:ilvl="0" w:tplc="1EFCF9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46B98"/>
    <w:multiLevelType w:val="hybridMultilevel"/>
    <w:tmpl w:val="09A0A69A"/>
    <w:lvl w:ilvl="0" w:tplc="26304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0919A0"/>
    <w:multiLevelType w:val="hybridMultilevel"/>
    <w:tmpl w:val="09A0A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7929A5"/>
    <w:multiLevelType w:val="hybridMultilevel"/>
    <w:tmpl w:val="09A0A69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D820B9"/>
    <w:multiLevelType w:val="hybridMultilevel"/>
    <w:tmpl w:val="A0160022"/>
    <w:lvl w:ilvl="0" w:tplc="AF4C64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4622">
    <w:abstractNumId w:val="4"/>
  </w:num>
  <w:num w:numId="2" w16cid:durableId="1918317908">
    <w:abstractNumId w:val="0"/>
  </w:num>
  <w:num w:numId="3" w16cid:durableId="1261832589">
    <w:abstractNumId w:val="1"/>
  </w:num>
  <w:num w:numId="4" w16cid:durableId="1151286294">
    <w:abstractNumId w:val="2"/>
  </w:num>
  <w:num w:numId="5" w16cid:durableId="1484854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A3"/>
    <w:rsid w:val="000178D1"/>
    <w:rsid w:val="000354C7"/>
    <w:rsid w:val="000735A5"/>
    <w:rsid w:val="000E5E77"/>
    <w:rsid w:val="00171A4C"/>
    <w:rsid w:val="00175A21"/>
    <w:rsid w:val="001A245A"/>
    <w:rsid w:val="001A320D"/>
    <w:rsid w:val="001F4B94"/>
    <w:rsid w:val="00266FDD"/>
    <w:rsid w:val="00287DCC"/>
    <w:rsid w:val="002D1D25"/>
    <w:rsid w:val="00344488"/>
    <w:rsid w:val="00394F1B"/>
    <w:rsid w:val="003A67C6"/>
    <w:rsid w:val="00402ACF"/>
    <w:rsid w:val="004726A3"/>
    <w:rsid w:val="00496823"/>
    <w:rsid w:val="004A6780"/>
    <w:rsid w:val="00523098"/>
    <w:rsid w:val="005536FA"/>
    <w:rsid w:val="00562CDC"/>
    <w:rsid w:val="0059235F"/>
    <w:rsid w:val="005C43B4"/>
    <w:rsid w:val="005C77E3"/>
    <w:rsid w:val="005D0FBF"/>
    <w:rsid w:val="005D2B0D"/>
    <w:rsid w:val="00602CE6"/>
    <w:rsid w:val="0062301D"/>
    <w:rsid w:val="00644E48"/>
    <w:rsid w:val="0064592C"/>
    <w:rsid w:val="00650642"/>
    <w:rsid w:val="006B4AF8"/>
    <w:rsid w:val="006B4E52"/>
    <w:rsid w:val="006C0995"/>
    <w:rsid w:val="00740E4C"/>
    <w:rsid w:val="00755089"/>
    <w:rsid w:val="0079001E"/>
    <w:rsid w:val="00832B30"/>
    <w:rsid w:val="00860D66"/>
    <w:rsid w:val="00872857"/>
    <w:rsid w:val="00883FBA"/>
    <w:rsid w:val="0089431A"/>
    <w:rsid w:val="00937C4B"/>
    <w:rsid w:val="009A6CF1"/>
    <w:rsid w:val="009E1EC7"/>
    <w:rsid w:val="00A155AD"/>
    <w:rsid w:val="00A201EE"/>
    <w:rsid w:val="00AB6A7C"/>
    <w:rsid w:val="00AD47F9"/>
    <w:rsid w:val="00AE1C91"/>
    <w:rsid w:val="00AE2DEE"/>
    <w:rsid w:val="00AE4EFC"/>
    <w:rsid w:val="00B02FFE"/>
    <w:rsid w:val="00BE3F5F"/>
    <w:rsid w:val="00C04E25"/>
    <w:rsid w:val="00CA4B76"/>
    <w:rsid w:val="00CB24FC"/>
    <w:rsid w:val="00CC7BCB"/>
    <w:rsid w:val="00D23AC5"/>
    <w:rsid w:val="00D72522"/>
    <w:rsid w:val="00D859C5"/>
    <w:rsid w:val="00D86BDE"/>
    <w:rsid w:val="00DB79FD"/>
    <w:rsid w:val="00DC22BC"/>
    <w:rsid w:val="00ED7428"/>
    <w:rsid w:val="00F7408A"/>
    <w:rsid w:val="00F85B36"/>
    <w:rsid w:val="00FA77AE"/>
    <w:rsid w:val="00FD11AB"/>
    <w:rsid w:val="00FD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D6976"/>
  <w15:chartTrackingRefBased/>
  <w15:docId w15:val="{44A16FFB-0832-4DC7-B449-7156AAE9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C5"/>
    <w:pPr>
      <w:ind w:left="720"/>
      <w:contextualSpacing/>
    </w:pPr>
  </w:style>
  <w:style w:type="table" w:styleId="a4">
    <w:name w:val="Table Grid"/>
    <w:basedOn w:val="a1"/>
    <w:uiPriority w:val="39"/>
    <w:rsid w:val="00CA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Astafyev</dc:creator>
  <cp:keywords/>
  <dc:description/>
  <cp:lastModifiedBy>Andrey Astafyev</cp:lastModifiedBy>
  <cp:revision>10</cp:revision>
  <dcterms:created xsi:type="dcterms:W3CDTF">2022-08-09T13:32:00Z</dcterms:created>
  <dcterms:modified xsi:type="dcterms:W3CDTF">2022-09-02T12:20:00Z</dcterms:modified>
</cp:coreProperties>
</file>