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61" w:rsidRDefault="0081665C" w:rsidP="00CF704C">
      <w:pPr>
        <w:jc w:val="center"/>
        <w:rPr>
          <w:b/>
          <w:sz w:val="32"/>
          <w:szCs w:val="32"/>
        </w:rPr>
      </w:pPr>
      <w:r w:rsidRPr="00A21D61">
        <w:rPr>
          <w:b/>
          <w:sz w:val="32"/>
          <w:szCs w:val="32"/>
        </w:rPr>
        <w:t>Fo</w:t>
      </w:r>
      <w:r w:rsidR="00CF704C">
        <w:rPr>
          <w:b/>
          <w:sz w:val="32"/>
          <w:szCs w:val="32"/>
        </w:rPr>
        <w:t>nctionnalités de l’application E-commerce</w:t>
      </w:r>
    </w:p>
    <w:p w:rsidR="00CF704C" w:rsidRPr="00CF704C" w:rsidRDefault="00CF704C" w:rsidP="00CF704C">
      <w:pPr>
        <w:jc w:val="center"/>
        <w:rPr>
          <w:b/>
          <w:sz w:val="32"/>
          <w:szCs w:val="32"/>
        </w:rPr>
      </w:pPr>
    </w:p>
    <w:p w:rsidR="0081665C" w:rsidRPr="00A21D61" w:rsidRDefault="00CF704C" w:rsidP="008166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Fonctionnalités liées à l’a</w:t>
      </w:r>
      <w:r w:rsidR="0081665C" w:rsidRPr="00A21D61">
        <w:rPr>
          <w:b/>
          <w:sz w:val="28"/>
          <w:szCs w:val="28"/>
          <w:u w:val="single"/>
        </w:rPr>
        <w:t>ccès utilisateur :</w:t>
      </w:r>
    </w:p>
    <w:p w:rsidR="0081665C" w:rsidRPr="00ED338B" w:rsidRDefault="0081665C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Création de compte utilisateur</w:t>
      </w:r>
      <w:r w:rsidR="00A21D61">
        <w:rPr>
          <w:b/>
        </w:rPr>
        <w:t> :</w:t>
      </w:r>
    </w:p>
    <w:p w:rsidR="00ED338B" w:rsidRDefault="00ED338B" w:rsidP="0081665C">
      <w:r>
        <w:t>L'utilisateur doit pouvoir créer un compte utilisateur avec un identifiant, un email et un mot de passe.</w:t>
      </w:r>
    </w:p>
    <w:p w:rsidR="0081665C" w:rsidRPr="00ED338B" w:rsidRDefault="00B16D39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Connexion</w:t>
      </w:r>
      <w:r w:rsidR="00A21D61">
        <w:rPr>
          <w:b/>
        </w:rPr>
        <w:t> :</w:t>
      </w:r>
    </w:p>
    <w:p w:rsidR="00ED338B" w:rsidRDefault="00ED338B" w:rsidP="0081665C">
      <w:r>
        <w:t>L'utilisateur doit pouvoir se connecter en utilisant un identifiant et un mot de passe.</w:t>
      </w:r>
    </w:p>
    <w:p w:rsidR="0081665C" w:rsidRPr="00ED338B" w:rsidRDefault="00ED338B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N</w:t>
      </w:r>
      <w:r w:rsidR="0081665C" w:rsidRPr="00ED338B">
        <w:rPr>
          <w:b/>
        </w:rPr>
        <w:t>avigation à travers les produits</w:t>
      </w:r>
      <w:r w:rsidR="00586E11" w:rsidRPr="00ED338B">
        <w:rPr>
          <w:b/>
        </w:rPr>
        <w:t xml:space="preserve"> (</w:t>
      </w:r>
      <w:proofErr w:type="spellStart"/>
      <w:r w:rsidR="00586E11" w:rsidRPr="00ED338B">
        <w:rPr>
          <w:b/>
        </w:rPr>
        <w:t>Market</w:t>
      </w:r>
      <w:proofErr w:type="spellEnd"/>
      <w:r w:rsidR="00586E11" w:rsidRPr="00ED338B">
        <w:rPr>
          <w:b/>
        </w:rPr>
        <w:t>)</w:t>
      </w:r>
      <w:r w:rsidR="00A21D61">
        <w:rPr>
          <w:b/>
        </w:rPr>
        <w:t> :</w:t>
      </w:r>
    </w:p>
    <w:p w:rsidR="00ED338B" w:rsidRDefault="00ED338B" w:rsidP="0081665C">
      <w:r>
        <w:t xml:space="preserve">L'utilisateur doit pouvoir naviguer entre une variété de produits accessibles dans la rubrique </w:t>
      </w:r>
      <w:proofErr w:type="spellStart"/>
      <w:r>
        <w:t>Market</w:t>
      </w:r>
      <w:proofErr w:type="spellEnd"/>
    </w:p>
    <w:p w:rsidR="0081665C" w:rsidRPr="00ED338B" w:rsidRDefault="00770CE4" w:rsidP="00ED338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Affichage des détails de</w:t>
      </w:r>
      <w:r w:rsidR="0081665C" w:rsidRPr="00ED338B">
        <w:rPr>
          <w:b/>
        </w:rPr>
        <w:t xml:space="preserve"> produit </w:t>
      </w:r>
      <w:r w:rsidR="00A47BE2" w:rsidRPr="00ED338B">
        <w:rPr>
          <w:b/>
        </w:rPr>
        <w:t>sélectionné</w:t>
      </w:r>
      <w:r w:rsidR="00A21D61">
        <w:rPr>
          <w:b/>
        </w:rPr>
        <w:t> :</w:t>
      </w:r>
    </w:p>
    <w:p w:rsidR="00ED338B" w:rsidRDefault="00ED338B" w:rsidP="00ED338B">
      <w:r>
        <w:t>En cliquant sur un produit donnée l'</w:t>
      </w:r>
      <w:r w:rsidR="00EB14CF">
        <w:t>utilisateur</w:t>
      </w:r>
      <w:r>
        <w:t xml:space="preserve"> doit pouvoir accé</w:t>
      </w:r>
      <w:r w:rsidR="00EB14CF">
        <w:t>d</w:t>
      </w:r>
      <w:r>
        <w:t xml:space="preserve">er à une petite </w:t>
      </w:r>
      <w:r w:rsidR="00EB14CF">
        <w:t>fenêtre (pop-up) qui affiche le c</w:t>
      </w:r>
      <w:r>
        <w:t>ode</w:t>
      </w:r>
      <w:r w:rsidR="00EB14CF">
        <w:t>-</w:t>
      </w:r>
      <w:r>
        <w:t>Bar</w:t>
      </w:r>
      <w:r w:rsidR="00EB14CF">
        <w:t>res</w:t>
      </w:r>
      <w:r>
        <w:t>, le prix et la description de ce produit.</w:t>
      </w:r>
    </w:p>
    <w:p w:rsidR="0081665C" w:rsidRPr="00ED338B" w:rsidRDefault="0081665C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Achat de produit</w:t>
      </w:r>
      <w:r w:rsidR="00586E11" w:rsidRPr="00ED338B">
        <w:rPr>
          <w:b/>
        </w:rPr>
        <w:t>s</w:t>
      </w:r>
      <w:r w:rsidR="00A21D61">
        <w:rPr>
          <w:b/>
        </w:rPr>
        <w:t> :</w:t>
      </w:r>
    </w:p>
    <w:p w:rsidR="00ED338B" w:rsidRDefault="00ED338B" w:rsidP="0081665C">
      <w:r>
        <w:t>L'utilisateur doit pouvoir acheter le produit qu'il souhaite en cliquant sur "</w:t>
      </w:r>
      <w:proofErr w:type="spellStart"/>
      <w:r>
        <w:t>Buy</w:t>
      </w:r>
      <w:proofErr w:type="spellEnd"/>
      <w:r>
        <w:t>".</w:t>
      </w:r>
    </w:p>
    <w:p w:rsidR="00586E11" w:rsidRPr="00ED338B" w:rsidRDefault="00586E11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Affichage des produits achetés</w:t>
      </w:r>
      <w:r w:rsidR="00A21D61">
        <w:rPr>
          <w:b/>
        </w:rPr>
        <w:t> :</w:t>
      </w:r>
    </w:p>
    <w:p w:rsidR="00ED338B" w:rsidRDefault="00ED338B" w:rsidP="0081665C">
      <w:r>
        <w:t xml:space="preserve">Les produits achetés </w:t>
      </w:r>
      <w:r w:rsidR="0075415A">
        <w:t xml:space="preserve">par l‘utilisateur </w:t>
      </w:r>
      <w:r>
        <w:t xml:space="preserve">doivent </w:t>
      </w:r>
      <w:r w:rsidR="00EB14CF">
        <w:t>êtres</w:t>
      </w:r>
      <w:r>
        <w:t xml:space="preserve"> affichés dans la rubrique "</w:t>
      </w:r>
      <w:proofErr w:type="spellStart"/>
      <w:r>
        <w:t>Owned</w:t>
      </w:r>
      <w:proofErr w:type="spellEnd"/>
      <w:r>
        <w:t xml:space="preserve"> Items"</w:t>
      </w:r>
    </w:p>
    <w:p w:rsidR="0081665C" w:rsidRPr="00ED338B" w:rsidRDefault="00586E11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 xml:space="preserve">Vente de produit </w:t>
      </w:r>
      <w:r w:rsidR="0081665C" w:rsidRPr="00ED338B">
        <w:rPr>
          <w:b/>
        </w:rPr>
        <w:t>acheté</w:t>
      </w:r>
      <w:r w:rsidR="00A21D61">
        <w:rPr>
          <w:b/>
        </w:rPr>
        <w:t> :</w:t>
      </w:r>
    </w:p>
    <w:p w:rsidR="00ED338B" w:rsidRDefault="00ED338B" w:rsidP="0081665C">
      <w:r>
        <w:t>L'utilisateur doit pouvoir vendre le produit qu'il a acheté en cliquant sur "</w:t>
      </w:r>
      <w:proofErr w:type="spellStart"/>
      <w:r>
        <w:t>Sell</w:t>
      </w:r>
      <w:proofErr w:type="spellEnd"/>
      <w:r>
        <w:t>".</w:t>
      </w:r>
    </w:p>
    <w:p w:rsidR="0081665C" w:rsidRPr="00ED338B" w:rsidRDefault="0081665C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Affichage de solde</w:t>
      </w:r>
      <w:r w:rsidR="00A21D61">
        <w:rPr>
          <w:b/>
        </w:rPr>
        <w:t> :</w:t>
      </w:r>
    </w:p>
    <w:p w:rsidR="00ED338B" w:rsidRDefault="00ED338B" w:rsidP="0081665C">
      <w:r>
        <w:t>Le solde de l'utilisateur doit être visualisé dans son espace quelque soient ces opérations (produits achetés ou pas).</w:t>
      </w:r>
    </w:p>
    <w:p w:rsidR="00B16D39" w:rsidRPr="00ED338B" w:rsidRDefault="00CB525A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Accès à l’espace utilisateur</w:t>
      </w:r>
      <w:r w:rsidR="00B16D39" w:rsidRPr="00ED338B">
        <w:rPr>
          <w:b/>
        </w:rPr>
        <w:t xml:space="preserve"> (Lien absent)</w:t>
      </w:r>
      <w:r w:rsidR="00A21D61">
        <w:rPr>
          <w:b/>
        </w:rPr>
        <w:t> :</w:t>
      </w:r>
    </w:p>
    <w:p w:rsidR="00ED338B" w:rsidRDefault="00ED338B" w:rsidP="0081665C">
      <w:r>
        <w:t>L'utilisateur doit pouvoir accéder à son espace personnelle pour supprimer ou mettre à jour ses informations personnelles. (Lien absent pour le moment).</w:t>
      </w:r>
    </w:p>
    <w:p w:rsidR="0081665C" w:rsidRPr="00ED338B" w:rsidRDefault="00B16D39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Déconnexion</w:t>
      </w:r>
      <w:r w:rsidR="00A21D61">
        <w:rPr>
          <w:b/>
        </w:rPr>
        <w:t> :</w:t>
      </w:r>
    </w:p>
    <w:p w:rsidR="006163C3" w:rsidRDefault="00ED338B" w:rsidP="0081665C">
      <w:r>
        <w:t xml:space="preserve">L'utilisateur doit pouvoir se </w:t>
      </w:r>
      <w:r w:rsidR="00EB14CF">
        <w:t>déconnecter</w:t>
      </w:r>
      <w:r>
        <w:t xml:space="preserve"> quand il </w:t>
      </w:r>
      <w:r w:rsidR="00EB14CF">
        <w:t>veut</w:t>
      </w:r>
      <w:r>
        <w:t>.</w:t>
      </w:r>
    </w:p>
    <w:p w:rsidR="00A21D61" w:rsidRDefault="00A21D61" w:rsidP="0081665C">
      <w:pPr>
        <w:rPr>
          <w:b/>
          <w:sz w:val="28"/>
          <w:szCs w:val="28"/>
        </w:rPr>
      </w:pPr>
    </w:p>
    <w:p w:rsidR="0081665C" w:rsidRPr="00A21D61" w:rsidRDefault="00CF704C" w:rsidP="008166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Fonctionnalités liées à l’a</w:t>
      </w:r>
      <w:r w:rsidRPr="00A21D61">
        <w:rPr>
          <w:b/>
          <w:sz w:val="28"/>
          <w:szCs w:val="28"/>
          <w:u w:val="single"/>
        </w:rPr>
        <w:t xml:space="preserve">ccès </w:t>
      </w:r>
      <w:r w:rsidR="0081665C" w:rsidRPr="00A21D61">
        <w:rPr>
          <w:b/>
          <w:sz w:val="28"/>
          <w:szCs w:val="28"/>
          <w:u w:val="single"/>
        </w:rPr>
        <w:t>administrateur :</w:t>
      </w:r>
    </w:p>
    <w:p w:rsidR="00A21D61" w:rsidRPr="00ED338B" w:rsidRDefault="00A21D61" w:rsidP="00A21D61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Connexion</w:t>
      </w:r>
      <w:r>
        <w:rPr>
          <w:b/>
        </w:rPr>
        <w:t> :</w:t>
      </w:r>
    </w:p>
    <w:p w:rsidR="00A21D61" w:rsidRDefault="00A21D61" w:rsidP="00A21D61">
      <w:r>
        <w:t>L'administrateur doit pouvoir se connecter en utilisant un identifiant et un mot de passe.</w:t>
      </w:r>
    </w:p>
    <w:p w:rsidR="00A21D61" w:rsidRPr="00ED338B" w:rsidRDefault="00A21D61" w:rsidP="00A21D61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 xml:space="preserve">Navigation à travers les </w:t>
      </w:r>
      <w:r w:rsidRPr="00A21D61">
        <w:rPr>
          <w:b/>
        </w:rPr>
        <w:t>produits (Admin Panel)</w:t>
      </w:r>
      <w:r>
        <w:rPr>
          <w:b/>
        </w:rPr>
        <w:t> :</w:t>
      </w:r>
    </w:p>
    <w:p w:rsidR="00A21D61" w:rsidRDefault="00A21D61" w:rsidP="00A21D61">
      <w:r>
        <w:lastRenderedPageBreak/>
        <w:t>L'administrateur doit pouvoir naviguer entre une variété de produits accessibles dans la rubrique Admin Panel, pour pouvoir mettre à jour ou supprimer un produit.</w:t>
      </w:r>
    </w:p>
    <w:p w:rsidR="0081665C" w:rsidRPr="00A21D61" w:rsidRDefault="0081665C" w:rsidP="00A21D61">
      <w:pPr>
        <w:pStyle w:val="Paragraphedeliste"/>
        <w:numPr>
          <w:ilvl w:val="0"/>
          <w:numId w:val="1"/>
        </w:numPr>
        <w:rPr>
          <w:b/>
        </w:rPr>
      </w:pPr>
      <w:r w:rsidRPr="00A21D61">
        <w:rPr>
          <w:b/>
        </w:rPr>
        <w:t xml:space="preserve">Mise à jour </w:t>
      </w:r>
      <w:r w:rsidR="00586E11" w:rsidRPr="00A21D61">
        <w:rPr>
          <w:b/>
        </w:rPr>
        <w:t>de</w:t>
      </w:r>
      <w:r w:rsidRPr="00A21D61">
        <w:rPr>
          <w:b/>
        </w:rPr>
        <w:t xml:space="preserve"> produit</w:t>
      </w:r>
      <w:r w:rsidR="00586E11" w:rsidRPr="00A21D61">
        <w:rPr>
          <w:b/>
        </w:rPr>
        <w:t>s</w:t>
      </w:r>
      <w:r w:rsidR="00A21D61">
        <w:rPr>
          <w:b/>
        </w:rPr>
        <w:t> :</w:t>
      </w:r>
    </w:p>
    <w:p w:rsidR="00A21D61" w:rsidRDefault="00A21D61" w:rsidP="0081665C">
      <w:r>
        <w:t>L'administrateur doit pouvoir accéder à la liste des produits destinés en ligne pour pouvoir mettre à jour un ou plusieurs produits</w:t>
      </w:r>
    </w:p>
    <w:p w:rsidR="0081665C" w:rsidRPr="00A21D61" w:rsidRDefault="0081665C" w:rsidP="00A21D61">
      <w:pPr>
        <w:pStyle w:val="Paragraphedeliste"/>
        <w:numPr>
          <w:ilvl w:val="0"/>
          <w:numId w:val="1"/>
        </w:numPr>
        <w:rPr>
          <w:b/>
        </w:rPr>
      </w:pPr>
      <w:r w:rsidRPr="00A21D61">
        <w:rPr>
          <w:b/>
        </w:rPr>
        <w:t>Suppression de produits</w:t>
      </w:r>
      <w:r w:rsidR="00A21D61" w:rsidRPr="00A21D61">
        <w:rPr>
          <w:b/>
        </w:rPr>
        <w:t> :</w:t>
      </w:r>
    </w:p>
    <w:p w:rsidR="00A21D61" w:rsidRDefault="00A21D61" w:rsidP="00A21D61">
      <w:r>
        <w:t>L'administrateur doit pouvoir accéder à la liste des produits destinés en ligne pour pouvoir supprimer un ou plusieurs produits</w:t>
      </w:r>
    </w:p>
    <w:p w:rsidR="00824CDE" w:rsidRPr="00770CE4" w:rsidRDefault="00586E11" w:rsidP="00770CE4">
      <w:pPr>
        <w:pStyle w:val="Paragraphedeliste"/>
        <w:numPr>
          <w:ilvl w:val="0"/>
          <w:numId w:val="1"/>
        </w:numPr>
        <w:rPr>
          <w:b/>
        </w:rPr>
      </w:pPr>
      <w:r w:rsidRPr="00770CE4">
        <w:rPr>
          <w:b/>
        </w:rPr>
        <w:t>Navigation à travers les produits entant qu’utilisateur(</w:t>
      </w:r>
      <w:proofErr w:type="spellStart"/>
      <w:r w:rsidRPr="00770CE4">
        <w:rPr>
          <w:b/>
        </w:rPr>
        <w:t>Market</w:t>
      </w:r>
      <w:proofErr w:type="spellEnd"/>
      <w:r w:rsidRPr="00770CE4">
        <w:rPr>
          <w:b/>
        </w:rPr>
        <w:t>)</w:t>
      </w:r>
      <w:r w:rsidR="00770CE4" w:rsidRPr="00770CE4">
        <w:rPr>
          <w:b/>
        </w:rPr>
        <w:t> :</w:t>
      </w:r>
    </w:p>
    <w:p w:rsidR="00A21D61" w:rsidRDefault="00A21D61" w:rsidP="00824CDE">
      <w:r>
        <w:t>L'administrateur doit pouvoir</w:t>
      </w:r>
      <w:r w:rsidR="00770CE4" w:rsidRPr="00770CE4">
        <w:t xml:space="preserve"> </w:t>
      </w:r>
      <w:r w:rsidR="00770CE4">
        <w:t xml:space="preserve">naviguer entre une variété de produits accessibles dans la rubrique </w:t>
      </w:r>
      <w:proofErr w:type="spellStart"/>
      <w:r w:rsidR="00770CE4">
        <w:t>Market</w:t>
      </w:r>
      <w:proofErr w:type="spellEnd"/>
      <w:r w:rsidR="00770CE4">
        <w:t xml:space="preserve"> comme étant un utilisateur</w:t>
      </w:r>
    </w:p>
    <w:p w:rsidR="00824CDE" w:rsidRPr="00770CE4" w:rsidRDefault="00824CDE" w:rsidP="00770CE4">
      <w:pPr>
        <w:pStyle w:val="Paragraphedeliste"/>
        <w:numPr>
          <w:ilvl w:val="0"/>
          <w:numId w:val="1"/>
        </w:numPr>
        <w:rPr>
          <w:b/>
        </w:rPr>
      </w:pPr>
      <w:r w:rsidRPr="00770CE4">
        <w:rPr>
          <w:b/>
        </w:rPr>
        <w:t>A</w:t>
      </w:r>
      <w:r w:rsidR="00770CE4" w:rsidRPr="00770CE4">
        <w:rPr>
          <w:b/>
        </w:rPr>
        <w:t>ffichage des détails du produit :</w:t>
      </w:r>
    </w:p>
    <w:p w:rsidR="00770CE4" w:rsidRDefault="00770CE4" w:rsidP="00824CDE">
      <w:r>
        <w:t>En cliquant sur un produit donnée l'administrateur doit pouvoir accéder à une petite fenêtre (pop-up) qui affiche le code-Barres, le prix et la description de ce produit.</w:t>
      </w:r>
    </w:p>
    <w:p w:rsidR="00824CDE" w:rsidRPr="0075415A" w:rsidRDefault="00824CDE" w:rsidP="0075415A">
      <w:pPr>
        <w:pStyle w:val="Paragraphedeliste"/>
        <w:numPr>
          <w:ilvl w:val="0"/>
          <w:numId w:val="1"/>
        </w:numPr>
        <w:rPr>
          <w:b/>
        </w:rPr>
      </w:pPr>
      <w:r w:rsidRPr="0075415A">
        <w:rPr>
          <w:b/>
        </w:rPr>
        <w:t>Achat de produits (Absence de solde)</w:t>
      </w:r>
      <w:r w:rsidR="00770CE4" w:rsidRPr="0075415A">
        <w:rPr>
          <w:b/>
        </w:rPr>
        <w:t> :</w:t>
      </w:r>
    </w:p>
    <w:p w:rsidR="00770CE4" w:rsidRPr="0075415A" w:rsidRDefault="0075415A" w:rsidP="00824CDE">
      <w:pPr>
        <w:rPr>
          <w:u w:val="single"/>
        </w:rPr>
      </w:pPr>
      <w:r>
        <w:t>L'administrateur doit pouvoir acheter le produit qu'il souhaite en cliquant sur "</w:t>
      </w:r>
      <w:proofErr w:type="spellStart"/>
      <w:r>
        <w:t>Buy</w:t>
      </w:r>
      <w:proofErr w:type="spellEnd"/>
      <w:r>
        <w:t xml:space="preserve">". </w:t>
      </w:r>
      <w:r>
        <w:rPr>
          <w:u w:val="single"/>
        </w:rPr>
        <w:t>Cette fonctionnalité est</w:t>
      </w:r>
      <w:r w:rsidRPr="0075415A">
        <w:rPr>
          <w:u w:val="single"/>
        </w:rPr>
        <w:t xml:space="preserve"> non fonctionnelle pour le moment.</w:t>
      </w:r>
    </w:p>
    <w:p w:rsidR="00824CDE" w:rsidRPr="0075415A" w:rsidRDefault="00824CDE" w:rsidP="0075415A">
      <w:pPr>
        <w:pStyle w:val="Paragraphedeliste"/>
        <w:numPr>
          <w:ilvl w:val="0"/>
          <w:numId w:val="1"/>
        </w:numPr>
        <w:rPr>
          <w:b/>
        </w:rPr>
      </w:pPr>
      <w:r w:rsidRPr="0075415A">
        <w:rPr>
          <w:b/>
        </w:rPr>
        <w:t xml:space="preserve">Affichage des produits achetés (dépond </w:t>
      </w:r>
      <w:r w:rsidR="0075415A">
        <w:rPr>
          <w:b/>
        </w:rPr>
        <w:t>de l’achat</w:t>
      </w:r>
      <w:r w:rsidRPr="0075415A">
        <w:rPr>
          <w:b/>
        </w:rPr>
        <w:t>)</w:t>
      </w:r>
      <w:r w:rsidR="0075415A" w:rsidRPr="0075415A">
        <w:rPr>
          <w:b/>
        </w:rPr>
        <w:t> :</w:t>
      </w:r>
    </w:p>
    <w:p w:rsidR="0075415A" w:rsidRPr="0075415A" w:rsidRDefault="0075415A" w:rsidP="00824CDE">
      <w:pPr>
        <w:rPr>
          <w:u w:val="single"/>
        </w:rPr>
      </w:pPr>
      <w:r>
        <w:t>Les produits achetés par l’administrateur doivent êtres affichés dans la rubrique "</w:t>
      </w:r>
      <w:proofErr w:type="spellStart"/>
      <w:r>
        <w:t>Owned</w:t>
      </w:r>
      <w:proofErr w:type="spellEnd"/>
      <w:r>
        <w:t xml:space="preserve"> Items". </w:t>
      </w:r>
      <w:r>
        <w:rPr>
          <w:u w:val="single"/>
        </w:rPr>
        <w:t>Cette fonctionnalité est</w:t>
      </w:r>
      <w:r w:rsidRPr="0075415A">
        <w:rPr>
          <w:u w:val="single"/>
        </w:rPr>
        <w:t xml:space="preserve"> non fonctionnelle pour le moment.</w:t>
      </w:r>
    </w:p>
    <w:p w:rsidR="00824CDE" w:rsidRPr="0075415A" w:rsidRDefault="00824CDE" w:rsidP="0075415A">
      <w:pPr>
        <w:pStyle w:val="Paragraphedeliste"/>
        <w:numPr>
          <w:ilvl w:val="0"/>
          <w:numId w:val="1"/>
        </w:numPr>
        <w:rPr>
          <w:b/>
        </w:rPr>
      </w:pPr>
      <w:r w:rsidRPr="0075415A">
        <w:rPr>
          <w:b/>
        </w:rPr>
        <w:t>Accès à l’espace Administrateur (Lien absent)</w:t>
      </w:r>
      <w:r w:rsidR="0075415A" w:rsidRPr="0075415A">
        <w:rPr>
          <w:b/>
        </w:rPr>
        <w:t> :</w:t>
      </w:r>
    </w:p>
    <w:p w:rsidR="0075415A" w:rsidRDefault="0075415A" w:rsidP="0081665C">
      <w:r>
        <w:t>L'administrateur doit pouvoir accéder à son espace personnelle pour. (Lien absent pour le moment).</w:t>
      </w:r>
    </w:p>
    <w:p w:rsidR="00B16D39" w:rsidRPr="0075415A" w:rsidRDefault="00B16D39" w:rsidP="0075415A">
      <w:pPr>
        <w:pStyle w:val="Paragraphedeliste"/>
        <w:numPr>
          <w:ilvl w:val="0"/>
          <w:numId w:val="1"/>
        </w:numPr>
        <w:rPr>
          <w:b/>
        </w:rPr>
      </w:pPr>
      <w:r w:rsidRPr="0075415A">
        <w:rPr>
          <w:b/>
        </w:rPr>
        <w:t>Déconnexion</w:t>
      </w:r>
      <w:r w:rsidR="0075415A" w:rsidRPr="0075415A">
        <w:rPr>
          <w:b/>
        </w:rPr>
        <w:t> :</w:t>
      </w:r>
    </w:p>
    <w:p w:rsidR="0075415A" w:rsidRDefault="0075415A" w:rsidP="00B16D39">
      <w:r>
        <w:t>L'administrateur doit pouvoir se déconnecter quand il veut.</w:t>
      </w:r>
    </w:p>
    <w:p w:rsidR="0081665C" w:rsidRDefault="0081665C" w:rsidP="0081665C"/>
    <w:p w:rsidR="00AA58D9" w:rsidRPr="00531B90" w:rsidRDefault="0081665C" w:rsidP="00531B90">
      <w:pPr>
        <w:rPr>
          <w:b/>
          <w:sz w:val="28"/>
          <w:szCs w:val="28"/>
        </w:rPr>
      </w:pPr>
      <w:r w:rsidRPr="0081665C">
        <w:rPr>
          <w:b/>
          <w:sz w:val="28"/>
          <w:szCs w:val="28"/>
        </w:rPr>
        <w:t>Exigences implicites de l'application:</w:t>
      </w:r>
    </w:p>
    <w:p w:rsidR="00AA58D9" w:rsidRPr="00EB40D7" w:rsidRDefault="00AA58D9" w:rsidP="00EB40D7">
      <w:pPr>
        <w:pStyle w:val="Paragraphedeliste"/>
        <w:numPr>
          <w:ilvl w:val="0"/>
          <w:numId w:val="1"/>
        </w:numPr>
        <w:jc w:val="both"/>
        <w:rPr>
          <w:rFonts w:cstheme="minorHAnsi"/>
          <w:b/>
        </w:rPr>
      </w:pPr>
      <w:r w:rsidRPr="00EB40D7">
        <w:rPr>
          <w:rFonts w:cstheme="minorHAnsi"/>
          <w:b/>
        </w:rPr>
        <w:t>Accessibilité multiplateforme :</w:t>
      </w:r>
    </w:p>
    <w:p w:rsidR="00AA58D9" w:rsidRPr="00EB40D7" w:rsidRDefault="00AA58D9" w:rsidP="00AA58D9">
      <w:pPr>
        <w:jc w:val="both"/>
        <w:rPr>
          <w:rFonts w:cstheme="minorHAnsi"/>
        </w:rPr>
      </w:pPr>
      <w:r w:rsidRPr="00EB40D7">
        <w:rPr>
          <w:rFonts w:cstheme="minorHAnsi"/>
        </w:rPr>
        <w:t>Les utilisateurs doivent pouvoir accéder à la plateforme depuis un ordinateur, un smartphone ou une tablette.</w:t>
      </w:r>
    </w:p>
    <w:p w:rsidR="0081665C" w:rsidRPr="00EB40D7" w:rsidRDefault="0081665C" w:rsidP="00EB40D7">
      <w:pPr>
        <w:pStyle w:val="Paragraphedeliste"/>
        <w:numPr>
          <w:ilvl w:val="0"/>
          <w:numId w:val="1"/>
        </w:numPr>
        <w:rPr>
          <w:b/>
        </w:rPr>
      </w:pPr>
      <w:r w:rsidRPr="00EB40D7">
        <w:rPr>
          <w:b/>
        </w:rPr>
        <w:t>Performances :</w:t>
      </w:r>
      <w:bookmarkStart w:id="0" w:name="_GoBack"/>
      <w:bookmarkEnd w:id="0"/>
    </w:p>
    <w:p w:rsidR="009E37E2" w:rsidRPr="00EB40D7" w:rsidRDefault="002F6FC1" w:rsidP="0081665C">
      <w:r>
        <w:t>Le t</w:t>
      </w:r>
      <w:r w:rsidR="0081665C" w:rsidRPr="00EB40D7">
        <w:t xml:space="preserve">emps de chargement </w:t>
      </w:r>
      <w:r w:rsidRPr="00EB40D7">
        <w:t xml:space="preserve">des pages </w:t>
      </w:r>
      <w:r>
        <w:t xml:space="preserve">doit être </w:t>
      </w:r>
      <w:r w:rsidR="0081665C" w:rsidRPr="00EB40D7">
        <w:t>rapide pour une expérience utilisateur fluide</w:t>
      </w:r>
      <w:r>
        <w:t>.</w:t>
      </w:r>
    </w:p>
    <w:p w:rsidR="0081665C" w:rsidRPr="00EB40D7" w:rsidRDefault="0081665C" w:rsidP="00EB40D7">
      <w:pPr>
        <w:pStyle w:val="Paragraphedeliste"/>
        <w:numPr>
          <w:ilvl w:val="0"/>
          <w:numId w:val="1"/>
        </w:numPr>
        <w:rPr>
          <w:b/>
        </w:rPr>
      </w:pPr>
      <w:r w:rsidRPr="00EB40D7">
        <w:rPr>
          <w:b/>
        </w:rPr>
        <w:t>Sécurité :</w:t>
      </w:r>
    </w:p>
    <w:p w:rsidR="0081665C" w:rsidRPr="00EB40D7" w:rsidRDefault="002F6FC1" w:rsidP="0081665C">
      <w:r>
        <w:t>L’application doit permettre une p</w:t>
      </w:r>
      <w:r w:rsidR="0081665C" w:rsidRPr="00EB40D7">
        <w:t>rotection des données personnelles des utilisateurs et des informations de paiement</w:t>
      </w:r>
      <w:r>
        <w:t>.</w:t>
      </w:r>
    </w:p>
    <w:p w:rsidR="0081665C" w:rsidRPr="00EB40D7" w:rsidRDefault="002F6FC1" w:rsidP="0081665C">
      <w:r>
        <w:lastRenderedPageBreak/>
        <w:t>L’application doit utiliser les</w:t>
      </w:r>
      <w:r w:rsidR="0081665C" w:rsidRPr="00EB40D7">
        <w:t xml:space="preserve"> protocoles de sécurité pour les transactions en ligne (SSL, </w:t>
      </w:r>
      <w:proofErr w:type="spellStart"/>
      <w:r w:rsidR="0081665C" w:rsidRPr="00EB40D7">
        <w:t>encryption</w:t>
      </w:r>
      <w:proofErr w:type="spellEnd"/>
      <w:r w:rsidR="0081665C" w:rsidRPr="00EB40D7">
        <w:t>, etc.)</w:t>
      </w:r>
    </w:p>
    <w:p w:rsidR="006163C3" w:rsidRPr="00EB40D7" w:rsidRDefault="002F6FC1" w:rsidP="0081665C">
      <w:r>
        <w:t>L’application doit permettre</w:t>
      </w:r>
      <w:r w:rsidRPr="00EB40D7">
        <w:t xml:space="preserve"> </w:t>
      </w:r>
      <w:r>
        <w:t>une p</w:t>
      </w:r>
      <w:r w:rsidR="006163C3" w:rsidRPr="00EB40D7">
        <w:t>rotection contre les accès non autorisés</w:t>
      </w:r>
      <w:r>
        <w:t>.</w:t>
      </w:r>
    </w:p>
    <w:p w:rsidR="0081665C" w:rsidRPr="001F1F5C" w:rsidRDefault="0081665C" w:rsidP="001F1F5C">
      <w:pPr>
        <w:pStyle w:val="Paragraphedeliste"/>
        <w:numPr>
          <w:ilvl w:val="0"/>
          <w:numId w:val="1"/>
        </w:numPr>
        <w:rPr>
          <w:b/>
        </w:rPr>
      </w:pPr>
      <w:r w:rsidRPr="001F1F5C">
        <w:rPr>
          <w:b/>
        </w:rPr>
        <w:t>Fiabilité :</w:t>
      </w:r>
    </w:p>
    <w:p w:rsidR="00531B90" w:rsidRPr="00EB40D7" w:rsidRDefault="00531B90" w:rsidP="0081665C">
      <w:r w:rsidRPr="00531B90">
        <w:t>L'application doit être fiable et accessible en permanence pour les utilisateurs.</w:t>
      </w:r>
    </w:p>
    <w:p w:rsidR="006163C3" w:rsidRPr="001F1F5C" w:rsidRDefault="006163C3" w:rsidP="001F1F5C">
      <w:pPr>
        <w:pStyle w:val="Paragraphedeliste"/>
        <w:numPr>
          <w:ilvl w:val="0"/>
          <w:numId w:val="1"/>
        </w:numPr>
        <w:rPr>
          <w:b/>
        </w:rPr>
      </w:pPr>
      <w:r w:rsidRPr="001F1F5C">
        <w:rPr>
          <w:b/>
        </w:rPr>
        <w:t>Respect des normes et réglementations :</w:t>
      </w:r>
    </w:p>
    <w:p w:rsidR="00ED338B" w:rsidRDefault="00531B90" w:rsidP="0081665C">
      <w:r w:rsidRPr="00531B90">
        <w:t>L'application doit respecter les normes et réglementation</w:t>
      </w:r>
      <w:r>
        <w:t xml:space="preserve">s pertinentes de l'industrie, </w:t>
      </w:r>
      <w:r w:rsidRPr="00531B90">
        <w:t>du secteur</w:t>
      </w:r>
      <w:r>
        <w:t xml:space="preserve"> et du pays</w:t>
      </w:r>
      <w:r w:rsidRPr="00531B90">
        <w:t>, notamment en ce qui concerne l'utilisation des donnée</w:t>
      </w:r>
      <w:r w:rsidR="00A12FB1">
        <w:t>s personnelles des utilisateurs (RGPD et autres).</w:t>
      </w:r>
    </w:p>
    <w:sectPr w:rsidR="00ED338B" w:rsidSect="0081665C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42659"/>
    <w:multiLevelType w:val="hybridMultilevel"/>
    <w:tmpl w:val="800815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8A7AC5"/>
    <w:multiLevelType w:val="hybridMultilevel"/>
    <w:tmpl w:val="95B481D8"/>
    <w:lvl w:ilvl="0" w:tplc="F0DA9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5C"/>
    <w:rsid w:val="001F1F5C"/>
    <w:rsid w:val="002B394E"/>
    <w:rsid w:val="002F6FC1"/>
    <w:rsid w:val="00305FDB"/>
    <w:rsid w:val="003578B9"/>
    <w:rsid w:val="00531B90"/>
    <w:rsid w:val="00586E11"/>
    <w:rsid w:val="006163C3"/>
    <w:rsid w:val="0075415A"/>
    <w:rsid w:val="00770CE4"/>
    <w:rsid w:val="0081665C"/>
    <w:rsid w:val="00824CDE"/>
    <w:rsid w:val="009E37E2"/>
    <w:rsid w:val="00A12FB1"/>
    <w:rsid w:val="00A21D61"/>
    <w:rsid w:val="00A47BE2"/>
    <w:rsid w:val="00AA58D9"/>
    <w:rsid w:val="00B16D39"/>
    <w:rsid w:val="00B2109D"/>
    <w:rsid w:val="00B62926"/>
    <w:rsid w:val="00CB525A"/>
    <w:rsid w:val="00CF704C"/>
    <w:rsid w:val="00D10467"/>
    <w:rsid w:val="00EB14CF"/>
    <w:rsid w:val="00EB40D7"/>
    <w:rsid w:val="00ED338B"/>
    <w:rsid w:val="00F76FEB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B94D"/>
  <w15:chartTrackingRefBased/>
  <w15:docId w15:val="{DB332B5A-8F11-4149-B8AE-CC5B2748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5A"/>
  </w:style>
  <w:style w:type="paragraph" w:styleId="Titre3">
    <w:name w:val="heading 3"/>
    <w:basedOn w:val="Normal"/>
    <w:next w:val="Normal"/>
    <w:link w:val="Titre3Car"/>
    <w:rsid w:val="00AA58D9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AA58D9"/>
    <w:rPr>
      <w:rFonts w:ascii="Arial" w:eastAsia="Arial" w:hAnsi="Arial" w:cs="Arial"/>
      <w:color w:val="434343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5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8D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1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9FB79-E060-41E0-9075-5F2EC405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Docaposte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19</cp:revision>
  <dcterms:created xsi:type="dcterms:W3CDTF">2024-02-08T13:05:00Z</dcterms:created>
  <dcterms:modified xsi:type="dcterms:W3CDTF">2024-02-09T11:07:00Z</dcterms:modified>
</cp:coreProperties>
</file>