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  <w:t xml:space="preserve">JS </w:t>
      </w:r>
      <w:proofErr w:type="spellStart"/>
      <w:r w:rsidRPr="00A31176"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  <w:t>Start</w:t>
      </w:r>
      <w:proofErr w:type="spellEnd"/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Курс JS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Start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состоит из основ современного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JavaScript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-а.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JavaScript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это единственный существующий язык программирования для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web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страниц.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Данный курс был разработан </w:t>
      </w:r>
      <w:hyperlink r:id="rId5" w:tgtFrame="_blank" w:history="1">
        <w:r w:rsidRPr="00A31176">
          <w:rPr>
            <w:rFonts w:ascii="Arial" w:eastAsia="Times New Roman" w:hAnsi="Arial" w:cs="Arial"/>
            <w:color w:val="1976D2"/>
            <w:sz w:val="24"/>
            <w:szCs w:val="24"/>
            <w:u w:val="single"/>
            <w:shd w:val="clear" w:color="auto" w:fill="FFFFFF"/>
            <w:lang w:eastAsia="ru-RU"/>
          </w:rPr>
          <w:t xml:space="preserve">Алексеем </w:t>
        </w:r>
        <w:proofErr w:type="spellStart"/>
        <w:r w:rsidRPr="00A31176">
          <w:rPr>
            <w:rFonts w:ascii="Arial" w:eastAsia="Times New Roman" w:hAnsi="Arial" w:cs="Arial"/>
            <w:color w:val="1976D2"/>
            <w:sz w:val="24"/>
            <w:szCs w:val="24"/>
            <w:u w:val="single"/>
            <w:shd w:val="clear" w:color="auto" w:fill="FFFFFF"/>
            <w:lang w:eastAsia="ru-RU"/>
          </w:rPr>
          <w:t>Данчиным</w:t>
        </w:r>
        <w:proofErr w:type="spellEnd"/>
        <w:r w:rsidRPr="00A31176">
          <w:rPr>
            <w:rFonts w:ascii="Arial" w:eastAsia="Times New Roman" w:hAnsi="Arial" w:cs="Arial"/>
            <w:color w:val="1976D2"/>
            <w:sz w:val="24"/>
            <w:szCs w:val="24"/>
            <w:u w:val="single"/>
            <w:shd w:val="clear" w:color="auto" w:fill="FFFFFF"/>
            <w:lang w:eastAsia="ru-RU"/>
          </w:rPr>
          <w:t> </w:t>
        </w:r>
      </w:hyperlink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на основе его 10 летнего опыта работы репетитором по точным наукам, программистом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frontend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разработчиком. Если вы готовы к интенсивной, но планомерной наработке навыков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web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-программиста, то приглашаем Вас на курс JS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Start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  <w:t>Кому подойдет этот курс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Этот курс подойдет тем, кто:</w:t>
      </w:r>
    </w:p>
    <w:p w:rsidR="00A31176" w:rsidRPr="00A31176" w:rsidRDefault="00A31176" w:rsidP="00A31176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уже знает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html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css</w:t>
      </w:r>
      <w:proofErr w:type="spellEnd"/>
    </w:p>
    <w:p w:rsidR="00A31176" w:rsidRPr="00A31176" w:rsidRDefault="00A31176" w:rsidP="00A31176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имеет минимальный опыт верстки</w:t>
      </w:r>
    </w:p>
    <w:p w:rsidR="00A31176" w:rsidRPr="00A31176" w:rsidRDefault="00A31176" w:rsidP="00A31176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уже знает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javascript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, но хочет избавиться от всех пробелов знаний в основах JS</w:t>
      </w:r>
    </w:p>
    <w:p w:rsidR="00A31176" w:rsidRPr="00A31176" w:rsidRDefault="00A31176" w:rsidP="00A31176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хочет приобрести наставника</w:t>
      </w:r>
    </w:p>
    <w:p w:rsidR="00A31176" w:rsidRPr="00A31176" w:rsidRDefault="00A31176" w:rsidP="00A31176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любит программирование и хочет реализовывать свои собственные проекты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  <w:t>Что нужно чтобы начать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Чтобы приступить к курсу JS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Start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необходимо:</w:t>
      </w:r>
    </w:p>
    <w:p w:rsidR="00A31176" w:rsidRPr="00A31176" w:rsidRDefault="00A31176" w:rsidP="00A31176">
      <w:pPr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знать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html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css</w:t>
      </w:r>
      <w:proofErr w:type="spellEnd"/>
    </w:p>
    <w:p w:rsidR="00A31176" w:rsidRPr="00A31176" w:rsidRDefault="00A31176" w:rsidP="00A31176">
      <w:pPr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иметь минимальный опыт верстки</w:t>
      </w:r>
    </w:p>
    <w:p w:rsidR="00A31176" w:rsidRPr="00A31176" w:rsidRDefault="00A31176" w:rsidP="00A31176">
      <w:pPr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иметь компьютер или ноутбук для практики</w:t>
      </w:r>
    </w:p>
    <w:p w:rsidR="00A31176" w:rsidRPr="00A31176" w:rsidRDefault="00A31176" w:rsidP="00A31176">
      <w:pPr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иметь от 30 минут в день на прохождение курса</w:t>
      </w:r>
    </w:p>
    <w:p w:rsidR="00A31176" w:rsidRPr="00A31176" w:rsidRDefault="00A31176" w:rsidP="00A31176">
      <w:pPr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иметь микрофон для общения с преподавателем</w:t>
      </w:r>
    </w:p>
    <w:p w:rsidR="00A31176" w:rsidRPr="00A31176" w:rsidRDefault="00A31176" w:rsidP="00A31176">
      <w:pPr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иметь доступ в интернет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  <w:t>Как устроен курс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Курс JS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Start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устроен следующим образом:</w:t>
      </w:r>
    </w:p>
    <w:p w:rsidR="00A31176" w:rsidRPr="00A31176" w:rsidRDefault="00A31176" w:rsidP="00A31176">
      <w:pPr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курс состоит из блоков, блоки из уроков</w:t>
      </w:r>
    </w:p>
    <w:p w:rsidR="00A31176" w:rsidRPr="00A31176" w:rsidRDefault="00A31176" w:rsidP="00A31176">
      <w:pPr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урок содержит теоретический материал и снабжен большим количеством примеров</w:t>
      </w:r>
    </w:p>
    <w:p w:rsidR="00A31176" w:rsidRPr="00A31176" w:rsidRDefault="00A31176" w:rsidP="00A31176">
      <w:pPr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в конце урока обязательно находится опросник по пройденной теме, проверяемый преподавателем</w:t>
      </w:r>
    </w:p>
    <w:p w:rsidR="00A31176" w:rsidRPr="00A31176" w:rsidRDefault="00A31176" w:rsidP="00A31176">
      <w:pPr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после каждого урока есть "отработка": несколько практических задач с написанием кода на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javascript</w:t>
      </w:r>
      <w:proofErr w:type="spellEnd"/>
    </w:p>
    <w:p w:rsidR="00A31176" w:rsidRPr="00A31176" w:rsidRDefault="00A31176" w:rsidP="00A31176">
      <w:pPr>
        <w:numPr>
          <w:ilvl w:val="0"/>
          <w:numId w:val="3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"отработка" содержит минимум 1 не сложное обязательное задание и несколько усложненных дополнительных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  <w:t>Дополнительно в курс входит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В курс дополнительно входит:</w:t>
      </w:r>
    </w:p>
    <w:p w:rsidR="00A31176" w:rsidRPr="00A31176" w:rsidRDefault="00A31176" w:rsidP="00A31176">
      <w:pPr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6 недель постоянной поддержки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комьюнити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учителя</w:t>
      </w:r>
    </w:p>
    <w:p w:rsidR="00A31176" w:rsidRPr="00A31176" w:rsidRDefault="00A31176" w:rsidP="00A31176">
      <w:pPr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доступ к чату курса</w:t>
      </w:r>
    </w:p>
    <w:p w:rsidR="00A31176" w:rsidRPr="00A31176" w:rsidRDefault="00A31176" w:rsidP="00A31176">
      <w:pPr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2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созвона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в неделю с преподавателем (всего 12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созвонов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до 45 минут каждый)</w:t>
      </w:r>
    </w:p>
    <w:p w:rsidR="00A31176" w:rsidRPr="00A31176" w:rsidRDefault="00A31176" w:rsidP="00A31176">
      <w:pPr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2 проекта курса: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Quiz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CRM</w:t>
      </w:r>
    </w:p>
    <w:p w:rsidR="00A31176" w:rsidRPr="00A31176" w:rsidRDefault="00A31176" w:rsidP="00A31176">
      <w:pPr>
        <w:numPr>
          <w:ilvl w:val="0"/>
          <w:numId w:val="4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1 игровой проект по выбору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  <w:t>Программа курса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lastRenderedPageBreak/>
        <w:t>Блок "Введение":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базовая теория и практика подключения скрипта, тега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script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атрибутов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src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defer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async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type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"Переменные и примитивы": 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подробный разбор тем создания и использования переменных и констант, подробное изучение примитивов, математики примитивов, функций и методов примитивов, отработка обращения с примитивами.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"Модальные окна":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практика использования встроенных модальных окон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alert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prompt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confirm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, тонкости их использования, понятие блокировки потока, отработка работы с примитивами и модальными окнами.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"Объект":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введение в не примитивные данные, структурные данные и в сущность объекта, динамика использования, ссылочная природа объектов, сравнение объектов, обращение со свойствами и методами объектов, отработка обращения с объектами.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"Ветвления":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изучение не линейных алгоритмов, условных операторов, тернарного оператора и булевой математика, отработка алгоритмов с условными операторами.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"Циклы":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изучение не линейных алгоритмов с повторяющимися блоками кода, взаимное использование циклов и условных операторов, отработка алгоритмов с ветвлениями и циклами.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"Массивы":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глубокое изучение массивов, переборов и мутаций, отработка большого количества алгоритмов работы с массивами: фильтрация, сортировка, поиск элементов, выборка, группирование.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"Функция":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изучение функции как логической единицы программы,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переиспользование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функций, работа с контекстом, взаимные вызовы, аргументы по умолчанию, отработка работы с функцией, написание простой игры "угадай число".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"Тестирование":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написания простых тестов для собственных функций на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mocha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jest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, BDD разработка и особенности сравнения сложных объектов.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"Область видимости":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расширение понятия области видимости, понятия блочной и функциональной области видимости, разбор устаревшего оператора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var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, отработка областей видимости.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"Структуры и алгоритмы":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введение в существующие структуры и алгоритмы такие как: стек, очередь, дерево, сортировка пузырьком и быстрая сортировка, отработка структур и алгоритмов.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"DOM": 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основы манипуляции содержимым страницы, генерация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dom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-элементов, работа с виртуальным домом, прослушивание событий, обработка событий дома, отработка с генерацией страницы, написание простой игры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"Встроенные объекты":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знакомство с рядом встроенных объектов таких как: JSON,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localStorage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history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тд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, отработка внутренних объектов, написание межсессионного приложения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"Сетевое общение":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знакомство с асинхронным кодом, обработка сетевых запросов, построение общения сервер-клиент, отработка общения с сервером, написание простого мессенджера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"ООП":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введение в основы объектно-ориентированного-программирования, базовые понятия: метод, статический метод, паттерн проектирования, отработка ООП и написание простого приложения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квиз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</w:t>
      </w:r>
      <w:proofErr w:type="spellStart"/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Canvas</w:t>
      </w:r>
      <w:proofErr w:type="spellEnd"/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 введение в работу с графикой элемента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canvas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,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api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элемента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canvas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, основы анимации, отработка в виде написание простых графических игр.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"Сложные темы":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докручивание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тем предыдущих блоков и уроков, разбор типовых и сложных задач, введение в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рефакторинг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регулярные выражения, отработка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рефакторинга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регулярных выражений.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Блок "Эпилог":</w:t>
      </w: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подведения итогов, карта дальнейшего развития, экзамен.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  <w:lastRenderedPageBreak/>
        <w:t>Чего не будет на курсе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На курсе JS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Start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не будет уроков по верстке, языкам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html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и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css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. Эти знания уже должны быть к моменту старта прохождения курса.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sz w:val="36"/>
          <w:szCs w:val="36"/>
          <w:lang w:eastAsia="ru-RU"/>
        </w:rPr>
        <w:t>Есть вопросы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Если остались вопросы, то вы можете:</w:t>
      </w:r>
    </w:p>
    <w:p w:rsidR="00A31176" w:rsidRPr="00A31176" w:rsidRDefault="00A31176" w:rsidP="00A31176">
      <w:pPr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задать их в письменной форме администраторам </w:t>
      </w:r>
      <w:hyperlink r:id="rId6" w:tgtFrame="_blank" w:history="1">
        <w:r w:rsidRPr="00A31176">
          <w:rPr>
            <w:rFonts w:ascii="Arial" w:eastAsia="Times New Roman" w:hAnsi="Arial" w:cs="Arial"/>
            <w:color w:val="1976D2"/>
            <w:sz w:val="24"/>
            <w:szCs w:val="24"/>
            <w:u w:val="single"/>
            <w:lang w:eastAsia="ru-RU"/>
          </w:rPr>
          <w:t xml:space="preserve">группы </w:t>
        </w:r>
        <w:proofErr w:type="spellStart"/>
        <w:r w:rsidRPr="00A31176">
          <w:rPr>
            <w:rFonts w:ascii="Arial" w:eastAsia="Times New Roman" w:hAnsi="Arial" w:cs="Arial"/>
            <w:color w:val="1976D2"/>
            <w:sz w:val="24"/>
            <w:szCs w:val="24"/>
            <w:u w:val="single"/>
            <w:lang w:eastAsia="ru-RU"/>
          </w:rPr>
          <w:t>constcode</w:t>
        </w:r>
        <w:proofErr w:type="spellEnd"/>
      </w:hyperlink>
    </w:p>
    <w:p w:rsidR="00A31176" w:rsidRPr="00A31176" w:rsidRDefault="00A31176" w:rsidP="00A31176">
      <w:pPr>
        <w:numPr>
          <w:ilvl w:val="0"/>
          <w:numId w:val="5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записать на бесплатную </w:t>
      </w:r>
      <w:hyperlink r:id="rId7" w:tgtFrame="_blank" w:history="1">
        <w:r w:rsidRPr="00A31176">
          <w:rPr>
            <w:rFonts w:ascii="Arial" w:eastAsia="Times New Roman" w:hAnsi="Arial" w:cs="Arial"/>
            <w:color w:val="1976D2"/>
            <w:sz w:val="24"/>
            <w:szCs w:val="24"/>
            <w:u w:val="single"/>
            <w:lang w:eastAsia="ru-RU"/>
          </w:rPr>
          <w:t>консультацию</w:t>
        </w:r>
      </w:hyperlink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 и задать все вопросы в личной беседе</w:t>
      </w:r>
    </w:p>
    <w:p w:rsidR="00A31176" w:rsidRPr="00A31176" w:rsidRDefault="00A31176" w:rsidP="00A31176">
      <w:pPr>
        <w:shd w:val="clear" w:color="auto" w:fill="FFFFFF"/>
        <w:spacing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</w:pPr>
      <w:r w:rsidRPr="00A31176">
        <w:rPr>
          <w:rFonts w:ascii="Arial" w:eastAsia="Times New Roman" w:hAnsi="Arial" w:cs="Arial"/>
          <w:b/>
          <w:bCs/>
          <w:color w:val="auto"/>
          <w:kern w:val="36"/>
          <w:sz w:val="48"/>
          <w:szCs w:val="48"/>
          <w:lang w:eastAsia="ru-RU"/>
        </w:rPr>
        <w:t>Цена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Стандарт: 12.500 рублей.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Премиум 18.000 рублей.</w:t>
      </w:r>
    </w:p>
    <w:p w:rsidR="00A31176" w:rsidRPr="00A31176" w:rsidRDefault="00A31176" w:rsidP="00A31176">
      <w:pPr>
        <w:shd w:val="clear" w:color="auto" w:fill="FFFFFF"/>
        <w:spacing w:after="240" w:line="240" w:lineRule="auto"/>
        <w:ind w:firstLine="0"/>
        <w:jc w:val="left"/>
        <w:rPr>
          <w:rFonts w:ascii="Arial" w:eastAsia="Times New Roman" w:hAnsi="Arial" w:cs="Arial"/>
          <w:color w:val="auto"/>
          <w:sz w:val="24"/>
          <w:szCs w:val="24"/>
          <w:lang w:eastAsia="ru-RU"/>
        </w:rPr>
      </w:pPr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Премиум включает 3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созвона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в неделю с преподавателем (всего 18 </w:t>
      </w:r>
      <w:proofErr w:type="spellStart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>созвонов</w:t>
      </w:r>
      <w:proofErr w:type="spellEnd"/>
      <w:r w:rsidRPr="00A31176">
        <w:rPr>
          <w:rFonts w:ascii="Arial" w:eastAsia="Times New Roman" w:hAnsi="Arial" w:cs="Arial"/>
          <w:color w:val="auto"/>
          <w:sz w:val="24"/>
          <w:szCs w:val="24"/>
          <w:lang w:eastAsia="ru-RU"/>
        </w:rPr>
        <w:t xml:space="preserve"> до 45 минут).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660"/>
    <w:multiLevelType w:val="multilevel"/>
    <w:tmpl w:val="8D2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6E7D"/>
    <w:multiLevelType w:val="multilevel"/>
    <w:tmpl w:val="DC3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91B"/>
    <w:multiLevelType w:val="multilevel"/>
    <w:tmpl w:val="EE3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B4B11"/>
    <w:multiLevelType w:val="multilevel"/>
    <w:tmpl w:val="3AA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77AF6"/>
    <w:multiLevelType w:val="multilevel"/>
    <w:tmpl w:val="082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76"/>
    <w:rsid w:val="000A3117"/>
    <w:rsid w:val="000F6DCC"/>
    <w:rsid w:val="002C4F6B"/>
    <w:rsid w:val="004564E3"/>
    <w:rsid w:val="0060483C"/>
    <w:rsid w:val="006A484A"/>
    <w:rsid w:val="006D61D6"/>
    <w:rsid w:val="007E4F0F"/>
    <w:rsid w:val="00A31176"/>
    <w:rsid w:val="00A62857"/>
    <w:rsid w:val="00AC2E71"/>
    <w:rsid w:val="00B44770"/>
    <w:rsid w:val="00BD09B4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9DC26-557F-41C5-90F4-2671BBEF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A31176"/>
    <w:rPr>
      <w:color w:val="0000FF"/>
      <w:u w:val="single"/>
    </w:rPr>
  </w:style>
  <w:style w:type="character" w:styleId="a8">
    <w:name w:val="Strong"/>
    <w:basedOn w:val="a0"/>
    <w:uiPriority w:val="22"/>
    <w:qFormat/>
    <w:rsid w:val="00A31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fMRX9xzt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constcode" TargetMode="External"/><Relationship Id="rId5" Type="http://schemas.openxmlformats.org/officeDocument/2006/relationships/hyperlink" Target="https://vk.com/aleksey_danch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1</cp:revision>
  <dcterms:created xsi:type="dcterms:W3CDTF">2020-07-14T11:49:00Z</dcterms:created>
  <dcterms:modified xsi:type="dcterms:W3CDTF">2020-07-14T11:52:00Z</dcterms:modified>
</cp:coreProperties>
</file>