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9.png" ContentType="image/png"/>
  <Override PartName="/word/media/rId24.png" ContentType="image/png"/>
  <Override PartName="/word/media/rId37.svg" ContentType="image/svg+xml"/>
  <Override PartName="/word/media/rId41.svg" ContentType="image/svg+xml"/>
  <Override PartName="/word/media/rId45.svg" ContentType="image/svg+xml"/>
  <Override PartName="/word/media/rId49.svg" ContentType="image/svg+xml"/>
  <Override PartName="/word/media/rId5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Основы вероятностного моделирования угроз</w:t>
      </w:r>
    </w:p>
    <w:p>
      <w:pPr>
        <w:pStyle w:val="Author"/>
      </w:pPr>
      <w:r>
        <w:t xml:space="preserve">Andrew Grytskiv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базовые методы вероятностного моделирования случайных процессов в контексте кибербезопасности. На примере моделирования потока атак на веб-сервер изучить генерацию случайных величин с заданным распределением, статистический анализ смоделированных данных и проверку соответствия эмпирического распределения теоретическому.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проект DrWatson с именем project.</w:t>
      </w:r>
    </w:p>
    <w:p>
      <w:pPr>
        <w:pStyle w:val="Compact"/>
        <w:numPr>
          <w:ilvl w:val="0"/>
          <w:numId w:val="1001"/>
        </w:numPr>
      </w:pPr>
      <w:r>
        <w:t xml:space="preserve">Определить набор параметров модели с возможностью варьирования.</w:t>
      </w:r>
    </w:p>
    <w:p>
      <w:pPr>
        <w:pStyle w:val="Compact"/>
        <w:numPr>
          <w:ilvl w:val="0"/>
          <w:numId w:val="1001"/>
        </w:numPr>
      </w:pPr>
      <w:r>
        <w:t xml:space="preserve">Написать функцию simulate_attacks, реализующую пуассоновский поток атак.</w:t>
      </w:r>
    </w:p>
    <w:p>
      <w:pPr>
        <w:pStyle w:val="Compact"/>
        <w:numPr>
          <w:ilvl w:val="0"/>
          <w:numId w:val="1001"/>
        </w:numPr>
      </w:pPr>
      <w:r>
        <w:t xml:space="preserve">Провести серию экспериментов с разными значениями параметров.</w:t>
      </w:r>
    </w:p>
    <w:p>
      <w:pPr>
        <w:pStyle w:val="Compact"/>
        <w:numPr>
          <w:ilvl w:val="0"/>
          <w:numId w:val="1001"/>
        </w:numPr>
      </w:pPr>
      <w:r>
        <w:t xml:space="preserve">Выполнить статистический анализ и визуализацию результатов.</w:t>
      </w:r>
    </w:p>
    <w:p>
      <w:pPr>
        <w:pStyle w:val="Compact"/>
        <w:numPr>
          <w:ilvl w:val="0"/>
          <w:numId w:val="1001"/>
        </w:numPr>
      </w:pPr>
      <w:r>
        <w:t xml:space="preserve">Исследовать сходимость оценки вероятности редкого события.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и сгенерировать производные форматы.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Пуассоновский поток обладает тремя свойствами: стационарность, отсутствие последействия и ординарность. Число событий за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распределено по закону Пуассона: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t xml:space="preserve">Интервалы между событиями распределены экспоненциально: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τ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τ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11"/>
    <w:bookmarkStart w:id="6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2" w:name="функция-симуляции"/>
    <w:p>
      <w:pPr>
        <w:pStyle w:val="Heading2"/>
      </w:pPr>
      <w:r>
        <w:t xml:space="preserve">4.1 Функция симуляции</w:t>
      </w:r>
    </w:p>
    <w:p>
      <w:pPr>
        <w:pStyle w:val="FirstParagraph"/>
      </w:pPr>
      <w:r>
        <w:t xml:space="preserve">Реализована функция simulate_attacks в файле src/simulation.jl. Функция принимает интенсивность lambda и длительность T, генерирует почасовые счётчики атак и точные моменты времени атак.</w:t>
      </w:r>
    </w:p>
    <w:bookmarkEnd w:id="12"/>
    <w:bookmarkStart w:id="13" w:name="запуск-эксперимента"/>
    <w:p>
      <w:pPr>
        <w:pStyle w:val="Heading2"/>
      </w:pPr>
      <w:r>
        <w:t xml:space="preserve">4.2 Запуск эксперимента</w:t>
      </w:r>
    </w:p>
    <w:p>
      <w:pPr>
        <w:pStyle w:val="FirstParagraph"/>
      </w:pPr>
      <w:r>
        <w:t xml:space="preserve">Скрипт run_experiment.jl выполняет симуляцию с параметрами lambda=5.0, T=24.0 часа и сохраняет результаты на диск.</w:t>
      </w:r>
    </w:p>
    <w:bookmarkEnd w:id="13"/>
    <w:bookmarkStart w:id="18" w:name="анализ-результатов"/>
    <w:p>
      <w:pPr>
        <w:pStyle w:val="Heading2"/>
      </w:pPr>
      <w:r>
        <w:t xml:space="preserve">4.3 Анализ результатов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001"/>
          <w:p>
            <w:pPr>
              <w:pStyle w:val="Compact"/>
              <w:jc w:val="center"/>
            </w:pPr>
            <w:r>
              <w:drawing>
                <wp:inline>
                  <wp:extent cx="4800600" cy="384048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../project/plots/attack_sim_plots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40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Визуализация результатов эксперимента</w:t>
            </w:r>
          </w:p>
          <w:bookmarkEnd w:id="17"/>
        </w:tc>
      </w:tr>
    </w:tbl>
    <w:bookmarkEnd w:id="18"/>
    <w:bookmarkStart w:id="23" w:name="исследование-сходимости"/>
    <w:p>
      <w:pPr>
        <w:pStyle w:val="Heading2"/>
      </w:pPr>
      <w:r>
        <w:t xml:space="preserve">4.4 Исследование сходимости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2"/>
          <w:p>
            <w:pPr>
              <w:pStyle w:val="Compact"/>
              <w:jc w:val="center"/>
            </w:pPr>
            <w:r>
              <w:drawing>
                <wp:inline>
                  <wp:extent cx="3733800" cy="298704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../project/plots/convergenc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Сходимость оценки вероятности</w:t>
            </w:r>
          </w:p>
          <w:bookmarkEnd w:id="22"/>
        </w:tc>
      </w:tr>
    </w:tbl>
    <w:bookmarkEnd w:id="23"/>
    <w:bookmarkStart w:id="28" w:name="параметрическое-исследование"/>
    <w:p>
      <w:pPr>
        <w:pStyle w:val="Heading2"/>
      </w:pPr>
      <w:r>
        <w:t xml:space="preserve">4.5 Параметрическое исследование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3"/>
          <w:p>
            <w:pPr>
              <w:pStyle w:val="Compact"/>
              <w:jc w:val="center"/>
            </w:pPr>
            <w:r>
              <w:drawing>
                <wp:inline>
                  <wp:extent cx="3733800" cy="298704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../project/plots/parameter_swee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Зависимость вероятности от интенсивности атак</w:t>
            </w:r>
          </w:p>
          <w:bookmarkEnd w:id="27"/>
        </w:tc>
      </w:tr>
    </w:tbl>
    <w:p>
      <w:pPr>
        <w:pStyle w:val="SourceCode"/>
      </w:pPr>
      <w:r>
        <w:rPr>
          <w:rStyle w:val="NormalTok"/>
        </w:rPr>
        <w:t xml:space="preserve">﻿</w:t>
      </w:r>
      <w:r>
        <w:rPr>
          <w:rStyle w:val="CommentTok"/>
        </w:rPr>
        <w:t xml:space="preserve"># # Запуск эксперимента с сохранением результатов</w:t>
      </w:r>
    </w:p>
    <w:p>
      <w:pPr>
        <w:pStyle w:val="FirstParagraph"/>
      </w:pPr>
      <w:r>
        <w:t xml:space="preserve">Выполняет симуляцию и сохраняет результаты на диск.</w:t>
      </w:r>
    </w:p>
    <w:bookmarkEnd w:id="28"/>
    <w:bookmarkStart w:id="29" w:name="инициализация"/>
    <w:p>
      <w:pPr>
        <w:pStyle w:val="Heading2"/>
      </w:pPr>
      <w:r>
        <w:t xml:space="preserve">4.6 Инициализация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"simulation.jl"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simulate_attacks (generic function with 2 methods)</w:t>
      </w:r>
    </w:p>
    <w:bookmarkEnd w:id="29"/>
    <w:bookmarkStart w:id="30" w:name="параметры-модели"/>
    <w:p>
      <w:pPr>
        <w:pStyle w:val="Heading2"/>
      </w:pPr>
      <w:r>
        <w:t xml:space="preserve">4.7 Параметры модели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lambda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Real} with 3 entries:</w:t>
      </w:r>
      <w:r>
        <w:br/>
      </w:r>
      <w:r>
        <w:rPr>
          <w:rStyle w:val="VerbatimChar"/>
        </w:rPr>
        <w:t xml:space="preserve">  :lambda            =&gt; 5.0</w:t>
      </w:r>
      <w:r>
        <w:br/>
      </w:r>
      <w:r>
        <w:rPr>
          <w:rStyle w:val="VerbatimChar"/>
        </w:rPr>
        <w:t xml:space="preserve">  :T                 =&gt; 24.0</w:t>
      </w:r>
      <w:r>
        <w:br/>
      </w:r>
      <w:r>
        <w:rPr>
          <w:rStyle w:val="VerbatimChar"/>
        </w:rPr>
        <w:t xml:space="preserve">  :num_hours_for_est =&gt; 10000</w:t>
      </w:r>
    </w:p>
    <w:bookmarkEnd w:id="30"/>
    <w:bookmarkStart w:id="31" w:name="функция-запуска-симуляции"/>
    <w:p>
      <w:pPr>
        <w:pStyle w:val="Heading2"/>
      </w:pPr>
      <w:r>
        <w:t xml:space="preserve">4.8 Функция запуска симуляции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lambda]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</w:t>
      </w:r>
      <w:r>
        <w:br/>
      </w:r>
      <w:r>
        <w:rPr>
          <w:rStyle w:val="NormalTok"/>
        </w:rPr>
        <w:t xml:space="preserve">    num_hours_for_est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num_hours_for_est]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simulate_attacks</w:t>
      </w:r>
      <w:r>
        <w:rPr>
          <w:rStyle w:val="NormalTok"/>
        </w:rPr>
        <w:t xml:space="preserve">(lambda, T)</w:t>
      </w:r>
      <w:r>
        <w:br/>
      </w:r>
      <w:r>
        <w:rPr>
          <w:rStyle w:val="NormalTok"/>
        </w:rPr>
        <w:t xml:space="preserve">    hourly_sample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(lambda), num_hours_for_est)</w:t>
      </w:r>
      <w:r>
        <w:br/>
      </w:r>
      <w:r>
        <w:rPr>
          <w:rStyle w:val="NormalTok"/>
        </w:rPr>
        <w:t xml:space="preserve">    emp_prob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(hourly_sample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num_hours_for_est</w:t>
      </w:r>
      <w:r>
        <w:br/>
      </w:r>
      <w:r>
        <w:rPr>
          <w:rStyle w:val="NormalTok"/>
        </w:rPr>
        <w:t xml:space="preserve">    theor_prob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(lambda),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hourly_counts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res.hourly_counts,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intervals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res.intervals,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attack_times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res.attack_times,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emp_prob,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theor_prob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run_simulation (generic function with 1 method)</w:t>
      </w:r>
    </w:p>
    <w:bookmarkEnd w:id="31"/>
    <w:bookmarkStart w:id="32" w:name="сохранение-результатов"/>
    <w:p>
      <w:pPr>
        <w:pStyle w:val="Heading2"/>
      </w:pPr>
      <w:r>
        <w:t xml:space="preserve">4.9 Сохранение результатов</w:t>
      </w:r>
    </w:p>
    <w:p>
      <w:pPr>
        <w:pStyle w:val="SourceCode"/>
      </w:pP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(params,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(filename)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"Загрузка существующих данных из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filename)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(filename)[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симуляции..."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"Сохраняем в файл..."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filename data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filename)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Загрузка существующих данных из C:\Users\user\work\study\2026-1\2026-1==study--security-modeling\2026-1--study--security-modeling\labs\lab02\project\data\attack_sim\T=24.0_lambda=5.0_num_hours_for_est=10000.jld2</w:t>
      </w:r>
    </w:p>
    <w:p>
      <w:pPr>
        <w:pStyle w:val="SourceCode"/>
      </w:pPr>
      <w:r>
        <w:rPr>
          <w:rStyle w:val="VerbatimChar"/>
        </w:rPr>
        <w:t xml:space="preserve">Dict{Symbol, Any} with 5 entries:</w:t>
      </w:r>
      <w:r>
        <w:br/>
      </w:r>
      <w:r>
        <w:rPr>
          <w:rStyle w:val="VerbatimChar"/>
        </w:rPr>
        <w:t xml:space="preserve">  :hourly_counts =&gt; [6, 4, 7, 5, 2, 5, 5, 2, 9, 7  …  5, 2, 4, 5, 2, 2, 5, 5, 4…</w:t>
      </w:r>
      <w:r>
        <w:br/>
      </w:r>
      <w:r>
        <w:rPr>
          <w:rStyle w:val="VerbatimChar"/>
        </w:rPr>
        <w:t xml:space="preserve">  :attack_times  =&gt; [0.225948, 0.475388, 0.610473, 0.675165, 1.39173, 1.50289, …</w:t>
      </w:r>
      <w:r>
        <w:br/>
      </w:r>
      <w:r>
        <w:rPr>
          <w:rStyle w:val="VerbatimChar"/>
        </w:rPr>
        <w:t xml:space="preserve">  :intervals     =&gt; [0.225948, 0.24944, 0.135085, 0.0646916, 0.716561, 0.111163…</w:t>
      </w:r>
      <w:r>
        <w:br/>
      </w:r>
      <w:r>
        <w:rPr>
          <w:rStyle w:val="VerbatimChar"/>
        </w:rPr>
        <w:t xml:space="preserve">  :emp_prob      =&gt; 0.0128</w:t>
      </w:r>
      <w:r>
        <w:br/>
      </w:r>
      <w:r>
        <w:rPr>
          <w:rStyle w:val="VerbatimChar"/>
        </w:rPr>
        <w:t xml:space="preserve">  :theor_prob    =&gt; 0.0136953</w:t>
      </w:r>
    </w:p>
    <w:bookmarkEnd w:id="32"/>
    <w:bookmarkStart w:id="33" w:name="результаты"/>
    <w:p>
      <w:pPr>
        <w:pStyle w:val="Heading2"/>
      </w:pPr>
      <w:r>
        <w:t xml:space="preserve">4.10 Результаты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"Эмпирическая вероятность P(&gt;10)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"Теоретическая вероятность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theor_prob]))</w:t>
      </w:r>
    </w:p>
    <w:p>
      <w:pPr>
        <w:pStyle w:val="SourceCode"/>
      </w:pPr>
      <w:r>
        <w:rPr>
          <w:rStyle w:val="VerbatimChar"/>
        </w:rPr>
        <w:t xml:space="preserve">Эмпирическая вероятность P(&gt;10) = 0.0128</w:t>
      </w:r>
      <w:r>
        <w:br/>
      </w:r>
      <w:r>
        <w:rPr>
          <w:rStyle w:val="VerbatimChar"/>
        </w:rPr>
        <w:t xml:space="preserve">Теоретическая вероятность = 0.013695268598382881</w:t>
      </w:r>
    </w:p>
    <w:p>
      <w:pPr>
        <w:pStyle w:val="SourceCode"/>
      </w:pPr>
      <w:r>
        <w:rPr>
          <w:rStyle w:val="NormalTok"/>
        </w:rPr>
        <w:t xml:space="preserve">﻿</w:t>
      </w:r>
      <w:r>
        <w:rPr>
          <w:rStyle w:val="CommentTok"/>
        </w:rPr>
        <w:t xml:space="preserve"># # Анализ и визуализация результатов</w:t>
      </w:r>
    </w:p>
    <w:p>
      <w:pPr>
        <w:pStyle w:val="FirstParagraph"/>
      </w:pPr>
      <w:r>
        <w:t xml:space="preserve">Строит четыре диагностических графика.</w:t>
      </w:r>
    </w:p>
    <w:bookmarkEnd w:id="33"/>
    <w:bookmarkStart w:id="34" w:name="инициализация-1"/>
    <w:p>
      <w:pPr>
        <w:pStyle w:val="Heading2"/>
      </w:pPr>
      <w:r>
        <w:t xml:space="preserve">4.11 Инициализация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</w:p>
    <w:bookmarkEnd w:id="34"/>
    <w:bookmarkStart w:id="35" w:name="параметры"/>
    <w:p>
      <w:pPr>
        <w:pStyle w:val="Heading2"/>
      </w:pPr>
      <w:r>
        <w:t xml:space="preserve">4.12 Параметры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lambda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(params,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(filename)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"Файл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не найден. Сначала запустите run_experiment.jl"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5"/>
    <w:bookmarkStart w:id="36" w:name="загрузка-данных"/>
    <w:p>
      <w:pPr>
        <w:pStyle w:val="Heading2"/>
      </w:pPr>
      <w:r>
        <w:t xml:space="preserve">4.13 Загрузка данных</w:t>
      </w:r>
    </w:p>
    <w:p>
      <w:pPr>
        <w:pStyle w:val="SourceCode"/>
      </w:pPr>
      <w:r>
        <w:rPr>
          <w:rStyle w:val="PreprocessorTok"/>
        </w:rPr>
        <w:t xml:space="preserve">@load</w:t>
      </w:r>
      <w:r>
        <w:rPr>
          <w:rStyle w:val="NormalTok"/>
        </w:rPr>
        <w:t xml:space="preserve"> filename data</w:t>
      </w:r>
      <w:r>
        <w:br/>
      </w:r>
      <w:r>
        <w:rPr>
          <w:rStyle w:val="NormalTok"/>
        </w:rPr>
        <w:t xml:space="preserve">hourly_counts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hourly_counts]</w:t>
      </w:r>
      <w:r>
        <w:br/>
      </w:r>
      <w:r>
        <w:rPr>
          <w:rStyle w:val="NormalTok"/>
        </w:rPr>
        <w:t xml:space="preserve">intervals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intervals]</w:t>
      </w:r>
      <w:r>
        <w:br/>
      </w:r>
      <w:r>
        <w:rPr>
          <w:rStyle w:val="NormalTok"/>
        </w:rPr>
        <w:t xml:space="preserve">attack_times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attack_times]</w:t>
      </w:r>
      <w:r>
        <w:br/>
      </w:r>
      <w:r>
        <w:rPr>
          <w:rStyle w:val="NormalTok"/>
        </w:rPr>
        <w:t xml:space="preserve">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lambda]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</w:t>
      </w:r>
      <w:r>
        <w:br/>
      </w:r>
      <w:r>
        <w:rPr>
          <w:rStyle w:val="NormalTok"/>
        </w:rPr>
        <w:t xml:space="preserve">emp_prob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</w:t>
      </w:r>
      <w:r>
        <w:br/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"Эмпирическая вероятность P(&gt;10)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(emp_prob))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"Теоретическая вероятность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(theor_prob))</w:t>
      </w:r>
    </w:p>
    <w:p>
      <w:pPr>
        <w:pStyle w:val="SourceCode"/>
      </w:pPr>
      <w:r>
        <w:rPr>
          <w:rStyle w:val="VerbatimChar"/>
        </w:rPr>
        <w:t xml:space="preserve">Эмпирическая вероятность P(&gt;10) = 0.0128</w:t>
      </w:r>
      <w:r>
        <w:br/>
      </w:r>
      <w:r>
        <w:rPr>
          <w:rStyle w:val="VerbatimChar"/>
        </w:rPr>
        <w:t xml:space="preserve">Теоретическая вероятность = 0.013695268598382881</w:t>
      </w:r>
    </w:p>
    <w:bookmarkEnd w:id="36"/>
    <w:bookmarkStart w:id="40" w:name="график-1---гистограмма-числа-атак-за-час"/>
    <w:p>
      <w:pPr>
        <w:pStyle w:val="Heading2"/>
      </w:pPr>
      <w:r>
        <w:t xml:space="preserve">4.14 График 1 - Гистограмма числа атак за час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(hourly_counts,</w:t>
      </w:r>
      <w:r>
        <w:br/>
      </w:r>
      <w:r>
        <w:rPr>
          <w:rStyle w:val="NormalTok"/>
        </w:rPr>
        <w:t xml:space="preserve">    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(hourly_counts),</w:t>
      </w:r>
      <w:r>
        <w:br/>
      </w:r>
      <w:r>
        <w:rPr>
          <w:rStyle w:val="NormalTok"/>
        </w:rPr>
        <w:t xml:space="preserve">    normalize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probability,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частота"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атак за час"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"Вероятность"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(hourly_counts)</w:t>
      </w:r>
      <w:r>
        <w:br/>
      </w:r>
      <w:r>
        <w:rPr>
          <w:rStyle w:val="NormalTok"/>
        </w:rPr>
        <w:t xml:space="preserve">theor_probs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(lambda), x_vals)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x_vals, theor_probs,</w:t>
      </w:r>
      <w:r>
        <w:br/>
      </w:r>
      <w:r>
        <w:rPr>
          <w:rStyle w:val="NormalTok"/>
        </w:rPr>
        <w:t xml:space="preserve">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stem,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"Теоретическое Пуассона"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"Распределение числа атак за час"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security-modeling-lab02-report_files/figure-docx/cell-12-output-1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график-2---накопленное-число-атак"/>
    <w:p>
      <w:pPr>
        <w:pStyle w:val="Heading2"/>
      </w:pPr>
      <w:r>
        <w:t xml:space="preserve">4.15 График 2 - Накопленное число атак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(attack_times,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(attack_times),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"Реализация"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(ч)"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"Накопленное число атак"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FunctionTok"/>
        </w:rPr>
        <w:t xml:space="preserve">lambda*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"Среднее"</w:t>
      </w:r>
      <w:r>
        <w:rPr>
          <w:rStyle w:val="NormalTok"/>
        </w:rPr>
        <w:t xml:space="preserve">, 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"Накопленное число атак"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ecurity-modeling-lab02-report_files/figure-docx/cell-13-output-1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график-3---гистограмма-интервалов"/>
    <w:p>
      <w:pPr>
        <w:pStyle w:val="Heading2"/>
      </w:pPr>
      <w:r>
        <w:t xml:space="preserve">4.16 График 3 - Гистограмма интервалов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(intervals,</w:t>
      </w:r>
      <w:r>
        <w:br/>
      </w:r>
      <w:r>
        <w:rPr>
          <w:rStyle w:val="NormalTok"/>
        </w:rPr>
        <w:t xml:space="preserve">    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normalize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pdf,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"Интервал (ч)"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"Плотность"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x_dens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(intervals),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theor_dens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lambda), x_dens)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x_dens, theor_dens,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"Экспоненциальная плотность"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"Распределение интервалов между атаками"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ecurity-modeling-lab02-report_files/figure-docx/cell-14-output-1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график-4---qq-plot"/>
    <w:p>
      <w:pPr>
        <w:pStyle w:val="Heading2"/>
      </w:pPr>
      <w:r>
        <w:t xml:space="preserve">4.17 График 4 - QQ-plot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lambda), intervals,</w:t>
      </w:r>
      <w:r>
        <w:br/>
      </w:r>
      <w:r>
        <w:rPr>
          <w:rStyle w:val="NormalTok"/>
        </w:rPr>
        <w:t xml:space="preserve">    qqline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identity,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"Теоретические квантили"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"Эмпирические квантили"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"QQ-plot интервалов"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security-modeling-lab02-report_files/figure-docx/cell-15-output-1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сохранение-графиков"/>
    <w:p>
      <w:pPr>
        <w:pStyle w:val="Heading2"/>
      </w:pPr>
      <w:r>
        <w:t xml:space="preserve">4.18 Сохранение графиков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p4,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"attack_sim_plots.png"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"Графики сохранены в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"attack_sim_plots.png"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Графики сохранены в C:\Users\user\work\study\2026-1\2026-1==study--security-modeling\2026-1--study--security-modeling\labs\lab02\project\plots\attack_sim_plots.png</w:t>
      </w:r>
    </w:p>
    <w:p>
      <w:pPr>
        <w:pStyle w:val="SourceCode"/>
      </w:pPr>
      <w:r>
        <w:rPr>
          <w:rStyle w:val="NormalTok"/>
        </w:rPr>
        <w:t xml:space="preserve">﻿</w:t>
      </w:r>
      <w:r>
        <w:rPr>
          <w:rStyle w:val="CommentTok"/>
        </w:rPr>
        <w:t xml:space="preserve"># # Исследование сходимости оценки вероятности</w:t>
      </w:r>
    </w:p>
    <w:p>
      <w:pPr>
        <w:pStyle w:val="FirstParagraph"/>
      </w:pPr>
      <w:r>
        <w:t xml:space="preserve">Изучает как быстро эмпирическая оценка приближается к теоретической.</w:t>
      </w:r>
    </w:p>
    <w:bookmarkEnd w:id="53"/>
    <w:bookmarkStart w:id="54" w:name="инициализация-2"/>
    <w:p>
      <w:pPr>
        <w:pStyle w:val="Heading2"/>
      </w:pPr>
      <w:r>
        <w:t xml:space="preserve">4.19 Инициализация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</w:p>
    <w:bookmarkEnd w:id="54"/>
    <w:bookmarkStart w:id="55" w:name="параметры-1"/>
    <w:p>
      <w:pPr>
        <w:pStyle w:val="Heading2"/>
      </w:pPr>
      <w:r>
        <w:t xml:space="preserve">4.20 Параметры</w:t>
      </w:r>
    </w:p>
    <w:p>
      <w:pPr>
        <w:pStyle w:val="SourceCode"/>
      </w:pPr>
      <w:r>
        <w:rPr>
          <w:rStyle w:val="NormalTok"/>
        </w:rPr>
        <w:t xml:space="preserve">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(lambda),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100000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bookmarkEnd w:id="55"/>
    <w:bookmarkStart w:id="56" w:name="вычисление-оценок"/>
    <w:p>
      <w:pPr>
        <w:pStyle w:val="Heading2"/>
      </w:pPr>
      <w:r>
        <w:t xml:space="preserve">4.21 Вычисление оценок</w:t>
      </w:r>
    </w:p>
    <w:p>
      <w:pPr>
        <w:pStyle w:val="SourceCode"/>
      </w:pPr>
      <w:r>
        <w:rPr>
          <w:rStyle w:val="NormalTok"/>
        </w:rPr>
        <w:t xml:space="preserve">estimates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"Вычисление оценок вероятности..."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sample_sizes</w:t>
      </w:r>
      <w:r>
        <w:br/>
      </w:r>
      <w:r>
        <w:rPr>
          <w:rStyle w:val="NormalTok"/>
        </w:rPr>
        <w:t xml:space="preserve">    hourly_sample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(lambda), n)</w:t>
      </w:r>
      <w:r>
        <w:br/>
      </w:r>
      <w:r>
        <w:rPr>
          <w:rStyle w:val="NormalTok"/>
        </w:rPr>
        <w:t xml:space="preserve">    emp_prob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(hourly_sample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(estimates, emp_prob)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оценка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(emp_prob))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Вычисление оценок вероятности...</w:t>
      </w:r>
      <w:r>
        <w:br/>
      </w:r>
      <w:r>
        <w:rPr>
          <w:rStyle w:val="VerbatimChar"/>
        </w:rPr>
        <w:t xml:space="preserve">n = 10: оценка = 0.0</w:t>
      </w:r>
      <w:r>
        <w:br/>
      </w:r>
      <w:r>
        <w:rPr>
          <w:rStyle w:val="VerbatimChar"/>
        </w:rPr>
        <w:t xml:space="preserve">n = 50: оценка = 0.02</w:t>
      </w:r>
      <w:r>
        <w:br/>
      </w:r>
      <w:r>
        <w:rPr>
          <w:rStyle w:val="VerbatimChar"/>
        </w:rPr>
        <w:t xml:space="preserve">n = 100: оценка = 0.01</w:t>
      </w:r>
      <w:r>
        <w:br/>
      </w:r>
      <w:r>
        <w:rPr>
          <w:rStyle w:val="VerbatimChar"/>
        </w:rPr>
        <w:t xml:space="preserve">n = 500: оценка = 0.018</w:t>
      </w:r>
      <w:r>
        <w:br/>
      </w:r>
      <w:r>
        <w:rPr>
          <w:rStyle w:val="VerbatimChar"/>
        </w:rPr>
        <w:t xml:space="preserve">n = 1000: оценка = 0.014</w:t>
      </w:r>
      <w:r>
        <w:br/>
      </w:r>
      <w:r>
        <w:rPr>
          <w:rStyle w:val="VerbatimChar"/>
        </w:rPr>
        <w:t xml:space="preserve">n = 5000: оценка = 0.016</w:t>
      </w:r>
      <w:r>
        <w:br/>
      </w:r>
      <w:r>
        <w:rPr>
          <w:rStyle w:val="VerbatimChar"/>
        </w:rPr>
        <w:t xml:space="preserve">n = 10000: оценка = 0.0131</w:t>
      </w:r>
      <w:r>
        <w:br/>
      </w:r>
      <w:r>
        <w:rPr>
          <w:rStyle w:val="VerbatimChar"/>
        </w:rPr>
        <w:t xml:space="preserve">n = 50000: оценка = 0.0136</w:t>
      </w:r>
      <w:r>
        <w:br/>
      </w:r>
      <w:r>
        <w:rPr>
          <w:rStyle w:val="VerbatimChar"/>
        </w:rPr>
        <w:t xml:space="preserve">n = 100000: оценка = 0.0139</w:t>
      </w:r>
    </w:p>
    <w:bookmarkEnd w:id="56"/>
    <w:bookmarkStart w:id="60" w:name="график-сходимости"/>
    <w:p>
      <w:pPr>
        <w:pStyle w:val="Heading2"/>
      </w:pPr>
      <w:r>
        <w:t xml:space="preserve">4.22 График сходимости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(sample_sizes, estimates,</w:t>
      </w:r>
      <w:r>
        <w:br/>
      </w:r>
      <w:r>
        <w:rPr>
          <w:rStyle w:val="NormalTok"/>
        </w:rPr>
        <w:t xml:space="preserve">    xscale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оценка"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"Объём выборки (часы)"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"Оценка вероятности P(&gt;10)"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(p, [theor_prob],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"Теоретическое 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(p, </w:t>
      </w:r>
      <w:r>
        <w:rPr>
          <w:rStyle w:val="StringTok"/>
        </w:rPr>
        <w:t xml:space="preserve">"Сходимость оценки вероятности P(&gt;10)"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security-modeling-lab02-report_files/figure-docx/cell-21-output-1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1" w:name="сохранение"/>
    <w:p>
      <w:pPr>
        <w:pStyle w:val="Heading2"/>
      </w:pPr>
      <w:r>
        <w:t xml:space="preserve">4.23 Сохранение</w:t>
      </w:r>
    </w:p>
    <w:p>
      <w:pPr>
        <w:pStyle w:val="SourceCode"/>
      </w:pPr>
      <w:r>
        <w:rPr>
          <w:rStyle w:val="NormalTok"/>
        </w:rPr>
        <w:t xml:space="preserve">plot_path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plot_path)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 в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plot_path)</w:t>
      </w:r>
      <w:r>
        <w:br/>
      </w:r>
      <w:r>
        <w:br/>
      </w:r>
      <w:r>
        <w:rPr>
          <w:rStyle w:val="NormalTok"/>
        </w:rPr>
        <w:t xml:space="preserve">data_path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"convergence_data.jld2"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"convergence"</w:t>
      </w:r>
      <w:r>
        <w:rPr>
          <w:rStyle w:val="NormalTok"/>
        </w:rPr>
        <w:t xml:space="preserve">))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data_path sample_sizes estimates lambda theor_prob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"Данные сохранены в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data_path)</w:t>
      </w:r>
    </w:p>
    <w:p>
      <w:pPr>
        <w:pStyle w:val="SourceCode"/>
      </w:pPr>
      <w:r>
        <w:rPr>
          <w:rStyle w:val="VerbatimChar"/>
        </w:rPr>
        <w:t xml:space="preserve">График сохранён в C:\Users\user\work\study\2026-1\2026-1==study--security-modeling\2026-1--study--security-modeling\labs\lab02\project\plots\convergence.png</w:t>
      </w:r>
      <w:r>
        <w:br/>
      </w:r>
      <w:r>
        <w:rPr>
          <w:rStyle w:val="VerbatimChar"/>
        </w:rPr>
        <w:t xml:space="preserve">Данные сохранены в C:\Users\user\work\study\2026-1\2026-1==study--security-modeling\2026-1--study--security-modeling\labs\lab02\project\data\convergence\convergence_data.jld2</w:t>
      </w:r>
    </w:p>
    <w:p>
      <w:pPr>
        <w:pStyle w:val="SourceCode"/>
      </w:pPr>
      <w:r>
        <w:rPr>
          <w:rStyle w:val="NormalTok"/>
        </w:rPr>
        <w:t xml:space="preserve">﻿</w:t>
      </w:r>
      <w:r>
        <w:rPr>
          <w:rStyle w:val="CommentTok"/>
        </w:rPr>
        <w:t xml:space="preserve"># # Параметрическое исследование</w:t>
      </w:r>
    </w:p>
    <w:p>
      <w:pPr>
        <w:pStyle w:val="FirstParagraph"/>
      </w:pPr>
      <w:r>
        <w:t xml:space="preserve">Изучает влияние интенсивности атак на вероятность P(&gt;10).</w:t>
      </w:r>
    </w:p>
    <w:bookmarkEnd w:id="61"/>
    <w:bookmarkStart w:id="62" w:name="инициализация-3"/>
    <w:p>
      <w:pPr>
        <w:pStyle w:val="Heading2"/>
      </w:pPr>
      <w:r>
        <w:t xml:space="preserve">4.24 Инициализация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"simulation.jl"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simulate_attacks (generic function with 2 methods)</w:t>
      </w:r>
    </w:p>
    <w:bookmarkEnd w:id="62"/>
    <w:bookmarkStart w:id="63" w:name="параметры-2"/>
    <w:p>
      <w:pPr>
        <w:pStyle w:val="Heading2"/>
      </w:pPr>
      <w:r>
        <w:t xml:space="preserve">4.25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lambda_values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parametric_plots_dir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(parametric_plots_dir)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{Float64, Dict}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параметрического исследования..."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Запуск параметрического исследования...</w:t>
      </w:r>
    </w:p>
    <w:bookmarkEnd w:id="63"/>
    <w:bookmarkStart w:id="64" w:name="цикл-по-значениям-lambda"/>
    <w:p>
      <w:pPr>
        <w:pStyle w:val="Heading2"/>
      </w:pPr>
      <w:r>
        <w:t xml:space="preserve">4.26 Цикл по значениям lambda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lambda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lambda_values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(base_params,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lambda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lambda))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(params,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(filename)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"Загрузка данных для lambda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(lambda))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@load</w:t>
      </w:r>
      <w:r>
        <w:rPr>
          <w:rStyle w:val="NormalTok"/>
        </w:rPr>
        <w:t xml:space="preserve"> filename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"Симуляция для lambda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(lambda))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simulate_attacks</w:t>
      </w:r>
      <w:r>
        <w:rPr>
          <w:rStyle w:val="NormalTok"/>
        </w:rPr>
        <w:t xml:space="preserve">(lambda,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T])</w:t>
      </w:r>
      <w:r>
        <w:br/>
      </w:r>
      <w:r>
        <w:rPr>
          <w:rStyle w:val="NormalTok"/>
        </w:rPr>
        <w:t xml:space="preserve">        hourly_sample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(lambda),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num_hours_for_est])</w:t>
      </w:r>
      <w:r>
        <w:br/>
      </w:r>
      <w:r>
        <w:rPr>
          <w:rStyle w:val="NormalTok"/>
        </w:rPr>
        <w:t xml:space="preserve">        emp_prob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(hourly_sample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num_hours_for_est]</w:t>
      </w:r>
      <w:r>
        <w:br/>
      </w:r>
      <w:r>
        <w:rPr>
          <w:rStyle w:val="NormalTok"/>
        </w:rPr>
        <w:t xml:space="preserve">        theor_prob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(lambda),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hourly_counts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res.hourly_counts,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intervals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res.intervals,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attack_times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res.attack_times,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emp_prob,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theor_prob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filename data params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"Сохранено в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hourly_counts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hourly_counts]</w:t>
      </w:r>
      <w:r>
        <w:br/>
      </w:r>
      <w:r>
        <w:rPr>
          <w:rStyle w:val="NormalTok"/>
        </w:rPr>
        <w:t xml:space="preserve">    intervals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intervals]</w:t>
      </w:r>
      <w:r>
        <w:br/>
      </w:r>
      <w:r>
        <w:rPr>
          <w:rStyle w:val="NormalTok"/>
        </w:rPr>
        <w:t xml:space="preserve">    attack_times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attack_times]</w:t>
      </w:r>
      <w:r>
        <w:br/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(hourly_counts,</w:t>
      </w:r>
      <w:r>
        <w:br/>
      </w:r>
      <w:r>
        <w:rPr>
          <w:rStyle w:val="NormalTok"/>
        </w:rPr>
        <w:t xml:space="preserve">        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(hourly_counts),</w:t>
      </w:r>
      <w:r>
        <w:br/>
      </w:r>
      <w:r>
        <w:rPr>
          <w:rStyle w:val="NormalTok"/>
        </w:rPr>
        <w:t xml:space="preserve">        normalize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probability,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частота"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атак за час"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"Вероятность"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(hourly_counts)</w:t>
      </w:r>
      <w:r>
        <w:br/>
      </w:r>
      <w:r>
        <w:rPr>
          <w:rStyle w:val="NormalTok"/>
        </w:rPr>
        <w:t xml:space="preserve">    theor_probs_vals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(lambda), x_vals)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x_vals, theor_probs_vals,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stem,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"Пуассон"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"Атаки за час (lambda="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(lambda)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(attack_times,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(attack_times),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"Реализация"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(ч)"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"Накопленное число атак"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</w:t>
      </w:r>
      <w:r>
        <w:rPr>
          <w:rStyle w:val="FunctionTok"/>
        </w:rPr>
        <w:t xml:space="preserve">lambda*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T]),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"Среднее"</w:t>
      </w:r>
      <w:r>
        <w:rPr>
          <w:rStyle w:val="NormalTok"/>
        </w:rPr>
        <w:t xml:space="preserve">, 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"Накопленное число атак (lambda="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(lambda)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(intervals,</w:t>
      </w:r>
      <w:r>
        <w:br/>
      </w:r>
      <w:r>
        <w:rPr>
          <w:rStyle w:val="NormalTok"/>
        </w:rPr>
        <w:t xml:space="preserve">        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normalize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pdf,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"Интервал (ч)"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"Плотность"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x_dens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(intervals),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theor_dens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lambda), x_dens)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x_dens, theor_dens,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"Экспоненциальная"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"Интервалы (lambda="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(lambda)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lambda), intervals,</w:t>
      </w:r>
      <w:r>
        <w:br/>
      </w:r>
      <w:r>
        <w:rPr>
          <w:rStyle w:val="NormalTok"/>
        </w:rPr>
        <w:t xml:space="preserve">        qqline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identity,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"Теоретические квантили"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"Эмпирические квантили"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"QQ-plot (lambda="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(lambda)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p4,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plot_filename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(parametric_plots_dir,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"attack_sim_lambda="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(lambda)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(combined, plot_filename)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"Графики для lambda="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(lambda)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сохранены"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summary[lambda]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Загрузка данных для lambda = 2.0</w:t>
      </w:r>
      <w:r>
        <w:br/>
      </w:r>
      <w:r>
        <w:rPr>
          <w:rStyle w:val="VerbatimChar"/>
        </w:rPr>
        <w:t xml:space="preserve">Графики для lambda=2.0 сохранены</w:t>
      </w:r>
      <w:r>
        <w:br/>
      </w:r>
      <w:r>
        <w:rPr>
          <w:rStyle w:val="VerbatimChar"/>
        </w:rPr>
        <w:t xml:space="preserve">Загрузка данных для lambda = 5.0</w:t>
      </w:r>
      <w:r>
        <w:br/>
      </w:r>
      <w:r>
        <w:rPr>
          <w:rStyle w:val="VerbatimChar"/>
        </w:rPr>
        <w:t xml:space="preserve">Графики для lambda=5.0 сохранены</w:t>
      </w:r>
      <w:r>
        <w:br/>
      </w:r>
      <w:r>
        <w:rPr>
          <w:rStyle w:val="VerbatimChar"/>
        </w:rPr>
        <w:t xml:space="preserve">Загрузка данных для lambda = 8.0</w:t>
      </w:r>
      <w:r>
        <w:br/>
      </w:r>
      <w:r>
        <w:rPr>
          <w:rStyle w:val="VerbatimChar"/>
        </w:rPr>
        <w:t xml:space="preserve">Графики для lambda=8.0 сохранены</w:t>
      </w:r>
      <w:r>
        <w:br/>
      </w:r>
      <w:r>
        <w:rPr>
          <w:rStyle w:val="VerbatimChar"/>
        </w:rPr>
        <w:t xml:space="preserve">Загрузка данных для lambda = 12.0</w:t>
      </w:r>
      <w:r>
        <w:br/>
      </w:r>
      <w:r>
        <w:rPr>
          <w:rStyle w:val="VerbatimChar"/>
        </w:rPr>
        <w:t xml:space="preserve">Графики для lambda=12.0 сохранены</w:t>
      </w:r>
      <w:r>
        <w:br/>
      </w:r>
      <w:r>
        <w:rPr>
          <w:rStyle w:val="VerbatimChar"/>
        </w:rPr>
        <w:t xml:space="preserve">Загрузка данных для lambda = 15.0</w:t>
      </w:r>
      <w:r>
        <w:br/>
      </w:r>
      <w:r>
        <w:rPr>
          <w:rStyle w:val="VerbatimChar"/>
        </w:rPr>
        <w:t xml:space="preserve">Графики для lambda=15.0 сохранены</w:t>
      </w:r>
    </w:p>
    <w:bookmarkEnd w:id="64"/>
    <w:bookmarkStart w:id="65" w:name="сводные-результаты"/>
    <w:p>
      <w:pPr>
        <w:pStyle w:val="Heading2"/>
      </w:pPr>
      <w:r>
        <w:t xml:space="preserve">4.27 Сводные результаты</w:t>
      </w:r>
    </w:p>
    <w:p>
      <w:pPr>
        <w:pStyle w:val="SourceCode"/>
      </w:pPr>
      <w:r>
        <w:rPr>
          <w:rStyle w:val="NormalTok"/>
        </w:rPr>
        <w:t xml:space="preserve">summary_filename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"summary.jld2"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))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summary_filename lambda_values summary</w:t>
      </w:r>
      <w:r>
        <w:br/>
      </w:r>
      <w:r>
        <w:br/>
      </w:r>
      <w:r>
        <w:rPr>
          <w:rStyle w:val="NormalTok"/>
        </w:rPr>
        <w:t xml:space="preserve">lambdas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 for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lambda_values]</w:t>
      </w:r>
      <w:r>
        <w:br/>
      </w:r>
      <w:r>
        <w:rPr>
          <w:rStyle w:val="NormalTok"/>
        </w:rPr>
        <w:t xml:space="preserve">theor_probs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[summary[l][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 for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lambdas]</w:t>
      </w:r>
      <w:r>
        <w:br/>
      </w:r>
      <w:r>
        <w:rPr>
          <w:rStyle w:val="NormalTok"/>
        </w:rPr>
        <w:t xml:space="preserve">emp_probs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[summary[l][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 for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lambdas]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(lambdas, [theor_probs emp_probs],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"Теоретическая P(&gt;10)"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P(&gt;10)"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lambda (атак/час)"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"Вероятность P(&gt;10)"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вероятности от интенсивности атак"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"Общий график сохранён"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theoretical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theor_probs,</w:t>
      </w:r>
      <w:r>
        <w:br/>
      </w:r>
      <w:r>
        <w:rPr>
          <w:rStyle w:val="NormalTok"/>
        </w:rPr>
        <w:t xml:space="preserve">    empirical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emp_probs)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), df)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"Таблица сохранена"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Общий график сохранён</w:t>
      </w:r>
      <w:r>
        <w:br/>
      </w:r>
      <w:r>
        <w:rPr>
          <w:rStyle w:val="VerbatimChar"/>
        </w:rPr>
        <w:t xml:space="preserve">Таблица сохранена</w:t>
      </w:r>
    </w:p>
    <w:bookmarkEnd w:id="65"/>
    <w:bookmarkEnd w:id="66"/>
    <w:bookmarkStart w:id="6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освоены базовые методы вероятностного моделирования. Реализован пуассоновский поток атак на веб-сервер. Проведён статистический анализ: построены гистограммы, QQ-plot, исследована сходимость оценки вероятности редкого события. Параметрическое исследование показало зависимость вероятности P(&gt;10) от интенсивности атак.</w:t>
      </w:r>
    </w:p>
    <w:bookmarkEnd w:id="67"/>
    <w:bookmarkStart w:id="69" w:name="список-литературы"/>
    <w:p>
      <w:pPr>
        <w:pStyle w:val="Heading1"/>
      </w:pPr>
      <w:r>
        <w:t xml:space="preserve">Список литературы</w:t>
      </w:r>
    </w:p>
    <w:bookmarkStart w:id="68" w:name="refs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37" Target="media/rId37.svg" /><Relationship Type="http://schemas.openxmlformats.org/officeDocument/2006/relationships/image" Id="rId41" Target="media/rId41.svg" /><Relationship Type="http://schemas.openxmlformats.org/officeDocument/2006/relationships/image" Id="rId45" Target="media/rId45.svg" /><Relationship Type="http://schemas.openxmlformats.org/officeDocument/2006/relationships/image" Id="rId49" Target="media/rId49.svg" /><Relationship Type="http://schemas.openxmlformats.org/officeDocument/2006/relationships/image" Id="rId57" Target="media/rId5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Andrew Grytskiv</dc:creator>
  <dc:language>ru-RU</dc:language>
  <cp:keywords/>
  <dcterms:created xsi:type="dcterms:W3CDTF">2026-04-04T20:01:34Z</dcterms:created>
  <dcterms:modified xsi:type="dcterms:W3CDTF">2026-04-04T20:01:34Z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julia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вероятностного моделирования угроз</vt:lpwstr>
  </property>
  <property fmtid="{D5CDD505-2E9C-101B-9397-08002B2CF9AE}" pid="16" name="toc-title">
    <vt:lpwstr>Содержание</vt:lpwstr>
  </property>
</Properties>
</file>