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02E6" w:rsidRDefault="00D802E6">
      <w:r>
        <w:rPr>
          <w:noProof/>
        </w:rPr>
        <w:drawing>
          <wp:inline distT="0" distB="0" distL="0" distR="0">
            <wp:extent cx="4364214" cy="5812599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214" cy="581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E6" w:rsidRPr="00D802E6" w:rsidRDefault="00D802E6">
      <w:pPr>
        <w:rPr>
          <w:b/>
          <w:bCs/>
        </w:rPr>
      </w:pPr>
    </w:p>
    <w:p w:rsidR="00D802E6" w:rsidRDefault="00D802E6">
      <w:pPr>
        <w:rPr>
          <w:b/>
          <w:bCs/>
        </w:rPr>
      </w:pPr>
      <w:r w:rsidRPr="00D802E6">
        <w:rPr>
          <w:b/>
          <w:bCs/>
        </w:rPr>
        <w:t>Realizar Orçamento</w:t>
      </w:r>
    </w:p>
    <w:p w:rsidR="00D802E6" w:rsidRPr="00D802E6" w:rsidRDefault="00D802E6">
      <w:r>
        <w:rPr>
          <w:b/>
          <w:bCs/>
        </w:rPr>
        <w:t xml:space="preserve">Evento: </w:t>
      </w:r>
      <w:r>
        <w:t>Cliente solicita orçamento</w:t>
      </w:r>
    </w:p>
    <w:p w:rsidR="00EB137C" w:rsidRPr="006C4CE4" w:rsidRDefault="00D802E6">
      <w:r>
        <w:rPr>
          <w:b/>
          <w:bCs/>
        </w:rPr>
        <w:t>Objetivo:</w:t>
      </w:r>
      <w:r w:rsidR="00D838A9">
        <w:rPr>
          <w:b/>
          <w:bCs/>
        </w:rPr>
        <w:t xml:space="preserve"> </w:t>
      </w:r>
      <w:r w:rsidR="006C4CE4">
        <w:t>Confirmar orçamento de Cliente</w:t>
      </w:r>
    </w:p>
    <w:p w:rsidR="00EB137C" w:rsidRPr="00EB137C" w:rsidRDefault="00D802E6">
      <w:r>
        <w:rPr>
          <w:b/>
          <w:bCs/>
        </w:rPr>
        <w:t>Trabalhadores Envolvidos:</w:t>
      </w:r>
      <w:r w:rsidR="00EB137C">
        <w:rPr>
          <w:b/>
          <w:bCs/>
        </w:rPr>
        <w:t xml:space="preserve"> </w:t>
      </w:r>
      <w:r w:rsidR="00EB137C">
        <w:t xml:space="preserve"> Escritório</w:t>
      </w:r>
    </w:p>
    <w:p w:rsidR="00EB137C" w:rsidRDefault="003A6728" w:rsidP="003A6728">
      <w:pPr>
        <w:pStyle w:val="PargrafodaLista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Cliente solicita orçamento de serviços</w:t>
      </w:r>
    </w:p>
    <w:p w:rsidR="003A6728" w:rsidRDefault="003A6728" w:rsidP="003A6728">
      <w:pPr>
        <w:pStyle w:val="PargrafodaLista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Escritório avalia o orçamento, retornando prazo de entrega e custo de serviço ao Cliente</w:t>
      </w:r>
    </w:p>
    <w:p w:rsidR="003A6728" w:rsidRDefault="003A6728" w:rsidP="003A6728">
      <w:pPr>
        <w:pStyle w:val="PargrafodaLista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Cliente autoriza o orçamento, fazendo assim o Escritório gerar um serviço</w:t>
      </w:r>
    </w:p>
    <w:p w:rsidR="003A6728" w:rsidRDefault="003A6728" w:rsidP="003A6728">
      <w:pPr>
        <w:pStyle w:val="PargrafodaLista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cliente recusa o orçamento por não atender as suas expectativas</w:t>
      </w:r>
    </w:p>
    <w:p w:rsidR="003A6728" w:rsidRPr="003A6728" w:rsidRDefault="003A6728" w:rsidP="003A6728">
      <w:pPr>
        <w:pStyle w:val="PargrafodaLista"/>
        <w:rPr>
          <w:rFonts w:cstheme="minorHAnsi"/>
          <w:color w:val="000000" w:themeColor="text1"/>
        </w:rPr>
      </w:pPr>
    </w:p>
    <w:p w:rsidR="00EB137C" w:rsidRDefault="00EB137C" w:rsidP="00EB137C"/>
    <w:p w:rsidR="00EB137C" w:rsidRDefault="00EB137C" w:rsidP="00EB137C"/>
    <w:p w:rsidR="00EB137C" w:rsidRDefault="00EB137C" w:rsidP="00EB137C">
      <w:r>
        <w:rPr>
          <w:noProof/>
        </w:rPr>
        <w:drawing>
          <wp:inline distT="0" distB="0" distL="0" distR="0">
            <wp:extent cx="4449974" cy="5793542"/>
            <wp:effectExtent l="0" t="0" r="8255" b="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974" cy="57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7C" w:rsidRDefault="00EB137C" w:rsidP="00EB137C"/>
    <w:p w:rsidR="00EB137C" w:rsidRDefault="00EB137C" w:rsidP="00EB137C">
      <w:pPr>
        <w:rPr>
          <w:b/>
          <w:bCs/>
        </w:rPr>
      </w:pPr>
      <w:r w:rsidRPr="00D802E6">
        <w:rPr>
          <w:b/>
          <w:bCs/>
        </w:rPr>
        <w:t xml:space="preserve">Realizar </w:t>
      </w:r>
      <w:r>
        <w:rPr>
          <w:b/>
          <w:bCs/>
        </w:rPr>
        <w:t>serviço</w:t>
      </w:r>
    </w:p>
    <w:p w:rsidR="00EB137C" w:rsidRPr="00D802E6" w:rsidRDefault="00EB137C" w:rsidP="00EB137C">
      <w:r>
        <w:rPr>
          <w:b/>
          <w:bCs/>
        </w:rPr>
        <w:t xml:space="preserve">Evento: </w:t>
      </w:r>
      <w:r>
        <w:t>Cliente autoriza serviço</w:t>
      </w:r>
    </w:p>
    <w:p w:rsidR="00EB137C" w:rsidRDefault="00EB137C" w:rsidP="00EB137C">
      <w:pPr>
        <w:rPr>
          <w:b/>
          <w:bCs/>
        </w:rPr>
      </w:pPr>
      <w:r>
        <w:rPr>
          <w:b/>
          <w:bCs/>
        </w:rPr>
        <w:t xml:space="preserve">Objetivo:  </w:t>
      </w:r>
      <w:r>
        <w:t>Realizar a solicitação feita pelo cliente.</w:t>
      </w:r>
      <w:r>
        <w:rPr>
          <w:b/>
          <w:bCs/>
        </w:rPr>
        <w:t xml:space="preserve"> </w:t>
      </w:r>
    </w:p>
    <w:p w:rsidR="00EB137C" w:rsidRDefault="00EB137C" w:rsidP="00EB137C">
      <w:r>
        <w:rPr>
          <w:b/>
          <w:bCs/>
        </w:rPr>
        <w:t xml:space="preserve">Trabalhadores Envolvidos: </w:t>
      </w:r>
      <w:r>
        <w:t xml:space="preserve"> Escritório</w:t>
      </w:r>
    </w:p>
    <w:p w:rsidR="00611321" w:rsidRDefault="004C0857" w:rsidP="00611321">
      <w:pPr>
        <w:pStyle w:val="PargrafodaLista"/>
        <w:numPr>
          <w:ilvl w:val="0"/>
          <w:numId w:val="6"/>
        </w:numPr>
      </w:pPr>
      <w:r>
        <w:t>Contador inicia o serviço gerado pelo Escritório</w:t>
      </w:r>
    </w:p>
    <w:p w:rsidR="004C0857" w:rsidRDefault="004C0857" w:rsidP="004C0857">
      <w:pPr>
        <w:pStyle w:val="PargrafodaLista"/>
        <w:numPr>
          <w:ilvl w:val="0"/>
          <w:numId w:val="6"/>
        </w:numPr>
      </w:pPr>
      <w:r>
        <w:t>Contador retorna o progresso do serviço, ocasionalmente solicitando mais documentos, informações ou detalhes ao Cliente</w:t>
      </w:r>
    </w:p>
    <w:p w:rsidR="004C0857" w:rsidRDefault="004C0857" w:rsidP="004C0857">
      <w:pPr>
        <w:pStyle w:val="PargrafodaLista"/>
        <w:numPr>
          <w:ilvl w:val="0"/>
          <w:numId w:val="5"/>
        </w:numPr>
      </w:pPr>
      <w:r>
        <w:t>Caso solicitado, o Cliente envia os documentos, informações ou detalhes conforme o Contador solicitou para a progressão de serviço</w:t>
      </w:r>
    </w:p>
    <w:p w:rsidR="0022399F" w:rsidRDefault="0022399F" w:rsidP="00EB137C"/>
    <w:p w:rsidR="0022399F" w:rsidRDefault="0022399F" w:rsidP="00EB137C"/>
    <w:p w:rsidR="0022399F" w:rsidRDefault="0022399F" w:rsidP="00EB137C"/>
    <w:p w:rsidR="0022399F" w:rsidRDefault="0022399F" w:rsidP="00EB137C"/>
    <w:p w:rsidR="0022399F" w:rsidRDefault="0022399F" w:rsidP="00EB137C"/>
    <w:p w:rsidR="0022399F" w:rsidRDefault="0022399F" w:rsidP="00EB137C"/>
    <w:p w:rsidR="0022399F" w:rsidRPr="00A70871" w:rsidRDefault="0022399F" w:rsidP="0022399F">
      <w:r>
        <w:rPr>
          <w:noProof/>
        </w:rPr>
        <w:drawing>
          <wp:inline distT="0" distB="0" distL="0" distR="0">
            <wp:extent cx="5400675" cy="4733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2E6">
        <w:rPr>
          <w:b/>
          <w:bCs/>
        </w:rPr>
        <w:t xml:space="preserve">Realizar </w:t>
      </w:r>
      <w:r>
        <w:rPr>
          <w:b/>
          <w:bCs/>
        </w:rPr>
        <w:t>Processo</w:t>
      </w:r>
    </w:p>
    <w:p w:rsidR="0022399F" w:rsidRPr="00D802E6" w:rsidRDefault="0022399F" w:rsidP="0022399F">
      <w:r>
        <w:rPr>
          <w:b/>
          <w:bCs/>
        </w:rPr>
        <w:t xml:space="preserve">Evento: </w:t>
      </w:r>
      <w:r>
        <w:t>Contador inicia processo.</w:t>
      </w:r>
    </w:p>
    <w:p w:rsidR="0022399F" w:rsidRDefault="0022399F" w:rsidP="0022399F">
      <w:pPr>
        <w:rPr>
          <w:b/>
          <w:bCs/>
        </w:rPr>
      </w:pPr>
      <w:r>
        <w:rPr>
          <w:b/>
          <w:bCs/>
        </w:rPr>
        <w:t xml:space="preserve">Objetivo:  </w:t>
      </w:r>
      <w:r>
        <w:t>Iniciar o processo do pedido do cliente.</w:t>
      </w:r>
      <w:r>
        <w:rPr>
          <w:b/>
          <w:bCs/>
        </w:rPr>
        <w:t xml:space="preserve"> </w:t>
      </w:r>
    </w:p>
    <w:p w:rsidR="00EB137C" w:rsidRDefault="0022399F" w:rsidP="0022399F">
      <w:r>
        <w:rPr>
          <w:b/>
          <w:bCs/>
        </w:rPr>
        <w:t xml:space="preserve">Trabalhadores Envolvidos: </w:t>
      </w:r>
      <w:r>
        <w:t xml:space="preserve"> Contador.</w:t>
      </w:r>
    </w:p>
    <w:p w:rsidR="00A70871" w:rsidRDefault="00A70871" w:rsidP="00A70871">
      <w:pPr>
        <w:pStyle w:val="PargrafodaLista"/>
        <w:numPr>
          <w:ilvl w:val="0"/>
          <w:numId w:val="9"/>
        </w:numPr>
      </w:pPr>
      <w:r>
        <w:t>Contador finaliza o serviço, cadastrando documentos diretamente na Receita Federal e retornando serviço concluído ao Escritório</w:t>
      </w:r>
    </w:p>
    <w:p w:rsidR="00A70871" w:rsidRDefault="00A70871" w:rsidP="00A70871">
      <w:pPr>
        <w:pStyle w:val="PargrafodaLista"/>
        <w:numPr>
          <w:ilvl w:val="0"/>
          <w:numId w:val="9"/>
        </w:numPr>
      </w:pPr>
      <w:r>
        <w:t>Escritório notifica o Cliente do término de serviço, disponibiliza a taxa das prestações de serviço ao Cliente</w:t>
      </w:r>
    </w:p>
    <w:p w:rsidR="00A70871" w:rsidRPr="00EB137C" w:rsidRDefault="003E4786" w:rsidP="00A70871">
      <w:pPr>
        <w:pStyle w:val="PargrafodaLista"/>
        <w:numPr>
          <w:ilvl w:val="0"/>
          <w:numId w:val="9"/>
        </w:numPr>
      </w:pPr>
      <w:r>
        <w:t>Escritório dá baixa no pagamento e arquiva o serviço, sendo assim terminando a cobrança e fechando o serviço</w:t>
      </w:r>
    </w:p>
    <w:sectPr w:rsidR="00A70871" w:rsidRPr="00EB1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32616"/>
    <w:multiLevelType w:val="hybridMultilevel"/>
    <w:tmpl w:val="C268A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FE2D80"/>
    <w:multiLevelType w:val="hybridMultilevel"/>
    <w:tmpl w:val="7DC8EB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B4FDD"/>
    <w:multiLevelType w:val="hybridMultilevel"/>
    <w:tmpl w:val="10F27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6805F4"/>
    <w:multiLevelType w:val="hybridMultilevel"/>
    <w:tmpl w:val="9768D8C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623723"/>
    <w:multiLevelType w:val="hybridMultilevel"/>
    <w:tmpl w:val="378C3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5C04E5"/>
    <w:multiLevelType w:val="hybridMultilevel"/>
    <w:tmpl w:val="0538A0E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F425DD8"/>
    <w:multiLevelType w:val="hybridMultilevel"/>
    <w:tmpl w:val="04385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7459D5"/>
    <w:multiLevelType w:val="hybridMultilevel"/>
    <w:tmpl w:val="0852A45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472F32"/>
    <w:multiLevelType w:val="hybridMultilevel"/>
    <w:tmpl w:val="95BAB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E6"/>
    <w:rsid w:val="0022399F"/>
    <w:rsid w:val="002C73D7"/>
    <w:rsid w:val="003A6728"/>
    <w:rsid w:val="003E4786"/>
    <w:rsid w:val="004C0857"/>
    <w:rsid w:val="00611321"/>
    <w:rsid w:val="006C4CE4"/>
    <w:rsid w:val="00A70871"/>
    <w:rsid w:val="00B6255B"/>
    <w:rsid w:val="00D802E6"/>
    <w:rsid w:val="00D838A9"/>
    <w:rsid w:val="00E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C119"/>
  <w15:chartTrackingRefBased/>
  <w15:docId w15:val="{461CA7D8-13CE-43D1-AFC0-D25DB278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Vitor Aciole Duarte</cp:lastModifiedBy>
  <cp:revision>5</cp:revision>
  <dcterms:created xsi:type="dcterms:W3CDTF">2020-04-21T22:57:00Z</dcterms:created>
  <dcterms:modified xsi:type="dcterms:W3CDTF">2020-04-22T00:54:00Z</dcterms:modified>
</cp:coreProperties>
</file>