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FA482" w14:textId="77777777" w:rsidR="004F33DB" w:rsidRDefault="00FF54EF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DECLARAÇÃO DO PROBLEMA</w:t>
      </w:r>
    </w:p>
    <w:p w14:paraId="4B66D92E" w14:textId="58FC2734" w:rsidR="004F33DB" w:rsidRDefault="00FF54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 problema</w:t>
      </w:r>
      <w:r>
        <w:rPr>
          <w:rFonts w:ascii="Arial" w:hAnsi="Arial" w:cs="Arial"/>
          <w:sz w:val="24"/>
          <w:szCs w:val="24"/>
        </w:rPr>
        <w:t xml:space="preserve"> da b</w:t>
      </w:r>
      <w:r>
        <w:rPr>
          <w:rFonts w:ascii="Arial" w:hAnsi="Arial" w:cs="Arial"/>
          <w:sz w:val="24"/>
          <w:szCs w:val="24"/>
        </w:rPr>
        <w:t xml:space="preserve">aixa produtividade, métodos ultrapassados e a inconsistência de informações </w:t>
      </w:r>
      <w:r>
        <w:rPr>
          <w:rFonts w:ascii="Arial" w:hAnsi="Arial" w:cs="Arial"/>
          <w:b/>
          <w:bCs/>
          <w:sz w:val="24"/>
          <w:szCs w:val="24"/>
        </w:rPr>
        <w:t>afeta</w:t>
      </w:r>
      <w:r>
        <w:rPr>
          <w:rFonts w:ascii="Arial" w:hAnsi="Arial" w:cs="Arial"/>
          <w:sz w:val="24"/>
          <w:szCs w:val="24"/>
        </w:rPr>
        <w:t xml:space="preserve"> ao contador, funcionários da empresa</w:t>
      </w:r>
      <w:r>
        <w:rPr>
          <w:rFonts w:ascii="Arial" w:hAnsi="Arial" w:cs="Arial"/>
          <w:sz w:val="24"/>
          <w:szCs w:val="24"/>
        </w:rPr>
        <w:t xml:space="preserve">, </w:t>
      </w:r>
      <w:r w:rsidRPr="00FF54EF">
        <w:rPr>
          <w:rFonts w:ascii="Arial" w:hAnsi="Arial" w:cs="Arial"/>
          <w:b/>
          <w:bCs/>
          <w:sz w:val="24"/>
          <w:szCs w:val="24"/>
        </w:rPr>
        <w:t>devido</w:t>
      </w:r>
      <w:r>
        <w:rPr>
          <w:rFonts w:ascii="Arial" w:hAnsi="Arial" w:cs="Arial"/>
          <w:sz w:val="24"/>
          <w:szCs w:val="24"/>
        </w:rPr>
        <w:t xml:space="preserve"> a um </w:t>
      </w:r>
      <w:r>
        <w:rPr>
          <w:rFonts w:ascii="Arial" w:hAnsi="Arial" w:cs="Arial"/>
          <w:sz w:val="24"/>
          <w:szCs w:val="24"/>
        </w:rPr>
        <w:t xml:space="preserve">processo manual onde na maioria das vezes atrasa mais que o prazo estipulado, assim, o cliente acaba não </w:t>
      </w:r>
      <w:r>
        <w:rPr>
          <w:rFonts w:ascii="Arial" w:hAnsi="Arial" w:cs="Arial"/>
          <w:sz w:val="24"/>
          <w:szCs w:val="24"/>
        </w:rPr>
        <w:t>pagando e até cancelando no meio do serviço.</w:t>
      </w:r>
    </w:p>
    <w:p w14:paraId="43A69E44" w14:textId="77777777" w:rsidR="004F33DB" w:rsidRDefault="00FF54EF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Os benefícios </w:t>
      </w:r>
      <w:r>
        <w:rPr>
          <w:rFonts w:ascii="Arial" w:hAnsi="Arial" w:cs="Arial"/>
          <w:bCs/>
          <w:sz w:val="24"/>
          <w:szCs w:val="24"/>
        </w:rPr>
        <w:t>desse sistema são:</w:t>
      </w:r>
    </w:p>
    <w:p w14:paraId="6A126766" w14:textId="77777777" w:rsidR="004F33DB" w:rsidRDefault="00FF54E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Implementar tecnologias de fácil acesso e uso;</w:t>
      </w:r>
    </w:p>
    <w:p w14:paraId="5F15A5F2" w14:textId="77777777" w:rsidR="004F33DB" w:rsidRDefault="00FF54E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Sistemas de automação;</w:t>
      </w:r>
    </w:p>
    <w:p w14:paraId="5C8C1259" w14:textId="77777777" w:rsidR="004F33DB" w:rsidRDefault="00FF54E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Otimização de trabalho;</w:t>
      </w:r>
    </w:p>
    <w:p w14:paraId="04A8CD95" w14:textId="77777777" w:rsidR="004F33DB" w:rsidRDefault="00FF54E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Maior precisão com prazo;</w:t>
      </w:r>
    </w:p>
    <w:p w14:paraId="5AE37A29" w14:textId="77777777" w:rsidR="004F33DB" w:rsidRDefault="00FF54E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amplamente ágil, fácil, preciso e com menor poluiç</w:t>
      </w:r>
      <w:r>
        <w:rPr>
          <w:rFonts w:ascii="Arial" w:hAnsi="Arial" w:cs="Arial"/>
          <w:sz w:val="24"/>
          <w:szCs w:val="24"/>
        </w:rPr>
        <w:t>ão de arquivos;</w:t>
      </w:r>
    </w:p>
    <w:p w14:paraId="63D2571A" w14:textId="77777777" w:rsidR="004F33DB" w:rsidRDefault="00FF54E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Interação direta com cliente.</w:t>
      </w:r>
    </w:p>
    <w:sectPr w:rsidR="004F33DB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592F8C"/>
    <w:multiLevelType w:val="multilevel"/>
    <w:tmpl w:val="78E8C4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D3A7721"/>
    <w:multiLevelType w:val="multilevel"/>
    <w:tmpl w:val="099C1A0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3DB"/>
    <w:rsid w:val="004F33DB"/>
    <w:rsid w:val="00FF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5E532"/>
  <w15:docId w15:val="{6215D55F-93DB-4A00-AC21-966441BD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5C3C59"/>
  </w:style>
  <w:style w:type="character" w:customStyle="1" w:styleId="RodapChar">
    <w:name w:val="Rodapé Char"/>
    <w:basedOn w:val="Fontepargpadro"/>
    <w:link w:val="Rodap"/>
    <w:uiPriority w:val="99"/>
    <w:qFormat/>
    <w:rsid w:val="005C3C59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5C3C59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5C3C59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F85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90</Words>
  <Characters>487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Reinhardt</dc:creator>
  <dc:description/>
  <cp:lastModifiedBy>Guilherme Domingues Reinhardt</cp:lastModifiedBy>
  <cp:revision>14</cp:revision>
  <dcterms:created xsi:type="dcterms:W3CDTF">2019-10-11T23:06:00Z</dcterms:created>
  <dcterms:modified xsi:type="dcterms:W3CDTF">2020-05-27T16:33:00Z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