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DBFC" w14:textId="6D418E4C" w:rsidR="00ED004D" w:rsidRPr="00D045CF" w:rsidRDefault="00966011">
      <w:pPr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</w:pPr>
      <w:r w:rsidRPr="00D045CF"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  <w:t>Процесс тестирования:</w:t>
      </w:r>
    </w:p>
    <w:p w14:paraId="06FCFE16" w14:textId="16C1DAB5" w:rsidR="00966011" w:rsidRPr="00D045CF" w:rsidRDefault="00966011">
      <w:pPr>
        <w:rPr>
          <w:rFonts w:cstheme="minorHAnsi"/>
          <w:color w:val="000000" w:themeColor="text1"/>
          <w:shd w:val="clear" w:color="auto" w:fill="FFFFFF"/>
        </w:rPr>
      </w:pPr>
      <w:r w:rsidRPr="00D045CF">
        <w:rPr>
          <w:rStyle w:val="a3"/>
          <w:rFonts w:cstheme="minorHAnsi"/>
          <w:color w:val="000000" w:themeColor="text1"/>
          <w:shd w:val="clear" w:color="auto" w:fill="FFFFFF"/>
        </w:rPr>
        <w:t>ISTQB (International Software Testing Qualifications Board)</w:t>
      </w:r>
      <w:r w:rsidRPr="00D045CF">
        <w:rPr>
          <w:rFonts w:cstheme="minorHAnsi"/>
          <w:color w:val="000000" w:themeColor="text1"/>
          <w:shd w:val="clear" w:color="auto" w:fill="FFFFFF"/>
        </w:rPr>
        <w:t> — это международная организация, занимающаяся сертификацией тестирования программного обеспечения.</w:t>
      </w:r>
    </w:p>
    <w:p w14:paraId="25F016B1" w14:textId="7F12893D" w:rsidR="00966011" w:rsidRPr="0078284E" w:rsidRDefault="0078284E">
      <w:pPr>
        <w:rPr>
          <w:rFonts w:eastAsia="Times New Roman" w:cstheme="minorHAnsi"/>
          <w:b/>
          <w:bCs/>
          <w:sz w:val="36"/>
          <w:szCs w:val="36"/>
          <w:lang w:eastAsia="ru-RU"/>
        </w:rPr>
      </w:pPr>
      <w:r>
        <w:rPr>
          <w:rFonts w:cstheme="minorHAnsi"/>
          <w:color w:val="222222"/>
          <w:shd w:val="clear" w:color="auto" w:fill="FFFFFF"/>
        </w:rPr>
        <w:t>Т</w:t>
      </w:r>
      <w:r w:rsidR="00966011" w:rsidRPr="00D045CF">
        <w:rPr>
          <w:rFonts w:cstheme="minorHAnsi"/>
          <w:color w:val="222222"/>
          <w:shd w:val="clear" w:color="auto" w:fill="FFFFFF"/>
        </w:rPr>
        <w:t xml:space="preserve">естовый базис - </w:t>
      </w:r>
      <w:r w:rsidR="00966011" w:rsidRPr="00D045CF">
        <w:rPr>
          <w:rFonts w:cstheme="minorHAnsi"/>
          <w:shd w:val="clear" w:color="auto" w:fill="E9F9E9"/>
        </w:rPr>
        <w:t>Любая информация, связанная с тестированием и описывающая будущий продукт.</w:t>
      </w:r>
      <w:r>
        <w:rPr>
          <w:rFonts w:cstheme="minorHAnsi"/>
          <w:shd w:val="clear" w:color="auto" w:fill="E9F9E9"/>
        </w:rPr>
        <w:t xml:space="preserve"> Разработка тестового базиса происходит на этапе планирования</w:t>
      </w:r>
      <w:r w:rsidRPr="0078284E">
        <w:rPr>
          <w:rFonts w:cstheme="minorHAnsi"/>
          <w:shd w:val="clear" w:color="auto" w:fill="E9F9E9"/>
        </w:rPr>
        <w:t>.</w:t>
      </w:r>
    </w:p>
    <w:p w14:paraId="7F2F5D7F" w14:textId="42BBC4E2" w:rsidR="00966011" w:rsidRPr="00D045CF" w:rsidRDefault="00B33ECD" w:rsidP="00D045CF">
      <w:pPr>
        <w:rPr>
          <w:rFonts w:cstheme="minorHAnsi"/>
          <w:color w:val="222222"/>
          <w:shd w:val="clear" w:color="auto" w:fill="FFFFFF"/>
        </w:rPr>
      </w:pPr>
      <w:r w:rsidRPr="00D045CF">
        <w:rPr>
          <w:rFonts w:cstheme="minorHAnsi"/>
          <w:b/>
          <w:bCs/>
        </w:rPr>
        <w:t>Планирование</w:t>
      </w:r>
      <w:r w:rsidR="00D045CF" w:rsidRPr="00D045CF">
        <w:rPr>
          <w:rFonts w:cstheme="minorHAnsi"/>
          <w:b/>
          <w:bCs/>
        </w:rPr>
        <w:t xml:space="preserve"> –</w:t>
      </w:r>
      <w:r w:rsidRPr="00D045CF">
        <w:rPr>
          <w:rFonts w:cstheme="minorHAnsi"/>
        </w:rPr>
        <w:t xml:space="preserve"> </w:t>
      </w:r>
      <w:r w:rsidR="00D045CF" w:rsidRPr="00D045CF">
        <w:rPr>
          <w:rFonts w:cstheme="minorHAnsi"/>
        </w:rPr>
        <w:t xml:space="preserve">на этом этапе происходит составление тест плана, который </w:t>
      </w:r>
      <w:r w:rsidRPr="00D045CF">
        <w:rPr>
          <w:rFonts w:cstheme="minorHAnsi"/>
          <w:color w:val="222222"/>
          <w:shd w:val="clear" w:color="auto" w:fill="FFFFFF"/>
        </w:rPr>
        <w:t>включает</w:t>
      </w:r>
      <w:r w:rsidR="00966011" w:rsidRPr="00D045CF">
        <w:rPr>
          <w:rFonts w:cstheme="minorHAnsi"/>
          <w:color w:val="222222"/>
          <w:shd w:val="clear" w:color="auto" w:fill="FFFFFF"/>
        </w:rPr>
        <w:t xml:space="preserve"> в себя всю общую информацию о проекте. Например, требования и дизайн продукта. </w:t>
      </w:r>
    </w:p>
    <w:p w14:paraId="2BBD731E" w14:textId="52D2D722" w:rsidR="00D045CF" w:rsidRPr="00D045CF" w:rsidRDefault="00D045CF" w:rsidP="00D045CF">
      <w:pPr>
        <w:rPr>
          <w:rFonts w:cstheme="minorHAnsi"/>
          <w:color w:val="222222"/>
          <w:shd w:val="clear" w:color="auto" w:fill="FFFFFF"/>
        </w:rPr>
      </w:pPr>
      <w:r w:rsidRPr="00D045CF">
        <w:rPr>
          <w:rFonts w:cstheme="minorHAnsi"/>
          <w:b/>
          <w:bCs/>
          <w:color w:val="222222"/>
          <w:shd w:val="clear" w:color="auto" w:fill="FFFFFF"/>
        </w:rPr>
        <w:t>Мониторинг и контроль</w:t>
      </w:r>
      <w:r w:rsidRPr="00D045CF">
        <w:rPr>
          <w:rFonts w:cstheme="minorHAnsi"/>
          <w:color w:val="222222"/>
          <w:shd w:val="clear" w:color="auto" w:fill="FFFFFF"/>
        </w:rPr>
        <w:t xml:space="preserve"> – этот этап не делиться на до и после. Этап мониторинга и контроля подразумевает отслеживания хода работы и сравнение с тест планом. Расчет метрик, составление отчета так же входит в этот этап. Мониторинг и контроль качества идет параллельно вместе с другими процессами.</w:t>
      </w:r>
    </w:p>
    <w:p w14:paraId="195596D1" w14:textId="358C50EA" w:rsidR="00D045CF" w:rsidRDefault="00D045CF" w:rsidP="00D045CF">
      <w:pPr>
        <w:rPr>
          <w:rFonts w:cstheme="minorHAnsi"/>
          <w:color w:val="222222"/>
          <w:shd w:val="clear" w:color="auto" w:fill="FFFFFF"/>
        </w:rPr>
      </w:pPr>
      <w:r w:rsidRPr="005918CE">
        <w:rPr>
          <w:rFonts w:cstheme="minorHAnsi"/>
          <w:b/>
          <w:bCs/>
          <w:color w:val="222222"/>
          <w:shd w:val="clear" w:color="auto" w:fill="FFFFFF"/>
        </w:rPr>
        <w:t xml:space="preserve">Анализ </w:t>
      </w:r>
      <w:r>
        <w:rPr>
          <w:rFonts w:cstheme="minorHAnsi"/>
          <w:color w:val="222222"/>
          <w:shd w:val="clear" w:color="auto" w:fill="FFFFFF"/>
        </w:rPr>
        <w:t>– на этом этапе мы проводим анализ тестового бази</w:t>
      </w:r>
      <w:r w:rsidR="0078284E">
        <w:rPr>
          <w:rFonts w:cstheme="minorHAnsi"/>
          <w:color w:val="222222"/>
          <w:shd w:val="clear" w:color="auto" w:fill="FFFFFF"/>
        </w:rPr>
        <w:t>са</w:t>
      </w:r>
      <w:r w:rsidR="0078284E" w:rsidRPr="0078284E">
        <w:rPr>
          <w:rFonts w:cstheme="minorHAnsi"/>
          <w:color w:val="222222"/>
          <w:shd w:val="clear" w:color="auto" w:fill="FFFFFF"/>
        </w:rPr>
        <w:t xml:space="preserve">. </w:t>
      </w:r>
    </w:p>
    <w:p w14:paraId="6308F8F9" w14:textId="2743B1A2" w:rsidR="005918CE" w:rsidRDefault="005918CE" w:rsidP="00D045CF">
      <w:pPr>
        <w:rPr>
          <w:rFonts w:cstheme="minorHAnsi"/>
          <w:color w:val="222222"/>
          <w:shd w:val="clear" w:color="auto" w:fill="FFFFFF"/>
        </w:rPr>
      </w:pPr>
      <w:r w:rsidRPr="005918CE">
        <w:rPr>
          <w:rFonts w:cstheme="minorHAnsi"/>
          <w:b/>
          <w:bCs/>
          <w:color w:val="222222"/>
          <w:shd w:val="clear" w:color="auto" w:fill="FFFFFF"/>
        </w:rPr>
        <w:t>Проектирование</w:t>
      </w:r>
      <w:r>
        <w:rPr>
          <w:rFonts w:cstheme="minorHAnsi"/>
          <w:color w:val="222222"/>
          <w:shd w:val="clear" w:color="auto" w:fill="FFFFFF"/>
        </w:rPr>
        <w:t xml:space="preserve"> – на этом этапе составляется тест кейс на основании тестовых условий</w:t>
      </w:r>
      <w:r w:rsidRPr="005918CE">
        <w:rPr>
          <w:rFonts w:cstheme="minorHAnsi"/>
          <w:color w:val="222222"/>
          <w:shd w:val="clear" w:color="auto" w:fill="FFFFFF"/>
        </w:rPr>
        <w:t>.</w:t>
      </w:r>
    </w:p>
    <w:p w14:paraId="6B024DD8" w14:textId="1F01CCD7" w:rsidR="005918CE" w:rsidRDefault="005918CE" w:rsidP="00D045CF">
      <w:pPr>
        <w:rPr>
          <w:rFonts w:cstheme="minorHAnsi"/>
          <w:color w:val="222222"/>
          <w:shd w:val="clear" w:color="auto" w:fill="FFFFFF"/>
        </w:rPr>
      </w:pPr>
      <w:r w:rsidRPr="005918CE">
        <w:rPr>
          <w:rFonts w:cstheme="minorHAnsi"/>
          <w:b/>
          <w:bCs/>
          <w:color w:val="222222"/>
          <w:shd w:val="clear" w:color="auto" w:fill="FFFFFF"/>
        </w:rPr>
        <w:t xml:space="preserve">Реализация </w:t>
      </w:r>
      <w:r>
        <w:rPr>
          <w:rFonts w:cstheme="minorHAnsi"/>
          <w:color w:val="222222"/>
          <w:shd w:val="clear" w:color="auto" w:fill="FFFFFF"/>
        </w:rPr>
        <w:t>– на этом этапе</w:t>
      </w:r>
      <w:r w:rsidRPr="005918CE">
        <w:rPr>
          <w:rFonts w:cstheme="minorHAnsi"/>
          <w:color w:val="222222"/>
          <w:shd w:val="clear" w:color="auto" w:fill="FFFFFF"/>
        </w:rPr>
        <w:t>,</w:t>
      </w:r>
      <w:r>
        <w:rPr>
          <w:rFonts w:cstheme="minorHAnsi"/>
          <w:color w:val="222222"/>
          <w:shd w:val="clear" w:color="auto" w:fill="FFFFFF"/>
        </w:rPr>
        <w:t xml:space="preserve"> речь идет о подготовки тестового окружения</w:t>
      </w:r>
      <w:r w:rsidRPr="005918CE">
        <w:rPr>
          <w:rFonts w:cstheme="minorHAnsi"/>
          <w:color w:val="222222"/>
          <w:shd w:val="clear" w:color="auto" w:fill="FFFFFF"/>
        </w:rPr>
        <w:t>.</w:t>
      </w:r>
    </w:p>
    <w:p w14:paraId="021B534E" w14:textId="38FDB226" w:rsidR="005918CE" w:rsidRDefault="005918CE" w:rsidP="00D045CF">
      <w:pPr>
        <w:rPr>
          <w:rFonts w:cstheme="minorHAnsi"/>
          <w:color w:val="222222"/>
          <w:shd w:val="clear" w:color="auto" w:fill="FFFFFF"/>
        </w:rPr>
      </w:pPr>
      <w:r w:rsidRPr="005918CE">
        <w:rPr>
          <w:rFonts w:cstheme="minorHAnsi"/>
          <w:b/>
          <w:bCs/>
          <w:color w:val="222222"/>
          <w:shd w:val="clear" w:color="auto" w:fill="FFFFFF"/>
        </w:rPr>
        <w:t xml:space="preserve">Выполнение </w:t>
      </w:r>
      <w:r>
        <w:rPr>
          <w:rFonts w:cstheme="minorHAnsi"/>
          <w:color w:val="222222"/>
          <w:shd w:val="clear" w:color="auto" w:fill="FFFFFF"/>
        </w:rPr>
        <w:t>– на этом этапе происходит сам процесс тестирования</w:t>
      </w:r>
      <w:r w:rsidRPr="005918CE">
        <w:rPr>
          <w:rFonts w:cstheme="minorHAnsi"/>
          <w:color w:val="222222"/>
          <w:shd w:val="clear" w:color="auto" w:fill="FFFFFF"/>
        </w:rPr>
        <w:t>.</w:t>
      </w:r>
      <w:r>
        <w:rPr>
          <w:rFonts w:cstheme="minorHAnsi"/>
          <w:color w:val="222222"/>
          <w:shd w:val="clear" w:color="auto" w:fill="FFFFFF"/>
        </w:rPr>
        <w:t xml:space="preserve"> Тестировщик получает первоначальную сборку от разработчиков</w:t>
      </w:r>
      <w:r w:rsidRPr="005918CE">
        <w:rPr>
          <w:rFonts w:cstheme="minorHAnsi"/>
          <w:color w:val="222222"/>
          <w:shd w:val="clear" w:color="auto" w:fill="FFFFFF"/>
        </w:rPr>
        <w:t>,</w:t>
      </w:r>
      <w:r>
        <w:rPr>
          <w:rFonts w:cstheme="minorHAnsi"/>
          <w:color w:val="222222"/>
          <w:shd w:val="clear" w:color="auto" w:fill="FFFFFF"/>
        </w:rPr>
        <w:t xml:space="preserve"> ищет в нем дефекты</w:t>
      </w:r>
      <w:r w:rsidRPr="005918CE">
        <w:rPr>
          <w:rFonts w:cstheme="minorHAnsi"/>
          <w:color w:val="222222"/>
          <w:shd w:val="clear" w:color="auto" w:fill="FFFFFF"/>
        </w:rPr>
        <w:t>,</w:t>
      </w:r>
      <w:r>
        <w:rPr>
          <w:rFonts w:cstheme="minorHAnsi"/>
          <w:color w:val="222222"/>
          <w:shd w:val="clear" w:color="auto" w:fill="FFFFFF"/>
        </w:rPr>
        <w:t xml:space="preserve"> если дефекты были найдены</w:t>
      </w:r>
      <w:r w:rsidRPr="005918CE">
        <w:rPr>
          <w:rFonts w:cstheme="minorHAnsi"/>
          <w:color w:val="222222"/>
          <w:shd w:val="clear" w:color="auto" w:fill="FFFFFF"/>
        </w:rPr>
        <w:t>,</w:t>
      </w:r>
      <w:r>
        <w:rPr>
          <w:rFonts w:cstheme="minorHAnsi"/>
          <w:color w:val="222222"/>
          <w:shd w:val="clear" w:color="auto" w:fill="FFFFFF"/>
        </w:rPr>
        <w:t xml:space="preserve"> то составляется отчет</w:t>
      </w:r>
      <w:r w:rsidRPr="005918CE">
        <w:rPr>
          <w:rFonts w:cstheme="minorHAnsi"/>
          <w:color w:val="222222"/>
          <w:shd w:val="clear" w:color="auto" w:fill="FFFFFF"/>
        </w:rPr>
        <w:t>,</w:t>
      </w:r>
      <w:r>
        <w:rPr>
          <w:rFonts w:cstheme="minorHAnsi"/>
          <w:color w:val="222222"/>
          <w:shd w:val="clear" w:color="auto" w:fill="FFFFFF"/>
        </w:rPr>
        <w:t xml:space="preserve"> которая отправляется к разработчикам, и они уже на основании этого отчета устраняют дефекты</w:t>
      </w:r>
      <w:r w:rsidRPr="005918CE">
        <w:rPr>
          <w:rFonts w:cstheme="minorHAnsi"/>
          <w:color w:val="222222"/>
          <w:shd w:val="clear" w:color="auto" w:fill="FFFFFF"/>
        </w:rPr>
        <w:t>.</w:t>
      </w:r>
    </w:p>
    <w:p w14:paraId="77A83DBC" w14:textId="1C664337" w:rsidR="005918CE" w:rsidRPr="005918CE" w:rsidRDefault="005918CE" w:rsidP="00D045CF">
      <w:r w:rsidRPr="0080635F">
        <w:rPr>
          <w:rFonts w:cstheme="minorHAnsi"/>
          <w:b/>
          <w:bCs/>
          <w:color w:val="222222"/>
          <w:shd w:val="clear" w:color="auto" w:fill="FFFFFF"/>
        </w:rPr>
        <w:t>Завершение</w:t>
      </w:r>
      <w:r>
        <w:rPr>
          <w:rFonts w:cstheme="minorHAnsi"/>
          <w:color w:val="222222"/>
          <w:shd w:val="clear" w:color="auto" w:fill="FFFFFF"/>
        </w:rPr>
        <w:t xml:space="preserve"> – этот этап не значит</w:t>
      </w:r>
      <w:r w:rsidRPr="005918CE">
        <w:rPr>
          <w:rFonts w:cstheme="minorHAnsi"/>
          <w:color w:val="222222"/>
          <w:shd w:val="clear" w:color="auto" w:fill="FFFFFF"/>
        </w:rPr>
        <w:t xml:space="preserve">, </w:t>
      </w:r>
      <w:r>
        <w:rPr>
          <w:rFonts w:cstheme="minorHAnsi"/>
          <w:color w:val="222222"/>
          <w:shd w:val="clear" w:color="auto" w:fill="FFFFFF"/>
        </w:rPr>
        <w:t>что мы завершаем весь проект</w:t>
      </w:r>
      <w:r w:rsidRPr="005918CE">
        <w:rPr>
          <w:rFonts w:cstheme="minorHAnsi"/>
          <w:color w:val="222222"/>
          <w:shd w:val="clear" w:color="auto" w:fill="FFFFFF"/>
        </w:rPr>
        <w:t>.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="00AA7CF2">
        <w:rPr>
          <w:rFonts w:cstheme="minorHAnsi"/>
          <w:color w:val="222222"/>
          <w:shd w:val="clear" w:color="auto" w:fill="FFFFFF"/>
        </w:rPr>
        <w:t>Этот этап</w:t>
      </w:r>
      <w:r>
        <w:rPr>
          <w:rFonts w:cstheme="minorHAnsi"/>
          <w:color w:val="222222"/>
          <w:shd w:val="clear" w:color="auto" w:fill="FFFFFF"/>
        </w:rPr>
        <w:t xml:space="preserve"> говорит нам о завершении какой-то стадии тестирования</w:t>
      </w:r>
    </w:p>
    <w:sectPr w:rsidR="005918CE" w:rsidRPr="00591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831B7"/>
    <w:multiLevelType w:val="hybridMultilevel"/>
    <w:tmpl w:val="C47C6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BF"/>
    <w:rsid w:val="005918CE"/>
    <w:rsid w:val="00762DBF"/>
    <w:rsid w:val="0078284E"/>
    <w:rsid w:val="0080635F"/>
    <w:rsid w:val="00966011"/>
    <w:rsid w:val="00AA7CF2"/>
    <w:rsid w:val="00B33ECD"/>
    <w:rsid w:val="00D045CF"/>
    <w:rsid w:val="00ED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C223"/>
  <w15:chartTrackingRefBased/>
  <w15:docId w15:val="{C838C98C-07DB-40FC-90E5-B09BC483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660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60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966011"/>
    <w:rPr>
      <w:b/>
      <w:bCs/>
    </w:rPr>
  </w:style>
  <w:style w:type="paragraph" w:styleId="a4">
    <w:name w:val="List Paragraph"/>
    <w:basedOn w:val="a"/>
    <w:uiPriority w:val="34"/>
    <w:qFormat/>
    <w:rsid w:val="00966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11</cp:revision>
  <dcterms:created xsi:type="dcterms:W3CDTF">2023-06-14T21:49:00Z</dcterms:created>
  <dcterms:modified xsi:type="dcterms:W3CDTF">2023-06-15T14:42:00Z</dcterms:modified>
</cp:coreProperties>
</file>