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C5B09" w14:textId="5BEE70C7" w:rsidR="00B61713" w:rsidRDefault="00B61713" w:rsidP="00B61713">
      <w:proofErr w:type="spellStart"/>
      <w:r w:rsidRPr="00B61713">
        <w:t>UserDetailsService</w:t>
      </w:r>
      <w:proofErr w:type="spellEnd"/>
      <w:r w:rsidRPr="00B61713">
        <w:t xml:space="preserve"> - </w:t>
      </w:r>
      <w:r>
        <w:t>Основной интерфейс, который загружает пользовательские данные.</w:t>
      </w:r>
    </w:p>
    <w:p w14:paraId="7FD092F5" w14:textId="32CD3E23" w:rsidR="00AE03C5" w:rsidRDefault="00B61713" w:rsidP="00B61713">
      <w:r>
        <w:t xml:space="preserve">Он используется во всей структуре как пользовательский DAO и является стратегией, используемой </w:t>
      </w:r>
      <w:proofErr w:type="spellStart"/>
      <w:r>
        <w:t>DaoAuthenticationProvider</w:t>
      </w:r>
      <w:proofErr w:type="spellEnd"/>
      <w:r>
        <w:t>.</w:t>
      </w:r>
    </w:p>
    <w:sectPr w:rsidR="00AE0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1CF"/>
    <w:rsid w:val="00A121CF"/>
    <w:rsid w:val="00AE03C5"/>
    <w:rsid w:val="00B6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3F500"/>
  <w15:chartTrackingRefBased/>
  <w15:docId w15:val="{7343F5E2-5BD4-4DD8-B341-D2EE60CC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3</cp:revision>
  <dcterms:created xsi:type="dcterms:W3CDTF">2023-06-20T00:16:00Z</dcterms:created>
  <dcterms:modified xsi:type="dcterms:W3CDTF">2023-06-20T00:17:00Z</dcterms:modified>
</cp:coreProperties>
</file>