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74DB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78B37D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F29C94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71C588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05CCC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A6C53C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B5E4F9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2975F7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989286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73785E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225EB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BE3BBE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7056C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3F260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CBC535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4104B2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FE602C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4685AA0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ПРОЕКТУ</w:t>
      </w:r>
    </w:p>
    <w:p w14:paraId="1C9DB98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тему: «Разработка многостраничного сайта-визитки для отеля CR7»</w:t>
      </w:r>
    </w:p>
    <w:p w14:paraId="60EC46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4409D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581A2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651D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3EBA1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D719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5F61F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73AA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73F84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CB15D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6530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 w:bidi="ar-SA"/>
        </w:rPr>
      </w:sdtEndPr>
      <w:sdtContent>
        <w:p w14:paraId="31E19B37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28"/>
              <w:szCs w:val="28"/>
              <w:lang w:val="ru-RU" w:eastAsia="zh-CN" w:bidi="ar-SA"/>
            </w:rPr>
            <w:t>СОДЕРЖАНИЕ</w:t>
          </w:r>
        </w:p>
        <w:p w14:paraId="2179E084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_Toc30359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1. Введение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_Toc30359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4E08E4AC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_Toc10425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Описание структуры и функциональности сайта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_Toc10425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5771AFEC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_Toc3029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Детальный анализ использованных HTML-тегов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_Toc3029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1593BE43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_Toc28263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3.1. Структурные теги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_Toc28263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3567951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_Toc31152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3.2. Семантические теги (HTML5)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_Toc31152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C984344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_Toc31435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3.3. Теги для работы с контентом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_Toc31435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E8D679A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_Toc6858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3.4. Теги мультимедиа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_Toc6858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9950174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_Toc27724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3.5. Интерактивные теги (формы и кнопки)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_Toc27724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CFAE028">
          <w:pPr>
            <w:pStyle w:val="14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_Toc20726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28"/>
            </w:rPr>
            <w:t>3.6. Специализированные теги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_Toc20726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CEB0E86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_Toc3669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4. Используемые технологии и инструменты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_Toc3669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CEC7248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_Toc28498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5. Адаптивный дизайн (Responsive Design)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_Toc28498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6A2FCF1E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_Toc12158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6. Инструкция по использованию и установке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_Toc12158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6D1D896F">
          <w:pPr>
            <w:pStyle w:val="13"/>
            <w:tabs>
              <w:tab w:val="right" w:leader="dot" w:pos="9071"/>
            </w:tabs>
            <w:spacing w:line="360" w:lineRule="auto"/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_Toc31290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7. Заключение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_Toc31290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17594BDC">
          <w:pPr>
            <w:spacing w:line="360" w:lineRule="auto"/>
            <w:jc w:val="both"/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14:paraId="6593F308">
      <w:pPr>
        <w:spacing w:line="360" w:lineRule="auto"/>
        <w:jc w:val="both"/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zh-CN" w:bidi="ar-SA"/>
        </w:rPr>
      </w:pPr>
    </w:p>
    <w:p w14:paraId="07D0FF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F34C2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7D025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8AB64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13323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9B5A7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F7D5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B1237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2C4DF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CCA31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7099E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FCA045">
      <w:pPr>
        <w:pStyle w:val="2"/>
        <w:bidi w:val="0"/>
        <w:spacing w:line="360" w:lineRule="auto"/>
        <w:jc w:val="center"/>
        <w:rPr>
          <w:rFonts w:hint="default"/>
        </w:rPr>
      </w:pPr>
      <w:bookmarkStart w:id="0" w:name="_Toc30359"/>
      <w:r>
        <w:rPr>
          <w:rFonts w:hint="default"/>
        </w:rPr>
        <w:t>1. Введение</w:t>
      </w:r>
      <w:bookmarkEnd w:id="0"/>
    </w:p>
    <w:p w14:paraId="6877497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1E248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работы является разработка современного, адаптивного и функционального веб-сайта-визитки для отеля «CR7». Сайт призван обеспечить высокий уровень пользовательского опыта (UX), предоставить потенциальным гостям всю необходимую информацию об отеле, его номерах, услугах и создать положительный имидж бренда.</w:t>
      </w:r>
    </w:p>
    <w:p w14:paraId="7D888B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49989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работы были поставлены и решены следующие задачи:</w:t>
      </w:r>
    </w:p>
    <w:p w14:paraId="7EAF8C8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2F468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разработать визуально привлекательный и современный дизайн, соответствующий тематике отеля;</w:t>
      </w:r>
    </w:p>
    <w:p w14:paraId="30D348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обеспечить корректное отображение на всех типах устройств (десктопы, планшеты, мобильные телефоны) за счет применения адаптивной верстки;</w:t>
      </w:r>
    </w:p>
    <w:p w14:paraId="735608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навигацию по ключевым разделам сайта;</w:t>
      </w:r>
    </w:p>
    <w:p w14:paraId="4329334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создать интерактивные элементы (модальное окно поддержки) для повышения вовлеченности пользователей;</w:t>
      </w:r>
    </w:p>
    <w:p w14:paraId="75182CF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настроить систему обратной связи через электронную почту.</w:t>
      </w:r>
    </w:p>
    <w:p w14:paraId="5111587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596625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153D39">
      <w:pPr>
        <w:pStyle w:val="2"/>
        <w:bidi w:val="0"/>
        <w:spacing w:line="360" w:lineRule="auto"/>
        <w:jc w:val="center"/>
        <w:rPr>
          <w:rFonts w:hint="default"/>
        </w:rPr>
      </w:pPr>
      <w:bookmarkStart w:id="1" w:name="_Toc10425"/>
      <w:r>
        <w:rPr>
          <w:rFonts w:hint="default"/>
        </w:rPr>
        <w:t>2. Описание структуры и функциональности сайта</w:t>
      </w:r>
      <w:bookmarkEnd w:id="1"/>
    </w:p>
    <w:p w14:paraId="69525AD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AEB5B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Сайт представляет собой одностраничное приложение с якорными ссылками, что позволяет пользователю быстро перемещаться между разделами без перезагрузки страницы. Структура включает следующие ключевые блоки.</w:t>
      </w:r>
    </w:p>
    <w:p w14:paraId="7D33EDA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98363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Шапка сайта (Header) содержит логотип «CR7», основное навигационное меню, слоган, перечень ключевых преимуществ и кнопки призыва к действию («Забронировать» и «Выбрать номер»). Дизайн шапки выполнен в контрастных, запоминающихся цветах.</w:t>
      </w:r>
    </w:p>
    <w:p w14:paraId="47911B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E2E43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«Номера» представляет три категории номеров («Комфорт», «Комфорт+», «Люкс») с краткими описаниями и фотографиями. Каждая карточка номера содержит кнопку для получения подробной информации.</w:t>
      </w:r>
    </w:p>
    <w:p w14:paraId="7BF93F8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E63A0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«Галерея» демонстрирует интерьеры и экстерьеры отеля. Галерея реализована в виде сетки с адаптивными изображениями, которые визуально привлекают внимание и дают представление об атмосфере отеля.</w:t>
      </w:r>
    </w:p>
    <w:p w14:paraId="0578484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DB898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 «О нас» и «Контакты» содержит текст, описывающий философию отеля и его ценности, а также контактную информацию (номера телефонов). Этот раздел обеспечивает доверие пользователя к заведению.</w:t>
      </w:r>
    </w:p>
    <w:p w14:paraId="79352D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8E35C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«Поддержка» (плавающая кнопка) расположена в правом нижнем углу экрана. При нажатии открывается модальное окно с формой обратной связи.</w:t>
      </w:r>
    </w:p>
    <w:p w14:paraId="038E8AF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1313A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Модальное окно формы связи представляет собой всплывающее окно, содержащее поля для ввода имени, электронной почты и текста сообщения. После отправки формы открывается почтовый клиент пользователя для отправки письма на адрес администрации отеля (andreylaykov123@gmail.com). Реализована базовая валидация полей.</w:t>
      </w:r>
    </w:p>
    <w:p w14:paraId="0CFECF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9D184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D7BBAC">
      <w:pPr>
        <w:pStyle w:val="2"/>
        <w:bidi w:val="0"/>
        <w:spacing w:line="360" w:lineRule="auto"/>
        <w:jc w:val="center"/>
        <w:rPr>
          <w:rFonts w:hint="default"/>
        </w:rPr>
      </w:pPr>
      <w:bookmarkStart w:id="2" w:name="_Toc3029"/>
      <w:r>
        <w:rPr>
          <w:rFonts w:hint="default"/>
        </w:rPr>
        <w:t>3. Детальный анализ использованных HTML-тегов</w:t>
      </w:r>
      <w:bookmarkEnd w:id="2"/>
    </w:p>
    <w:p w14:paraId="0F42C8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84DAD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представлен подробный разбор всех HTML-тегов, применённых при разработке сайта, с указанием их назначения, семантической роли и вклада в общую архитектуру проекта.</w:t>
      </w:r>
    </w:p>
    <w:p w14:paraId="04F89AB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68066A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3" w:name="_Toc28263"/>
      <w:r>
        <w:rPr>
          <w:rFonts w:hint="default"/>
          <w:i w:val="0"/>
          <w:iCs w:val="0"/>
        </w:rPr>
        <w:t>3.1. Структурные теги</w:t>
      </w:r>
      <w:bookmarkEnd w:id="3"/>
    </w:p>
    <w:p w14:paraId="6367A4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8DF40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&lt;!DOCTYPE html&gt; — объявляет тип документа и версию HTML (HTML5). Указывает браузеру на использование современного стандарта верстки.</w:t>
      </w:r>
    </w:p>
    <w:p w14:paraId="6465AB9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0FB68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&lt;html lang="ru"&gt; — корневой элемент страницы с указанием языка. Обеспечивает корректное отображение текста на русском языке и улучшает SEO.</w:t>
      </w:r>
    </w:p>
    <w:p w14:paraId="07A1B5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F25FF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&lt;head&gt; — контейнер для метаданных. Содержит кодировку, настройки viewport, заголовок вкладки и стили.</w:t>
      </w:r>
    </w:p>
    <w:p w14:paraId="0F20088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88483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&lt;meta charset="UTF-8"&gt; — устанавливает кодировку UTF-8. Обеспечивает корректное отображение всех символов (кириллица, спецсимволы).</w:t>
      </w:r>
    </w:p>
    <w:p w14:paraId="798533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3" w:name="_GoBack"/>
      <w:bookmarkEnd w:id="13"/>
    </w:p>
    <w:p w14:paraId="7ED389B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&lt;meta name="viewport" content="width=device-width, initial-scale=1.0"&gt; — управляет отображением на мобильных устройствах. Позволяет сайту корректно масштабироваться на экранах разных размеров.</w:t>
      </w:r>
    </w:p>
    <w:p w14:paraId="6E9369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297A3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&lt;title&gt; — заголовок вкладки браузера. Отображает название «CR7 Отель» во вкладке, улучшая пользовательский опыт.</w:t>
      </w:r>
    </w:p>
    <w:p w14:paraId="517375B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431C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&lt;body&gt; — основное содержимое документа. Содержит все видимые элементы страницы.</w:t>
      </w:r>
    </w:p>
    <w:p w14:paraId="0A1E58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2ED9B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FB390C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4" w:name="_Toc31152"/>
      <w:r>
        <w:rPr>
          <w:rFonts w:hint="default"/>
          <w:i w:val="0"/>
          <w:iCs w:val="0"/>
        </w:rPr>
        <w:t>3.2. Семантические теги (HTML5)</w:t>
      </w:r>
      <w:bookmarkEnd w:id="4"/>
    </w:p>
    <w:p w14:paraId="6AD14DB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7F85B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&lt;header&gt; — шапка сайта или раздела. Используется для главной шапки с логотипом, меню и слоганом. Улучшает структуру и SEO.</w:t>
      </w:r>
    </w:p>
    <w:p w14:paraId="719286B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6AC6E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&lt;main&gt; — основной контент страницы. Оборачивает раздел с номерами, подчеркивая его значимость.</w:t>
      </w:r>
    </w:p>
    <w:p w14:paraId="22DBE7A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93FA8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&lt;section&gt; — логический раздел документа. Используется для галереи и блока с контактами. Позволяет логически группировать контент.</w:t>
      </w:r>
    </w:p>
    <w:p w14:paraId="057D3A3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E4F28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&lt;menu&gt; — группа навигационных элементов. Применён для главного меню навигации, что является более семантичным, чем использование &lt;ul&gt;.</w:t>
      </w:r>
    </w:p>
    <w:p w14:paraId="49DC445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EEFED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F2C543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5" w:name="_Toc31435"/>
      <w:r>
        <w:rPr>
          <w:rFonts w:hint="default"/>
          <w:i w:val="0"/>
          <w:iCs w:val="0"/>
        </w:rPr>
        <w:t>3.3. Теги для работы с контентом</w:t>
      </w:r>
      <w:bookmarkEnd w:id="5"/>
    </w:p>
    <w:p w14:paraId="42B4A19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5595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&lt;h1&gt;, &lt;h2&gt; — заголовки различных уровней. h1 используется для главного заголовка в шапке и названий разделов, h2 — для названий номеров. Формируют иерархию контента.</w:t>
      </w:r>
    </w:p>
    <w:p w14:paraId="673ED3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EA92A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&lt;p&gt; — абзац текста. Используется для описаний номеров, преимуществ, текста «О нас» и контактной информации.</w:t>
      </w:r>
    </w:p>
    <w:p w14:paraId="7873731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7FD28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&lt;div&gt; — универсальный блочный контейнер. Применяется для группировки элементов, создания сеток и обёрток (`.nomera`, `.foto`, `.opis`, `.kartina`, `.modal-content`).</w:t>
      </w:r>
    </w:p>
    <w:p w14:paraId="14EF20B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AB73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&lt;span&gt; — строчный контейнер. В проекте не используется, но может применяться для выделения частей текста внутри абзацев.</w:t>
      </w:r>
    </w:p>
    <w:p w14:paraId="7B5BDA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A5FF5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A3DB53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6" w:name="_Toc6858"/>
      <w:r>
        <w:rPr>
          <w:rFonts w:hint="default"/>
          <w:i w:val="0"/>
          <w:iCs w:val="0"/>
        </w:rPr>
        <w:t>3.4. Теги мультимедиа</w:t>
      </w:r>
      <w:bookmarkEnd w:id="6"/>
    </w:p>
    <w:p w14:paraId="1F7FC0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1E96F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&lt;img&gt; — встраивание изображений. Используется для отображения фотографий отеля, номеров и галереи. Все изображения имеют атрибуты src, alt, width, height и loading="lazy" для оптимизации загрузки.</w:t>
      </w:r>
    </w:p>
    <w:p w14:paraId="34AA2A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5DC8E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83FC2F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7" w:name="_Toc27724"/>
      <w:r>
        <w:rPr>
          <w:rFonts w:hint="default"/>
          <w:i w:val="0"/>
          <w:iCs w:val="0"/>
        </w:rPr>
        <w:t>3.5. Интерактивные теги (формы и кнопки)</w:t>
      </w:r>
      <w:bookmarkEnd w:id="7"/>
    </w:p>
    <w:p w14:paraId="4180D3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0C1D7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&lt;button&gt; — интерактивная кнопка. Используется для основных действий: бронирование, выбор номера, подробнее о номере, отправка формы поддержки, закрытие модального окна.</w:t>
      </w:r>
    </w:p>
    <w:p w14:paraId="749F30D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5AD9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&lt;form&gt; — форма для ввода и отправки данных. Создаёт форму обратной связи в модальном окне. Настроена на отправку данных через почтовый клиент.</w:t>
      </w:r>
    </w:p>
    <w:p w14:paraId="75E1C1A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11D76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&lt;label&gt; — подпись к полю ввода. Используется для подписей полей «Ваше имя», «Ваш Email», «Сообщение». Улучшает доступность и кликабельность.</w:t>
      </w:r>
    </w:p>
    <w:p w14:paraId="60DFE3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9C7F5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&lt;input&gt; — поле ввода данных. Применяется для ввода имени (type="text") и email (type="email"). Содержит атрибуты placeholder и required.</w:t>
      </w:r>
    </w:p>
    <w:p w14:paraId="22FD4D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5BFBA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&lt;textarea&gt; — многострочное поле ввода. Используется для ввода текста сообщения в форме поддержки.</w:t>
      </w:r>
    </w:p>
    <w:p w14:paraId="596231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A03F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332B41">
      <w:pPr>
        <w:pStyle w:val="3"/>
        <w:bidi w:val="0"/>
        <w:spacing w:line="360" w:lineRule="auto"/>
        <w:rPr>
          <w:rFonts w:hint="default"/>
          <w:i w:val="0"/>
          <w:iCs w:val="0"/>
        </w:rPr>
      </w:pPr>
      <w:bookmarkStart w:id="8" w:name="_Toc20726"/>
      <w:r>
        <w:rPr>
          <w:rFonts w:hint="default"/>
          <w:i w:val="0"/>
          <w:iCs w:val="0"/>
        </w:rPr>
        <w:t>3.6. Специализированные теги</w:t>
      </w:r>
      <w:bookmarkEnd w:id="8"/>
    </w:p>
    <w:p w14:paraId="7FFEA0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A224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&lt;a&gt; — гиперссылка. В навигационном меню используется с атрибутом data-target для якорной прокрутки к разделам.</w:t>
      </w:r>
    </w:p>
    <w:p w14:paraId="5D2878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57512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&lt;style&gt; — встраивание CSS-стилей. Содержит все стили проекта, включая адаптивный дизайн и анимации.</w:t>
      </w:r>
    </w:p>
    <w:p w14:paraId="110F020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08220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&lt;script&gt; — встраивание JavaScript-кода. Содержит логику работы навигации, модального окна, валидации и отправки формы.</w:t>
      </w:r>
    </w:p>
    <w:p w14:paraId="41B79E1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F7AA7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8240A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51B68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27AC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1034DE">
      <w:pPr>
        <w:pStyle w:val="2"/>
        <w:bidi w:val="0"/>
        <w:spacing w:line="360" w:lineRule="auto"/>
        <w:jc w:val="center"/>
        <w:rPr>
          <w:rFonts w:hint="default"/>
        </w:rPr>
      </w:pPr>
      <w:bookmarkStart w:id="9" w:name="_Toc3669"/>
      <w:r>
        <w:rPr>
          <w:rFonts w:hint="default"/>
        </w:rPr>
        <w:t>4. Используемые технологии и инструменты</w:t>
      </w:r>
      <w:bookmarkEnd w:id="9"/>
    </w:p>
    <w:p w14:paraId="22A501F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38D35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сайта был выбран стек технологий, обеспечивающий оптимальный баланс между производительностью, кросс-браузерностью и удобством разработки.</w:t>
      </w:r>
    </w:p>
    <w:p w14:paraId="1F5BE10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46CB3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HTML5 используется для создания семантической и структурированной разметки страницы, что улучшает индексацию поисковыми системами (SEO) и доступность.</w:t>
      </w:r>
    </w:p>
    <w:p w14:paraId="57AAA74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62637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CSS3 применён для визуального оформления, включая Flexbox для построения гибких и адаптивных макетов, медиа-запросы (@media) для реализации адаптивного дизайна, а также трансформации и переходы для создания плавных анимаций при наведении на элементы.</w:t>
      </w:r>
    </w:p>
    <w:p w14:paraId="5F95F16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A1FAE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(ES6+) обеспечивает интерактивность страницы: плавную прокрутку к разделам, управление модальным окном, обработку событий для кнопок, валидацию данных формы и запуск почтового клиента.</w:t>
      </w:r>
    </w:p>
    <w:p w14:paraId="5E2067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2898E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D830D6">
      <w:pPr>
        <w:pStyle w:val="2"/>
        <w:bidi w:val="0"/>
        <w:spacing w:line="360" w:lineRule="auto"/>
        <w:jc w:val="center"/>
        <w:rPr>
          <w:rFonts w:hint="default"/>
        </w:rPr>
      </w:pPr>
      <w:bookmarkStart w:id="10" w:name="_Toc28498"/>
      <w:r>
        <w:rPr>
          <w:rFonts w:hint="default"/>
        </w:rPr>
        <w:t>5. Адаптивный дизайн (Responsive Design)</w:t>
      </w:r>
      <w:bookmarkEnd w:id="10"/>
    </w:p>
    <w:p w14:paraId="7ED0BA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F9004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Адаптивность является ключевым требованием современной веб-разработки. В проекте реализованы следующие брейкпоинты:</w:t>
      </w:r>
    </w:p>
    <w:p w14:paraId="38390D6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63D93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широкоэкранные мониторы (&gt; 1600 px) — контент центрируется с увеличенными отступами;</w:t>
      </w:r>
    </w:p>
    <w:p w14:paraId="3C6CBC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десктопы и ноутбуки (992–1600 px) — стандартное отображение с двухколоночной структурой шапки;</w:t>
      </w:r>
    </w:p>
    <w:p w14:paraId="5535B75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планшеты (700–992 px) — шапка перестраивается в одноколоночную структуру, уменьшаются размеры шрифтов и отступов;</w:t>
      </w:r>
    </w:p>
    <w:p w14:paraId="4243D75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мобильные телефоны (&lt; 700 px и &lt; 480 px) — контент максимально сжимается, кнопки занимают всю ширину, элементы навигации перестраиваются.</w:t>
      </w:r>
    </w:p>
    <w:p w14:paraId="083AAD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8053C2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Изображения в проекте используют атрибут loading="lazy" для оптимизации загрузки страницы.</w:t>
      </w:r>
    </w:p>
    <w:p w14:paraId="24FDB7D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AFC84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02DEA0">
      <w:pPr>
        <w:pStyle w:val="2"/>
        <w:bidi w:val="0"/>
        <w:spacing w:line="360" w:lineRule="auto"/>
        <w:jc w:val="center"/>
        <w:rPr>
          <w:rFonts w:hint="default"/>
        </w:rPr>
      </w:pPr>
      <w:bookmarkStart w:id="11" w:name="_Toc12158"/>
      <w:r>
        <w:rPr>
          <w:rFonts w:hint="default"/>
        </w:rPr>
        <w:t>6. Инструкция по использованию и установке</w:t>
      </w:r>
      <w:bookmarkEnd w:id="11"/>
    </w:p>
    <w:p w14:paraId="2FD73AA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8741C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того чтобы открыть сайт в браузере, выполните следующие шаги:</w:t>
      </w:r>
    </w:p>
    <w:p w14:paraId="291C87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31F31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Убедитесь, что все файлы (HTML-документ и папка с изображениями) находятся в одной директории.</w:t>
      </w:r>
    </w:p>
    <w:p w14:paraId="27B491F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Дважды кликните левой кнопкой мыши по файлу 67.html (или тому имени, под которым он сохранен). Сайт автоматически откроется в браузере, установленном по умолчанию.</w:t>
      </w:r>
    </w:p>
    <w:p w14:paraId="4F40508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1D136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на других устройствах или отправки ссылки файл можно разместить на любом хостинге или использовать локальный сервер.</w:t>
      </w:r>
    </w:p>
    <w:p w14:paraId="6484EC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48400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формы обратной связи: адрес электронной почты, на который приходят сообщения, указан в скрипте (andreylaykov123@gmail.com). Для изменения получателя откройте файл в любом текстовом редакторе, найдите строку с mailto и замените адрес на нужный.</w:t>
      </w:r>
    </w:p>
    <w:p w14:paraId="54CF1C9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48902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D26746">
      <w:pPr>
        <w:pStyle w:val="2"/>
        <w:bidi w:val="0"/>
        <w:spacing w:line="360" w:lineRule="auto"/>
        <w:jc w:val="center"/>
        <w:rPr>
          <w:rFonts w:hint="default"/>
        </w:rPr>
      </w:pPr>
      <w:bookmarkStart w:id="12" w:name="_Toc31290"/>
      <w:r>
        <w:rPr>
          <w:rFonts w:hint="default"/>
        </w:rPr>
        <w:t>7. Заключение</w:t>
      </w:r>
      <w:bookmarkEnd w:id="12"/>
    </w:p>
    <w:p w14:paraId="6EB9E55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4BAF4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курсовой работы был разработан полноценный, адаптивный сайт-визитка для отеля «CR7». Все поставленные задачи были успешно выполнены. Сайт обладает современным дизайном, интуитивно понятной навигацией, интерактивными элементами и корректно отображается на всех типах устройств. Реализованная форма обратной связи через модальное окно обеспечивает удобный канал коммуникации с потенциальными клиентами.</w:t>
      </w:r>
    </w:p>
    <w:p w14:paraId="3020BD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CA4D3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семантических тегов HTML5 (&lt;header&gt;, &lt;main&gt;, &lt;section&gt;, &lt;menu&gt;) позволило создать логически структурированную разметку, что положительно влияет на SEO-оптимизацию и доступность сайта для людей с ограниченными возможностями. Применение адаптивной верстки через медиа-запросы гарантирует единообразное восприятие контента независимо от устройства пользователя.</w:t>
      </w:r>
    </w:p>
    <w:p w14:paraId="603752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9E9B3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Данный проект является готовым решением для малого бизнеса и может быть легко масштабирован (добавление системы онлайн-бронирования, подключение базы данных, интеграция с CMS) в будущем.</w:t>
      </w:r>
    </w:p>
    <w:p w14:paraId="4A2EE33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134" w:bottom="1440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7467C"/>
    <w:rsid w:val="0AC7467C"/>
    <w:rsid w:val="2C9726C3"/>
    <w:rsid w:val="3E837628"/>
    <w:rsid w:val="73BD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character" w:customStyle="1" w:styleId="12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  <w:style w:type="paragraph" w:customStyle="1" w:styleId="1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2026-06-14T18:19:00Z</dcterms:created>
  <dc:creator>Андрей Лайков</dc:creator>
  <cp:lastModifiedBy>Андрей Лайков</cp:lastModifiedBy>
  <dcterms:modified xsi:type="dcterms:W3CDTF">2026-06-25T01:00:55Z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0DA610FA0ABD48ACA76E5E2C0BCCF27B_11</vt:lpwstr>
  </property>
</Properties>
</file>