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NODA FUNCIONALIDADE AUXILIO FUNERAL</w:t>
      </w:r>
    </w:p>
    <w:p>
      <w:r>
        <w:t># Manual Operacional - NODA FUNCIONALIDADE AUXILIO FUNERAL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**Tipo:** Evolutiva</w:t>
      </w:r>
    </w:p>
    <w:p>
      <w:r>
        <w:t>**Prioridade Sugerida:** Alta</w:t>
      </w:r>
    </w:p>
    <w:p>
      <w:r>
        <w:t>---</w:t>
      </w:r>
    </w:p>
    <w:p>
      <w:r>
        <w:t>**Descrição:**</w:t>
      </w:r>
    </w:p>
    <w:p>
      <w:r>
        <w:t>Solicitamos criar uma nova funcionalidade auxlio funeral no modulor Cadastro, essa funcionalidade deve contrar o numero do atestado de obito, o nome a data do obito e o servidor responsavel em receber o auxilio.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