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F1222" w:rsidRDefault="008F1222" w:rsidP="008F1222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8F1222" w:rsidRDefault="008F1222" w:rsidP="008F1222">
      <w:pPr>
        <w:widowControl w:val="0"/>
        <w:rPr>
          <w:rFonts w:cs="Arial"/>
          <w:sz w:val="20"/>
        </w:rPr>
      </w:pPr>
    </w:p>
    <w:p w:rsidR="008F1222" w:rsidRDefault="008F1222" w:rsidP="008F1222">
      <w:pPr>
        <w:widowControl w:val="0"/>
        <w:rPr>
          <w:rFonts w:cs="Arial"/>
          <w:sz w:val="20"/>
        </w:rPr>
      </w:pPr>
    </w:p>
    <w:p w:rsidR="008F1222" w:rsidRDefault="008F1222" w:rsidP="008F1222">
      <w:pPr>
        <w:widowControl w:val="0"/>
        <w:rPr>
          <w:rFonts w:cs="Arial"/>
          <w:sz w:val="20"/>
        </w:rPr>
      </w:pPr>
    </w:p>
    <w:p w:rsidR="008F1222" w:rsidRDefault="008F1222" w:rsidP="008F1222">
      <w:pPr>
        <w:widowControl w:val="0"/>
        <w:rPr>
          <w:rFonts w:cs="Arial"/>
          <w:sz w:val="20"/>
        </w:rPr>
      </w:pPr>
    </w:p>
    <w:p w:rsidR="008F1222" w:rsidRDefault="008F1222" w:rsidP="008F1222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8F1222" w:rsidRDefault="008F1222" w:rsidP="008F1222">
      <w:pPr>
        <w:widowControl w:val="0"/>
        <w:rPr>
          <w:rFonts w:cs="Arial"/>
          <w:sz w:val="20"/>
          <w:u w:val="single"/>
        </w:rPr>
      </w:pPr>
    </w:p>
    <w:p w:rsidR="008F1222" w:rsidRDefault="008F1222" w:rsidP="008F1222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8F1222" w:rsidRDefault="008F1222" w:rsidP="008F1222">
      <w:pPr>
        <w:widowControl w:val="0"/>
        <w:rPr>
          <w:rFonts w:cs="Arial"/>
          <w:sz w:val="20"/>
        </w:rPr>
      </w:pPr>
    </w:p>
    <w:p w:rsidR="008F1222" w:rsidRDefault="008F1222" w:rsidP="008F1222">
      <w:pPr>
        <w:widowControl w:val="0"/>
        <w:rPr>
          <w:rFonts w:cs="Arial"/>
          <w:sz w:val="20"/>
        </w:rPr>
      </w:pPr>
    </w:p>
    <w:p w:rsidR="008F1222" w:rsidRDefault="008F1222" w:rsidP="008F1222">
      <w:pPr>
        <w:widowControl w:val="0"/>
        <w:rPr>
          <w:rFonts w:cs="Arial"/>
          <w:sz w:val="20"/>
        </w:rPr>
      </w:pPr>
    </w:p>
    <w:p w:rsidR="008F1222" w:rsidRDefault="008F1222" w:rsidP="008F1222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8F1222" w:rsidRDefault="008F1222" w:rsidP="008F1222">
      <w:pPr>
        <w:widowControl w:val="0"/>
        <w:rPr>
          <w:rFonts w:cs="Arial"/>
          <w:sz w:val="20"/>
        </w:rPr>
      </w:pPr>
    </w:p>
    <w:p w:rsidR="008F1222" w:rsidRDefault="008F1222" w:rsidP="008F1222">
      <w:pPr>
        <w:widowControl w:val="0"/>
        <w:rPr>
          <w:rFonts w:cs="Arial"/>
          <w:sz w:val="20"/>
        </w:rPr>
      </w:pPr>
    </w:p>
    <w:p w:rsidR="008F1222" w:rsidRDefault="008F1222" w:rsidP="008F1222">
      <w:pPr>
        <w:widowControl w:val="0"/>
        <w:rPr>
          <w:rFonts w:cs="Arial"/>
        </w:rPr>
      </w:pPr>
    </w:p>
    <w:p w:rsidR="008F1222" w:rsidRDefault="008F1222" w:rsidP="008F1222">
      <w:pPr>
        <w:pStyle w:val="Capa"/>
        <w:rPr>
          <w:color w:val="FF9900"/>
        </w:rPr>
      </w:pPr>
      <w:r>
        <w:t>SINDRAPE</w:t>
      </w:r>
    </w:p>
    <w:p w:rsidR="008F1222" w:rsidRDefault="008F1222" w:rsidP="008F1222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8F1222" w:rsidRPr="008F1222" w:rsidRDefault="008F1222" w:rsidP="008F1222">
      <w:pPr>
        <w:widowControl w:val="0"/>
        <w:rPr>
          <w:color w:val="000080"/>
        </w:rPr>
      </w:pPr>
    </w:p>
    <w:p w:rsidR="008F1222" w:rsidRPr="008F1222" w:rsidRDefault="008F1222" w:rsidP="008F1222">
      <w:pPr>
        <w:widowControl w:val="0"/>
        <w:jc w:val="right"/>
        <w:rPr>
          <w:rFonts w:cs="Arial"/>
          <w:b/>
          <w:bCs/>
          <w:color w:val="000080"/>
        </w:rPr>
      </w:pPr>
    </w:p>
    <w:p w:rsidR="008F1222" w:rsidRDefault="008F1222" w:rsidP="008F1222">
      <w:pPr>
        <w:pStyle w:val="Capa"/>
      </w:pPr>
      <w:r>
        <w:t xml:space="preserve">UCS0578 – </w:t>
      </w:r>
      <w:r w:rsidR="009C139F">
        <w:t xml:space="preserve">Homologar </w:t>
      </w:r>
      <w:r>
        <w:t>planos de capacitação</w:t>
      </w:r>
    </w:p>
    <w:p w:rsidR="008F1222" w:rsidRDefault="008F1222" w:rsidP="008F1222">
      <w:pPr>
        <w:widowControl w:val="0"/>
        <w:rPr>
          <w:rFonts w:cs="Arial"/>
        </w:rPr>
      </w:pPr>
    </w:p>
    <w:p w:rsidR="008F1222" w:rsidRDefault="008F1222" w:rsidP="008F1222">
      <w:pPr>
        <w:widowControl w:val="0"/>
      </w:pPr>
    </w:p>
    <w:p w:rsidR="008F1222" w:rsidRDefault="008F1222" w:rsidP="008F1222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8F1222" w:rsidRPr="008F1222" w:rsidRDefault="008F1222" w:rsidP="008F1222">
      <w:pPr>
        <w:pStyle w:val="Corpodetexto3"/>
        <w:widowControl w:val="0"/>
        <w:spacing w:after="0"/>
        <w:rPr>
          <w:rFonts w:cs="Arial"/>
        </w:rPr>
      </w:pPr>
      <w:r w:rsidRPr="008F1222">
        <w:rPr>
          <w:rFonts w:cs="Arial"/>
        </w:rPr>
        <w:lastRenderedPageBreak/>
        <w:t>Histórico de Revisões</w:t>
      </w:r>
    </w:p>
    <w:p w:rsidR="008F1222" w:rsidRDefault="008F1222" w:rsidP="008F1222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8F1222" w:rsidTr="008F1222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1222" w:rsidRDefault="008F1222" w:rsidP="008F1222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1222" w:rsidRDefault="008F1222" w:rsidP="008F1222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1222" w:rsidRDefault="008F1222" w:rsidP="008F1222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1222" w:rsidRDefault="008F1222" w:rsidP="008F1222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8F1222" w:rsidTr="008F1222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1222" w:rsidRDefault="008F1222" w:rsidP="008F1222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18/01/2010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1222" w:rsidRDefault="008F1222" w:rsidP="008F1222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1222" w:rsidRDefault="008F1222" w:rsidP="008F1222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1222" w:rsidRDefault="008F1222" w:rsidP="008F1222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Tatiane Tomasi Rocha</w:t>
            </w:r>
          </w:p>
        </w:tc>
      </w:tr>
      <w:tr w:rsidR="008F1222" w:rsidTr="008F1222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1222" w:rsidRDefault="008F1222" w:rsidP="008F1222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1222" w:rsidRDefault="008F1222" w:rsidP="008F1222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1222" w:rsidRDefault="008F1222" w:rsidP="008F1222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1222" w:rsidRDefault="008F1222" w:rsidP="008F1222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8F1222" w:rsidTr="008F1222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1222" w:rsidRDefault="008F1222" w:rsidP="008F1222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1222" w:rsidRDefault="008F1222" w:rsidP="008F1222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1222" w:rsidRDefault="008F1222" w:rsidP="008F1222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1222" w:rsidRDefault="008F1222" w:rsidP="008F1222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8F1222" w:rsidTr="008F1222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1222" w:rsidRDefault="008F1222" w:rsidP="008F1222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1222" w:rsidRDefault="008F1222" w:rsidP="008F1222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1222" w:rsidRDefault="008F1222" w:rsidP="008F1222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1222" w:rsidRDefault="008F1222" w:rsidP="008F1222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8F1222" w:rsidRDefault="008F1222" w:rsidP="008F1222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8F1222" w:rsidRPr="008F1222" w:rsidRDefault="008F1222" w:rsidP="008F1222">
      <w:pPr>
        <w:pStyle w:val="Corpodetexto3"/>
        <w:widowControl w:val="0"/>
        <w:spacing w:after="0"/>
        <w:jc w:val="left"/>
        <w:rPr>
          <w:rFonts w:cs="Arial"/>
        </w:rPr>
      </w:pPr>
      <w:r w:rsidRPr="008F1222">
        <w:rPr>
          <w:rFonts w:cs="Arial"/>
        </w:rPr>
        <w:lastRenderedPageBreak/>
        <w:t>Índice</w:t>
      </w:r>
    </w:p>
    <w:p w:rsidR="008F1222" w:rsidRPr="008F1222" w:rsidRDefault="008F1222" w:rsidP="008F1222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9C139F" w:rsidRDefault="008F1222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255822" w:history="1">
        <w:r w:rsidR="009C139F" w:rsidRPr="00B943A7">
          <w:rPr>
            <w:rStyle w:val="Hyperlink"/>
            <w:noProof/>
          </w:rPr>
          <w:t>1.</w:t>
        </w:r>
        <w:r w:rsidR="009C139F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9C139F" w:rsidRPr="00B943A7">
          <w:rPr>
            <w:rStyle w:val="Hyperlink"/>
            <w:noProof/>
          </w:rPr>
          <w:t>Pacote/Caso de Uso</w:t>
        </w:r>
        <w:r w:rsidR="009C139F">
          <w:rPr>
            <w:noProof/>
            <w:webHidden/>
          </w:rPr>
          <w:tab/>
        </w:r>
        <w:r w:rsidR="009C139F">
          <w:rPr>
            <w:noProof/>
            <w:webHidden/>
          </w:rPr>
          <w:fldChar w:fldCharType="begin"/>
        </w:r>
        <w:r w:rsidR="009C139F">
          <w:rPr>
            <w:noProof/>
            <w:webHidden/>
          </w:rPr>
          <w:instrText xml:space="preserve"> PAGEREF _Toc404255822 \h </w:instrText>
        </w:r>
        <w:r w:rsidR="009C139F">
          <w:rPr>
            <w:noProof/>
            <w:webHidden/>
          </w:rPr>
        </w:r>
        <w:r w:rsidR="009C139F">
          <w:rPr>
            <w:noProof/>
            <w:webHidden/>
          </w:rPr>
          <w:fldChar w:fldCharType="separate"/>
        </w:r>
        <w:r w:rsidR="009C139F">
          <w:rPr>
            <w:noProof/>
            <w:webHidden/>
          </w:rPr>
          <w:t>4</w:t>
        </w:r>
        <w:r w:rsidR="009C139F">
          <w:rPr>
            <w:noProof/>
            <w:webHidden/>
          </w:rPr>
          <w:fldChar w:fldCharType="end"/>
        </w:r>
      </w:hyperlink>
    </w:p>
    <w:p w:rsidR="009C139F" w:rsidRDefault="009C139F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5823" w:history="1">
        <w:r w:rsidRPr="00B943A7">
          <w:rPr>
            <w:rStyle w:val="Hyperlink"/>
            <w:noProof/>
          </w:rPr>
          <w:t>Homologar planos de capacitação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_Toc404255823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C139F" w:rsidRDefault="009C139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5824" w:history="1">
        <w:r w:rsidRPr="00B943A7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943A7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_Toc404255824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C139F" w:rsidRDefault="009C139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5825" w:history="1">
        <w:r w:rsidRPr="00B943A7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943A7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_Toc404255825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C139F" w:rsidRDefault="009C139F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5826" w:history="1">
        <w:r w:rsidRPr="00B943A7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943A7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_Toc404255826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C139F" w:rsidRDefault="009C139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5827" w:history="1">
        <w:r w:rsidRPr="00B943A7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943A7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_Toc404255827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C139F" w:rsidRDefault="009C139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5828" w:history="1">
        <w:r w:rsidRPr="00B943A7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943A7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_Toc404255828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C139F" w:rsidRDefault="009C139F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5829" w:history="1">
        <w:r w:rsidRPr="00B943A7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943A7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_Toc404255829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C139F" w:rsidRDefault="009C139F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5830" w:history="1">
        <w:r w:rsidRPr="00B943A7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943A7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_Toc404255830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C139F" w:rsidRDefault="009C139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5831" w:history="1">
        <w:r w:rsidRPr="00B943A7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943A7">
          <w:rPr>
            <w:rStyle w:val="Hyperlink"/>
            <w:noProof/>
          </w:rPr>
          <w:t>Homologar plano de capacitação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_Toc404255831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C139F" w:rsidRDefault="009C139F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5832" w:history="1">
        <w:r w:rsidRPr="00B943A7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943A7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_Toc404255832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C139F" w:rsidRDefault="009C139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5833" w:history="1">
        <w:r w:rsidRPr="00B943A7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943A7">
          <w:rPr>
            <w:rStyle w:val="Hyperlink"/>
            <w:noProof/>
          </w:rPr>
          <w:t>Listar planos de capacitação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_Toc404255833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C139F" w:rsidRDefault="009C139F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5834" w:history="1">
        <w:r w:rsidRPr="00B943A7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943A7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_Toc404255834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C139F" w:rsidRDefault="009C139F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5835" w:history="1">
        <w:r w:rsidRPr="00B943A7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943A7">
          <w:rPr>
            <w:rStyle w:val="Hyperlink"/>
            <w:noProof/>
          </w:rPr>
          <w:t>Regras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_Toc404255835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9C139F" w:rsidRDefault="009C139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5836" w:history="1">
        <w:r w:rsidRPr="00B943A7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943A7">
          <w:rPr>
            <w:rStyle w:val="Hyperlink"/>
            <w:noProof/>
          </w:rPr>
          <w:t>RN01: Verificar se permite validação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_Toc404255836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9C139F" w:rsidRDefault="009C139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5837" w:history="1">
        <w:r w:rsidRPr="00B943A7">
          <w:rPr>
            <w:rStyle w:val="Hyperlink"/>
            <w:noProof/>
          </w:rPr>
          <w:t>5.2.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943A7">
          <w:rPr>
            <w:rStyle w:val="Hyperlink"/>
            <w:noProof/>
          </w:rPr>
          <w:t>RN02: Validar a data da validação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_Toc404255837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9C139F" w:rsidRDefault="009C139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5838" w:history="1">
        <w:r w:rsidRPr="00B943A7">
          <w:rPr>
            <w:rStyle w:val="Hyperlink"/>
            <w:noProof/>
          </w:rPr>
          <w:t>5.3.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943A7">
          <w:rPr>
            <w:rStyle w:val="Hyperlink"/>
            <w:noProof/>
          </w:rPr>
          <w:t>RN03: Verificar se permite validação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_Toc404255838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9C139F" w:rsidRDefault="009C139F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5839" w:history="1">
        <w:r w:rsidRPr="00B943A7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943A7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_Toc404255839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9C139F" w:rsidRDefault="009C139F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5840" w:history="1">
        <w:r w:rsidRPr="00B943A7">
          <w:rPr>
            <w:rStyle w:val="Hyperlink"/>
            <w:rFonts w:eastAsia="Arial Unicode MS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943A7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_Toc404255840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8F1222" w:rsidRDefault="008F1222" w:rsidP="008F1222">
      <w:pPr>
        <w:pStyle w:val="Sumrio1"/>
      </w:pPr>
      <w:r>
        <w:fldChar w:fldCharType="end"/>
      </w:r>
    </w:p>
    <w:p w:rsidR="008F1222" w:rsidRDefault="008F1222" w:rsidP="008F1222">
      <w:pPr>
        <w:widowControl w:val="0"/>
        <w:rPr>
          <w:rFonts w:cs="Arial"/>
          <w:b/>
          <w:bCs/>
          <w:color w:val="000000"/>
        </w:rPr>
      </w:pPr>
    </w:p>
    <w:p w:rsidR="008F1222" w:rsidRDefault="008F1222" w:rsidP="008F1222">
      <w:pPr>
        <w:pStyle w:val="Heading"/>
        <w:rPr>
          <w:rFonts w:cs="Arial"/>
          <w:szCs w:val="24"/>
          <w:lang w:val="pt-BR"/>
        </w:rPr>
      </w:pPr>
    </w:p>
    <w:p w:rsidR="008F1222" w:rsidRDefault="008F1222" w:rsidP="008F1222">
      <w:pPr>
        <w:pStyle w:val="Heading"/>
      </w:pPr>
    </w:p>
    <w:p w:rsidR="008F1222" w:rsidRDefault="008F1222" w:rsidP="008F1222">
      <w:pPr>
        <w:pStyle w:val="Heading"/>
        <w:jc w:val="center"/>
      </w:pPr>
    </w:p>
    <w:p w:rsidR="008F1222" w:rsidRDefault="008F1222" w:rsidP="008F1222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8F1222" w:rsidRDefault="008F1222" w:rsidP="008F1222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255822"/>
      <w:r>
        <w:lastRenderedPageBreak/>
        <w:t>Pacote/Caso de Uso</w:t>
      </w:r>
      <w:bookmarkEnd w:id="1"/>
    </w:p>
    <w:p w:rsidR="008F1222" w:rsidRDefault="008F1222" w:rsidP="008F1222"/>
    <w:p w:rsidR="008F1222" w:rsidRDefault="009C139F" w:rsidP="009C139F">
      <w:pPr>
        <w:pStyle w:val="Subttulo"/>
      </w:pPr>
      <w:bookmarkStart w:id="2" w:name="_Toc404255823"/>
      <w:r>
        <w:t>Homologar</w:t>
      </w:r>
      <w:r w:rsidR="008F1222">
        <w:t xml:space="preserve"> planos de capacitação</w:t>
      </w:r>
      <w:bookmarkEnd w:id="2"/>
    </w:p>
    <w:p w:rsidR="008F1222" w:rsidRDefault="008F1222" w:rsidP="008F1222">
      <w:pPr>
        <w:widowControl w:val="0"/>
        <w:ind w:left="902"/>
        <w:rPr>
          <w:rFonts w:cs="Arial"/>
          <w:b/>
          <w:bCs/>
          <w:color w:val="FF0000"/>
        </w:rPr>
      </w:pPr>
    </w:p>
    <w:p w:rsidR="008F1222" w:rsidRDefault="008F1222" w:rsidP="008F1222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4255824"/>
      <w:r>
        <w:t>Descrição</w:t>
      </w:r>
      <w:bookmarkEnd w:id="3"/>
    </w:p>
    <w:p w:rsidR="008F1222" w:rsidRDefault="008F1222" w:rsidP="008F1222">
      <w:pPr>
        <w:pStyle w:val="Recuodecorpodetexto2"/>
        <w:widowControl w:val="0"/>
        <w:ind w:left="1620" w:firstLine="0"/>
        <w:rPr>
          <w:sz w:val="24"/>
        </w:rPr>
      </w:pPr>
    </w:p>
    <w:p w:rsidR="008F1222" w:rsidRDefault="008F1222" w:rsidP="008F1222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 xml:space="preserve">Pacote responsável por agrupar os casos de uso de </w:t>
      </w:r>
      <w:r w:rsidR="009C139F">
        <w:rPr>
          <w:sz w:val="24"/>
        </w:rPr>
        <w:t>homologação</w:t>
      </w:r>
      <w:r>
        <w:rPr>
          <w:sz w:val="24"/>
        </w:rPr>
        <w:t xml:space="preserve"> dos planos de capacitação.</w:t>
      </w:r>
    </w:p>
    <w:p w:rsidR="008F1222" w:rsidRDefault="008F1222" w:rsidP="008F1222">
      <w:pPr>
        <w:pStyle w:val="Recuodecorpodetexto2"/>
        <w:widowControl w:val="0"/>
        <w:ind w:left="1620" w:firstLine="0"/>
        <w:rPr>
          <w:sz w:val="24"/>
        </w:rPr>
      </w:pPr>
    </w:p>
    <w:p w:rsidR="008F1222" w:rsidRDefault="008F1222" w:rsidP="008F1222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404255825"/>
      <w:r>
        <w:t>Requisitos atendidos</w:t>
      </w:r>
      <w:bookmarkEnd w:id="4"/>
    </w:p>
    <w:p w:rsidR="008F1222" w:rsidRDefault="008F1222" w:rsidP="008F1222"/>
    <w:p w:rsidR="008F1222" w:rsidRDefault="008F1222" w:rsidP="008F1222">
      <w:pPr>
        <w:pStyle w:val="Recuodecorpodetexto"/>
        <w:ind w:left="1260"/>
      </w:pPr>
      <w:r>
        <w:t>R20 – Validar planos de capacitação</w:t>
      </w:r>
    </w:p>
    <w:p w:rsidR="008F1222" w:rsidRDefault="008F1222" w:rsidP="008F1222"/>
    <w:p w:rsidR="008F1222" w:rsidRDefault="008F1222" w:rsidP="008F1222">
      <w:pPr>
        <w:pStyle w:val="Ttulo1"/>
        <w:keepNext w:val="0"/>
        <w:widowControl w:val="0"/>
        <w:spacing w:before="0" w:line="240" w:lineRule="auto"/>
        <w:ind w:left="540" w:hanging="540"/>
      </w:pPr>
      <w:bookmarkStart w:id="5" w:name="_Toc404255826"/>
      <w:r>
        <w:t>Conceito</w:t>
      </w:r>
      <w:bookmarkEnd w:id="5"/>
      <w:r>
        <w:tab/>
      </w:r>
    </w:p>
    <w:p w:rsidR="008F1222" w:rsidRDefault="008F1222" w:rsidP="008F1222"/>
    <w:p w:rsidR="008F1222" w:rsidRDefault="008F1222" w:rsidP="008F1222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255827"/>
      <w:r>
        <w:t>Conceitos principais</w:t>
      </w:r>
      <w:bookmarkEnd w:id="6"/>
    </w:p>
    <w:p w:rsidR="008F1222" w:rsidRDefault="008F1222" w:rsidP="008F1222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8F1222" w:rsidTr="0097135F">
        <w:trPr>
          <w:trHeight w:val="600"/>
        </w:trPr>
        <w:tc>
          <w:tcPr>
            <w:tcW w:w="1600" w:type="dxa"/>
          </w:tcPr>
          <w:p w:rsidR="008F1222" w:rsidRDefault="008F1222" w:rsidP="008F1222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Plano de capacitação</w:t>
            </w:r>
          </w:p>
        </w:tc>
        <w:tc>
          <w:tcPr>
            <w:tcW w:w="4606" w:type="dxa"/>
          </w:tcPr>
          <w:p w:rsidR="008F1222" w:rsidRDefault="008F1222" w:rsidP="0097135F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Plano de capacitação</w:t>
            </w:r>
          </w:p>
        </w:tc>
      </w:tr>
    </w:tbl>
    <w:p w:rsidR="008F1222" w:rsidRDefault="008F1222" w:rsidP="008F1222">
      <w:pPr>
        <w:pStyle w:val="Cabealho"/>
        <w:rPr>
          <w:rFonts w:cs="Arial"/>
        </w:rPr>
      </w:pPr>
    </w:p>
    <w:p w:rsidR="008F1222" w:rsidRDefault="008F1222" w:rsidP="008F1222">
      <w:pPr>
        <w:rPr>
          <w:rFonts w:cs="Arial"/>
        </w:rPr>
      </w:pPr>
    </w:p>
    <w:p w:rsidR="008F1222" w:rsidRDefault="008F1222" w:rsidP="008F1222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7" w:name="_Toc404255828"/>
      <w:r>
        <w:t>Conceitos associados</w:t>
      </w:r>
      <w:bookmarkEnd w:id="7"/>
    </w:p>
    <w:p w:rsidR="008F1222" w:rsidRDefault="008F1222" w:rsidP="008F1222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8F1222" w:rsidTr="0097135F">
        <w:trPr>
          <w:trHeight w:val="600"/>
        </w:trPr>
        <w:tc>
          <w:tcPr>
            <w:tcW w:w="1600" w:type="dxa"/>
          </w:tcPr>
          <w:p w:rsidR="008F1222" w:rsidRDefault="008F1222" w:rsidP="008F1222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Ocorrência de evento</w:t>
            </w:r>
          </w:p>
        </w:tc>
        <w:tc>
          <w:tcPr>
            <w:tcW w:w="4606" w:type="dxa"/>
          </w:tcPr>
          <w:p w:rsidR="008F1222" w:rsidRDefault="008F1222" w:rsidP="0097135F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Relação de ocorrências de evento, ou seja, as turmas constituídas para os eventos de capacitação</w:t>
            </w:r>
            <w:proofErr w:type="gramStart"/>
            <w:r>
              <w:rPr>
                <w:rFonts w:cs="Arial"/>
              </w:rPr>
              <w:t>..</w:t>
            </w:r>
            <w:proofErr w:type="gramEnd"/>
          </w:p>
        </w:tc>
      </w:tr>
    </w:tbl>
    <w:p w:rsidR="008F1222" w:rsidRDefault="008F1222" w:rsidP="008F1222">
      <w:pPr>
        <w:pStyle w:val="Cabealho"/>
        <w:rPr>
          <w:rFonts w:cs="Arial"/>
        </w:rPr>
      </w:pPr>
    </w:p>
    <w:p w:rsidR="008F1222" w:rsidRDefault="008F1222" w:rsidP="008F1222">
      <w:pPr>
        <w:rPr>
          <w:rFonts w:eastAsia="Arial Unicode MS"/>
        </w:rPr>
      </w:pPr>
    </w:p>
    <w:p w:rsidR="008F1222" w:rsidRDefault="008F1222" w:rsidP="008F1222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255829"/>
      <w:r>
        <w:lastRenderedPageBreak/>
        <w:t>Diagrama</w:t>
      </w:r>
      <w:bookmarkEnd w:id="8"/>
    </w:p>
    <w:p w:rsidR="008F1222" w:rsidRDefault="008F1222" w:rsidP="008F1222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8F1222" w:rsidRDefault="008F1222" w:rsidP="008F1222">
      <w:pPr>
        <w:widowControl w:val="0"/>
        <w:jc w:val="center"/>
        <w:rPr>
          <w:rFonts w:cs="Arial"/>
        </w:rPr>
      </w:pPr>
    </w:p>
    <w:p w:rsidR="008F1222" w:rsidRDefault="009C139F" w:rsidP="008F1222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mc:AlternateContent>
          <mc:Choice Requires="wpc">
            <w:drawing>
              <wp:inline distT="0" distB="0" distL="0" distR="0">
                <wp:extent cx="4095750" cy="3295650"/>
                <wp:effectExtent l="28575" t="28575" r="0" b="0"/>
                <wp:docPr id="28" name="Tela 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-22225" y="-22225"/>
                            <a:ext cx="10795" cy="107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33655" y="33655"/>
                            <a:ext cx="4028440" cy="32283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Freeform 7"/>
                        <wps:cNvSpPr>
                          <a:spLocks/>
                        </wps:cNvSpPr>
                        <wps:spPr bwMode="auto">
                          <a:xfrm>
                            <a:off x="33655" y="33655"/>
                            <a:ext cx="629920" cy="213995"/>
                          </a:xfrm>
                          <a:custGeom>
                            <a:avLst/>
                            <a:gdLst>
                              <a:gd name="T0" fmla="*/ 0 w 56"/>
                              <a:gd name="T1" fmla="*/ 19 h 19"/>
                              <a:gd name="T2" fmla="*/ 43 w 56"/>
                              <a:gd name="T3" fmla="*/ 19 h 19"/>
                              <a:gd name="T4" fmla="*/ 56 w 56"/>
                              <a:gd name="T5" fmla="*/ 5 h 19"/>
                              <a:gd name="T6" fmla="*/ 56 w 56"/>
                              <a:gd name="T7" fmla="*/ 0 h 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56" h="19">
                                <a:moveTo>
                                  <a:pt x="0" y="19"/>
                                </a:moveTo>
                                <a:lnTo>
                                  <a:pt x="43" y="19"/>
                                </a:lnTo>
                                <a:lnTo>
                                  <a:pt x="56" y="5"/>
                                </a:lnTo>
                                <a:lnTo>
                                  <a:pt x="56" y="0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90170" y="67310"/>
                            <a:ext cx="40703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C139F" w:rsidRDefault="009C139F">
                              <w:pPr>
                                <w:ind w:left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uc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UCS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1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1642745" y="393700"/>
                            <a:ext cx="2171700" cy="2620645"/>
                          </a:xfrm>
                          <a:prstGeom prst="rect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Oval 10"/>
                        <wps:cNvSpPr>
                          <a:spLocks noChangeArrowheads="1"/>
                        </wps:cNvSpPr>
                        <wps:spPr bwMode="auto">
                          <a:xfrm>
                            <a:off x="506095" y="1293495"/>
                            <a:ext cx="247650" cy="247650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Line 11"/>
                        <wps:cNvCnPr/>
                        <wps:spPr bwMode="auto">
                          <a:xfrm>
                            <a:off x="629920" y="1541145"/>
                            <a:ext cx="0" cy="247015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12"/>
                        <wps:cNvCnPr/>
                        <wps:spPr bwMode="auto">
                          <a:xfrm>
                            <a:off x="461645" y="1597025"/>
                            <a:ext cx="168275" cy="0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Line 13"/>
                        <wps:cNvCnPr/>
                        <wps:spPr bwMode="auto">
                          <a:xfrm flipH="1">
                            <a:off x="629920" y="1597025"/>
                            <a:ext cx="180340" cy="0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Line 14"/>
                        <wps:cNvCnPr/>
                        <wps:spPr bwMode="auto">
                          <a:xfrm flipH="1">
                            <a:off x="495300" y="1788160"/>
                            <a:ext cx="134620" cy="225425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Line 15"/>
                        <wps:cNvCnPr/>
                        <wps:spPr bwMode="auto">
                          <a:xfrm>
                            <a:off x="629920" y="1788160"/>
                            <a:ext cx="146685" cy="225425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224790" y="2013585"/>
                            <a:ext cx="58483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C139F" w:rsidRDefault="009C139F">
                              <w:pPr>
                                <w:ind w:left="0"/>
                              </w:pPr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   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Usuário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9" name="Oval 17"/>
                        <wps:cNvSpPr>
                          <a:spLocks noChangeArrowheads="1"/>
                        </wps:cNvSpPr>
                        <wps:spPr bwMode="auto">
                          <a:xfrm>
                            <a:off x="2216785" y="809625"/>
                            <a:ext cx="1181100" cy="787400"/>
                          </a:xfrm>
                          <a:prstGeom prst="ellipse">
                            <a:avLst/>
                          </a:prstGeom>
                          <a:solidFill>
                            <a:srgbClr val="C0BFC0"/>
                          </a:solidFill>
                          <a:ln w="18">
                            <a:solidFill>
                              <a:srgbClr val="C0BFC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Oval 18"/>
                        <wps:cNvSpPr>
                          <a:spLocks noChangeArrowheads="1"/>
                        </wps:cNvSpPr>
                        <wps:spPr bwMode="auto">
                          <a:xfrm>
                            <a:off x="2183130" y="775970"/>
                            <a:ext cx="1181100" cy="787400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2306955" y="1023620"/>
                            <a:ext cx="939800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C139F" w:rsidRDefault="009C139F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Homologar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plano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2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2419350" y="1169670"/>
                            <a:ext cx="81978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C139F" w:rsidRDefault="009C139F">
                              <w:pPr>
                                <w:ind w:left="0"/>
                              </w:pPr>
                              <w:proofErr w:type="gram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de</w:t>
                              </w:r>
                              <w:proofErr w:type="gram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capacitação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3" name="Oval 21"/>
                        <wps:cNvSpPr>
                          <a:spLocks noChangeArrowheads="1"/>
                        </wps:cNvSpPr>
                        <wps:spPr bwMode="auto">
                          <a:xfrm>
                            <a:off x="2171700" y="1934845"/>
                            <a:ext cx="1181100" cy="787400"/>
                          </a:xfrm>
                          <a:prstGeom prst="ellipse">
                            <a:avLst/>
                          </a:prstGeom>
                          <a:solidFill>
                            <a:srgbClr val="C0BFC0"/>
                          </a:solidFill>
                          <a:ln w="18">
                            <a:solidFill>
                              <a:srgbClr val="C0BFC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Oval 22"/>
                        <wps:cNvSpPr>
                          <a:spLocks noChangeArrowheads="1"/>
                        </wps:cNvSpPr>
                        <wps:spPr bwMode="auto">
                          <a:xfrm>
                            <a:off x="2138045" y="1901190"/>
                            <a:ext cx="1181100" cy="786765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2261870" y="2148205"/>
                            <a:ext cx="87693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C139F" w:rsidRDefault="009C139F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Listar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planos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6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2374265" y="2294890"/>
                            <a:ext cx="65468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C139F" w:rsidRDefault="009C139F">
                              <w:pPr>
                                <w:ind w:left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capacitação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7" name="Line 25"/>
                        <wps:cNvCnPr/>
                        <wps:spPr bwMode="auto">
                          <a:xfrm>
                            <a:off x="855345" y="1687195"/>
                            <a:ext cx="787400" cy="0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id="Tela 28" o:spid="_x0000_s1026" editas="canvas" style="width:322.5pt;height:259.5pt;mso-position-horizontal-relative:char;mso-position-vertical-relative:line" coordsize="40957,329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40957;height:32956;visibility:visible;mso-wrap-style:square">
                  <v:fill o:detectmouseclick="t"/>
                  <v:path o:connecttype="none"/>
                </v:shape>
                <v:rect id="Rectangle 5" o:spid="_x0000_s1028" style="position:absolute;left:-222;top:-222;width:108;height:1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Tz1gsIA&#10;AADaAAAADwAAAGRycy9kb3ducmV2LnhtbESPT4vCMBTE7wt+h/AEb2vqH0SrUWQXFz1qvXh7Ns+2&#10;2ryUJmrXT28EweMwM79hZovGlOJGtSssK+h1IxDEqdUFZwr2yep7DMJ5ZI2lZVLwTw4W89bXDGNt&#10;77yl285nIkDYxagg976KpXRpTgZd11bEwTvZ2qAPss6krvEe4KaU/SgaSYMFh4UcK/rJKb3srkbB&#10;sejv8bFN/iIzWQ38pknO18OvUp12s5yC8NT4T/jdXmsFQ3hdCTdAz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BPPWCwgAAANoAAAAPAAAAAAAAAAAAAAAAAJgCAABkcnMvZG93&#10;bnJldi54bWxQSwUGAAAAAAQABAD1AAAAhwMAAAAA&#10;"/>
                <v:rect id="Rectangle 6" o:spid="_x0000_s1029" style="position:absolute;left:336;top:336;width:40284;height:32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/KRVMMA&#10;AADaAAAADwAAAGRycy9kb3ducmV2LnhtbESPQWvCQBSE74X+h+UVequbKK0SXUMQCp6sVZEeX7PP&#10;JGT3bchuTfrv3ULB4zDzzTCrfLRGXKn3jWMF6SQBQVw63XCl4HR8f1mA8AFZo3FMCn7JQ75+fFhh&#10;pt3An3Q9hErEEvYZKqhD6DIpfVmTRT9xHXH0Lq63GKLsK6l7HGK5NXKaJG/SYsNxocaONjWV7eHH&#10;Kli8fpv2NJ997eYf6bklU5Df7ZV6fhqLJYhAY7iH/+mtjhz8XYk3QK5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/KRVMMAAADaAAAADwAAAAAAAAAAAAAAAACYAgAAZHJzL2Rv&#10;d25yZXYueG1sUEsFBgAAAAAEAAQA9QAAAIgDAAAAAA==&#10;" filled="f" strokeweight="0"/>
                <v:shape id="Freeform 7" o:spid="_x0000_s1030" style="position:absolute;left:336;top:336;width:6299;height:2140;visibility:visible;mso-wrap-style:square;v-text-anchor:top" coordsize="56,1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+obBsUA&#10;AADaAAAADwAAAGRycy9kb3ducmV2LnhtbESPT2vCQBTE70K/w/KE3nSjUNHoGoK1xVOpf6D19si+&#10;Jmmyb9Ps1sRv3y0IHoeZ+Q2zSnpTiwu1rrSsYDKOQBBnVpecKzgdX0ZzEM4ja6wtk4IrOUjWD4MV&#10;xtp2vKfLweciQNjFqKDwvomldFlBBt3YNsTB+7KtQR9km0vdYhfgppbTKJpJgyWHhQIb2hSUVYdf&#10;o+Ateqq+P67pz+f5FZ0/vW+fu02l1OOwT5cgPPX+Hr61d1rBAv6vhBsg1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b6hsGxQAAANoAAAAPAAAAAAAAAAAAAAAAAJgCAABkcnMv&#10;ZG93bnJldi54bWxQSwUGAAAAAAQABAD1AAAAigMAAAAA&#10;" path="m,19r43,l56,5,56,e" filled="f" strokeweight="0">
                  <v:path arrowok="t" o:connecttype="custom" o:connectlocs="0,213995;483689,213995;629920,56314;629920,0" o:connectangles="0,0,0,0"/>
                </v:shape>
                <v:rect id="Rectangle 8" o:spid="_x0000_s1031" style="position:absolute;left:901;top:673;width:4071;height:196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YWgs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Qi+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Q2FoLBAAAA2wAAAA8AAAAAAAAAAAAAAAAAmAIAAGRycy9kb3du&#10;cmV2LnhtbFBLBQYAAAAABAAEAPUAAACGAwAAAAA=&#10;" filled="f" stroked="f">
                  <v:textbox style="mso-fit-shape-to-text:t" inset="0,0,0,0">
                    <w:txbxContent>
                      <w:p w:rsidR="009C139F" w:rsidRDefault="009C139F">
                        <w:pPr>
                          <w:ind w:left="0"/>
                        </w:pPr>
                        <w:proofErr w:type="spellStart"/>
                        <w:proofErr w:type="gram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uc</w:t>
                        </w:r>
                        <w:proofErr w:type="spellEnd"/>
                        <w:proofErr w:type="gram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UCS</w:t>
                        </w:r>
                      </w:p>
                    </w:txbxContent>
                  </v:textbox>
                </v:rect>
                <v:rect id="Rectangle 9" o:spid="_x0000_s1032" style="position:absolute;left:16427;top:3937;width:21717;height:2620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E5m/cIA&#10;AADbAAAADwAAAGRycy9kb3ducmV2LnhtbERPTWvCQBC9C/6HZQq96UYP1aSuUsVCkKI0zaHHITsm&#10;wexsyK4m/fddQfA2j/c5q81gGnGjztWWFcymEQjiwuqaSwX5z+dkCcJ5ZI2NZVLwRw426/FohYm2&#10;PX/TLfOlCCHsElRQed8mUrqiIoNualviwJ1tZ9AH2JVSd9iHcNPIeRS9SYM1h4YKW9pVVFyyq1HQ&#10;/n7pND8cT7t4Pyy2pzh3c5cr9foyfLyD8DT4p/jhTnWYP4P7L+EAuf4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Tmb9wgAAANsAAAAPAAAAAAAAAAAAAAAAAJgCAABkcnMvZG93&#10;bnJldi54bWxQSwUGAAAAAAQABAD1AAAAhwMAAAAA&#10;" filled="f" strokeweight=".0005mm"/>
                <v:oval id="Oval 10" o:spid="_x0000_s1033" style="position:absolute;left:5060;top:12934;width:2477;height:24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SVGDcAA&#10;AADbAAAADwAAAGRycy9kb3ducmV2LnhtbERP22oCMRB9L/gPYYS+FM12sSKrUaSg9qnFywcMm3Gz&#10;upksSarx75tCoW9zONdZrJLtxI18aB0reB0XIIhrp1tuFJyOm9EMRIjIGjvHpOBBAVbLwdMCK+3u&#10;vKfbITYih3CoUIGJsa+kDLUhi2HseuLMnZ23GDP0jdQe7zncdrIsiqm02HJuMNjTu6H6evi2CvwE&#10;P8t6a7t28vWy47RNm8ubUep5mNZzEJFS/Bf/uT90nl/C7y/5ALn8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fSVGDcAAAADbAAAADwAAAAAAAAAAAAAAAACYAgAAZHJzL2Rvd25y&#10;ZXYueG1sUEsFBgAAAAAEAAQA9QAAAIUDAAAAAA==&#10;" fillcolor="#fcf2e3" strokeweight=".0005mm"/>
                <v:line id="Line 11" o:spid="_x0000_s1034" style="position:absolute;visibility:visible;mso-wrap-style:square" from="6299,15411" to="6299,178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svp3r8AAADbAAAADwAAAGRycy9kb3ducmV2LnhtbERPTYvCMBC9C/sfwix403SryNI1ShEE&#10;F09WL96GZmyKzaQ0Wdv11xtB8DaP9znL9WAbcaPO144VfE0TEMSl0zVXCk7H7eQbhA/IGhvHpOCf&#10;PKxXH6MlZtr1fKBbESoRQ9hnqMCE0GZS+tKQRT91LXHkLq6zGCLsKqk77GO4bWSaJAtpsebYYLCl&#10;jaHyWvxZBWezd3YzpDO/sPO8CH16z39TpcafQ/4DItAQ3uKXe6fj/Bk8f4kHyNUD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Usvp3r8AAADbAAAADwAAAAAAAAAAAAAAAACh&#10;AgAAZHJzL2Rvd25yZXYueG1sUEsFBgAAAAAEAAQA+QAAAI0DAAAAAA==&#10;" strokeweight=".0005mm"/>
                <v:line id="Line 12" o:spid="_x0000_s1035" style="position:absolute;visibility:visible;mso-wrap-style:square" from="4616,15970" to="6299,159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SJxqr8AAADbAAAADwAAAGRycy9kb3ducmV2LnhtbERPTYvCMBC9C/6HMMLeNLUrItUoRRCU&#10;Pdndy96GZmyKzaQ00VZ/vVkQ9jaP9zmb3WAbcafO144VzGcJCOLS6ZorBT/fh+kKhA/IGhvHpOBB&#10;Hnbb8WiDmXY9n+lehErEEPYZKjAhtJmUvjRk0c9cSxy5i+sshgi7SuoO+xhuG5kmyVJarDk2GGxp&#10;b6i8Fjer4Nd8Obsf0k+/tIu8CH36zE+pUh+TIV+DCDSEf/HbfdRx/gL+fokHyO0L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3SJxqr8AAADbAAAADwAAAAAAAAAAAAAAAACh&#10;AgAAZHJzL2Rvd25yZXYueG1sUEsFBgAAAAAEAAQA+QAAAI0DAAAAAA==&#10;" strokeweight=".0005mm"/>
                <v:line id="Line 13" o:spid="_x0000_s1036" style="position:absolute;flip:x;visibility:visible;mso-wrap-style:square" from="6299,15970" to="8102,159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7wNJsEAAADbAAAADwAAAGRycy9kb3ducmV2LnhtbERPS2sCMRC+C/0PYQpepGZrXSlboxRB&#10;8eoD2uO4mSaLm8myibr21xtB8DYf33Om887V4kxtqDwreB9mIIhLrys2Cva75dsniBCRNdaeScGV&#10;AsxnL70pFtpfeEPnbTQihXAoUIGNsSmkDKUlh2HoG+LE/fnWYUywNVK3eEnhrpajLJtIhxWnBosN&#10;LSyVx+3JKfhd/ZtBNR7wcTLOr+bHHj7q9UGp/mv3/QUiUhef4od7rdP8HO6/pAPk7AY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PvA0mwQAAANsAAAAPAAAAAAAAAAAAAAAA&#10;AKECAABkcnMvZG93bnJldi54bWxQSwUGAAAAAAQABAD5AAAAjwMAAAAA&#10;" strokeweight=".0005mm"/>
                <v:line id="Line 14" o:spid="_x0000_s1037" style="position:absolute;flip:x;visibility:visible;mso-wrap-style:square" from="4953,17881" to="6299,201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26TUcEAAADbAAAADwAAAGRycy9kb3ducmV2LnhtbERPTWsCMRC9C/6HMEIvotlWXWQ1ShFa&#10;vFaF9jhuxmRxM1k2UVd/fVMoeJvH+5zlunO1uFIbKs8KXscZCOLS64qNgsP+YzQHESKyxtozKbhT&#10;gPWq31tiof2Nv+i6i0akEA4FKrAxNoWUobTkMIx9Q5y4k28dxgRbI3WLtxTuavmWZbl0WHFqsNjQ&#10;xlJ53l2cgp/PhxlW0yGf8+nsbr7tcVJvj0q9DLr3BYhIXXyK/91bnebn8PdLOkCuf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/bpNRwQAAANsAAAAPAAAAAAAAAAAAAAAA&#10;AKECAABkcnMvZG93bnJldi54bWxQSwUGAAAAAAQABAD5AAAAjwMAAAAA&#10;" strokeweight=".0005mm"/>
                <v:line id="Line 15" o:spid="_x0000_s1038" style="position:absolute;visibility:visible;mso-wrap-style:square" from="6299,17881" to="7766,201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fDv3cEAAADbAAAADwAAAGRycy9kb3ducmV2LnhtbERPTWvCQBC9C/0PyxR6M5umYiW6ShAE&#10;xZNpL70N2TEbzM6G7NZEf71bKHibx/uc1Wa0rbhS7xvHCt6TFARx5XTDtYLvr910AcIHZI2tY1Jw&#10;Iw+b9ctkhbl2A5/oWoZaxBD2OSowIXS5lL4yZNEnriOO3Nn1FkOEfS11j0MMt63M0nQuLTYcGwx2&#10;tDVUXcpfq+DHHJ3djtmHn9tZUYYhuxeHTKm317FYggg0hqf4373Xcf4n/P0SD5Dr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t8O/dwQAAANsAAAAPAAAAAAAAAAAAAAAA&#10;AKECAABkcnMvZG93bnJldi54bWxQSwUGAAAAAAQABAD5AAAAjwMAAAAA&#10;" strokeweight=".0005mm"/>
                <v:rect id="Rectangle 16" o:spid="_x0000_s1039" style="position:absolute;left:2247;top:20135;width:5849;height:196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AahM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Aiu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pAGoTBAAAA2wAAAA8AAAAAAAAAAAAAAAAAmAIAAGRycy9kb3du&#10;cmV2LnhtbFBLBQYAAAAABAAEAPUAAACGAwAAAAA=&#10;" filled="f" stroked="f">
                  <v:textbox style="mso-fit-shape-to-text:t" inset="0,0,0,0">
                    <w:txbxContent>
                      <w:p w:rsidR="009C139F" w:rsidRDefault="009C139F">
                        <w:pPr>
                          <w:ind w:left="0"/>
                        </w:pPr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   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Usuário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oval id="Oval 17" o:spid="_x0000_s1040" style="position:absolute;left:22167;top:8096;width:11811;height:78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mQc8sIA&#10;AADbAAAADwAAAGRycy9kb3ducmV2LnhtbERPTWvCQBC9C/6HZYTedKNFbdNsRKSClwpNa+lxyE6T&#10;YHY27G5j/PduQehtHu9zss1gWtGT841lBfNZAoK4tLrhSsHnx376BMIHZI2tZVJwJQ+bfDzKMNX2&#10;wu/UF6ESMYR9igrqELpUSl/WZNDPbEccuR/rDIYIXSW1w0sMN61cJMlKGmw4NtTY0a6m8lz8GgXD&#10;6/rk5v26pGPyVi2/mtPx+3Gv1MNk2L6ACDSEf/HdfdBx/jP8/RIPkPkN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OZBzywgAAANsAAAAPAAAAAAAAAAAAAAAAAJgCAABkcnMvZG93&#10;bnJldi54bWxQSwUGAAAAAAQABAD1AAAAhwMAAAAA&#10;" fillcolor="#c0bfc0" strokecolor="#c0bfc0" strokeweight=".0005mm"/>
                <v:oval id="Oval 18" o:spid="_x0000_s1041" style="position:absolute;left:21831;top:7759;width:11811;height:78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Ne3XMAA&#10;AADbAAAADwAAAGRycy9kb3ducmV2LnhtbERP3WrCMBS+H/gO4Qi7GTO1uDFqUxFBtyvH1Ac4NMem&#10;W3NSkqjZ2y8XAy8/vv96lewgruRD71jBfFaAIG6d7rlTcDpun99AhIiscXBMCn4pwKqZPNRYaXfj&#10;L7oeYidyCIcKFZgYx0rK0BqyGGZuJM7c2XmLMUPfSe3xlsPtIMuieJUWe84NBkfaGGp/DherwC9w&#10;X7Y7O/SLz6d3Tru0/X4xSj1O03oJIlKKd/G/+0MrKPP6/CX/ANn8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LNe3XMAAAADbAAAADwAAAAAAAAAAAAAAAACYAgAAZHJzL2Rvd25y&#10;ZXYueG1sUEsFBgAAAAAEAAQA9QAAAIUDAAAAAA==&#10;" fillcolor="#fcf2e3" strokeweight=".0005mm"/>
                <v:rect id="Rectangle 19" o:spid="_x0000_s1042" style="position:absolute;left:23069;top:10236;width:9398;height:196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RZ5pMAA&#10;AADbAAAADwAAAGRycy9kb3ducmV2LnhtbESPzYoCMRCE74LvEFrYm2acwyKjUUQQVLw47gM0k54f&#10;TDpDEp3x7c3Cwh6LqvqK2uxGa8SLfOgcK1guMhDEldMdNwp+7sf5CkSIyBqNY1LwpgC77XSywUK7&#10;gW/0KmMjEoRDgQraGPtCylC1ZDEsXE+cvNp5izFJ30jtcUhwa2SeZd/SYsdpocWeDi1Vj/JpFch7&#10;eRxWpfGZu+T11ZxPt5qcUl+zcb8GEWmM/+G/9kkryJfw+yX9ALn9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RZ5pMAAAADbAAAADwAAAAAAAAAAAAAAAACYAgAAZHJzL2Rvd25y&#10;ZXYueG1sUEsFBgAAAAAEAAQA9QAAAIUDAAAAAA==&#10;" filled="f" stroked="f">
                  <v:textbox style="mso-fit-shape-to-text:t" inset="0,0,0,0">
                    <w:txbxContent>
                      <w:p w:rsidR="009C139F" w:rsidRDefault="009C139F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Homologar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plano</w:t>
                        </w:r>
                        <w:proofErr w:type="spellEnd"/>
                        <w:proofErr w:type="gram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" o:spid="_x0000_s1043" style="position:absolute;left:24193;top:11696;width:8198;height:196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Tn08EA&#10;AADbAAAADwAAAGRycy9kb3ducmV2LnhtbESP3YrCMBSE7wXfIRxh72y6vVikGkUWBHfxxuoDHJrT&#10;H0xOSpK13bc3guDlMDPfMJvdZI24kw+9YwWfWQ6CuHa651bB9XJYrkCEiKzROCYF/xRgt53PNlhq&#10;N/KZ7lVsRYJwKFFBF+NQShnqjiyGzA3EyWuctxiT9K3UHscEt0YWef4lLfacFjoc6Luj+lb9WQXy&#10;Uh3GVWV87n6L5mR+jueGnFIfi2m/BhFpiu/wq33UCooCnl/SD5Db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XE59PBAAAA2wAAAA8AAAAAAAAAAAAAAAAAmAIAAGRycy9kb3du&#10;cmV2LnhtbFBLBQYAAAAABAAEAPUAAACGAwAAAAA=&#10;" filled="f" stroked="f">
                  <v:textbox style="mso-fit-shape-to-text:t" inset="0,0,0,0">
                    <w:txbxContent>
                      <w:p w:rsidR="009C139F" w:rsidRDefault="009C139F">
                        <w:pPr>
                          <w:ind w:left="0"/>
                        </w:pPr>
                        <w:proofErr w:type="gram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de</w:t>
                        </w:r>
                        <w:proofErr w:type="gram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capacitação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oval id="Oval 21" o:spid="_x0000_s1044" style="position:absolute;left:21717;top:19348;width:11811;height:78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eDhpcMA&#10;AADbAAAADwAAAGRycy9kb3ducmV2LnhtbESPT4vCMBTE78J+h/AWvGmq4h+qUZZFwYuC7ioeH83b&#10;tmzzUpJY67c3guBxmJnfMItVayrRkPOlZQWDfgKCOLO65FzB78+mNwPhA7LGyjIpuJOH1fKjs8BU&#10;2xsfqDmGXEQI+xQVFCHUqZQ+K8ig79uaOHp/1hkMUbpcaoe3CDeVHCbJRBosOS4UWNN3Qdn/8WoU&#10;tOvpyQ2aaUb7ZJePz+VpfxltlOp+tl9zEIHa8A6/2lutYDiC55f4A+Ty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eDhpcMAAADbAAAADwAAAAAAAAAAAAAAAACYAgAAZHJzL2Rv&#10;d25yZXYueG1sUEsFBgAAAAAEAAQA9QAAAIgDAAAAAA==&#10;" fillcolor="#c0bfc0" strokecolor="#c0bfc0" strokeweight=".0005mm"/>
                <v:oval id="Oval 22" o:spid="_x0000_s1045" style="position:absolute;left:21380;top:19011;width:11811;height:78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+yxX8MA&#10;AADbAAAADwAAAGRycy9kb3ducmV2LnhtbESP0WoCMRRE3wv+Q7gFX0rNdtlK2RpFCmqfLGo/4LK5&#10;3Wy7uVmSqPHvG0HwcZiZM8xskWwvTuRD51jBy6QAQdw43XGr4Puwen4DESKyxt4xKbhQgMV89DDD&#10;Wrsz7+i0j63IEA41KjAxDrWUoTFkMUzcQJy9H+ctxix9K7XHc4bbXpZFMZUWO84LBgf6MNT87Y9W&#10;ga9wWzZr23fV19OG0zqtfl+NUuPHtHwHESnFe/jW/tQKygquX/IPkPN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+yxX8MAAADbAAAADwAAAAAAAAAAAAAAAACYAgAAZHJzL2Rv&#10;d25yZXYueG1sUEsFBgAAAAAEAAQA9QAAAIgDAAAAAA==&#10;" fillcolor="#fcf2e3" strokeweight=".0005mm"/>
                <v:rect id="Rectangle 23" o:spid="_x0000_s1046" style="position:absolute;left:22618;top:21482;width:8770;height:196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i1/p8EA&#10;AADbAAAADwAAAGRycy9kb3ducmV2LnhtbESP3YrCMBSE7wXfIRxh7zS14C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otf6fBAAAA2wAAAA8AAAAAAAAAAAAAAAAAmAIAAGRycy9kb3du&#10;cmV2LnhtbFBLBQYAAAAABAAEAPUAAACGAwAAAAA=&#10;" filled="f" stroked="f">
                  <v:textbox style="mso-fit-shape-to-text:t" inset="0,0,0,0">
                    <w:txbxContent>
                      <w:p w:rsidR="009C139F" w:rsidRDefault="009C139F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Listar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planos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24" o:spid="_x0000_s1047" style="position:absolute;left:23742;top:22948;width:6547;height:196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/h0MAA&#10;AADbAAAADwAAAGRycy9kb3ducmV2LnhtbESPzYoCMRCE74LvEFrYm2acg8hoFBEEV/biuA/QTHp+&#10;MOkMSXRm394Iwh6LqvqK2u5Ha8STfOgcK1guMhDEldMdNwp+b6f5GkSIyBqNY1LwRwH2u+lki4V2&#10;A1/pWcZGJAiHAhW0MfaFlKFqyWJYuJ44ebXzFmOSvpHa45Dg1sg8y1bSYsdpocWeji1V9/JhFchb&#10;eRrWpfGZu+T1j/k+X2tySn3NxsMGRKQx/oc/7bNWkK/g/SX9ALl7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v/h0MAAAADbAAAADwAAAAAAAAAAAAAAAACYAgAAZHJzL2Rvd25y&#10;ZXYueG1sUEsFBgAAAAAEAAQA9QAAAIUDAAAAAA==&#10;" filled="f" stroked="f">
                  <v:textbox style="mso-fit-shape-to-text:t" inset="0,0,0,0">
                    <w:txbxContent>
                      <w:p w:rsidR="009C139F" w:rsidRDefault="009C139F">
                        <w:pPr>
                          <w:ind w:left="0"/>
                        </w:pPr>
                        <w:proofErr w:type="spellStart"/>
                        <w:proofErr w:type="gram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capacitação</w:t>
                        </w:r>
                        <w:proofErr w:type="spellEnd"/>
                        <w:proofErr w:type="gram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line id="Line 25" o:spid="_x0000_s1048" style="position:absolute;visibility:visible;mso-wrap-style:square" from="8553,16871" to="16427,168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5wlYMMAAADbAAAADwAAAGRycy9kb3ducmV2LnhtbESPQWvCQBSE7wX/w/KE3urGbVGJrhKE&#10;QktPjV68PbLPbDD7NmRXE/313UKhx2FmvmE2u9G14kZ9aDxrmM8yEMSVNw3XGo6H95cViBCRDbae&#10;ScOdAuy2k6cN5sYP/E23MtYiQTjkqMHG2OVShsqSwzDzHXHyzr53GJPsa2l6HBLctVJl2UI6bDgt&#10;WOxob6m6lFen4WS/vNuP6jUs3FtRxkE9ik+l9fN0LNYgIo3xP/zX/jAa1BJ+v6QfILc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OcJWDDAAAA2wAAAA8AAAAAAAAAAAAA&#10;AAAAoQIAAGRycy9kb3ducmV2LnhtbFBLBQYAAAAABAAEAPkAAACRAwAAAAA=&#10;" strokeweight=".0005mm"/>
                <w10:anchorlock/>
              </v:group>
            </w:pict>
          </mc:Fallback>
        </mc:AlternateContent>
      </w:r>
    </w:p>
    <w:p w:rsidR="008F1222" w:rsidRDefault="008F1222" w:rsidP="008F1222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9" w:name="_Toc404255830"/>
      <w:r>
        <w:lastRenderedPageBreak/>
        <w:t>Casos de Uso</w:t>
      </w:r>
      <w:bookmarkEnd w:id="9"/>
    </w:p>
    <w:p w:rsidR="008F1222" w:rsidRDefault="008F1222" w:rsidP="008F1222">
      <w:pPr>
        <w:pStyle w:val="Ttulo2"/>
      </w:pPr>
      <w:r>
        <w:rPr>
          <w:vanish/>
        </w:rPr>
        <w:t xml:space="preserve">UCS542 </w:t>
      </w:r>
      <w:bookmarkStart w:id="10" w:name="_Toc404255831"/>
      <w:r w:rsidR="009C139F">
        <w:t>Homologar</w:t>
      </w:r>
      <w:r>
        <w:t xml:space="preserve"> plano de capacitação</w:t>
      </w:r>
      <w:bookmarkEnd w:id="10"/>
      <w:r>
        <w:t> </w:t>
      </w:r>
    </w:p>
    <w:p w:rsidR="008F1222" w:rsidRDefault="008F1222" w:rsidP="008F1222">
      <w:pPr>
        <w:pStyle w:val="Ttulo3"/>
        <w:keepNext w:val="0"/>
        <w:widowControl w:val="0"/>
        <w:spacing w:before="120" w:line="240" w:lineRule="auto"/>
        <w:ind w:left="1620" w:hanging="900"/>
      </w:pPr>
      <w:bookmarkStart w:id="11" w:name="_Toc404255832"/>
      <w:r>
        <w:t>Fluxo Básico</w:t>
      </w:r>
      <w:bookmarkEnd w:id="11"/>
    </w:p>
    <w:p w:rsidR="008F1222" w:rsidRDefault="008F1222" w:rsidP="008F122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um plano de capacitação após executar o caso de uso “Listar planos de capacitação” e seleciona a opção de validação.</w:t>
      </w:r>
    </w:p>
    <w:p w:rsidR="008F1222" w:rsidRDefault="008F1222" w:rsidP="008F122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verifica a regra de negócio RN03 e RN01 da seção “Regras de negócio”.</w:t>
      </w:r>
    </w:p>
    <w:p w:rsidR="008F1222" w:rsidRDefault="008F1222" w:rsidP="008F122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os “Históricos de validação do plano de capacitação”.</w:t>
      </w:r>
    </w:p>
    <w:p w:rsidR="008F1222" w:rsidRDefault="008F1222" w:rsidP="008F122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os dados necessários e submete a operação.</w:t>
      </w:r>
    </w:p>
    <w:p w:rsidR="008F1222" w:rsidRDefault="008F1222" w:rsidP="008F122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verifica as regras de negócio RN01 e RN02 da seção “Regras de negócio”.</w:t>
      </w:r>
    </w:p>
    <w:p w:rsidR="008F1222" w:rsidRDefault="008F1222" w:rsidP="008F122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atualiza a situação do “Plano de capacitação” e inclui “Histórico de validação do plano de capacitação”.</w:t>
      </w:r>
    </w:p>
    <w:p w:rsidR="008F1222" w:rsidRDefault="008F1222" w:rsidP="008F122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a mensagem MSG0006 ("Operação efetuada com sucesso!").</w:t>
      </w:r>
    </w:p>
    <w:p w:rsidR="008F1222" w:rsidRDefault="008F1222" w:rsidP="008F1222">
      <w:pPr>
        <w:pStyle w:val="Recuodecorpodetexto"/>
      </w:pPr>
    </w:p>
    <w:p w:rsidR="008F1222" w:rsidRDefault="008F1222" w:rsidP="008F1222">
      <w:pPr>
        <w:pStyle w:val="Ttulo2"/>
      </w:pPr>
      <w:r>
        <w:rPr>
          <w:vanish/>
        </w:rPr>
        <w:t xml:space="preserve">UCS543 </w:t>
      </w:r>
      <w:bookmarkStart w:id="12" w:name="_Toc404255833"/>
      <w:r>
        <w:t>Listar planos de capacitação</w:t>
      </w:r>
      <w:bookmarkEnd w:id="12"/>
      <w:r>
        <w:t> </w:t>
      </w:r>
    </w:p>
    <w:p w:rsidR="008F1222" w:rsidRDefault="008F1222" w:rsidP="008F1222">
      <w:pPr>
        <w:pStyle w:val="Ttulo3"/>
        <w:keepNext w:val="0"/>
        <w:widowControl w:val="0"/>
        <w:spacing w:before="120" w:line="240" w:lineRule="auto"/>
        <w:ind w:left="1620" w:hanging="900"/>
      </w:pPr>
      <w:bookmarkStart w:id="13" w:name="_Toc404255834"/>
      <w:r>
        <w:t>Fluxo Básico</w:t>
      </w:r>
      <w:bookmarkEnd w:id="13"/>
    </w:p>
    <w:p w:rsidR="008F1222" w:rsidRDefault="008F1222" w:rsidP="008F122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a funcionalidade de manutenção de Validação de plano de capacitação.</w:t>
      </w:r>
    </w:p>
    <w:p w:rsidR="008F1222" w:rsidRDefault="008F1222" w:rsidP="008F122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Caso o ator seja o gestor da funcionalidade, o sistema exibe os “Órgãos” do Agrupamento </w:t>
      </w:r>
      <w:proofErr w:type="spellStart"/>
      <w:r>
        <w:t>logado</w:t>
      </w:r>
      <w:proofErr w:type="spellEnd"/>
      <w:r>
        <w:t xml:space="preserve">. Em caso contrário, exibe apenas o Órgão </w:t>
      </w:r>
      <w:proofErr w:type="spellStart"/>
      <w:r>
        <w:t>logado</w:t>
      </w:r>
      <w:proofErr w:type="spellEnd"/>
      <w:r>
        <w:t>.</w:t>
      </w:r>
    </w:p>
    <w:p w:rsidR="008F1222" w:rsidRDefault="008F1222" w:rsidP="008F122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exibe os filtros de pesquisa. </w:t>
      </w:r>
    </w:p>
    <w:p w:rsidR="008F1222" w:rsidRDefault="008F1222" w:rsidP="008F122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os dados necessários e submete a operação.</w:t>
      </w:r>
    </w:p>
    <w:p w:rsidR="008F1222" w:rsidRDefault="008F1222" w:rsidP="008F122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uma lista de “Planos de capacitação”, de acordo com os filtros informados, ordenada pelo ano (decrescente) e órgão (crescente).</w:t>
      </w:r>
    </w:p>
    <w:p w:rsidR="008F1222" w:rsidRDefault="008F1222" w:rsidP="008F1222">
      <w:pPr>
        <w:pStyle w:val="Recuodecorpodetexto"/>
      </w:pPr>
    </w:p>
    <w:p w:rsidR="008F1222" w:rsidRDefault="008F1222" w:rsidP="008F1222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14" w:name="_Toc404255835"/>
      <w:r>
        <w:lastRenderedPageBreak/>
        <w:t>Regras de negócio</w:t>
      </w:r>
      <w:bookmarkEnd w:id="14"/>
    </w:p>
    <w:p w:rsidR="008F1222" w:rsidRDefault="008F1222" w:rsidP="008F1222"/>
    <w:p w:rsidR="008F1222" w:rsidRDefault="008F1222" w:rsidP="008F1222">
      <w:pPr>
        <w:pStyle w:val="Ttulo2"/>
      </w:pPr>
      <w:bookmarkStart w:id="15" w:name="_Toc241317837"/>
      <w:bookmarkStart w:id="16" w:name="_Toc252979078"/>
      <w:bookmarkStart w:id="17" w:name="_Toc255381531"/>
      <w:bookmarkStart w:id="18" w:name="_Toc404255836"/>
      <w:r>
        <w:t xml:space="preserve">RN01: Verificar se </w:t>
      </w:r>
      <w:bookmarkEnd w:id="15"/>
      <w:r>
        <w:t xml:space="preserve">permite </w:t>
      </w:r>
      <w:bookmarkEnd w:id="16"/>
      <w:bookmarkEnd w:id="17"/>
      <w:r>
        <w:t>validação</w:t>
      </w:r>
      <w:bookmarkEnd w:id="18"/>
    </w:p>
    <w:p w:rsidR="008F1222" w:rsidRDefault="008F1222" w:rsidP="008F1222">
      <w:pPr>
        <w:pStyle w:val="Recuodecorpodetexto"/>
        <w:jc w:val="both"/>
      </w:pPr>
      <w:r>
        <w:t xml:space="preserve">Tentativa de </w:t>
      </w:r>
      <w:r w:rsidR="009C139F">
        <w:t>h</w:t>
      </w:r>
      <w:r w:rsidR="009C139F">
        <w:t>omologar</w:t>
      </w:r>
      <w:r w:rsidR="009C139F">
        <w:t xml:space="preserve"> </w:t>
      </w:r>
      <w:r>
        <w:t xml:space="preserve">um “Plano de capacitação” e o usuário </w:t>
      </w:r>
      <w:proofErr w:type="spellStart"/>
      <w:r>
        <w:t>logado</w:t>
      </w:r>
      <w:proofErr w:type="spellEnd"/>
      <w:r>
        <w:t xml:space="preserve"> não é o gestor da funcionalidade. O sistema exibe a mensagem MSG2773 ("Apenas o usuário gestor da funcionalidade pode efetuar esta &lt;</w:t>
      </w:r>
      <w:proofErr w:type="spellStart"/>
      <w:r>
        <w:t>operacao</w:t>
      </w:r>
      <w:proofErr w:type="spellEnd"/>
      <w:r>
        <w:t>&gt;.").</w:t>
      </w:r>
    </w:p>
    <w:p w:rsidR="008F1222" w:rsidRDefault="008F1222" w:rsidP="008F1222">
      <w:pPr>
        <w:pStyle w:val="Recuodecorpodetexto"/>
        <w:jc w:val="both"/>
      </w:pPr>
    </w:p>
    <w:p w:rsidR="008F1222" w:rsidRDefault="008F1222" w:rsidP="008F1222">
      <w:pPr>
        <w:pStyle w:val="Ttulo2"/>
      </w:pPr>
      <w:bookmarkStart w:id="19" w:name="_Toc404255837"/>
      <w:r>
        <w:t>RN02: Validar a data da validação</w:t>
      </w:r>
      <w:bookmarkEnd w:id="19"/>
    </w:p>
    <w:p w:rsidR="008F1222" w:rsidRDefault="008F1222" w:rsidP="008F1222">
      <w:pPr>
        <w:pStyle w:val="Recuodecorpodetexto"/>
        <w:jc w:val="both"/>
      </w:pPr>
      <w:r>
        <w:t xml:space="preserve">Tentativa de </w:t>
      </w:r>
      <w:r w:rsidR="009C139F">
        <w:t>homologar</w:t>
      </w:r>
      <w:r>
        <w:t xml:space="preserve"> um “Plano de capacitação” informando a data de validação menor ou igual </w:t>
      </w:r>
      <w:proofErr w:type="gramStart"/>
      <w:r>
        <w:t>a</w:t>
      </w:r>
      <w:proofErr w:type="gramEnd"/>
      <w:r>
        <w:t xml:space="preserve"> data da última (maior) validação. O sistema exibe a mensagem MSG0761 ("&lt;nome_campo_2&gt; deve ser maior que </w:t>
      </w:r>
      <w:proofErr w:type="gramStart"/>
      <w:r>
        <w:t>o(</w:t>
      </w:r>
      <w:proofErr w:type="gramEnd"/>
      <w:r>
        <w:t>a) &lt;</w:t>
      </w:r>
      <w:proofErr w:type="spellStart"/>
      <w:r>
        <w:t>nome_campo</w:t>
      </w:r>
      <w:proofErr w:type="spellEnd"/>
      <w:r>
        <w:t>_ 1&gt;.").</w:t>
      </w:r>
    </w:p>
    <w:p w:rsidR="008F1222" w:rsidRDefault="008F1222" w:rsidP="008F1222">
      <w:pPr>
        <w:pStyle w:val="Recuodecorpodetexto"/>
        <w:jc w:val="both"/>
      </w:pPr>
    </w:p>
    <w:p w:rsidR="008F1222" w:rsidRDefault="008F1222" w:rsidP="008F1222">
      <w:pPr>
        <w:pStyle w:val="Ttulo2"/>
      </w:pPr>
      <w:bookmarkStart w:id="20" w:name="_Toc404255838"/>
      <w:r>
        <w:t>RN03: Verificar se permite validação</w:t>
      </w:r>
      <w:bookmarkEnd w:id="20"/>
    </w:p>
    <w:p w:rsidR="008F1222" w:rsidRDefault="008F1222" w:rsidP="009C139F">
      <w:pPr>
        <w:pStyle w:val="Recuodecorpodetexto"/>
      </w:pPr>
      <w:r>
        <w:t xml:space="preserve">Tentativa de </w:t>
      </w:r>
      <w:r w:rsidR="009C139F">
        <w:t>homologar</w:t>
      </w:r>
      <w:r>
        <w:t xml:space="preserve"> um “Plano de capacitação” que não existe. O sistema exibe a mensagem MSG0073 ("&lt;</w:t>
      </w:r>
      <w:proofErr w:type="spellStart"/>
      <w:proofErr w:type="gramStart"/>
      <w:r>
        <w:t>Nome_da_Operação</w:t>
      </w:r>
      <w:proofErr w:type="spellEnd"/>
      <w:proofErr w:type="gramEnd"/>
      <w:r>
        <w:t>&gt; não efetuada. &lt;</w:t>
      </w:r>
      <w:proofErr w:type="spellStart"/>
      <w:r>
        <w:t>Nome_do_conceito</w:t>
      </w:r>
      <w:proofErr w:type="spellEnd"/>
      <w:r>
        <w:t>&gt; inexistente.").</w:t>
      </w:r>
    </w:p>
    <w:p w:rsidR="008F1222" w:rsidRDefault="008F1222" w:rsidP="008F1222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21" w:name="_Toc404255839"/>
      <w:r>
        <w:lastRenderedPageBreak/>
        <w:t>Anexos</w:t>
      </w:r>
      <w:bookmarkEnd w:id="21"/>
    </w:p>
    <w:p w:rsidR="008F1222" w:rsidRDefault="008F1222" w:rsidP="008F1222"/>
    <w:p w:rsidR="008F1222" w:rsidRDefault="009C139F" w:rsidP="008F1222">
      <w:pPr>
        <w:widowControl w:val="0"/>
        <w:ind w:left="1080"/>
        <w:rPr>
          <w:rFonts w:cs="Arial"/>
        </w:rPr>
      </w:pPr>
      <w:r>
        <w:rPr>
          <w:rFonts w:cs="Arial"/>
        </w:rPr>
        <w:t>Não se aplica.</w:t>
      </w:r>
    </w:p>
    <w:p w:rsidR="008F1222" w:rsidRDefault="008F1222" w:rsidP="008F1222">
      <w:pPr>
        <w:widowControl w:val="0"/>
        <w:ind w:left="540"/>
        <w:rPr>
          <w:rFonts w:cs="Arial"/>
        </w:rPr>
      </w:pPr>
    </w:p>
    <w:p w:rsidR="009C139F" w:rsidRDefault="009C139F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8F1222" w:rsidRDefault="008F1222" w:rsidP="008F1222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bookmarkStart w:id="22" w:name="_Toc404255840"/>
      <w:r>
        <w:lastRenderedPageBreak/>
        <w:t>Revisões</w:t>
      </w:r>
      <w:bookmarkEnd w:id="22"/>
    </w:p>
    <w:p w:rsidR="008F1222" w:rsidRDefault="008F1222" w:rsidP="008F1222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8F1222" w:rsidTr="0097135F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8F1222" w:rsidRPr="008F1222" w:rsidRDefault="008F1222" w:rsidP="0097135F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8F1222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8F1222" w:rsidRPr="008F1222" w:rsidRDefault="008F1222" w:rsidP="0097135F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8F1222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8F1222" w:rsidRPr="008F1222" w:rsidRDefault="008F1222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8F1222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8F1222" w:rsidRPr="008F1222" w:rsidRDefault="008F1222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8F1222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8F1222" w:rsidRPr="008F1222" w:rsidRDefault="008F1222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8F1222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8F1222" w:rsidTr="0097135F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F1222" w:rsidRDefault="008F1222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F1222" w:rsidRDefault="008F1222" w:rsidP="009C139F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F1222" w:rsidRDefault="008F122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F1222" w:rsidRDefault="008F122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F1222" w:rsidRDefault="008F122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8F1222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F1222" w:rsidRDefault="008F1222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F1222" w:rsidRPr="009C139F" w:rsidRDefault="008F1222" w:rsidP="009C139F">
            <w:pPr>
              <w:widowControl w:val="0"/>
              <w:ind w:left="0"/>
              <w:rPr>
                <w:rFonts w:cs="Arial"/>
                <w:sz w:val="16"/>
              </w:rPr>
            </w:pPr>
            <w:r w:rsidRPr="009C139F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F1222" w:rsidRDefault="008F122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F1222" w:rsidRDefault="008F122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F1222" w:rsidRDefault="008F122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8F1222" w:rsidTr="0097135F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F1222" w:rsidRDefault="008F1222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F1222" w:rsidRPr="009C139F" w:rsidRDefault="008F1222" w:rsidP="009C139F">
            <w:pPr>
              <w:widowControl w:val="0"/>
              <w:ind w:left="0"/>
              <w:rPr>
                <w:rFonts w:cs="Arial"/>
                <w:sz w:val="16"/>
              </w:rPr>
            </w:pPr>
            <w:r w:rsidRPr="009C139F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F1222" w:rsidRDefault="008F122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F1222" w:rsidRDefault="008F122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F1222" w:rsidRDefault="008F122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8F1222" w:rsidTr="0097135F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1222" w:rsidRDefault="008F1222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F1222" w:rsidRPr="009C139F" w:rsidRDefault="008F1222" w:rsidP="009C139F">
            <w:pPr>
              <w:widowControl w:val="0"/>
              <w:ind w:left="0"/>
              <w:rPr>
                <w:rFonts w:cs="Arial"/>
                <w:sz w:val="16"/>
              </w:rPr>
            </w:pPr>
            <w:r w:rsidRPr="009C139F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F1222" w:rsidRDefault="008F122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F1222" w:rsidRDefault="008F122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F1222" w:rsidRDefault="008F122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8F1222" w:rsidTr="0097135F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1222" w:rsidRDefault="008F1222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1222" w:rsidRPr="009C139F" w:rsidRDefault="008F1222" w:rsidP="009C139F">
            <w:pPr>
              <w:widowControl w:val="0"/>
              <w:ind w:left="0"/>
              <w:rPr>
                <w:rFonts w:cs="Arial"/>
                <w:sz w:val="16"/>
              </w:rPr>
            </w:pPr>
            <w:r w:rsidRPr="009C139F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F1222" w:rsidRDefault="008F122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F1222" w:rsidRDefault="008F122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F1222" w:rsidRDefault="008F122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8F1222" w:rsidTr="0097135F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F1222" w:rsidRDefault="008F1222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1222" w:rsidRPr="009C139F" w:rsidRDefault="008F1222" w:rsidP="009C139F">
            <w:pPr>
              <w:widowControl w:val="0"/>
              <w:ind w:left="0"/>
              <w:rPr>
                <w:rFonts w:cs="Arial"/>
                <w:sz w:val="16"/>
              </w:rPr>
            </w:pPr>
            <w:r w:rsidRPr="009C139F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1222" w:rsidRDefault="008F122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1222" w:rsidRDefault="008F122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1222" w:rsidRDefault="008F122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8F1222" w:rsidTr="0097135F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8F1222" w:rsidRDefault="008F1222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F1222" w:rsidRPr="009C139F" w:rsidRDefault="008F1222" w:rsidP="009C139F">
            <w:pPr>
              <w:widowControl w:val="0"/>
              <w:ind w:left="0"/>
              <w:rPr>
                <w:rFonts w:cs="Arial"/>
                <w:sz w:val="16"/>
              </w:rPr>
            </w:pPr>
            <w:r w:rsidRPr="009C139F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F1222" w:rsidRDefault="008F122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F1222" w:rsidRDefault="008F122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F1222" w:rsidRDefault="008F122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8F1222" w:rsidTr="0097135F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8F1222" w:rsidRDefault="008F1222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F1222" w:rsidRPr="009C139F" w:rsidRDefault="008F1222" w:rsidP="009C139F">
            <w:pPr>
              <w:widowControl w:val="0"/>
              <w:ind w:left="0"/>
              <w:rPr>
                <w:rFonts w:cs="Arial"/>
                <w:sz w:val="16"/>
              </w:rPr>
            </w:pPr>
            <w:r w:rsidRPr="009C139F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F1222" w:rsidRDefault="008F122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F1222" w:rsidRDefault="008F122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F1222" w:rsidRDefault="008F122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8F1222" w:rsidTr="0097135F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8F1222" w:rsidRDefault="008F1222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F1222" w:rsidRPr="009C139F" w:rsidRDefault="008F1222" w:rsidP="009C139F">
            <w:pPr>
              <w:widowControl w:val="0"/>
              <w:ind w:left="0"/>
              <w:rPr>
                <w:rFonts w:cs="Arial"/>
                <w:sz w:val="16"/>
              </w:rPr>
            </w:pPr>
            <w:r w:rsidRPr="009C139F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F1222" w:rsidRDefault="008F122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F1222" w:rsidRDefault="008F122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F1222" w:rsidRDefault="008F122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8F1222" w:rsidTr="0097135F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8F1222" w:rsidRDefault="008F1222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F1222" w:rsidRPr="009C139F" w:rsidRDefault="008F1222" w:rsidP="009C139F">
            <w:pPr>
              <w:widowControl w:val="0"/>
              <w:ind w:left="0"/>
              <w:rPr>
                <w:rFonts w:cs="Arial"/>
                <w:sz w:val="16"/>
              </w:rPr>
            </w:pPr>
            <w:r w:rsidRPr="009C139F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F1222" w:rsidRDefault="008F122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F1222" w:rsidRDefault="008F122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F1222" w:rsidRDefault="008F122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8F1222" w:rsidTr="0097135F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8F1222" w:rsidRDefault="008F1222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F1222" w:rsidRPr="009C139F" w:rsidRDefault="008F1222" w:rsidP="009C139F">
            <w:pPr>
              <w:widowControl w:val="0"/>
              <w:ind w:left="0"/>
              <w:rPr>
                <w:rFonts w:cs="Arial"/>
                <w:sz w:val="16"/>
              </w:rPr>
            </w:pPr>
            <w:r w:rsidRPr="009C139F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F1222" w:rsidRDefault="008F122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F1222" w:rsidRDefault="008F122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F1222" w:rsidRDefault="008F122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8F1222" w:rsidTr="0097135F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8F1222" w:rsidRDefault="008F1222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F1222" w:rsidRPr="009C139F" w:rsidRDefault="008F1222" w:rsidP="009C139F">
            <w:pPr>
              <w:widowControl w:val="0"/>
              <w:ind w:left="0"/>
              <w:rPr>
                <w:rFonts w:cs="Arial"/>
                <w:sz w:val="16"/>
              </w:rPr>
            </w:pPr>
            <w:r w:rsidRPr="009C139F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F1222" w:rsidRDefault="008F122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F1222" w:rsidRDefault="008F122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F1222" w:rsidRDefault="008F122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8F1222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F1222" w:rsidRDefault="008F1222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F1222" w:rsidRPr="009C139F" w:rsidRDefault="008F1222" w:rsidP="009C139F">
            <w:pPr>
              <w:widowControl w:val="0"/>
              <w:ind w:left="0"/>
              <w:rPr>
                <w:rFonts w:cs="Arial"/>
                <w:sz w:val="16"/>
              </w:rPr>
            </w:pPr>
            <w:r w:rsidRPr="009C139F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F1222" w:rsidRDefault="008F122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F1222" w:rsidRDefault="008F122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F1222" w:rsidRDefault="008F122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8F1222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F1222" w:rsidRDefault="008F1222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F1222" w:rsidRPr="009C139F" w:rsidRDefault="008F1222" w:rsidP="009C139F">
            <w:pPr>
              <w:widowControl w:val="0"/>
              <w:ind w:left="0"/>
              <w:rPr>
                <w:rFonts w:cs="Arial"/>
                <w:sz w:val="16"/>
              </w:rPr>
            </w:pPr>
            <w:r w:rsidRPr="009C139F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F1222" w:rsidRDefault="008F122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F1222" w:rsidRDefault="008F122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F1222" w:rsidRDefault="008F122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8F1222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8F1222" w:rsidRDefault="008F1222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8F1222" w:rsidRDefault="008F1222" w:rsidP="009C139F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8F1222" w:rsidRDefault="008F122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8F1222" w:rsidRDefault="008F122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8F1222" w:rsidRDefault="008F122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8F1222" w:rsidRDefault="008F1222" w:rsidP="008F1222"/>
    <w:p w:rsidR="00F41655" w:rsidRPr="008F1222" w:rsidRDefault="00F41655" w:rsidP="008F1222"/>
    <w:sectPr w:rsidR="00F41655" w:rsidRPr="008F1222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F1222" w:rsidRDefault="008F1222" w:rsidP="002908D9">
      <w:r>
        <w:separator/>
      </w:r>
    </w:p>
  </w:endnote>
  <w:endnote w:type="continuationSeparator" w:id="0">
    <w:p w:rsidR="008F1222" w:rsidRDefault="008F1222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9C139F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8F1222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Tatiane Tomasi Rocha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9C139F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9C139F">
            <w:rPr>
              <w:sz w:val="20"/>
              <w:szCs w:val="20"/>
            </w:rPr>
            <w:t xml:space="preserve">Keila </w:t>
          </w:r>
          <w:proofErr w:type="spellStart"/>
          <w:r w:rsidRPr="009C139F">
            <w:rPr>
              <w:sz w:val="20"/>
              <w:szCs w:val="20"/>
            </w:rPr>
            <w:t>Joanês</w:t>
          </w:r>
          <w:proofErr w:type="spellEnd"/>
          <w:r w:rsidRPr="009C139F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9C139F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8F1222">
            <w:rPr>
              <w:b/>
              <w:sz w:val="20"/>
              <w:szCs w:val="20"/>
            </w:rPr>
            <w:t>Movimentação</w:t>
          </w:r>
          <w:r w:rsidR="00010C94">
            <w:rPr>
              <w:b/>
              <w:sz w:val="20"/>
              <w:szCs w:val="20"/>
            </w:rPr>
            <w:t xml:space="preserve"> -</w:t>
          </w:r>
          <w:proofErr w:type="gramStart"/>
          <w:r w:rsidR="00010C94">
            <w:rPr>
              <w:b/>
              <w:sz w:val="20"/>
              <w:szCs w:val="20"/>
            </w:rPr>
            <w:t xml:space="preserve"> </w:t>
          </w:r>
          <w:r w:rsidR="008F1222">
            <w:rPr>
              <w:b/>
              <w:sz w:val="20"/>
              <w:szCs w:val="20"/>
            </w:rPr>
            <w:t xml:space="preserve"> </w:t>
          </w:r>
          <w:proofErr w:type="gramEnd"/>
          <w:r w:rsidR="008F1222">
            <w:rPr>
              <w:b/>
              <w:sz w:val="20"/>
              <w:szCs w:val="20"/>
            </w:rPr>
            <w:t>Capacitação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8F1222">
            <w:rPr>
              <w:b/>
              <w:sz w:val="20"/>
              <w:szCs w:val="20"/>
            </w:rPr>
            <w:t>UCS0578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9C139F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9C139F">
            <w:rPr>
              <w:b/>
              <w:sz w:val="20"/>
              <w:szCs w:val="20"/>
            </w:rPr>
            <w:t>Homologar Planos de Capacitação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F1222" w:rsidRDefault="008F1222" w:rsidP="002908D9">
      <w:r>
        <w:separator/>
      </w:r>
    </w:p>
  </w:footnote>
  <w:footnote w:type="continuationSeparator" w:id="0">
    <w:p w:rsidR="008F1222" w:rsidRDefault="008F1222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49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2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5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1222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D054D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8F1222"/>
    <w:rsid w:val="0091194C"/>
    <w:rsid w:val="009123FD"/>
    <w:rsid w:val="009C139F"/>
    <w:rsid w:val="009C40FA"/>
    <w:rsid w:val="00A92AC7"/>
    <w:rsid w:val="00AC2AA0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F1222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8F1222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8F1222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8F1222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8F1222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8F1222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8F1222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8F1222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8F1222"/>
    <w:pPr>
      <w:ind w:left="0"/>
    </w:pPr>
  </w:style>
  <w:style w:type="paragraph" w:styleId="ndicedeilustraes">
    <w:name w:val="table of figures"/>
    <w:basedOn w:val="Normal"/>
    <w:next w:val="Normal"/>
    <w:semiHidden/>
    <w:rsid w:val="008F1222"/>
  </w:style>
  <w:style w:type="paragraph" w:styleId="Sumrio2">
    <w:name w:val="toc 2"/>
    <w:basedOn w:val="Normal"/>
    <w:next w:val="Normal"/>
    <w:autoRedefine/>
    <w:uiPriority w:val="39"/>
    <w:rsid w:val="008F1222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8F1222"/>
    <w:pPr>
      <w:ind w:left="480"/>
    </w:pPr>
  </w:style>
  <w:style w:type="character" w:styleId="Hyperlink">
    <w:name w:val="Hyperlink"/>
    <w:basedOn w:val="Fontepargpadro"/>
    <w:uiPriority w:val="99"/>
    <w:rsid w:val="008F1222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8F1222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8F1222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8F1222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8F1222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8F1222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8F1222"/>
    <w:rPr>
      <w:sz w:val="16"/>
    </w:rPr>
  </w:style>
  <w:style w:type="character" w:styleId="Nmerodepgina">
    <w:name w:val="page number"/>
    <w:basedOn w:val="Fontepargpadro"/>
    <w:rsid w:val="008F1222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8F1222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8F122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8F1222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8F1222"/>
  </w:style>
  <w:style w:type="paragraph" w:styleId="Corpodetexto">
    <w:name w:val="Body Text"/>
    <w:basedOn w:val="Normal"/>
    <w:link w:val="CorpodetextoChar"/>
    <w:rsid w:val="008F1222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8F1222"/>
    <w:rPr>
      <w:rFonts w:eastAsia="Arial Unicode MS"/>
    </w:rPr>
  </w:style>
  <w:style w:type="paragraph" w:customStyle="1" w:styleId="tabletext">
    <w:name w:val="tabletext"/>
    <w:basedOn w:val="Normal"/>
    <w:rsid w:val="008F1222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8F1222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8F1222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8F1222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8F1222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8F1222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8F1222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8F1222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8F1222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8F1222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F1222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8F1222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8F1222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8F1222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8F1222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8F1222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8F1222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8F1222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8F1222"/>
    <w:pPr>
      <w:ind w:left="0"/>
    </w:pPr>
  </w:style>
  <w:style w:type="paragraph" w:styleId="ndicedeilustraes">
    <w:name w:val="table of figures"/>
    <w:basedOn w:val="Normal"/>
    <w:next w:val="Normal"/>
    <w:semiHidden/>
    <w:rsid w:val="008F1222"/>
  </w:style>
  <w:style w:type="paragraph" w:styleId="Sumrio2">
    <w:name w:val="toc 2"/>
    <w:basedOn w:val="Normal"/>
    <w:next w:val="Normal"/>
    <w:autoRedefine/>
    <w:uiPriority w:val="39"/>
    <w:rsid w:val="008F1222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8F1222"/>
    <w:pPr>
      <w:ind w:left="480"/>
    </w:pPr>
  </w:style>
  <w:style w:type="character" w:styleId="Hyperlink">
    <w:name w:val="Hyperlink"/>
    <w:basedOn w:val="Fontepargpadro"/>
    <w:uiPriority w:val="99"/>
    <w:rsid w:val="008F1222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8F1222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8F1222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8F1222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8F1222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8F1222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8F1222"/>
    <w:rPr>
      <w:sz w:val="16"/>
    </w:rPr>
  </w:style>
  <w:style w:type="character" w:styleId="Nmerodepgina">
    <w:name w:val="page number"/>
    <w:basedOn w:val="Fontepargpadro"/>
    <w:rsid w:val="008F1222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8F1222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8F122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8F1222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8F1222"/>
  </w:style>
  <w:style w:type="paragraph" w:styleId="Corpodetexto">
    <w:name w:val="Body Text"/>
    <w:basedOn w:val="Normal"/>
    <w:link w:val="CorpodetextoChar"/>
    <w:rsid w:val="008F1222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8F1222"/>
    <w:rPr>
      <w:rFonts w:eastAsia="Arial Unicode MS"/>
    </w:rPr>
  </w:style>
  <w:style w:type="paragraph" w:customStyle="1" w:styleId="tabletext">
    <w:name w:val="tabletext"/>
    <w:basedOn w:val="Normal"/>
    <w:rsid w:val="008F1222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8F1222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8F1222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8F1222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8F1222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8F1222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8F1222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8F1222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8F1222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8F1222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DD10B56-75BD-48D0-AC7F-818A7E47A6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5</TotalTime>
  <Pages>9</Pages>
  <Words>696</Words>
  <Characters>4951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5636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3</cp:revision>
  <cp:lastPrinted>2014-11-08T03:28:00Z</cp:lastPrinted>
  <dcterms:created xsi:type="dcterms:W3CDTF">2014-11-08T03:27:00Z</dcterms:created>
  <dcterms:modified xsi:type="dcterms:W3CDTF">2014-11-20T16:08:00Z</dcterms:modified>
</cp:coreProperties>
</file>