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1DD" w:rsidRDefault="006D71DD" w:rsidP="006D71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D71DD" w:rsidRDefault="006D71DD" w:rsidP="006D71DD">
      <w:pPr>
        <w:widowControl w:val="0"/>
        <w:rPr>
          <w:rFonts w:cs="Arial"/>
          <w:sz w:val="20"/>
          <w:u w:val="single"/>
        </w:rPr>
      </w:pPr>
    </w:p>
    <w:p w:rsidR="006D71DD" w:rsidRDefault="006D71DD" w:rsidP="006D71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  <w:sz w:val="20"/>
        </w:rPr>
      </w:pPr>
    </w:p>
    <w:p w:rsidR="006D71DD" w:rsidRDefault="006D71DD" w:rsidP="006D71DD">
      <w:pPr>
        <w:widowControl w:val="0"/>
        <w:rPr>
          <w:rFonts w:cs="Arial"/>
        </w:rPr>
      </w:pPr>
    </w:p>
    <w:p w:rsidR="006D71DD" w:rsidRDefault="006D71DD" w:rsidP="006D71DD">
      <w:pPr>
        <w:pStyle w:val="Capa"/>
        <w:rPr>
          <w:color w:val="FF9900"/>
        </w:rPr>
      </w:pPr>
      <w:r>
        <w:t>SINDRAPE</w:t>
      </w:r>
    </w:p>
    <w:p w:rsidR="006D71DD" w:rsidRDefault="006D71DD" w:rsidP="006D71D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D71DD" w:rsidRPr="006D71DD" w:rsidRDefault="006D71DD" w:rsidP="006D71DD">
      <w:pPr>
        <w:widowControl w:val="0"/>
        <w:rPr>
          <w:color w:val="000080"/>
        </w:rPr>
      </w:pPr>
    </w:p>
    <w:p w:rsidR="006D71DD" w:rsidRPr="006D71DD" w:rsidRDefault="006D71DD" w:rsidP="006D71DD">
      <w:pPr>
        <w:widowControl w:val="0"/>
        <w:jc w:val="right"/>
        <w:rPr>
          <w:rFonts w:cs="Arial"/>
          <w:b/>
          <w:bCs/>
          <w:color w:val="000080"/>
        </w:rPr>
      </w:pPr>
    </w:p>
    <w:p w:rsidR="006D71DD" w:rsidRDefault="006D71DD" w:rsidP="006D71DD">
      <w:pPr>
        <w:pStyle w:val="Capa"/>
      </w:pPr>
      <w:r>
        <w:t>UCS0033 –</w:t>
      </w:r>
      <w:r w:rsidR="006D7508">
        <w:t xml:space="preserve"> </w:t>
      </w:r>
      <w:r>
        <w:t>Exonerar</w:t>
      </w:r>
      <w:r w:rsidR="006D7508">
        <w:t>/</w:t>
      </w:r>
      <w:r w:rsidR="006D7508" w:rsidRPr="006D7508">
        <w:t xml:space="preserve"> </w:t>
      </w:r>
      <w:r w:rsidR="006D7508">
        <w:t>Dispensar</w:t>
      </w:r>
      <w:r>
        <w:t xml:space="preserve"> Cargo </w:t>
      </w:r>
      <w:r w:rsidR="006D7508">
        <w:t>em Comissão</w:t>
      </w:r>
    </w:p>
    <w:p w:rsidR="006D71DD" w:rsidRDefault="006D71DD" w:rsidP="006D71DD">
      <w:pPr>
        <w:widowControl w:val="0"/>
        <w:rPr>
          <w:rFonts w:cs="Arial"/>
        </w:rPr>
      </w:pPr>
    </w:p>
    <w:p w:rsidR="006D71DD" w:rsidRDefault="006D71DD" w:rsidP="006D71DD">
      <w:pPr>
        <w:widowControl w:val="0"/>
      </w:pPr>
    </w:p>
    <w:p w:rsidR="006D71DD" w:rsidRDefault="006D71DD" w:rsidP="006D71D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D71DD" w:rsidRPr="006D71DD" w:rsidRDefault="006D71DD" w:rsidP="006D71DD">
      <w:pPr>
        <w:pStyle w:val="Corpodetexto3"/>
        <w:widowControl w:val="0"/>
        <w:spacing w:after="0"/>
        <w:rPr>
          <w:rFonts w:cs="Arial"/>
        </w:rPr>
      </w:pPr>
      <w:r w:rsidRPr="006D71DD">
        <w:rPr>
          <w:rFonts w:cs="Arial"/>
        </w:rPr>
        <w:lastRenderedPageBreak/>
        <w:t>Histórico de Revisões</w:t>
      </w:r>
    </w:p>
    <w:p w:rsidR="006D71DD" w:rsidRDefault="006D71DD" w:rsidP="006D71D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6D71DD" w:rsidTr="006D71D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D71DD" w:rsidTr="006D71D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07/12/2005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6D71DD" w:rsidTr="006D71D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02/04/2008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geral do documento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D71DD" w:rsidTr="006D71D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6D71DD" w:rsidTr="006D71D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252D78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252D78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252D78" w:rsidP="006D71DD">
            <w:pPr>
              <w:widowControl w:val="0"/>
              <w:ind w:left="0"/>
              <w:jc w:val="left"/>
              <w:rPr>
                <w:rFonts w:cs="Arial"/>
              </w:rPr>
            </w:pPr>
            <w:r w:rsidRPr="00A331DE">
              <w:rPr>
                <w:rFonts w:cs="Arial"/>
              </w:rPr>
              <w:t xml:space="preserve">Alterações referentes </w:t>
            </w:r>
            <w:r>
              <w:rPr>
                <w:rFonts w:cs="Arial"/>
              </w:rPr>
              <w:t xml:space="preserve">à </w:t>
            </w:r>
            <w:r w:rsidRPr="00A331DE">
              <w:rPr>
                <w:rFonts w:cs="Arial"/>
              </w:rPr>
              <w:t>RCM_OS-15518-2021-CGE Protocolo-de-bens-e-valores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6D71D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252D78" w:rsidP="006D71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</w:tbl>
    <w:p w:rsidR="006D71DD" w:rsidRDefault="006D71DD" w:rsidP="006D71D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D71DD" w:rsidRPr="006D71DD" w:rsidRDefault="006D71DD" w:rsidP="006D71DD">
      <w:pPr>
        <w:pStyle w:val="Corpodetexto3"/>
        <w:widowControl w:val="0"/>
        <w:spacing w:after="0"/>
        <w:jc w:val="left"/>
        <w:rPr>
          <w:rFonts w:cs="Arial"/>
        </w:rPr>
      </w:pPr>
      <w:r w:rsidRPr="006D71DD">
        <w:rPr>
          <w:rFonts w:cs="Arial"/>
        </w:rPr>
        <w:lastRenderedPageBreak/>
        <w:t>Índice</w:t>
      </w:r>
    </w:p>
    <w:p w:rsidR="006D71DD" w:rsidRPr="006D71DD" w:rsidRDefault="006D71DD" w:rsidP="006D71DD">
      <w:pPr>
        <w:pStyle w:val="Corpodetexto3"/>
        <w:widowControl w:val="0"/>
        <w:spacing w:after="0"/>
        <w:jc w:val="left"/>
        <w:rPr>
          <w:rFonts w:cs="Arial"/>
        </w:rPr>
      </w:pPr>
    </w:p>
    <w:p w:rsidR="006D7508" w:rsidRDefault="006D71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9336" w:history="1">
        <w:r w:rsidR="006D7508" w:rsidRPr="00593AC1">
          <w:rPr>
            <w:rStyle w:val="Hyperlink"/>
            <w:noProof/>
          </w:rPr>
          <w:t>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Pacote/Caso de Uso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_Toc404269336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37" w:history="1">
        <w:r w:rsidR="006D7508" w:rsidRPr="00593AC1">
          <w:rPr>
            <w:rStyle w:val="Hyperlink"/>
            <w:noProof/>
          </w:rPr>
          <w:t>Exonerar/Dispensar Cargo em Comissão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_Toc404269337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38" w:history="1">
        <w:r w:rsidR="006D7508" w:rsidRPr="00593AC1">
          <w:rPr>
            <w:rStyle w:val="Hyperlink"/>
            <w:noProof/>
          </w:rPr>
          <w:t>1.1.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Descrição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_Toc404269338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39" w:history="1">
        <w:r w:rsidR="006D7508" w:rsidRPr="00593AC1">
          <w:rPr>
            <w:rStyle w:val="Hyperlink"/>
            <w:noProof/>
          </w:rPr>
          <w:t>1.2.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Requisitos atendidos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_Toc404269339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0" w:history="1">
        <w:r w:rsidR="006D7508" w:rsidRPr="00593AC1">
          <w:rPr>
            <w:rStyle w:val="Hyperlink"/>
            <w:noProof/>
          </w:rPr>
          <w:t>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Conceito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_Toc404269340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1" w:history="1">
        <w:r w:rsidR="006D7508" w:rsidRPr="00593AC1">
          <w:rPr>
            <w:rStyle w:val="Hyperlink"/>
            <w:noProof/>
          </w:rPr>
          <w:t>2.1.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Conceitos principais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_Toc404269341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2" w:history="1">
        <w:r w:rsidR="006D7508" w:rsidRPr="00593AC1">
          <w:rPr>
            <w:rStyle w:val="Hyperlink"/>
            <w:noProof/>
          </w:rPr>
          <w:t>2.2.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Conceitos associados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_Toc404269342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3" w:history="1">
        <w:r w:rsidR="006D7508" w:rsidRPr="00593AC1">
          <w:rPr>
            <w:rStyle w:val="Hyperlink"/>
            <w:noProof/>
          </w:rPr>
          <w:t>3.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Diagrama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_Toc404269343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7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4" w:history="1">
        <w:r w:rsidR="006D7508" w:rsidRPr="00593AC1">
          <w:rPr>
            <w:rStyle w:val="Hyperlink"/>
            <w:noProof/>
          </w:rPr>
          <w:t>4.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Casos de Uso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_Toc404269344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8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5" w:history="1">
        <w:r w:rsidR="006D7508" w:rsidRPr="00593AC1">
          <w:rPr>
            <w:rStyle w:val="Hyperlink"/>
            <w:noProof/>
          </w:rPr>
          <w:t>4.1.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Incluir Dispensa / Exoneração de Cargo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_Toc404269345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8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6" w:history="1">
        <w:r w:rsidR="006D7508" w:rsidRPr="00593AC1">
          <w:rPr>
            <w:rStyle w:val="Hyperlink"/>
            <w:noProof/>
          </w:rPr>
          <w:t>4.1.1.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Básico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_Toc404269346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8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7" w:history="1">
        <w:r w:rsidR="006D7508" w:rsidRPr="00593AC1">
          <w:rPr>
            <w:rStyle w:val="Hyperlink"/>
            <w:noProof/>
          </w:rPr>
          <w:t>4.1.2.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Alternativo – Funcionalidade executada pela dispensa coletiva de cargo comissionado – 4.1.1.11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_Toc404269347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11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8" w:history="1">
        <w:r w:rsidR="006D7508" w:rsidRPr="00593AC1">
          <w:rPr>
            <w:rStyle w:val="Hyperlink"/>
            <w:noProof/>
          </w:rPr>
          <w:t>4.1.3.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Exceções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_Toc404269348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11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49" w:history="1">
        <w:r w:rsidR="006D7508" w:rsidRPr="00593AC1">
          <w:rPr>
            <w:rStyle w:val="Hyperlink"/>
            <w:noProof/>
          </w:rPr>
          <w:t>4.2.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Alterar Dispensa / Exoneração de Cargo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_Toc404269349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0" w:history="1">
        <w:r w:rsidR="006D7508" w:rsidRPr="00593AC1">
          <w:rPr>
            <w:rStyle w:val="Hyperlink"/>
            <w:noProof/>
          </w:rPr>
          <w:t>4.2.1.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Básico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_Toc404269350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1" w:history="1">
        <w:r w:rsidR="006D7508" w:rsidRPr="00593AC1">
          <w:rPr>
            <w:rStyle w:val="Hyperlink"/>
            <w:noProof/>
          </w:rPr>
          <w:t>4.2.2.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Exceções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_Toc404269351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14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2" w:history="1">
        <w:r w:rsidR="006D7508" w:rsidRPr="00593AC1">
          <w:rPr>
            <w:rStyle w:val="Hyperlink"/>
            <w:noProof/>
          </w:rPr>
          <w:t>4.3.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Excluir Dispensa / Exoneração de Cargo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_Toc404269352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3" w:history="1">
        <w:r w:rsidR="006D7508" w:rsidRPr="00593AC1">
          <w:rPr>
            <w:rStyle w:val="Hyperlink"/>
            <w:noProof/>
          </w:rPr>
          <w:t>4.3.1.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Básico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_Toc404269353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4" w:history="1">
        <w:r w:rsidR="006D7508" w:rsidRPr="00593AC1">
          <w:rPr>
            <w:rStyle w:val="Hyperlink"/>
            <w:noProof/>
          </w:rPr>
          <w:t>4.3.2.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Exceções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_Toc404269354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17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5" w:history="1">
        <w:r w:rsidR="006D7508" w:rsidRPr="00593AC1">
          <w:rPr>
            <w:rStyle w:val="Hyperlink"/>
            <w:noProof/>
          </w:rPr>
          <w:t>4.4.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Anular Dispensa / Exoneração de Cargo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_Toc404269355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18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6" w:history="1">
        <w:r w:rsidR="006D7508" w:rsidRPr="00593AC1">
          <w:rPr>
            <w:rStyle w:val="Hyperlink"/>
            <w:noProof/>
          </w:rPr>
          <w:t>4.4.1.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Básico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_Toc404269356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18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7" w:history="1">
        <w:r w:rsidR="006D7508" w:rsidRPr="00593AC1">
          <w:rPr>
            <w:rStyle w:val="Hyperlink"/>
            <w:noProof/>
          </w:rPr>
          <w:t>4.4.2.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Exceções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_Toc404269357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20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8" w:history="1">
        <w:r w:rsidR="006D7508" w:rsidRPr="00593AC1">
          <w:rPr>
            <w:rStyle w:val="Hyperlink"/>
            <w:noProof/>
          </w:rPr>
          <w:t>4.5.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Listar  Dispensa / Exoneração de Cargos Comissionados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_Toc404269358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20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59" w:history="1">
        <w:r w:rsidR="006D7508" w:rsidRPr="00593AC1">
          <w:rPr>
            <w:rStyle w:val="Hyperlink"/>
            <w:noProof/>
          </w:rPr>
          <w:t>4.5.1.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Fluxo Básico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_Toc404269359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20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0" w:history="1">
        <w:r w:rsidR="006D7508" w:rsidRPr="00593AC1">
          <w:rPr>
            <w:rStyle w:val="Hyperlink"/>
            <w:noProof/>
          </w:rPr>
          <w:t>5.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Anexos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_Toc404269360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1" w:history="1">
        <w:r w:rsidR="006D7508" w:rsidRPr="00593AC1">
          <w:rPr>
            <w:rStyle w:val="Hyperlink"/>
            <w:noProof/>
          </w:rPr>
          <w:t>5.1.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_Toc404269361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2" w:history="1">
        <w:r w:rsidR="006D7508" w:rsidRPr="00593AC1">
          <w:rPr>
            <w:rStyle w:val="Hyperlink"/>
            <w:noProof/>
          </w:rPr>
          <w:t>5.1.1.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inclusão da exoneração de comissionado (primeira para a segunda aba)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_Toc404269362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3" w:history="1">
        <w:r w:rsidR="006D7508" w:rsidRPr="00593AC1">
          <w:rPr>
            <w:rStyle w:val="Hyperlink"/>
            <w:noProof/>
          </w:rPr>
          <w:t>5.1.2.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inclusão da substituição de comissionado  (terceira aba)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_Toc404269363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4" w:history="1">
        <w:r w:rsidR="006D7508" w:rsidRPr="00593AC1">
          <w:rPr>
            <w:rStyle w:val="Hyperlink"/>
            <w:noProof/>
          </w:rPr>
          <w:t>5.1.3.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alteração da exoneração de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_Toc404269364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22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5" w:history="1">
        <w:r w:rsidR="006D7508" w:rsidRPr="00593AC1">
          <w:rPr>
            <w:rStyle w:val="Hyperlink"/>
            <w:noProof/>
          </w:rPr>
          <w:t>5.1.4.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anulação da exoneração de comissionado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_Toc404269365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23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6" w:history="1">
        <w:r w:rsidR="006D7508" w:rsidRPr="00593AC1">
          <w:rPr>
            <w:rStyle w:val="Hyperlink"/>
            <w:noProof/>
          </w:rPr>
          <w:t>5.1.5.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impressão e listagem da designação / nomeação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_Toc404269366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23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7" w:history="1">
        <w:r w:rsidR="006D7508" w:rsidRPr="00593AC1">
          <w:rPr>
            <w:rStyle w:val="Hyperlink"/>
            <w:noProof/>
          </w:rPr>
          <w:t>5.1.6.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Abrangência na exclusão da designação/nomeação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_Toc404269367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23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8" w:history="1">
        <w:r w:rsidR="006D7508" w:rsidRPr="00593AC1">
          <w:rPr>
            <w:rStyle w:val="Hyperlink"/>
            <w:noProof/>
          </w:rPr>
          <w:t>5.1.7.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Exceções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_Toc404269368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24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69" w:history="1">
        <w:r w:rsidR="006D7508" w:rsidRPr="00593AC1">
          <w:rPr>
            <w:rStyle w:val="Hyperlink"/>
            <w:noProof/>
          </w:rPr>
          <w:t>6.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Anexos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_Toc404269369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25</w:t>
        </w:r>
        <w:r w:rsidR="006D7508">
          <w:rPr>
            <w:noProof/>
            <w:webHidden/>
          </w:rPr>
          <w:fldChar w:fldCharType="end"/>
        </w:r>
      </w:hyperlink>
    </w:p>
    <w:p w:rsidR="006D7508" w:rsidRDefault="007F386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9370" w:history="1">
        <w:r w:rsidR="006D7508" w:rsidRPr="00593AC1">
          <w:rPr>
            <w:rStyle w:val="Hyperlink"/>
            <w:rFonts w:eastAsia="Arial Unicode MS"/>
            <w:noProof/>
          </w:rPr>
          <w:t>7.</w:t>
        </w:r>
        <w:r w:rsidR="006D75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508" w:rsidRPr="00593AC1">
          <w:rPr>
            <w:rStyle w:val="Hyperlink"/>
            <w:noProof/>
          </w:rPr>
          <w:t>Revisões</w:t>
        </w:r>
        <w:r w:rsidR="006D7508">
          <w:rPr>
            <w:noProof/>
            <w:webHidden/>
          </w:rPr>
          <w:tab/>
        </w:r>
        <w:r w:rsidR="006D7508">
          <w:rPr>
            <w:noProof/>
            <w:webHidden/>
          </w:rPr>
          <w:fldChar w:fldCharType="begin"/>
        </w:r>
        <w:r w:rsidR="006D7508">
          <w:rPr>
            <w:noProof/>
            <w:webHidden/>
          </w:rPr>
          <w:instrText xml:space="preserve"> PAGEREF _Toc404269370 \h </w:instrText>
        </w:r>
        <w:r w:rsidR="006D7508">
          <w:rPr>
            <w:noProof/>
            <w:webHidden/>
          </w:rPr>
        </w:r>
        <w:r w:rsidR="006D7508">
          <w:rPr>
            <w:noProof/>
            <w:webHidden/>
          </w:rPr>
          <w:fldChar w:fldCharType="separate"/>
        </w:r>
        <w:r w:rsidR="006D7508">
          <w:rPr>
            <w:noProof/>
            <w:webHidden/>
          </w:rPr>
          <w:t>26</w:t>
        </w:r>
        <w:r w:rsidR="006D7508">
          <w:rPr>
            <w:noProof/>
            <w:webHidden/>
          </w:rPr>
          <w:fldChar w:fldCharType="end"/>
        </w:r>
      </w:hyperlink>
    </w:p>
    <w:p w:rsidR="006D71DD" w:rsidRDefault="006D71DD" w:rsidP="006D71DD">
      <w:pPr>
        <w:pStyle w:val="Sumrio1"/>
      </w:pPr>
      <w:r>
        <w:fldChar w:fldCharType="end"/>
      </w:r>
    </w:p>
    <w:p w:rsidR="006D71DD" w:rsidRDefault="006D71DD" w:rsidP="006D71DD">
      <w:pPr>
        <w:pStyle w:val="Heading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br w:type="page"/>
      </w:r>
    </w:p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bookmarkStart w:id="1" w:name="_Toc404269336"/>
      <w:r>
        <w:lastRenderedPageBreak/>
        <w:t>Pacote/Caso de Uso</w:t>
      </w:r>
      <w:bookmarkEnd w:id="1"/>
    </w:p>
    <w:p w:rsidR="006D71DD" w:rsidRDefault="006D71DD" w:rsidP="006D71DD"/>
    <w:p w:rsidR="006D71DD" w:rsidRDefault="006D71DD" w:rsidP="006D7508">
      <w:pPr>
        <w:pStyle w:val="Subttulo"/>
      </w:pPr>
      <w:bookmarkStart w:id="2" w:name="_Toc404269337"/>
      <w:r>
        <w:t>Exonerar</w:t>
      </w:r>
      <w:r w:rsidR="006D7508">
        <w:t>/Dispensar</w:t>
      </w:r>
      <w:r>
        <w:t xml:space="preserve"> Cargo </w:t>
      </w:r>
      <w:r w:rsidR="006D7508">
        <w:t>em Comissão</w:t>
      </w:r>
      <w:bookmarkEnd w:id="2"/>
    </w:p>
    <w:p w:rsidR="006D71DD" w:rsidRDefault="006D71DD" w:rsidP="006D71DD">
      <w:pPr>
        <w:widowControl w:val="0"/>
        <w:ind w:left="902"/>
        <w:rPr>
          <w:rFonts w:cs="Arial"/>
          <w:b/>
          <w:bCs/>
          <w:color w:val="FF0000"/>
        </w:rPr>
      </w:pPr>
    </w:p>
    <w:p w:rsidR="006D71DD" w:rsidRDefault="006D71DD" w:rsidP="006D71D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269338"/>
      <w:r>
        <w:t>Descrição</w:t>
      </w:r>
      <w:bookmarkEnd w:id="3"/>
    </w:p>
    <w:p w:rsidR="006D71DD" w:rsidRDefault="006D71DD" w:rsidP="006D71DD">
      <w:pPr>
        <w:pStyle w:val="Recuodecorpodetexto2"/>
        <w:widowControl w:val="0"/>
        <w:ind w:left="1620" w:firstLine="0"/>
        <w:rPr>
          <w:sz w:val="24"/>
        </w:rPr>
      </w:pP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exoneração / dispensa de relação de vínculo de cargo comissionado.</w:t>
      </w: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  <w:u w:val="single"/>
        </w:rPr>
      </w:pP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  <w:u w:val="single"/>
        </w:rPr>
        <w:t>Exoneração</w:t>
      </w:r>
      <w:r>
        <w:rPr>
          <w:sz w:val="24"/>
        </w:rPr>
        <w:t>: Finalização de uma relação de vínculo de cargo comissionado com tipo de provimento igual a “Nomeação”</w:t>
      </w: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  <w:u w:val="single"/>
        </w:rPr>
      </w:pP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  <w:u w:val="single"/>
        </w:rPr>
      </w:pPr>
      <w:r>
        <w:rPr>
          <w:sz w:val="24"/>
          <w:u w:val="single"/>
        </w:rPr>
        <w:t>Dispensa</w:t>
      </w:r>
      <w:r>
        <w:rPr>
          <w:sz w:val="24"/>
        </w:rPr>
        <w:t>: Finalização de uma relação de vínculo de cargo comissionado com tipo de provimento igual a “Designação”.</w:t>
      </w:r>
    </w:p>
    <w:p w:rsidR="006D71DD" w:rsidRDefault="006D71DD" w:rsidP="006D71DD">
      <w:pPr>
        <w:pStyle w:val="Recuodecorpodetexto2"/>
        <w:widowControl w:val="0"/>
        <w:ind w:left="1260" w:firstLine="0"/>
        <w:rPr>
          <w:sz w:val="24"/>
        </w:rPr>
      </w:pPr>
    </w:p>
    <w:p w:rsidR="006D71DD" w:rsidRDefault="006D71DD" w:rsidP="006D71DD">
      <w:pPr>
        <w:pStyle w:val="Recuodecorpodetexto2"/>
        <w:widowControl w:val="0"/>
        <w:ind w:left="1620" w:firstLine="0"/>
        <w:rPr>
          <w:sz w:val="24"/>
        </w:rPr>
      </w:pPr>
    </w:p>
    <w:p w:rsidR="006D71DD" w:rsidRDefault="006D71DD" w:rsidP="006D71D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269339"/>
      <w:r>
        <w:t>Requisitos atendidos</w:t>
      </w:r>
      <w:bookmarkEnd w:id="4"/>
    </w:p>
    <w:p w:rsidR="006D71DD" w:rsidRDefault="006D71DD" w:rsidP="006D71DD"/>
    <w:p w:rsidR="006D71DD" w:rsidRDefault="006D71DD" w:rsidP="006D71DD">
      <w:pPr>
        <w:pStyle w:val="Recuodecorpodetexto"/>
        <w:ind w:left="1260"/>
      </w:pPr>
      <w:r>
        <w:t>R3 - Exonerar cargos comissionados</w:t>
      </w:r>
    </w:p>
    <w:p w:rsidR="006D71DD" w:rsidRDefault="006D71DD" w:rsidP="006D71DD"/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bookmarkStart w:id="5" w:name="_Toc404269340"/>
      <w:r>
        <w:t>Conceito</w:t>
      </w:r>
      <w:bookmarkEnd w:id="5"/>
      <w:r>
        <w:tab/>
      </w:r>
    </w:p>
    <w:p w:rsidR="006D71DD" w:rsidRDefault="006D71DD" w:rsidP="006D71DD"/>
    <w:p w:rsidR="006D71DD" w:rsidRDefault="006D71DD" w:rsidP="006D71D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269341"/>
      <w:r>
        <w:t>Conceitos principais</w:t>
      </w:r>
      <w:bookmarkEnd w:id="6"/>
    </w:p>
    <w:p w:rsidR="006D71DD" w:rsidRDefault="006D71DD" w:rsidP="006D71D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6D71DD" w:rsidRDefault="006D71DD" w:rsidP="006D71DD">
      <w:pPr>
        <w:pStyle w:val="Cabealho"/>
        <w:rPr>
          <w:rFonts w:cs="Arial"/>
        </w:rPr>
      </w:pPr>
    </w:p>
    <w:p w:rsidR="006D71DD" w:rsidRDefault="006D71DD" w:rsidP="006D71DD">
      <w:pPr>
        <w:rPr>
          <w:rFonts w:cs="Arial"/>
        </w:rPr>
      </w:pPr>
    </w:p>
    <w:p w:rsidR="006D71DD" w:rsidRDefault="006D71DD" w:rsidP="006D71D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269342"/>
      <w:r>
        <w:t>Conceitos associados</w:t>
      </w:r>
      <w:bookmarkEnd w:id="7"/>
    </w:p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Acumulação de Vínculo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Quando uma pessoa possui mais de um vínculo com o Estado, ou num mesmo vínculo, ocupa outros cargos ou funções.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 Ativo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Aquele que o ocupante não se encontra afastado.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 Inativo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Aquele em que o ocupante se aposentou.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D71DD" w:rsidTr="00252D78">
        <w:trPr>
          <w:trHeight w:val="600"/>
        </w:trPr>
        <w:tc>
          <w:tcPr>
            <w:tcW w:w="1600" w:type="dxa"/>
          </w:tcPr>
          <w:p w:rsidR="006D71DD" w:rsidRDefault="006D71DD" w:rsidP="006D71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lotacional do cargo em comissão</w:t>
            </w:r>
          </w:p>
        </w:tc>
        <w:tc>
          <w:tcPr>
            <w:tcW w:w="4606" w:type="dxa"/>
          </w:tcPr>
          <w:p w:rsidR="006D71DD" w:rsidRDefault="006D71DD" w:rsidP="00252D7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Provimento de um cargo em comissão nos órgãos ou empresas do Estado.</w:t>
            </w:r>
          </w:p>
        </w:tc>
      </w:tr>
    </w:tbl>
    <w:p w:rsidR="006D71DD" w:rsidRDefault="006D71DD" w:rsidP="006D71DD">
      <w:pPr>
        <w:pStyle w:val="Cabealho"/>
        <w:ind w:firstLine="540"/>
        <w:rPr>
          <w:rFonts w:cs="Arial"/>
        </w:rPr>
      </w:pPr>
    </w:p>
    <w:p w:rsidR="006D71DD" w:rsidRDefault="006D71DD" w:rsidP="006D71DD">
      <w:pPr>
        <w:rPr>
          <w:rFonts w:eastAsia="Arial Unicode MS"/>
        </w:rPr>
      </w:pPr>
    </w:p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269343"/>
      <w:r>
        <w:lastRenderedPageBreak/>
        <w:t>Diagrama</w:t>
      </w:r>
      <w:bookmarkEnd w:id="8"/>
    </w:p>
    <w:p w:rsidR="006D71DD" w:rsidRDefault="006D71DD" w:rsidP="006D71DD"/>
    <w:p w:rsidR="006D71DD" w:rsidRDefault="006D71DD" w:rsidP="006D71DD"/>
    <w:p w:rsidR="006D71DD" w:rsidRDefault="006D71DD" w:rsidP="006D71DD"/>
    <w:p w:rsidR="006D71DD" w:rsidRDefault="006D7508" w:rsidP="006D71DD">
      <w:pPr>
        <w:ind w:left="0"/>
      </w:pPr>
      <w:r>
        <w:rPr>
          <w:noProof/>
        </w:rPr>
        <mc:AlternateContent>
          <mc:Choice Requires="wpc">
            <w:drawing>
              <wp:inline distT="0" distB="0" distL="0" distR="0">
                <wp:extent cx="5762625" cy="6162675"/>
                <wp:effectExtent l="0" t="0" r="180975" b="9525"/>
                <wp:docPr id="369" name="Tela 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368300" y="952500"/>
                            <a:ext cx="5107305" cy="5193665"/>
                            <a:chOff x="580" y="1500"/>
                            <a:chExt cx="8043" cy="8179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4" y="1603"/>
                              <a:ext cx="2601" cy="15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4" y="1744"/>
                              <a:ext cx="6529" cy="371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3" y="1910"/>
                              <a:ext cx="60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181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" y="1500"/>
                              <a:ext cx="246" cy="23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972" y="1731"/>
                              <a:ext cx="0" cy="23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835" y="1820"/>
                              <a:ext cx="2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808" y="1962"/>
                              <a:ext cx="164" cy="23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972" y="1962"/>
                              <a:ext cx="164" cy="23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" y="2192"/>
                              <a:ext cx="64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Sistema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1177" y="1846"/>
                              <a:ext cx="1342" cy="603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4" y="2205"/>
                              <a:ext cx="2902" cy="91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1" y="2333"/>
                              <a:ext cx="14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/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7" y="2538"/>
                              <a:ext cx="16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Exoneração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7" y="2744"/>
                              <a:ext cx="11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91" y="3295"/>
                              <a:ext cx="2792" cy="101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9" y="3449"/>
                              <a:ext cx="146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/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9" y="3654"/>
                              <a:ext cx="16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Exoneração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9" y="3859"/>
                              <a:ext cx="11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1" y="4385"/>
                              <a:ext cx="2970" cy="87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2" y="4513"/>
                              <a:ext cx="14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/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1" y="4718"/>
                              <a:ext cx="16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Exoneração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51" y="4923"/>
                              <a:ext cx="11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1" y="2205"/>
                              <a:ext cx="2957" cy="8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333"/>
                              <a:ext cx="144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/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2" y="2538"/>
                              <a:ext cx="16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Exoneração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1" y="2744"/>
                              <a:ext cx="11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1" y="3295"/>
                              <a:ext cx="2957" cy="8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0" y="3423"/>
                              <a:ext cx="136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/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2" y="3628"/>
                              <a:ext cx="16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Exoneração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1" y="3833"/>
                              <a:ext cx="11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4" y="5961"/>
                              <a:ext cx="1328" cy="15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4" y="6102"/>
                              <a:ext cx="3340" cy="141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0" y="6269"/>
                              <a:ext cx="199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001 -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2382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2382" y="5987"/>
                              <a:ext cx="5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>
                              <a:off x="2395" y="6000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V="1">
                              <a:off x="2395" y="6000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2382" y="5987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2382" y="602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2395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2382" y="6000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2382" y="6000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2395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2395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2382" y="5987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2382" y="6000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2382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>
                              <a:off x="2382" y="5987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2395" y="600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 flipV="1">
                              <a:off x="2395" y="600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 flipV="1">
                              <a:off x="2395" y="5987"/>
                              <a:ext cx="69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 flipV="1">
                              <a:off x="2395" y="600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2395" y="600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 flipH="1" flipV="1">
                              <a:off x="2382" y="6000"/>
                              <a:ext cx="82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 flipH="1" flipV="1">
                              <a:off x="2409" y="6000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2382" y="598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2382" y="5987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8" y="6808"/>
                              <a:ext cx="2641" cy="53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7" y="6897"/>
                              <a:ext cx="153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2765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2765" y="6833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>
                              <a:off x="2779" y="6846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V="1">
                              <a:off x="2779" y="6846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2765" y="6833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2765" y="6872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2779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2765" y="6846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2765" y="6846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2779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2779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2765" y="6833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2765" y="6846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2765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>
                              <a:off x="2765" y="6833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2779" y="6846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 flipV="1">
                              <a:off x="2779" y="6846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 flipV="1">
                              <a:off x="2779" y="6833"/>
                              <a:ext cx="68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 flipV="1">
                              <a:off x="2779" y="6846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 flipV="1">
                              <a:off x="2779" y="6846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2765" y="6846"/>
                              <a:ext cx="82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2792" y="6846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2765" y="683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2765" y="6833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8" y="8141"/>
                              <a:ext cx="1478" cy="15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8" y="8282"/>
                              <a:ext cx="3723" cy="139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1" y="8449"/>
                              <a:ext cx="230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047 -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Atualizar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3545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3545" y="8167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>
                              <a:off x="3559" y="8179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V="1">
                              <a:off x="3559" y="8179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3545" y="816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3545" y="8205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3559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3545" y="81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3545" y="81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3559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3559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3545" y="816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3545" y="81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3545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 flipH="1">
                              <a:off x="3545" y="816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3559" y="8179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 flipV="1">
                              <a:off x="3559" y="8179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 flipV="1">
                              <a:off x="3559" y="8167"/>
                              <a:ext cx="68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3559" y="8179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3559" y="8179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3545" y="8179"/>
                              <a:ext cx="82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H="1" flipV="1">
                              <a:off x="3573" y="8179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3545" y="816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3545" y="816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Oval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1" y="8872"/>
                              <a:ext cx="3121" cy="52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9" y="8961"/>
                              <a:ext cx="186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Atualizar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3928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3928" y="8897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>
                              <a:off x="3942" y="8910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V="1">
                              <a:off x="3942" y="8910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3928" y="88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3928" y="893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3942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3928" y="891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3928" y="891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3942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3942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3928" y="88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3928" y="891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3928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 flipH="1">
                              <a:off x="3928" y="88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3942" y="891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 flipV="1">
                              <a:off x="3942" y="891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H="1" flipV="1">
                              <a:off x="3942" y="8897"/>
                              <a:ext cx="69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 flipV="1">
                              <a:off x="3942" y="891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3942" y="891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 flipV="1">
                              <a:off x="3928" y="8910"/>
                              <a:ext cx="83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H="1" flipV="1">
                              <a:off x="3956" y="8910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3928" y="889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3928" y="88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5" y="5846"/>
                              <a:ext cx="958" cy="15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5" y="5987"/>
                              <a:ext cx="2395" cy="151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36" y="6154"/>
                              <a:ext cx="5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UCS 001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132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6132" y="5872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H="1">
                              <a:off x="6146" y="5885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V="1">
                              <a:off x="6146" y="5885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6132" y="587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6132" y="5910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6146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6132" y="588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6132" y="588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6146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6146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6132" y="587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6132" y="588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6132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>
                              <a:off x="6132" y="587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6146" y="5885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 flipV="1">
                              <a:off x="6146" y="5885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 flipH="1" flipV="1">
                              <a:off x="6146" y="5872"/>
                              <a:ext cx="68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 flipH="1" flipV="1">
                              <a:off x="6146" y="5885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 flipV="1">
                              <a:off x="6146" y="5885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 flipV="1">
                              <a:off x="6132" y="5885"/>
                              <a:ext cx="82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H="1" flipV="1">
                              <a:off x="6160" y="5885"/>
                              <a:ext cx="6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132" y="5872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132" y="587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Oval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5" y="6564"/>
                              <a:ext cx="1807" cy="73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0" y="6667"/>
                              <a:ext cx="59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75" y="6833"/>
                              <a:ext cx="8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7000"/>
                              <a:ext cx="65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52D78" w:rsidRDefault="00252D7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392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392" y="6590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>
                              <a:off x="6406" y="6602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V="1">
                              <a:off x="6406" y="6602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6392" y="65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6392" y="6628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6406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6392" y="660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6392" y="660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6406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6406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6392" y="65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6392" y="660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6392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H="1">
                              <a:off x="6392" y="65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6406" y="6602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H="1" flipV="1">
                              <a:off x="6406" y="6602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 flipH="1" flipV="1">
                              <a:off x="6406" y="6590"/>
                              <a:ext cx="68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H="1" flipV="1">
                              <a:off x="6406" y="6602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H="1" flipV="1">
                              <a:off x="6406" y="6602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 flipV="1">
                              <a:off x="6392" y="6602"/>
                              <a:ext cx="82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H="1" flipV="1">
                              <a:off x="6420" y="6602"/>
                              <a:ext cx="6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6392" y="659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6392" y="65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Freeform 196"/>
                          <wps:cNvSpPr>
                            <a:spLocks/>
                          </wps:cNvSpPr>
                          <wps:spPr bwMode="auto">
                            <a:xfrm>
                              <a:off x="1492" y="4731"/>
                              <a:ext cx="2409" cy="4410"/>
                            </a:xfrm>
                            <a:custGeom>
                              <a:avLst/>
                              <a:gdLst>
                                <a:gd name="T0" fmla="*/ 2409 w 2409"/>
                                <a:gd name="T1" fmla="*/ 4410 h 4410"/>
                                <a:gd name="T2" fmla="*/ 0 w 2409"/>
                                <a:gd name="T3" fmla="*/ 4410 h 4410"/>
                                <a:gd name="T4" fmla="*/ 0 w 2409"/>
                                <a:gd name="T5" fmla="*/ 0 h 4410"/>
                                <a:gd name="T6" fmla="*/ 602 w 2409"/>
                                <a:gd name="T7" fmla="*/ 0 h 44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09" h="4410">
                                  <a:moveTo>
                                    <a:pt x="2409" y="4410"/>
                                  </a:moveTo>
                                  <a:lnTo>
                                    <a:pt x="0" y="44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02" y="0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Line 197"/>
                          <wps:cNvCnPr/>
                          <wps:spPr bwMode="auto">
                            <a:xfrm flipH="1" flipV="1">
                              <a:off x="1985" y="4679"/>
                              <a:ext cx="109" cy="52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 flipH="1">
                              <a:off x="1985" y="4731"/>
                              <a:ext cx="109" cy="51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1820" y="8320"/>
                              <a:ext cx="0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1820" y="8320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 flipH="1">
                              <a:off x="1834" y="8333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V="1">
                              <a:off x="1834" y="8333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1820" y="832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1820" y="8359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1164590" y="52832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1155700" y="529145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1155700" y="529145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1164590" y="52832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1164590" y="52832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1155700" y="52832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1155700" y="529145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1155700" y="52832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H="1">
                            <a:off x="1155700" y="52832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1164590" y="529145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 flipH="1" flipV="1">
                            <a:off x="1164590" y="529145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 flipH="1" flipV="1">
                            <a:off x="1164590" y="5283200"/>
                            <a:ext cx="4381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 flipH="1" flipV="1">
                            <a:off x="1164590" y="529145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H="1" flipV="1">
                            <a:off x="1164590" y="529145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 flipH="1" flipV="1">
                            <a:off x="1155700" y="5291455"/>
                            <a:ext cx="5270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 flipH="1" flipV="1">
                            <a:off x="1173480" y="529145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1155700" y="52832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1155700" y="52832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30225" y="488442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Freeform 225"/>
                        <wps:cNvSpPr>
                          <a:spLocks/>
                        </wps:cNvSpPr>
                        <wps:spPr bwMode="auto">
                          <a:xfrm>
                            <a:off x="1155700" y="3166745"/>
                            <a:ext cx="582930" cy="1327150"/>
                          </a:xfrm>
                          <a:custGeom>
                            <a:avLst/>
                            <a:gdLst>
                              <a:gd name="T0" fmla="*/ 918 w 918"/>
                              <a:gd name="T1" fmla="*/ 2090 h 2090"/>
                              <a:gd name="T2" fmla="*/ 0 w 918"/>
                              <a:gd name="T3" fmla="*/ 2090 h 2090"/>
                              <a:gd name="T4" fmla="*/ 0 w 918"/>
                              <a:gd name="T5" fmla="*/ 0 h 2090"/>
                              <a:gd name="T6" fmla="*/ 274 w 918"/>
                              <a:gd name="T7" fmla="*/ 0 h 20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8" h="2090">
                                <a:moveTo>
                                  <a:pt x="918" y="2090"/>
                                </a:moveTo>
                                <a:lnTo>
                                  <a:pt x="0" y="2090"/>
                                </a:lnTo>
                                <a:lnTo>
                                  <a:pt x="0" y="0"/>
                                </a:lnTo>
                                <a:lnTo>
                                  <a:pt x="274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226"/>
                        <wps:cNvCnPr/>
                        <wps:spPr bwMode="auto">
                          <a:xfrm flipH="1" flipV="1">
                            <a:off x="1260475" y="3134360"/>
                            <a:ext cx="69215" cy="323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>
                            <a:off x="1260475" y="3166745"/>
                            <a:ext cx="69215" cy="323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136461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1364615" y="471360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>
                            <a:off x="1373505" y="472186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V="1">
                            <a:off x="1373505" y="472186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1364615" y="471360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1364615" y="473773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137350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1364615" y="472186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1364615" y="472186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137350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>
                            <a:off x="137350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1364615" y="471360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>
                            <a:off x="1364615" y="472186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>
                            <a:off x="136461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 flipH="1">
                            <a:off x="1364615" y="471360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1373505" y="472186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 flipH="1" flipV="1">
                            <a:off x="1373505" y="472186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 flipH="1" flipV="1">
                            <a:off x="1373505" y="4713605"/>
                            <a:ext cx="4318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 flipH="1" flipV="1">
                            <a:off x="1373505" y="472186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 flipH="1" flipV="1">
                            <a:off x="1373505" y="472186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 flipH="1" flipV="1">
                            <a:off x="1364615" y="4721860"/>
                            <a:ext cx="5207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 flipH="1" flipV="1">
                            <a:off x="1381760" y="472186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1364615" y="471360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1364615" y="471360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1190625" y="359029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" name="Freeform 253"/>
                        <wps:cNvSpPr>
                          <a:spLocks/>
                        </wps:cNvSpPr>
                        <wps:spPr bwMode="auto">
                          <a:xfrm>
                            <a:off x="5197475" y="2906395"/>
                            <a:ext cx="452120" cy="1481455"/>
                          </a:xfrm>
                          <a:custGeom>
                            <a:avLst/>
                            <a:gdLst>
                              <a:gd name="T0" fmla="*/ 0 w 712"/>
                              <a:gd name="T1" fmla="*/ 2333 h 2333"/>
                              <a:gd name="T2" fmla="*/ 712 w 712"/>
                              <a:gd name="T3" fmla="*/ 2333 h 2333"/>
                              <a:gd name="T4" fmla="*/ 712 w 712"/>
                              <a:gd name="T5" fmla="*/ 0 h 2333"/>
                              <a:gd name="T6" fmla="*/ 438 w 712"/>
                              <a:gd name="T7" fmla="*/ 0 h 2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12" h="2333">
                                <a:moveTo>
                                  <a:pt x="0" y="2333"/>
                                </a:moveTo>
                                <a:lnTo>
                                  <a:pt x="712" y="2333"/>
                                </a:lnTo>
                                <a:lnTo>
                                  <a:pt x="712" y="0"/>
                                </a:lnTo>
                                <a:lnTo>
                                  <a:pt x="438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Line 254"/>
                        <wps:cNvCnPr/>
                        <wps:spPr bwMode="auto">
                          <a:xfrm flipV="1">
                            <a:off x="5475605" y="2874010"/>
                            <a:ext cx="69850" cy="323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5475605" y="2906395"/>
                            <a:ext cx="69850" cy="3238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584962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5849620" y="45345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 flipH="1">
                            <a:off x="5858510" y="454279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 flipV="1">
                            <a:off x="5858510" y="454279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5849620" y="453453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5849620" y="455866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>
                            <a:off x="585851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>
                            <a:off x="5849620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>
                            <a:off x="5849620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>
                            <a:off x="585851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>
                            <a:off x="585851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>
                            <a:off x="5849620" y="453453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>
                            <a:off x="5849620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>
                            <a:off x="584962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 flipH="1">
                            <a:off x="5849620" y="453453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>
                            <a:off x="5858510" y="454279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 flipH="1" flipV="1">
                            <a:off x="5858510" y="454279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 flipH="1" flipV="1">
                            <a:off x="5858510" y="4534535"/>
                            <a:ext cx="4318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"/>
                        <wps:cNvCnPr/>
                        <wps:spPr bwMode="auto">
                          <a:xfrm flipH="1" flipV="1">
                            <a:off x="5858510" y="454279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5"/>
                        <wps:cNvCnPr/>
                        <wps:spPr bwMode="auto">
                          <a:xfrm flipH="1" flipV="1">
                            <a:off x="5858510" y="454279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 flipH="1" flipV="1">
                            <a:off x="5849620" y="4542790"/>
                            <a:ext cx="5207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 flipH="1" flipV="1">
                            <a:off x="5866765" y="454279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>
                            <a:off x="5849620" y="45345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>
                            <a:off x="5849620" y="453453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5223510" y="356552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Oval 281"/>
                        <wps:cNvSpPr>
                          <a:spLocks noChangeArrowheads="1"/>
                        </wps:cNvSpPr>
                        <wps:spPr bwMode="auto">
                          <a:xfrm>
                            <a:off x="321310" y="2035175"/>
                            <a:ext cx="156845" cy="1466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Line 282"/>
                        <wps:cNvCnPr/>
                        <wps:spPr bwMode="auto">
                          <a:xfrm>
                            <a:off x="400050" y="2181860"/>
                            <a:ext cx="0" cy="146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313055" y="2239010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 flipH="1">
                            <a:off x="295275" y="2328545"/>
                            <a:ext cx="104775" cy="1460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>
                            <a:off x="400050" y="2328545"/>
                            <a:ext cx="104140" cy="1460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170815" y="2485390"/>
                            <a:ext cx="3422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34925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34925" y="203517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 flipH="1">
                            <a:off x="43180" y="204343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 flipV="1">
                            <a:off x="43180" y="204343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>
                            <a:off x="34925" y="203517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>
                            <a:off x="34925" y="205994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>
                            <a:off x="43180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>
                            <a:off x="34925" y="204343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>
                            <a:off x="34925" y="204343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>
                            <a:off x="43180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43180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34925" y="203517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34925" y="204343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>
                            <a:off x="34925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 flipH="1">
                            <a:off x="34925" y="203517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43180" y="204343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 flipH="1" flipV="1">
                            <a:off x="43180" y="204343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 flipH="1" flipV="1">
                            <a:off x="43180" y="2035175"/>
                            <a:ext cx="4381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 flipH="1" flipV="1">
                            <a:off x="43180" y="204343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 flipH="1" flipV="1">
                            <a:off x="43180" y="204343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 flipH="1" flipV="1">
                            <a:off x="34925" y="2043430"/>
                            <a:ext cx="5207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 flipH="1" flipV="1">
                            <a:off x="52070" y="204343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>
                            <a:off x="34925" y="203517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>
                            <a:off x="34925" y="203517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 flipV="1">
                            <a:off x="530225" y="2124710"/>
                            <a:ext cx="808355" cy="1060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>
                            <a:off x="112966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>
                            <a:off x="1129665" y="305308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 flipH="1">
                            <a:off x="1138555" y="306070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 flipV="1">
                            <a:off x="1138555" y="3060700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>
                            <a:off x="1129665" y="305308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7"/>
                        <wps:cNvCnPr/>
                        <wps:spPr bwMode="auto">
                          <a:xfrm>
                            <a:off x="1129665" y="307721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318"/>
                        <wps:cNvCnPr/>
                        <wps:spPr bwMode="auto">
                          <a:xfrm>
                            <a:off x="113855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>
                            <a:off x="1129665" y="30607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>
                            <a:off x="1129665" y="30607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1"/>
                        <wps:cNvCnPr/>
                        <wps:spPr bwMode="auto">
                          <a:xfrm>
                            <a:off x="113855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>
                            <a:off x="113855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>
                            <a:off x="1129665" y="305308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>
                            <a:off x="1129665" y="306070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112966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 flipH="1">
                            <a:off x="1129665" y="305308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>
                            <a:off x="1138555" y="306070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 flipH="1" flipV="1">
                            <a:off x="1138555" y="306070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 flipH="1" flipV="1">
                            <a:off x="1138555" y="3053080"/>
                            <a:ext cx="4381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 flipH="1" flipV="1">
                            <a:off x="1138555" y="306070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 flipH="1" flipV="1">
                            <a:off x="1138555" y="306070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 flipH="1" flipV="1">
                            <a:off x="1129665" y="3060700"/>
                            <a:ext cx="5270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 flipH="1" flipV="1">
                            <a:off x="1147445" y="3060700"/>
                            <a:ext cx="4318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1129665" y="305308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>
                            <a:off x="1129665" y="305308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Rectangle 336"/>
                        <wps:cNvSpPr>
                          <a:spLocks noChangeArrowheads="1"/>
                        </wps:cNvSpPr>
                        <wps:spPr bwMode="auto">
                          <a:xfrm>
                            <a:off x="2807335" y="16510"/>
                            <a:ext cx="582295" cy="97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Rectangle 337"/>
                        <wps:cNvSpPr>
                          <a:spLocks noChangeArrowheads="1"/>
                        </wps:cNvSpPr>
                        <wps:spPr bwMode="auto">
                          <a:xfrm>
                            <a:off x="2807335" y="106045"/>
                            <a:ext cx="1468755" cy="4311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2929255" y="211455"/>
                            <a:ext cx="11607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002 -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1" name="Line 339"/>
                        <wps:cNvCnPr/>
                        <wps:spPr bwMode="auto">
                          <a:xfrm>
                            <a:off x="282511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>
                            <a:off x="2825115" y="3238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 flipH="1">
                            <a:off x="2833370" y="4064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 flipV="1">
                            <a:off x="2833370" y="40640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>
                            <a:off x="2825115" y="3238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>
                            <a:off x="2825115" y="5715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345"/>
                        <wps:cNvCnPr/>
                        <wps:spPr bwMode="auto">
                          <a:xfrm>
                            <a:off x="283337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346"/>
                        <wps:cNvCnPr/>
                        <wps:spPr bwMode="auto">
                          <a:xfrm>
                            <a:off x="2825115" y="4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>
                            <a:off x="2825115" y="4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348"/>
                        <wps:cNvCnPr/>
                        <wps:spPr bwMode="auto">
                          <a:xfrm>
                            <a:off x="283337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349"/>
                        <wps:cNvCnPr/>
                        <wps:spPr bwMode="auto">
                          <a:xfrm>
                            <a:off x="283337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350"/>
                        <wps:cNvCnPr/>
                        <wps:spPr bwMode="auto">
                          <a:xfrm>
                            <a:off x="2825115" y="3238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351"/>
                        <wps:cNvCnPr/>
                        <wps:spPr bwMode="auto">
                          <a:xfrm>
                            <a:off x="2825115" y="4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2"/>
                        <wps:cNvCnPr/>
                        <wps:spPr bwMode="auto">
                          <a:xfrm>
                            <a:off x="282511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3"/>
                        <wps:cNvCnPr/>
                        <wps:spPr bwMode="auto">
                          <a:xfrm flipH="1">
                            <a:off x="2825115" y="3238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354"/>
                        <wps:cNvCnPr/>
                        <wps:spPr bwMode="auto">
                          <a:xfrm>
                            <a:off x="2833370" y="4064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355"/>
                        <wps:cNvCnPr/>
                        <wps:spPr bwMode="auto">
                          <a:xfrm flipH="1" flipV="1">
                            <a:off x="2833370" y="4064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356"/>
                        <wps:cNvCnPr/>
                        <wps:spPr bwMode="auto">
                          <a:xfrm flipH="1" flipV="1">
                            <a:off x="2833370" y="32385"/>
                            <a:ext cx="4381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357"/>
                        <wps:cNvCnPr/>
                        <wps:spPr bwMode="auto">
                          <a:xfrm flipH="1" flipV="1">
                            <a:off x="2833370" y="4064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358"/>
                        <wps:cNvCnPr/>
                        <wps:spPr bwMode="auto">
                          <a:xfrm flipH="1" flipV="1">
                            <a:off x="2833370" y="40640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359"/>
                        <wps:cNvCnPr/>
                        <wps:spPr bwMode="auto">
                          <a:xfrm flipH="1" flipV="1">
                            <a:off x="2825115" y="40640"/>
                            <a:ext cx="5207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0"/>
                        <wps:cNvCnPr/>
                        <wps:spPr bwMode="auto">
                          <a:xfrm flipH="1" flipV="1">
                            <a:off x="2842260" y="40640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1"/>
                        <wps:cNvCnPr/>
                        <wps:spPr bwMode="auto">
                          <a:xfrm>
                            <a:off x="282511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2"/>
                        <wps:cNvCnPr/>
                        <wps:spPr bwMode="auto">
                          <a:xfrm>
                            <a:off x="2825115" y="3238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3"/>
                        <wps:cNvCnPr/>
                        <wps:spPr bwMode="auto">
                          <a:xfrm flipV="1">
                            <a:off x="2981325" y="537210"/>
                            <a:ext cx="0" cy="4724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4"/>
                        <wps:cNvCnPr/>
                        <wps:spPr bwMode="auto">
                          <a:xfrm flipH="1">
                            <a:off x="2946400" y="537210"/>
                            <a:ext cx="34925" cy="654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5"/>
                        <wps:cNvCnPr/>
                        <wps:spPr bwMode="auto">
                          <a:xfrm>
                            <a:off x="2981325" y="537210"/>
                            <a:ext cx="34925" cy="654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2546985" y="67564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2D78" w:rsidRDefault="00252D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69" o:spid="_x0000_s1026" editas="canvas" style="width:453.75pt;height:485.25pt;mso-position-horizontal-relative:char;mso-position-vertical-relative:line" coordsize="57626,6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61626;visibility:visible;mso-wrap-style:square">
                  <v:fill o:detectmouseclick="t"/>
                  <v:path o:connecttype="none"/>
                </v:shape>
                <v:group id="Group 205" o:spid="_x0000_s1028" style="position:absolute;left:3683;top:9525;width:51073;height:51936" coordorigin="580,1500" coordsize="8043,8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094;top:1603;width:2601;height: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094;top:1744;width:6529;height:3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5023;top:1910;width:60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181</w:t>
                          </w:r>
                        </w:p>
                      </w:txbxContent>
                    </v:textbox>
                  </v:rect>
                  <v:oval id="Oval 8" o:spid="_x0000_s1032" style="position:absolute;left:849;top:1500;width:246;height: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line id="Line 9" o:spid="_x0000_s1033" style="position:absolute;visibility:visible;mso-wrap-style:square" from="972,1731" to="972,1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line id="Line 10" o:spid="_x0000_s1034" style="position:absolute;visibility:visible;mso-wrap-style:square" from="835,1820" to="1122,1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flip:x;visibility:visible;mso-wrap-style:square" from="808,1962" to="972,2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  <v:line id="Line 12" o:spid="_x0000_s1036" style="position:absolute;visibility:visible;mso-wrap-style:square" from="972,1962" to="1136,2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rect id="Rectangle 13" o:spid="_x0000_s1037" style="position:absolute;left:580;top:2192;width:64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Sistema 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1177,1846" to="2519,2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LBPsEAAADbAAAADwAAAGRycy9kb3ducmV2LnhtbERPS4vCMBC+C/sfwgjeNNVDV6pRdhdd&#10;xIv4OHgcmrEpNpPSZNv67zeC4G0+vucs172tREuNLx0rmE4SEMS50yUXCi7n7XgOwgdkjZVjUvAg&#10;D+vVx2CJmXYdH6k9hULEEPYZKjAh1JmUPjdk0U9cTRy5m2sshgibQuoGuxhuKzlLklRaLDk2GKzp&#10;x1B+P/1ZBbvbfnO95Ob3nnb78/aQmtYW30qNhv3XAkSgPrzFL/dOx/mf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EsE+wQAAANsAAAAPAAAAAAAAAAAAAAAA&#10;AKECAABkcnMvZG93bnJldi54bWxQSwUGAAAAAAQABAD5AAAAjwMAAAAA&#10;" strokecolor="#903" strokeweight="39e-5mm"/>
                  <v:oval id="Oval 15" o:spid="_x0000_s1039" style="position:absolute;left:2354;top:2205;width:2902;height: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3011;top:2333;width:14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/ </w:t>
                          </w:r>
                        </w:p>
                      </w:txbxContent>
                    </v:textbox>
                  </v:rect>
                  <v:rect id="Rectangle 17" o:spid="_x0000_s1041" style="position:absolute;left:2847;top:2538;width:16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Exoneração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18" o:spid="_x0000_s1042" style="position:absolute;left:3217;top:2744;width:11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2491;top:3295;width:2792;height:1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3039;top:3449;width:146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/ </w:t>
                          </w:r>
                        </w:p>
                      </w:txbxContent>
                    </v:textbox>
                  </v:rect>
                  <v:rect id="Rectangle 21" o:spid="_x0000_s1045" style="position:absolute;left:2929;top:3654;width:16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Exoneração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22" o:spid="_x0000_s1046" style="position:absolute;left:3299;top:3859;width:11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4161;top:4385;width:2970;height: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rect id="Rectangle 24" o:spid="_x0000_s1048" style="position:absolute;left:4832;top:4513;width:14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/ </w:t>
                          </w:r>
                        </w:p>
                      </w:txbxContent>
                    </v:textbox>
                  </v:rect>
                  <v:rect id="Rectangle 25" o:spid="_x0000_s1049" style="position:absolute;left:4681;top:4718;width:16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Exoneração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26" o:spid="_x0000_s1050" style="position:absolute;left:5051;top:4923;width:11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27" o:spid="_x0000_s1051" style="position:absolute;left:5461;top:2205;width:2957;height: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  <v:rect id="Rectangle 28" o:spid="_x0000_s1052" style="position:absolute;left:6118;top:2333;width:144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/ </w:t>
                          </w:r>
                        </w:p>
                      </w:txbxContent>
                    </v:textbox>
                  </v:rect>
                  <v:rect id="Rectangle 29" o:spid="_x0000_s1053" style="position:absolute;left:5982;top:2538;width:16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Exoneração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30" o:spid="_x0000_s1054" style="position:absolute;left:6351;top:2744;width:11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31" o:spid="_x0000_s1055" style="position:absolute;left:5461;top:3295;width:2957;height: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  <v:rect id="Rectangle 32" o:spid="_x0000_s1056" style="position:absolute;left:6160;top:3423;width:136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/ </w:t>
                          </w:r>
                        </w:p>
                      </w:txbxContent>
                    </v:textbox>
                  </v:rect>
                  <v:rect id="Rectangle 33" o:spid="_x0000_s1057" style="position:absolute;left:5982;top:3628;width:16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Exoneração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34" o:spid="_x0000_s1058" style="position:absolute;left:6351;top:3833;width:11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rect id="Rectangle 35" o:spid="_x0000_s1059" style="position:absolute;left:2354;top:5961;width:1328;height: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  <v:rect id="Rectangle 36" o:spid="_x0000_s1060" style="position:absolute;left:2354;top:6102;width:3340;height:1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  <v:rect id="Rectangle 37" o:spid="_x0000_s1061" style="position:absolute;left:2970;top:6269;width:199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001 -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38" o:spid="_x0000_s1062" style="position:absolute;visibility:visible;mso-wrap-style:square" from="2382,5987" to="2382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2382,5987" to="2436,5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flip:x;visibility:visible;mso-wrap-style:square" from="2395,6000" to="2436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jy8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248vGAAAA2wAAAA8AAAAAAAAA&#10;AAAAAAAAoQIAAGRycy9kb3ducmV2LnhtbFBLBQYAAAAABAAEAPkAAACUAwAAAAA=&#10;" strokeweight="0"/>
                  <v:line id="Line 41" o:spid="_x0000_s1065" style="position:absolute;flip:y;visibility:visible;mso-wrap-style:square" from="2395,6000" to="2395,60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  <v:line id="Line 42" o:spid="_x0000_s1066" style="position:absolute;visibility:visible;mso-wrap-style:square" from="2382,5987" to="2450,5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2382,6026" to="2382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2395,5987" to="2395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2382,6000" to="245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2382,6000" to="245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2395,5987" to="2395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2395,5987" to="2395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2382,5987" to="2450,5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2382,6000" to="2450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2382,5987" to="2382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flip:x;visibility:visible;mso-wrap-style:square" from="2382,5987" to="2450,5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visibility:visible;mso-wrap-style:square" from="2395,6000" to="246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eAaMMAAADbAAAADwAAAGRycy9kb3ducmV2LnhtbESPT4vCMBTE74LfITxhb5oqKEs1ivgH&#10;3D0IVvH8bJ5ttXkpTdT222+EBY/DzPyGmS0aU4on1a6wrGA4iEAQp1YXnCk4Hbf9bxDOI2ssLZOC&#10;lhws5t3ODGNtX3ygZ+IzESDsYlSQe1/FUro0J4NuYCvi4F1tbdAHWWdS1/gKcFPKURRNpMGCw0KO&#10;Fa1ySu/Jwyi4bA7n9vdUtOsfv6I0adZ7ubwp9dVrllMQnhr/Cf+3d1rBeALvL+EH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XgGjDAAAA2wAAAA8AAAAAAAAAAAAA&#10;AAAAoQIAAGRycy9kb3ducmV2LnhtbFBLBQYAAAAABAAEAPkAAACRAwAAAAA=&#10;" strokeweight=".00075mm"/>
                  <v:line id="Line 54" o:spid="_x0000_s1078" style="position:absolute;flip:x y;visibility:visible;mso-wrap-style:square" from="2395,6000" to="246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  <v:line id="Line 55" o:spid="_x0000_s1079" style="position:absolute;flip:x y;visibility:visible;mso-wrap-style:square" from="2395,5987" to="246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  <v:line id="Line 56" o:spid="_x0000_s1080" style="position:absolute;flip:x y;visibility:visible;mso-wrap-style:square" from="2395,6000" to="246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i1cM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ItXDDAAAA2wAAAA8AAAAAAAAAAAAA&#10;AAAAoQIAAGRycy9kb3ducmV2LnhtbFBLBQYAAAAABAAEAPkAAACRAwAAAAA=&#10;" strokeweight="0"/>
                  <v:line id="Line 57" o:spid="_x0000_s1081" style="position:absolute;flip:x y;visibility:visible;mso-wrap-style:square" from="2395,6000" to="246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flip:x y;visibility:visible;mso-wrap-style:square" from="2382,6000" to="2464,6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zy8IAAADbAAAADwAAAGRycy9kb3ducmV2LnhtbESPQWsCMRSE70L/Q3gFL6JZLayyNUop&#10;tYi3rnp/bF43i8nLkqS6/vumIPQ4zMw3zHo7OCuuFGLnWcF8VoAgbrzuuFVwOu6mKxAxIWu0nknB&#10;nSJsN0+jNVba3/iLrnVqRYZwrFCBSamvpIyNIYdx5nvi7H374DBlGVqpA94y3Fm5KIpSOuw4Lxjs&#10;6d1Qc6l/nIKX5fm4v9iJOeyiMx+ftm7KcFdq/Dy8vYJINKT/8KO91wrKOfx9y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Jzy8IAAADbAAAADwAAAAAAAAAAAAAA&#10;AAChAgAAZHJzL2Rvd25yZXYueG1sUEsFBgAAAAAEAAQA+QAAAJADAAAAAA==&#10;" strokeweight="0"/>
                  <v:line id="Line 59" o:spid="_x0000_s1083" style="position:absolute;flip:x y;visibility:visible;mso-wrap-style:square" from="2409,6000" to="2477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60" o:spid="_x0000_s1084" style="position:absolute;visibility:visible;mso-wrap-style:square" from="2382,5987" to="2382,6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2382,5987" to="2450,5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oval id="Oval 62" o:spid="_x0000_s1086" style="position:absolute;left:2738;top:6808;width:2641;height: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oVy8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pm/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oVy8MAAADbAAAADwAAAAAAAAAAAAAAAACYAgAAZHJzL2Rv&#10;d25yZXYueG1sUEsFBgAAAAAEAAQA9QAAAIgDAAAAAA==&#10;" fillcolor="#ffc" strokecolor="#903" strokeweight="0"/>
                  <v:rect id="Rectangle 63" o:spid="_x0000_s1087" style="position:absolute;left:3217;top:6897;width:153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64" o:spid="_x0000_s1088" style="position:absolute;visibility:visible;mso-wrap-style:square" from="2765,6833" to="2765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2765,6833" to="2820,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flip:x;visibility:visible;mso-wrap-style:square" from="2779,6846" to="2820,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  <v:line id="Line 67" o:spid="_x0000_s1091" style="position:absolute;flip:y;visibility:visible;mso-wrap-style:square" from="2779,6846" to="2779,6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3Ac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Wp+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i3AcIAAADbAAAADwAAAAAAAAAAAAAA&#10;AAChAgAAZHJzL2Rvd25yZXYueG1sUEsFBgAAAAAEAAQA+QAAAJADAAAAAA==&#10;" strokeweight="0"/>
                  <v:line id="Line 68" o:spid="_x0000_s1092" style="position:absolute;visibility:visible;mso-wrap-style:square" from="2765,6833" to="2833,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2765,6872" to="2765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2779,6833" to="2779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2765,6846" to="2833,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2765,6846" to="2833,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2779,6833" to="2779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2779,6833" to="2779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2765,6833" to="2833,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2765,6846" to="2833,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2765,6833" to="2765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flip:x;visibility:visible;mso-wrap-style:square" from="2765,6833" to="2833,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  <v:line id="Line 79" o:spid="_x0000_s1103" style="position:absolute;visibility:visible;mso-wrap-style:square" from="2779,6846" to="2847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yqLMMAAADbAAAADwAAAGRycy9kb3ducmV2LnhtbESPQWvCQBSE70L/w/IEb7rRg0iaVUQr&#10;2B4EY+j5NfuapM2+Ddmtbv59VxA8DjPzDZNtgmnFlXrXWFYwnyUgiEurG64UFJfDdAXCeWSNrWVS&#10;MJCDzfpllGGq7Y3PdM19JSKEXYoKau+7VEpX1mTQzWxHHL1v2xv0UfaV1D3eIty0cpEkS2mw4bhQ&#10;Y0e7msrf/M8o+Ho7fw4fRTPs3/2OyjzsT3L7o9RkHLavIDwF/ww/2ketYLWA+5f4A+T6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MqizDAAAA2wAAAA8AAAAAAAAAAAAA&#10;AAAAoQIAAGRycy9kb3ducmV2LnhtbFBLBQYAAAAABAAEAPkAAACRAwAAAAA=&#10;" strokeweight=".00075mm"/>
                  <v:line id="Line 80" o:spid="_x0000_s1104" style="position:absolute;flip:x y;visibility:visible;mso-wrap-style:square" from="2779,6846" to="2847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  <v:line id="Line 81" o:spid="_x0000_s1105" style="position:absolute;flip:x y;visibility:visible;mso-wrap-style:square" from="2779,6833" to="2847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  <v:line id="Line 82" o:spid="_x0000_s1106" style="position:absolute;flip:x y;visibility:visible;mso-wrap-style:square" from="2779,6846" to="2847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  <v:line id="Line 83" o:spid="_x0000_s1107" style="position:absolute;flip:x y;visibility:visible;mso-wrap-style:square" from="2779,6846" to="2847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cNRcIAAADbAAAADwAAAGRycy9kb3ducmV2LnhtbESPQWsCMRSE70L/Q3iCF6lZLayyNUoR&#10;LdJb1/b+2Dw3i8nLkkRd/31TKPQ4zMw3zHo7OCtuFGLnWcF8VoAgbrzuuFXwdTo8r0DEhKzReiYF&#10;D4qw3TyN1lhpf+dPutWpFRnCsUIFJqW+kjI2hhzGme+Js3f2wWHKMrRSB7xnuLNyURSldNhxXjDY&#10;085Qc6mvTsHL8vt0vNip+ThEZ/bvtm7K8FBqMh7eXkEkGtJ/+K991Ap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cNRcIAAADbAAAADwAAAAAAAAAAAAAA&#10;AAChAgAAZHJzL2Rvd25yZXYueG1sUEsFBgAAAAAEAAQA+QAAAJADAAAAAA==&#10;" strokeweight="0"/>
                  <v:line id="Line 84" o:spid="_x0000_s1108" style="position:absolute;flip:x y;visibility:visible;mso-wrap-style:square" from="2765,6846" to="2847,6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flip:x y;visibility:visible;mso-wrap-style:square" from="2792,6846" to="2861,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Q8rL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x+Y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6Q8rL8AAADbAAAADwAAAAAAAAAAAAAAAACh&#10;AgAAZHJzL2Rvd25yZXYueG1sUEsFBgAAAAAEAAQA+QAAAI0DAAAAAA==&#10;" strokeweight="0"/>
                  <v:line id="Line 86" o:spid="_x0000_s1110" style="position:absolute;visibility:visible;mso-wrap-style:square" from="2765,6833" to="2765,6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2765,6833" to="2833,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rect id="Rectangle 88" o:spid="_x0000_s1112" style="position:absolute;left:3518;top:8141;width:1478;height: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vWr8MA&#10;AADbAAAADwAAAGRycy9kb3ducmV2LnhtbESPzWrDMBCE74G+g9hCL6GW00PSOlFCWij0EkKcPsDG&#10;2vpXKyMptvv2UaDQ4zAz3zCb3WQ6MZDztWUFiyQFQVxYXXOp4Pv8+fwKwgdkjZ1lUvBLHnbbh9kG&#10;M21HPtGQh1JECPsMFVQh9JmUvqjIoE9sTxy9H+sMhihdKbXDMcJNJ1/SdCkN1hwXKuzpo6Kiza9G&#10;wb6Vft4W5JvDdXVsltY1+H5R6ulx2q9BBJrCf/iv/aUVvC3g/iX+AL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5vWr8MAAADbAAAADwAAAAAAAAAAAAAAAACYAgAAZHJzL2Rv&#10;d25yZXYueG1sUEsFBgAAAAAEAAQA9QAAAIgDAAAAAA==&#10;" fillcolor="#ffc" strokecolor="#903" strokeweight="0"/>
                  <v:rect id="Rectangle 89" o:spid="_x0000_s1113" style="position:absolute;left:3518;top:8282;width:3723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lI2M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Sym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JSNjBAAAA2wAAAA8AAAAAAAAAAAAAAAAAmAIAAGRycy9kb3du&#10;cmV2LnhtbFBLBQYAAAAABAAEAPUAAACGAwAAAAA=&#10;" fillcolor="#ffc" strokecolor="#903" strokeweight="0"/>
                  <v:rect id="Rectangle 90" o:spid="_x0000_s1114" style="position:absolute;left:4161;top:8449;width:230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Lr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3i6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047 -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Atualizar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</w:p>
                      </w:txbxContent>
                    </v:textbox>
                  </v:rect>
                  <v:line id="Line 91" o:spid="_x0000_s1115" style="position:absolute;visibility:visible;mso-wrap-style:square" from="3545,8167" to="3545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3545,8167" to="3600,8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flip:x;visibility:visible;mso-wrap-style:square" from="3559,8179" to="3600,8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FsFM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HsH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FsFMUAAADbAAAADwAAAAAAAAAA&#10;AAAAAAChAgAAZHJzL2Rvd25yZXYueG1sUEsFBgAAAAAEAAQA+QAAAJMDAAAAAA==&#10;" strokeweight="0"/>
                  <v:line id="Line 94" o:spid="_x0000_s1118" style="position:absolute;flip:y;visibility:visible;mso-wrap-style:square" from="3559,8179" to="3559,8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Jj8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uD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3Jj8UAAADbAAAADwAAAAAAAAAA&#10;AAAAAAChAgAAZHJzL2Rvd25yZXYueG1sUEsFBgAAAAAEAAQA+QAAAJMDAAAAAA==&#10;" strokeweight="0"/>
                  <v:line id="Line 95" o:spid="_x0000_s1119" style="position:absolute;visibility:visible;mso-wrap-style:square" from="3545,8167" to="3614,8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6" o:spid="_x0000_s1120" style="position:absolute;visibility:visible;mso-wrap-style:square" from="3545,8205" to="3545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3559,8167" to="3559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3545,8179" to="3614,8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3545,8179" to="3614,8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3559,8167" to="3559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3559,8167" to="3559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3545,8167" to="3614,8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3545,8179" to="3614,8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3545,8167" to="3545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flip:x;visibility:visible;mso-wrap-style:square" from="3545,8167" to="3614,8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  <v:line id="Line 106" o:spid="_x0000_s1130" style="position:absolute;visibility:visible;mso-wrap-style:square" from="3559,8179" to="3627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kC3cEAAADcAAAADwAAAGRycy9kb3ducmV2LnhtbERPS4vCMBC+L/gfwgje1lQPsluNIj5A&#10;PQhW8Tw2Y1ttJqWJ2v77jbDgbT6+50xmjSnFk2pXWFYw6EcgiFOrC84UnI7r7x8QziNrLC2TgpYc&#10;zKadrwnG2r74QM/EZyKEsItRQe59FUvp0pwMur6tiAN3tbVBH2CdSV3jK4SbUg6jaCQNFhwacqxo&#10;kVN6Tx5GwWV1OLe7U9Eut35BadIs93J+U6rXbeZjEJ4a/xH/uzc6zI9+4f1MuEB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WQLdwQAAANwAAAAPAAAAAAAAAAAAAAAA&#10;AKECAABkcnMvZG93bnJldi54bWxQSwUGAAAAAAQABAD5AAAAjwMAAAAA&#10;" strokeweight=".00075mm"/>
                  <v:line id="Line 107" o:spid="_x0000_s1131" style="position:absolute;flip:x y;visibility:visible;mso-wrap-style:square" from="3559,8179" to="3627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  <v:line id="Line 108" o:spid="_x0000_s1132" style="position:absolute;flip:x y;visibility:visible;mso-wrap-style:square" from="3559,8167" to="3627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  <v:line id="Line 109" o:spid="_x0000_s1133" style="position:absolute;flip:x y;visibility:visible;mso-wrap-style:square" from="3559,8179" to="3627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3559,8179" to="3627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3545,8179" to="3627,8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flip:x y;visibility:visible;mso-wrap-style:square" from="3573,8179" to="3641,8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0Cs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lfQKwQAAANwAAAAPAAAAAAAAAAAAAAAA&#10;AKECAABkcnMvZG93bnJldi54bWxQSwUGAAAAAAQABAD5AAAAjwMAAAAA&#10;" strokeweight="0"/>
                  <v:line id="Line 113" o:spid="_x0000_s1137" style="position:absolute;visibility:visible;mso-wrap-style:square" from="3545,8167" to="3545,8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3545,8167" to="3614,8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oval id="Oval 115" o:spid="_x0000_s1139" style="position:absolute;left:3901;top:8872;width:3121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6OTcUA&#10;AADcAAAADwAAAGRycy9kb3ducmV2LnhtbESPT2sCMRDF74V+hzAFbzWrSClbo5RCoeDBP/XgcdyM&#10;u6GbSbpJNX77zkHwNsN7895v5svie3WmIbnABibjChRxE6zj1sD++/P5FVTKyBb7wGTgSgmWi8eH&#10;OdY2XHhL511ulYRwqtFAl3OstU5NRx7TOERi0U5h8JhlHVptB7xIuO/1tKpetEfH0tBhpI+Omp/d&#10;nzcQ42Y2K2Xt0rScft2Kj9vr4WjM6Km8v4HKVPLdfLv+soI/EV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ro5NxQAAANwAAAAPAAAAAAAAAAAAAAAAAJgCAABkcnMv&#10;ZG93bnJldi54bWxQSwUGAAAAAAQABAD1AAAAigMAAAAA&#10;" fillcolor="#ffc" strokecolor="#903" strokeweight="0"/>
                  <v:rect id="Rectangle 116" o:spid="_x0000_s1140" style="position:absolute;left:4449;top:8961;width:186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iAr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zX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8+ICuvwAAANw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Atualizar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</w:p>
                      </w:txbxContent>
                    </v:textbox>
                  </v:rect>
                  <v:line id="Line 117" o:spid="_x0000_s1141" style="position:absolute;visibility:visible;mso-wrap-style:square" from="3928,8897" to="3928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3928,8897" to="3983,8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flip:x;visibility:visible;mso-wrap-style:square" from="3942,8910" to="3983,8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qycQAAADcAAAADwAAAGRycy9kb3ducmV2LnhtbERPTWsCMRC9F/wPYQRvNese2rIaRRSl&#10;CG3R1oO3cTPuLm4mSxLd9N83hUJv83ifM1tE04o7Od9YVjAZZyCIS6sbrhR8fW4eX0D4gKyxtUwK&#10;vsnDYj54mGGhbc97uh9CJVII+wIV1CF0hZS+rMmgH9uOOHEX6wyGBF0ltcM+hZtW5ln2JA02nBpq&#10;7GhVU3k93IyC/fszn932Fq/x3L99nI7V7rheKjUaxuUURKAY/sV/7led5uc5/D6TLp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SSrJxAAAANwAAAAPAAAAAAAAAAAA&#10;AAAAAKECAABkcnMvZG93bnJldi54bWxQSwUGAAAAAAQABAD5AAAAkgMAAAAA&#10;" strokeweight="0"/>
                  <v:line id="Line 120" o:spid="_x0000_s1144" style="position:absolute;flip:y;visibility:visible;mso-wrap-style:square" from="3942,8910" to="3942,8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WPUs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BY9SxAAAANwAAAAPAAAAAAAAAAAA&#10;AAAAAKECAABkcnMvZG93bnJldi54bWxQSwUGAAAAAAQABAD5AAAAkgMAAAAA&#10;" strokeweight="0"/>
                  <v:line id="Line 121" o:spid="_x0000_s1145" style="position:absolute;visibility:visible;mso-wrap-style:square" from="3928,8897" to="3997,8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visibility:visible;mso-wrap-style:square" from="3928,8936" to="3928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3" o:spid="_x0000_s1147" style="position:absolute;visibility:visible;mso-wrap-style:square" from="3942,8897" to="3942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3928,8910" to="3997,8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3928,8910" to="3997,8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3942,8897" to="3942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3942,8897" to="3942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3928,8897" to="3997,8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3928,8910" to="3997,8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3928,8897" to="3928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flip:x;visibility:visible;mso-wrap-style:square" from="3928,8897" to="3997,8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  <v:line id="Line 132" o:spid="_x0000_s1156" style="position:absolute;visibility:visible;mso-wrap-style:square" from="3942,8910" to="4011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jCZcMAAADcAAAADwAAAGRycy9kb3ducmV2LnhtbERPS2vCQBC+F/wPywi91Y2WFkldRZIW&#10;Wg+CUXqeZqdJNDsbsts8/r0rFLzNx/ec1WYwteiodZVlBfNZBII4t7riQsHp+PG0BOE8ssbaMikY&#10;ycFmPXlYYaxtzwfqMl+IEMIuRgWl900spctLMuhmtiEO3K9tDfoA20LqFvsQbmq5iKJXabDi0FBi&#10;Q0lJ+SX7Mwp+3g/f4+5UjemXTyjPhnQvt2elHqfD9g2Ep8Hfxf/uTx3mP7/A7ZlwgVx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J4wmXDAAAA3AAAAA8AAAAAAAAAAAAA&#10;AAAAoQIAAGRycy9kb3ducmV2LnhtbFBLBQYAAAAABAAEAPkAAACRAwAAAAA=&#10;" strokeweight=".00075mm"/>
                  <v:line id="Line 133" o:spid="_x0000_s1157" style="position:absolute;flip:x y;visibility:visible;mso-wrap-style:square" from="3942,8910" to="4011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  <v:line id="Line 134" o:spid="_x0000_s1158" style="position:absolute;flip:x y;visibility:visible;mso-wrap-style:square" from="3942,8897" to="4011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  <v:line id="Line 135" o:spid="_x0000_s1159" style="position:absolute;flip:x y;visibility:visible;mso-wrap-style:square" from="3942,8910" to="4011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6" o:spid="_x0000_s1160" style="position:absolute;flip:x y;visibility:visible;mso-wrap-style:square" from="3942,8910" to="4011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flip:x y;visibility:visible;mso-wrap-style:square" from="3928,8910" to="4011,8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  <v:line id="Line 138" o:spid="_x0000_s1162" style="position:absolute;flip:x y;visibility:visible;mso-wrap-style:square" from="3956,8910" to="4024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  <v:line id="Line 139" o:spid="_x0000_s1163" style="position:absolute;visibility:visible;mso-wrap-style:square" from="3928,8897" to="3928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3928,8897" to="3997,8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rect id="Rectangle 141" o:spid="_x0000_s1165" style="position:absolute;left:6105;top:5846;width:958;height: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7h+sEA&#10;AADcAAAADwAAAGRycy9kb3ducmV2LnhtbERP22oCMRB9L/gPYQq+lJqtLFpWo2hB8KWUqh8wbqZ7&#10;zWRJspf+fVMo9G0O5zrb/WRaMZDzlWUFL4sEBHFudcWFgtv19PwKwgdkja1lUvBNHva72cMWM21H&#10;/qThEgoRQ9hnqKAMocuk9HlJBv3CdsSR+7LOYIjQFVI7HGO4aeUySVbSYMWxocSO3krKm0tvFBwa&#10;6Z+anHz93q8/6pV1NR7vSs0fp8MGRKAp/Iv/3Gcd56cp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+4frBAAAA3AAAAA8AAAAAAAAAAAAAAAAAmAIAAGRycy9kb3du&#10;cmV2LnhtbFBLBQYAAAAABAAEAPUAAACGAwAAAAA=&#10;" fillcolor="#ffc" strokecolor="#903" strokeweight="0"/>
                  <v:rect id="Rectangle 142" o:spid="_x0000_s1166" style="position:absolute;left:6105;top:5987;width:2395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JEYcAA&#10;AADcAAAADwAAAGRycy9kb3ducmV2LnhtbERP22oCMRB9F/oPYQp9Ec22eGNrFBUKvhTp1g8YN+Ne&#10;M1mSqNu/bwTBtzmc6yzXvWnFlZyvLCt4HycgiHOrKy4UHH+/RgsQPiBrbC2Tgj/ysF69DJaYanvj&#10;H7pmoRAxhH2KCsoQulRKn5dk0I9tRxy5s3UGQ4SukNrhLYabVn4kyUwarDg2lNjRrqS8yS5GwaaR&#10;ftjk5Ovvy/xQz6yrcXtS6u2133yCCNSHp/jh3us4fzKF+zPxAr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rJEYcAAAADcAAAADwAAAAAAAAAAAAAAAACYAgAAZHJzL2Rvd25y&#10;ZXYueG1sUEsFBgAAAAAEAAQA9QAAAIUDAAAAAA==&#10;" fillcolor="#ffc" strokecolor="#903" strokeweight="0"/>
                  <v:rect id="Rectangle 143" o:spid="_x0000_s1167" style="position:absolute;left:7036;top:6154;width:5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7w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UO8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UCS 001</w:t>
                          </w:r>
                        </w:p>
                      </w:txbxContent>
                    </v:textbox>
                  </v:rect>
                  <v:line id="Line 144" o:spid="_x0000_s1168" style="position:absolute;visibility:visible;mso-wrap-style:square" from="6132,5872" to="6132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6132,5872" to="6187,5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flip:x;visibility:visible;mso-wrap-style:square" from="6146,5885" to="6187,5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JdGMQAAADcAAAADwAAAGRycy9kb3ducmV2LnhtbERPTWsCMRC9F/wPYQrearZS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l0YxAAAANwAAAAPAAAAAAAAAAAA&#10;AAAAAKECAABkcnMvZG93bnJldi54bWxQSwUGAAAAAAQABAD5AAAAkgMAAAAA&#10;" strokeweight="0"/>
                  <v:line id="Line 147" o:spid="_x0000_s1171" style="position:absolute;flip:y;visibility:visible;mso-wrap-style:square" from="6146,5885" to="6146,5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FiWMcAAADcAAAADwAAAGRycy9kb3ducmV2LnhtbESPT0sDMRDF74LfIUzBm81W8A/bpqUo&#10;ighaWttDb9PNdHfpZrIkaTd+e+cgeJvhvXnvN7NFdp26UIitZwOTcQGKuPK25drA9vv19glUTMgW&#10;O89k4IciLObXVzMsrR94TZdNqpWEcCzRQJNSX2odq4YcxrHviUU7+uAwyRpqbQMOEu46fVcUD9ph&#10;y9LQYE/PDVWnzdkZWH898iG8nfMpH4bP1X5Xf+xelsbcjPJyCipRTv/mv+t3K/j3gi/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0WJYxwAAANwAAAAPAAAAAAAA&#10;AAAAAAAAAKECAABkcnMvZG93bnJldi54bWxQSwUGAAAAAAQABAD5AAAAlQMAAAAA&#10;" strokeweight="0"/>
                  <v:line id="Line 148" o:spid="_x0000_s1172" style="position:absolute;visibility:visible;mso-wrap-style:square" from="6132,5872" to="6201,5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visibility:visible;mso-wrap-style:square" from="6132,5910" to="6132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50" o:spid="_x0000_s1174" style="position:absolute;visibility:visible;mso-wrap-style:square" from="6146,5872" to="6146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1" o:spid="_x0000_s1175" style="position:absolute;visibility:visible;mso-wrap-style:square" from="6132,5885" to="6201,5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6132,5885" to="6201,5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visibility:visible;mso-wrap-style:square" from="6146,5872" to="6146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6146,5872" to="6146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visibility:visible;mso-wrap-style:square" from="6132,5872" to="6201,5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visibility:visible;mso-wrap-style:square" from="6132,5885" to="6201,5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6132,5872" to="6132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flip:x;visibility:visible;mso-wrap-style:square" from="6132,5872" to="6201,5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ENfsMAAADc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GEf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xDX7DAAAA3AAAAA8AAAAAAAAAAAAA&#10;AAAAoQIAAGRycy9kb3ducmV2LnhtbFBLBQYAAAAABAAEAPkAAACRAwAAAAA=&#10;" strokeweight="0"/>
                  <v:line id="Line 159" o:spid="_x0000_s1183" style="position:absolute;visibility:visible;mso-wrap-style:square" from="6146,5885" to="6214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J1DMIAAADcAAAADwAAAGRycy9kb3ducmV2LnhtbERPS2vCQBC+F/wPywi91Y0eRFJXkcRC&#10;20PBKD2P2TGJZmdDdpvHv+8Kgrf5+J6z3g6mFh21rrKsYD6LQBDnVldcKDgdP95WIJxH1lhbJgUj&#10;OdhuJi9rjLXt+UBd5gsRQtjFqKD0vomldHlJBt3MNsSBu9jWoA+wLaRusQ/hppaLKFpKgxWHhhIb&#10;SkrKb9mfUXDeH37H71M1pl8+oTwb0h+5uyr1Oh127yA8Df4pfrg/dZi/XMD9mXCB3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iJ1DMIAAADcAAAADwAAAAAAAAAAAAAA&#10;AAChAgAAZHJzL2Rvd25yZXYueG1sUEsFBgAAAAAEAAQA+QAAAJADAAAAAA==&#10;" strokeweight=".00075mm"/>
                  <v:line id="Line 160" o:spid="_x0000_s1184" style="position:absolute;flip:x y;visibility:visible;mso-wrap-style:square" from="6146,5885" to="6214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  <v:line id="Line 161" o:spid="_x0000_s1185" style="position:absolute;flip:x y;visibility:visible;mso-wrap-style:square" from="6146,5872" to="6214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  <v:line id="Line 162" o:spid="_x0000_s1186" style="position:absolute;flip:x y;visibility:visible;mso-wrap-style:square" from="6146,5885" to="6214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  <v:line id="Line 163" o:spid="_x0000_s1187" style="position:absolute;flip:x y;visibility:visible;mso-wrap-style:square" from="6146,5885" to="6214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  <v:line id="Line 164" o:spid="_x0000_s1188" style="position:absolute;flip:x y;visibility:visible;mso-wrap-style:square" from="6132,5885" to="6214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  <v:line id="Line 165" o:spid="_x0000_s1189" style="position:absolute;flip:x y;visibility:visible;mso-wrap-style:square" from="6160,5885" to="6228,5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Io6c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kijpxAAAANwAAAAPAAAAAAAAAAAA&#10;AAAAAKECAABkcnMvZG93bnJldi54bWxQSwUGAAAAAAQABAD5AAAAkgMAAAAA&#10;" strokeweight="0"/>
                  <v:line id="Line 166" o:spid="_x0000_s1190" style="position:absolute;visibility:visible;mso-wrap-style:square" from="6132,5872" to="6132,5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6132,5872" to="6201,5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oval id="Oval 168" o:spid="_x0000_s1192" style="position:absolute;left:6365;top:6564;width:1807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vCcMEA&#10;AADcAAAADwAAAGRycy9kb3ducmV2LnhtbERPTWsCMRC9C/6HMEJvmlWkldUoIhSEHqy2B4/jZtwN&#10;bibpJmr896ZQ6G0e73MWq2RbcaMuGMcKxqMCBHHltOFawffX+3AGIkRkja1jUvCgAKtlv7fAUrs7&#10;7+l2iLXIIRxKVNDE6EspQ9WQxTBynjhzZ9dZjBl2tdQd3nO4beWkKF6lRcO5oUFPm4aqy+FqFXj/&#10;OZ2mtDNhks4/5oNP+8fxpNTLIK3nICKl+C/+c291nv82ht9n8gV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LwnDBAAAA3AAAAA8AAAAAAAAAAAAAAAAAmAIAAGRycy9kb3du&#10;cmV2LnhtbFBLBQYAAAAABAAEAPUAAACGAwAAAAA=&#10;" fillcolor="#ffc" strokecolor="#903" strokeweight="0"/>
                  <v:rect id="Rectangle 169" o:spid="_x0000_s1193" style="position:absolute;left:6940;top:6667;width:59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P3f78A&#10;AADcAAAADwAAAGRycy9kb3ducmV2LnhtbERPzYrCMBC+C75DGGFvmtqDK12jiCCo7MW6DzA00x9M&#10;JiWJtr69WVjY23x8v7PZjdaIJ/nQOVawXGQgiCunO24U/NyO8zWIEJE1Gsek4EUBdtvpZIOFdgNf&#10;6VnGRqQQDgUqaGPsCylD1ZLFsHA9ceJq5y3GBH0jtcchhVsj8yxbSYsdp4YWezq0VN3Lh1Ugb+Vx&#10;WJfGZ+6S19/mfLrW5JT6mI37LxCRxvgv/nOfdJr/mcPvM+kCuX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g/d/vwAAANw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0" o:spid="_x0000_s1194" style="position:absolute;left:6775;top:6833;width:8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9S5L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z1LkvwAAANw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1" o:spid="_x0000_s1195" style="position:absolute;left:6912;top:7000;width:65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KkL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JsqQvwAAANwAAAAPAAAAAAAAAAAAAAAAAJgCAABkcnMvZG93bnJl&#10;di54bWxQSwUGAAAAAAQABAD1AAAAhAMAAAAA&#10;" filled="f" stroked="f">
                    <v:textbox style="mso-fit-shape-to-text:t" inset="0,0,0,0">
                      <w:txbxContent>
                        <w:p w:rsidR="00252D78" w:rsidRDefault="00252D7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172" o:spid="_x0000_s1196" style="position:absolute;visibility:visible;mso-wrap-style:square" from="6392,6590" to="6392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6392,6590" to="6447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flip:x;visibility:visible;mso-wrap-style:square" from="6406,6602" to="6447,6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2mTMQAAADcAAAADwAAAGRycy9kb3ducmV2LnhtbERPTWsCMRC9C/6HMIXeNFsP3bI1ilQs&#10;RdCirYfexs10d3EzWZLopv++EQRv83ifM51H04oLOd9YVvA0zkAQl1Y3XCn4/lqNXkD4gKyxtUwK&#10;/sjDfDYcTLHQtucdXfahEimEfYEK6hC6Qkpf1mTQj21HnLhf6wyGBF0ltcM+hZtWTrLsWRpsODXU&#10;2NFbTeVpfzYKdtucj+79HE/x2G8+fw7V+rBcKPX4EBevIALFcBff3B86zc9zuD6TLpC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jaZMxAAAANwAAAAPAAAAAAAAAAAA&#10;AAAAAKECAABkcnMvZG93bnJldi54bWxQSwUGAAAAAAQABAD5AAAAkgMAAAAA&#10;" strokeweight="0"/>
                  <v:line id="Line 175" o:spid="_x0000_s1199" style="position:absolute;flip:y;visibility:visible;mso-wrap-style:square" from="6406,6602" to="6406,6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IyPs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t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EjI+xwAAANwAAAAPAAAAAAAA&#10;AAAAAAAAAKECAABkcnMvZG93bnJldi54bWxQSwUGAAAAAAQABAD5AAAAlQMAAAAA&#10;" strokeweight="0"/>
                  <v:line id="Line 176" o:spid="_x0000_s1200" style="position:absolute;visibility:visible;mso-wrap-style:square" from="6392,6590" to="6461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6392,6628" to="6392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visibility:visible;mso-wrap-style:square" from="6406,6590" to="6406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visibility:visible;mso-wrap-style:square" from="6392,6602" to="6461,6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visibility:visible;mso-wrap-style:square" from="6392,6602" to="6461,6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6406,6590" to="6406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2" o:spid="_x0000_s1206" style="position:absolute;visibility:visible;mso-wrap-style:square" from="6406,6590" to="6406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6392,6590" to="6461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6392,6602" to="6461,6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6392,6590" to="6392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flip:x;visibility:visible;mso-wrap-style:square" from="6392,6590" to="6461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vngsQAAADcAAAADwAAAGRycy9kb3ducmV2LnhtbERPTWsCMRC9C/6HMII3zbaHqlujSEuL&#10;CFa09dDbuJnuLm4mSxLd+O+bQsHbPN7nzJfRNOJKzteWFTyMMxDEhdU1lwq+Pt9GUxA+IGtsLJOC&#10;G3lYLvq9Oebadryn6yGUIoWwz1FBFUKbS+mLigz6sW2JE/djncGQoCuldtilcNPIxyx7kgZrTg0V&#10;tvRSUXE+XIyC/ceET+79Es/x1G1338dyc3xdKTUcxNUziEAx3MX/7rVO86cz+HsmXS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i+eCxAAAANwAAAAPAAAAAAAAAAAA&#10;AAAAAKECAABkcnMvZG93bnJldi54bWxQSwUGAAAAAAQABAD5AAAAkgMAAAAA&#10;" strokeweight="0"/>
                  <v:line id="Line 187" o:spid="_x0000_s1211" style="position:absolute;visibility:visible;mso-wrap-style:square" from="6406,6602" to="6474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k+x8UAAADcAAAADwAAAGRycy9kb3ducmV2LnhtbESPQW/CMAyF75P4D5GRdhspO0xbISAE&#10;TGI7IFEQZ9OYttA4VROg/ffzAWk3W+/5vc/Teedqdac2VJ4NjEcJKOLc24oLA4f999snqBCRLdae&#10;yUBPAeazwcsUU+sfvKN7FgslIRxSNFDG2KRah7wkh2HkG2LRzr51GGVtC21bfEi4q/V7knxohxVL&#10;Q4kNLUvKr9nNGTitd8f+91D1q5+4pDzrVlu9uBjzOuwWE1CRuvhvfl5vrOB/Cb48IxPo2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Gk+x8UAAADcAAAADwAAAAAAAAAA&#10;AAAAAAChAgAAZHJzL2Rvd25yZXYueG1sUEsFBgAAAAAEAAQA+QAAAJMDAAAAAA==&#10;" strokeweight=".00075mm"/>
                  <v:line id="Line 188" o:spid="_x0000_s1212" style="position:absolute;flip:x y;visibility:visible;mso-wrap-style:square" from="6406,6602" to="6474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xU8EAAADc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e8TuD2TL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ffFTwQAAANwAAAAPAAAAAAAAAAAAAAAA&#10;AKECAABkcnMvZG93bnJldi54bWxQSwUGAAAAAAQABAD5AAAAjwMAAAAA&#10;" strokeweight="0"/>
                  <v:line id="Line 189" o:spid="_x0000_s1213" style="position:absolute;flip:x y;visibility:visible;mso-wrap-style:square" from="6406,6590" to="6474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vJM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R8j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r28kwQAAANwAAAAPAAAAAAAAAAAAAAAA&#10;AKECAABkcnMvZG93bnJldi54bWxQSwUGAAAAAAQABAD5AAAAjwMAAAAA&#10;" strokeweight="0"/>
                  <v:line id="Line 190" o:spid="_x0000_s1214" style="position:absolute;flip:x y;visibility:visible;mso-wrap-style:square" from="6406,6602" to="6474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Kv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e9T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48q/wQAAANwAAAAPAAAAAAAAAAAAAAAA&#10;AKECAABkcnMvZG93bnJldi54bWxQSwUGAAAAAAQABAD5AAAAjwMAAAAA&#10;" strokeweight="0"/>
                  <v:line id="Line 191" o:spid="_x0000_s1215" style="position:absolute;flip:x y;visibility:visible;mso-wrap-style:square" from="6406,6602" to="6474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y8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ClLLwQAAANwAAAAPAAAAAAAAAAAAAAAA&#10;AKECAABkcnMvZG93bnJldi54bWxQSwUGAAAAAAQABAD5AAAAjwMAAAAA&#10;" strokeweight="0"/>
                  <v:line id="Line 192" o:spid="_x0000_s1216" style="position:absolute;flip:x y;visibility:visible;mso-wrap-style:square" from="6392,6602" to="6474,6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3UM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RvdQwQAAANwAAAAPAAAAAAAAAAAAAAAA&#10;AKECAABkcnMvZG93bnJldi54bWxQSwUGAAAAAAQABAD5AAAAjwMAAAAA&#10;" strokeweight="0"/>
                  <v:line id="Line 193" o:spid="_x0000_s1217" style="position:absolute;flip:x y;visibility:visible;mso-wrap-style:square" from="6420,6602" to="6488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pJ8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H9ewu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lGknwQAAANwAAAAPAAAAAAAAAAAAAAAA&#10;AKECAABkcnMvZG93bnJldi54bWxQSwUGAAAAAAQABAD5AAAAjwMAAAAA&#10;" strokeweight="0"/>
                  <v:line id="Line 194" o:spid="_x0000_s1218" style="position:absolute;visibility:visible;mso-wrap-style:square" from="6392,6590" to="6392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6392,6590" to="6461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shape id="Freeform 196" o:spid="_x0000_s1220" style="position:absolute;left:1492;top:4731;width:2409;height:4410;visibility:visible;mso-wrap-style:square;v-text-anchor:top" coordsize="2409,4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tRKcIA&#10;AADcAAAADwAAAGRycy9kb3ducmV2LnhtbERP22oCMRB9L/gPYQq+1WwFW12NIoJSRFC3/YBhM24W&#10;N5Owibr16xtB6NscznVmi8424kptqB0reB9kIIhLp2uuFPx8r9/GIEJE1tg4JgW/FGAx773MMNfu&#10;xke6FrESKYRDjgpMjD6XMpSGLIaB88SJO7nWYkywraRu8ZbCbSOHWfYhLdacGgx6Whkqz8XFKijK&#10;++eez5tsvTmsdiM0o62/eKX6r91yCiJSF//FT/eXTvMnE3g8ky6Q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1EpwgAAANwAAAAPAAAAAAAAAAAAAAAAAJgCAABkcnMvZG93&#10;bnJldi54bWxQSwUGAAAAAAQABAD1AAAAhwMAAAAA&#10;" path="m2409,4410l,4410,,,602,e" filled="f" strokecolor="#903" strokeweight="39e-5mm">
                    <v:stroke dashstyle="1 1"/>
                    <v:path arrowok="t" o:connecttype="custom" o:connectlocs="2409,4410;0,4410;0,0;602,0" o:connectangles="0,0,0,0"/>
                  </v:shape>
                  <v:line id="Line 197" o:spid="_x0000_s1221" style="position:absolute;flip:x y;visibility:visible;mso-wrap-style:square" from="1985,4679" to="2094,4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hGNsEAAADcAAAADwAAAGRycy9kb3ducmV2LnhtbESPzarCMBSE94LvEM4FN6KpLlR6jXIR&#10;FF0IWovrQ3P6w21OShO1vr0RBJfDzHzDLNedqcWdWldZVjAZRyCIM6srLhSkl+1oAcJ5ZI21ZVLw&#10;JAfrVb+3xFjbB5/pnvhCBAi7GBWU3jexlC4ryaAb24Y4eLltDfog20LqFh8Bbmo5jaKZNFhxWCix&#10;oU1J2X9yMwpsM3/uDlednxLOpy4dHm9H0koNfrq/XxCeOv8Nf9p7rSAQ4X0mHAG5e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+EY2wQAAANwAAAAPAAAAAAAAAAAAAAAA&#10;AKECAABkcnMvZG93bnJldi54bWxQSwUGAAAAAAQABAD5AAAAjwMAAAAA&#10;" strokecolor="#903" strokeweight="39e-5mm"/>
                  <v:line id="Line 198" o:spid="_x0000_s1222" style="position:absolute;flip:x;visibility:visible;mso-wrap-style:square" from="1985,4731" to="2094,4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GtL8QAAADcAAAADwAAAGRycy9kb3ducmV2LnhtbESPT4vCMBTE74LfITxhb2uqh0WqUUQR&#10;RVjBf+Dx0TybYvNSm2i7++k3woLHYWZ+w0xmrS3Fk2pfOFYw6CcgiDOnC84VnI6rzxEIH5A1lo5J&#10;wQ95mE27nQmm2jW8p+ch5CJC2KeowIRQpVL6zJBF33cVcfSurrYYoqxzqWtsItyWcpgkX9JiwXHB&#10;YEULQ9nt8LAKdrttZcpzvrrcafS9bha/BYelUh+9dj4GEagN7/B/e6MVDJMBvM7EIyC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Ma0vxAAAANwAAAAPAAAAAAAAAAAA&#10;AAAAAKECAABkcnMvZG93bnJldi54bWxQSwUGAAAAAAQABAD5AAAAkgMAAAAA&#10;" strokecolor="#903" strokeweight="39e-5mm"/>
                  <v:line id="Line 199" o:spid="_x0000_s1223" style="position:absolute;visibility:visible;mso-wrap-style:square" from="1820,8320" to="1820,8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1820,8320" to="1875,8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flip:x;visibility:visible;mso-wrap-style:square" from="1834,8333" to="1875,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wqOsYAAADc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8KjrGAAAA3AAAAA8AAAAAAAAA&#10;AAAAAAAAoQIAAGRycy9kb3ducmV2LnhtbFBLBQYAAAAABAAEAPkAAACUAwAAAAA=&#10;" strokeweight="0"/>
                  <v:line id="Line 202" o:spid="_x0000_s1226" style="position:absolute;flip:y;visibility:visible;mso-wrap-style:square" from="1834,8333" to="1834,8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PocYAAADc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swj6HGAAAA3AAAAA8AAAAAAAAA&#10;AAAAAAAAoQIAAGRycy9kb3ducmV2LnhtbFBLBQYAAAAABAAEAPkAAACUAwAAAAA=&#10;" strokeweight="0"/>
                  <v:line id="Line 203" o:spid="_x0000_s1227" style="position:absolute;visibility:visible;mso-wrap-style:square" from="1820,8320" to="1889,8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1820,8359" to="1820,8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11645,52832" to="11645,5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visibility:visible;mso-wrap-style:square" from="11557,52914" to="11995,5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visibility:visible;mso-wrap-style:square" from="11557,52914" to="11995,5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9" o:spid="_x0000_s1232" style="position:absolute;visibility:visible;mso-wrap-style:square" from="11645,52832" to="11645,5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10" o:spid="_x0000_s1233" style="position:absolute;visibility:visible;mso-wrap-style:square" from="11645,52832" to="11645,5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11557,52832" to="11995,52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visibility:visible;mso-wrap-style:square" from="11557,52914" to="11995,52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3" o:spid="_x0000_s1236" style="position:absolute;visibility:visible;mso-wrap-style:square" from="11557,52832" to="11557,5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4" o:spid="_x0000_s1237" style="position:absolute;flip:x;visibility:visible;mso-wrap-style:square" from="11557,52832" to="11995,52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uHC8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0QQ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47hwvGAAAA3AAAAA8AAAAAAAAA&#10;AAAAAAAAoQIAAGRycy9kb3ducmV2LnhtbFBLBQYAAAAABAAEAPkAAACUAwAAAAA=&#10;" strokeweight="0"/>
                <v:line id="Line 215" o:spid="_x0000_s1238" style="position:absolute;visibility:visible;mso-wrap-style:square" from="11645,52914" to="12084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bElcQAAADcAAAADwAAAGRycy9kb3ducmV2LnhtbESPT4vCMBTE7wt+h/CEva2pHtalGkX8&#10;A+4eBGvx/GyebbV5KU3U9tsbYcHjMDO/Yabz1lTiTo0rLSsYDiIQxJnVJecK0sPm6weE88gaK8uk&#10;oCMH81nvY4qxtg/e0z3xuQgQdjEqKLyvYyldVpBBN7A1cfDOtjHog2xyqRt8BLip5CiKvqXBksNC&#10;gTUtC8quyc0oOK33x+4vLbvVr19SlrSrnVxclPrst4sJCE+tf4f/21utYDQcw+tMOAJy9g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dsSVxAAAANwAAAAPAAAAAAAAAAAA&#10;AAAAAKECAABkcnMvZG93bnJldi54bWxQSwUGAAAAAAQABAD5AAAAkgMAAAAA&#10;" strokeweight=".00075mm"/>
                <v:line id="Line 216" o:spid="_x0000_s1239" style="position:absolute;flip:x y;visibility:visible;mso-wrap-style:square" from="11645,52914" to="12084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66L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t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LE66L8AAADcAAAADwAAAAAAAAAAAAAAAACh&#10;AgAAZHJzL2Rvd25yZXYueG1sUEsFBgAAAAAEAAQA+QAAAI0DAAAAAA==&#10;" strokeweight="0"/>
                <v:line id="Line 217" o:spid="_x0000_s1240" style="position:absolute;flip:x y;visibility:visible;mso-wrap-style:square" from="11645,52832" to="12084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2fc8MAAADcAAAADwAAAGRycy9kb3ducmV2LnhtbESPQWsCMRSE70L/Q3gFL1KzWtC6GqWU&#10;WqQ3V70/Ns/NYvKyJKmu/94UCj0OM/MNs9r0zoorhdh6VjAZFyCIa69bbhQcD9uXNxAxIWu0nknB&#10;nSJs1k+DFZba33hP1yo1IkM4lqjApNSVUsbakMM49h1x9s4+OExZhkbqgLcMd1ZOi2ImHbacFwx2&#10;9GGovlQ/TsHr/HTYXezIfG+jM59ftqpn4a7U8Ll/X4JI1Kf/8F97pxVMJwv4PZOP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9n3PDAAAA3AAAAA8AAAAAAAAAAAAA&#10;AAAAoQIAAGRycy9kb3ducmV2LnhtbFBLBQYAAAAABAAEAPkAAACRAwAAAAA=&#10;" strokeweight="0"/>
                <v:line id="Line 218" o:spid="_x0000_s1241" style="position:absolute;flip:x y;visibility:visible;mso-wrap-style:square" from="11645,52914" to="12084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v8U8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zw/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r/FPAAAAA3AAAAA8AAAAAAAAAAAAAAAAA&#10;oQIAAGRycy9kb3ducmV2LnhtbFBLBQYAAAAABAAEAPkAAACOAwAAAAA=&#10;" strokeweight="0"/>
                <v:line id="Line 219" o:spid="_x0000_s1242" style="position:absolute;flip:x y;visibility:visible;mso-wrap-style:square" from="11645,52914" to="12084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20" o:spid="_x0000_s1243" style="position:absolute;flip:x y;visibility:visible;mso-wrap-style:square" from="11557,52914" to="12084,5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Hv8MAAADcAAAADwAAAGRycy9kb3ducmV2LnhtbESPQWsCMRSE70L/Q3gFL6LZbkFla5RS&#10;tEhvrnp/bF43i8nLkqS6/vumUPA4zMw3zGozOCuuFGLnWcHLrABB3HjdcavgdNxNlyBiQtZoPZOC&#10;O0XYrJ9GK6y0v/GBrnVqRYZwrFCBSamvpIyNIYdx5nvi7H374DBlGVqpA94y3FlZFsVcOuw4Lxjs&#10;6cNQc6l/nILXxfm4v9iJ+dpFZ7aftm7m4a7U+Hl4fwORaEiP8H97rxWUZQl/Z/IR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1x7/DAAAA3AAAAA8AAAAAAAAAAAAA&#10;AAAAoQIAAGRycy9kb3ducmV2LnhtbFBLBQYAAAAABAAEAPkAAACRAwAAAAA=&#10;" strokeweight="0"/>
                <v:line id="Line 221" o:spid="_x0000_s1244" style="position:absolute;flip:x y;visibility:visible;mso-wrap-style:square" from="11734,52914" to="12166,53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<v:line id="Line 222" o:spid="_x0000_s1245" style="position:absolute;visibility:visible;mso-wrap-style:square" from="11557,52832" to="11557,5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visibility:visible;mso-wrap-style:square" from="11557,52832" to="11995,52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rect id="Rectangle 224" o:spid="_x0000_s1247" style="position:absolute;left:5302;top:48844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6/HcEA&#10;AADc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OcreJ9JR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uvx3BAAAA3AAAAA8AAAAAAAAAAAAAAAAAmAIAAGRycy9kb3du&#10;cmV2LnhtbFBLBQYAAAAABAAEAPUAAACGAwAAAAA=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25" o:spid="_x0000_s1248" style="position:absolute;left:11557;top:31667;width:5829;height:13271;visibility:visible;mso-wrap-style:square;v-text-anchor:top" coordsize="918,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Lk6MUA&#10;AADcAAAADwAAAGRycy9kb3ducmV2LnhtbESPQWvCQBSE74X+h+UVeim6acA2RFcpUqEejRXx9th9&#10;ZoPZtyG7Nem/7wpCj8PMfMMsVqNrxZX60HhW8DrNQBBrbxquFXzvN5MCRIjIBlvPpOCXAqyWjw8L&#10;LI0feEfXKtYiQTiUqMDG2JVSBm3JYZj6jjh5Z987jEn2tTQ9DgnuWpln2Zt02HBasNjR2pK+VD9O&#10;we6zftnIY6G3B32yOBuqY1GslXp+Gj/mICKN8T98b38ZBXn+Drcz6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AuToxQAAANwAAAAPAAAAAAAAAAAAAAAAAJgCAABkcnMv&#10;ZG93bnJldi54bWxQSwUGAAAAAAQABAD1AAAAigMAAAAA&#10;" path="m918,2090l,2090,,,274,e" filled="f" strokecolor="#903" strokeweight="39e-5mm">
                  <v:stroke dashstyle="1 1"/>
                  <v:path arrowok="t" o:connecttype="custom" o:connectlocs="582930,1327150;0,1327150;0,0;173990,0" o:connectangles="0,0,0,0"/>
                </v:shape>
                <v:line id="Line 226" o:spid="_x0000_s1249" style="position:absolute;flip:x y;visibility:visible;mso-wrap-style:square" from="12604,31343" to="13296,31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sWUMEAAADcAAAADwAAAGRycy9kb3ducmV2LnhtbERPy2rCQBTdC/2H4Ra6Kc3ELGxJM4oI&#10;Sl0IGqXrS+bmgZk7ITOa5O+dheDycN7ZajStuFPvGssK5lEMgriwuuFKweW8/foB4TyyxtYyKZjI&#10;wWr5Nssw1XbgE91zX4kQwi5FBbX3XSqlK2oy6CLbEQeutL1BH2BfSd3jEMJNK5M4XkiDDYeGGjva&#10;1FRc85tRYLvvabf/1+Ux5zJxl8/D7UBaqY/3cf0LwtPoX+Kn+08rSJKwNpwJR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OxZQwQAAANwAAAAPAAAAAAAAAAAAAAAA&#10;AKECAABkcnMvZG93bnJldi54bWxQSwUGAAAAAAQABAD5AAAAjwMAAAAA&#10;" strokecolor="#903" strokeweight="39e-5mm"/>
                <v:line id="Line 227" o:spid="_x0000_s1250" style="position:absolute;flip:x;visibility:visible;mso-wrap-style:square" from="12604,31667" to="13296,31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L9ScUAAADcAAAADwAAAGRycy9kb3ducmV2LnhtbESPQWvCQBSE7wX/w/KE3urGHIpGN0EU&#10;aSko1Lbg8ZF9zYZm38bs1kR/vVsQehxm5htmWQy2EWfqfO1YwXSSgCAuna65UvD5sX2agfABWWPj&#10;mBRcyEORjx6WmGnX8zudD6ESEcI+QwUmhDaT0peGLPqJa4mj9+06iyHKrpK6wz7CbSPTJHmWFmuO&#10;CwZbWhsqfw6/VsF+/9aa5qvaHk80273062vNYaPU43hYLUAEGsJ/+N5+1QrSdA5/Z+IRkP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/L9ScUAAADcAAAADwAAAAAAAAAA&#10;AAAAAAChAgAAZHJzL2Rvd25yZXYueG1sUEsFBgAAAAAEAAQA+QAAAJMDAAAAAA==&#10;" strokecolor="#903" strokeweight="39e-5mm"/>
                <v:line id="Line 228" o:spid="_x0000_s1251" style="position:absolute;visibility:visible;mso-wrap-style:square" from="13646,47136" to="13646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2" style="position:absolute;visibility:visible;mso-wrap-style:square" from="13646,47136" to="13995,47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flip:x;visibility:visible;mso-wrap-style:square" from="13735,47218" to="13995,47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XdaMcAAADcAAAADwAAAGRycy9kb3ducmV2LnhtbESPT2sCMRTE70K/Q3iF3jTrFtqyGkVa&#10;WkrBiv8O3p6b5+7i5mVJopt+e1Mo9DjMzG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td1oxwAAANwAAAAPAAAAAAAA&#10;AAAAAAAAAKECAABkcnMvZG93bnJldi54bWxQSwUGAAAAAAQABAD5AAAAlQMAAAAA&#10;" strokeweight="0"/>
                <v:line id="Line 231" o:spid="_x0000_s1254" style="position:absolute;flip:y;visibility:visible;mso-wrap-style:square" from="13735,47218" to="13735,47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<v:line id="Line 232" o:spid="_x0000_s1255" style="position:absolute;visibility:visible;mso-wrap-style:square" from="13646,47136" to="14077,47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13646,47377" to="13646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13735,47136" to="13735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visibility:visible;mso-wrap-style:square" from="13646,47218" to="14077,47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6" o:spid="_x0000_s1259" style="position:absolute;visibility:visible;mso-wrap-style:square" from="13646,47218" to="14077,47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7" o:spid="_x0000_s1260" style="position:absolute;visibility:visible;mso-wrap-style:square" from="13735,47136" to="13735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8" o:spid="_x0000_s1261" style="position:absolute;visibility:visible;mso-wrap-style:square" from="13735,47136" to="13735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9" o:spid="_x0000_s1262" style="position:absolute;visibility:visible;mso-wrap-style:square" from="13646,47136" to="14077,47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40" o:spid="_x0000_s1263" style="position:absolute;visibility:visible;mso-wrap-style:square" from="13646,47218" to="14077,47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1" o:spid="_x0000_s1264" style="position:absolute;visibility:visible;mso-wrap-style:square" from="13646,47136" to="13646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2" o:spid="_x0000_s1265" style="position:absolute;flip:x;visibility:visible;mso-wrap-style:square" from="13646,47136" to="14077,47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aT+sYAAADcAAAADwAAAGRycy9kb3ducmV2LnhtbESPT2sCMRTE74V+h/CE3mpWk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Wk/rGAAAA3AAAAA8AAAAAAAAA&#10;AAAAAAAAoQIAAGRycy9kb3ducmV2LnhtbFBLBQYAAAAABAAEAPkAAACUAwAAAAA=&#10;" strokeweight="0"/>
                <v:line id="Line 243" o:spid="_x0000_s1266" style="position:absolute;visibility:visible;mso-wrap-style:square" from="13735,47218" to="14166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QZMUAAADcAAAADwAAAGRycy9kb3ducmV2LnhtbESPQWvCQBSE7wX/w/IEb3Wj2FJSV5FE&#10;ofVQSBTPr9nXJDX7NmS3Jvn3bqHQ4zAz3zDr7WAacaPO1ZYVLOYRCOLC6ppLBefT4fEFhPPIGhvL&#10;pGAkB9vN5GGNsbY9Z3TLfSkChF2MCirv21hKV1Rk0M1tSxy8L9sZ9EF2pdQd9gFuGrmMomdpsOaw&#10;UGFLSUXFNf8xCj732WU8nusxffcJFfmQfsjdt1Kz6bB7BeFp8P/hv/abVrBcPcHvmXAE5OY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VvQZMUAAADcAAAADwAAAAAAAAAA&#10;AAAAAAChAgAAZHJzL2Rvd25yZXYueG1sUEsFBgAAAAAEAAQA+QAAAJMDAAAAAA==&#10;" strokeweight=".00075mm"/>
                <v:line id="Line 244" o:spid="_x0000_s1267" style="position:absolute;flip:x y;visibility:visible;mso-wrap-style:square" from="13735,47218" to="14166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EkH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RJBzDAAAA3AAAAA8AAAAAAAAAAAAA&#10;AAAAoQIAAGRycy9kb3ducmV2LnhtbFBLBQYAAAAABAAEAPkAAACRAwAAAAA=&#10;" strokeweight="0"/>
                <v:line id="Line 245" o:spid="_x0000_s1268" style="position:absolute;flip:x y;visibility:visible;mso-wrap-style:square" from="13735,47136" to="14166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Bh8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dgYfDAAAA3AAAAA8AAAAAAAAAAAAA&#10;AAAAoQIAAGRycy9kb3ducmV2LnhtbFBLBQYAAAAABAAEAPkAAACRAwAAAAA=&#10;" strokeweight="0"/>
                <v:line id="Line 246" o:spid="_x0000_s1269" style="position:absolute;flip:x y;visibility:visible;mso-wrap-style:square" from="13735,47218" to="14166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7" o:spid="_x0000_s1270" style="position:absolute;flip:x y;visibility:visible;mso-wrap-style:square" from="13735,47218" to="14166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8" o:spid="_x0000_s1271" style="position:absolute;flip:x y;visibility:visible;mso-wrap-style:square" from="13646,47218" to="14166,47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9" o:spid="_x0000_s1272" style="position:absolute;flip:x y;visibility:visible;mso-wrap-style:square" from="13817,47218" to="14255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<v:line id="Line 250" o:spid="_x0000_s1273" style="position:absolute;visibility:visible;mso-wrap-style:square" from="13646,47136" to="13646,47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visibility:visible;mso-wrap-style:square" from="13646,47136" to="14077,47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rect id="Rectangle 252" o:spid="_x0000_s1275" style="position:absolute;left:11906;top:35902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b3jM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veMwgAAANwAAAAPAAAAAAAAAAAAAAAAAJgCAABkcnMvZG93&#10;bnJldi54bWxQSwUGAAAAAAQABAD1AAAAhwMAAAAA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53" o:spid="_x0000_s1276" style="position:absolute;left:51974;top:29063;width:4521;height:14815;visibility:visible;mso-wrap-style:square;v-text-anchor:top" coordsize="712,23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G0BMIA&#10;AADcAAAADwAAAGRycy9kb3ducmV2LnhtbESPQYvCMBSE7wv+h/AEL4umFlykGkUUwavuIh4fzbMt&#10;Ji8liW3992ZhYY/DzHzDrLeDNaIjHxrHCuazDARx6XTDlYKf7+N0CSJEZI3GMSl4UYDtZvSxxkK7&#10;ns/UXWIlEoRDgQrqGNtCylDWZDHMXEucvLvzFmOSvpLaY5/g1sg8y76kxYbTQo0t7WsqH5enVbDM&#10;D525Ho0/Zf394Q6SPm/dU6nJeNitQEQa4n/4r33SCvLFAn7PpCMgN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bQEwgAAANwAAAAPAAAAAAAAAAAAAAAAAJgCAABkcnMvZG93&#10;bnJldi54bWxQSwUGAAAAAAQABAD1AAAAhwMAAAAA&#10;" path="m,2333r712,l712,,438,e" filled="f" strokecolor="#903" strokeweight="39e-5mm">
                  <v:stroke dashstyle="1 1"/>
                  <v:path arrowok="t" o:connecttype="custom" o:connectlocs="0,1481455;452120,1481455;452120,0;278130,0" o:connectangles="0,0,0,0"/>
                </v:shape>
                <v:line id="Line 254" o:spid="_x0000_s1277" style="position:absolute;flip:y;visibility:visible;mso-wrap-style:square" from="54756,28740" to="55454,29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saRsUAAADcAAAADwAAAGRycy9kb3ducmV2LnhtbESPQWvCQBSE74X+h+UVvDWbCoqkrqGk&#10;iEVQ0Lbg8ZF9ZkOzb2N2a6K/vlsQPA4z8w0zzwfbiDN1vnas4CVJQRCXTtdcKfj6XD7PQPiArLFx&#10;TAou5CFfPD7MMdOu5x2d96ESEcI+QwUmhDaT0peGLPrEtcTRO7rOYoiyq6TusI9w28hxmk6lxZrj&#10;gsGWCkPlz/7XKthu161pvqvl4USzzaovrjWHd6VGT8PbK4hAQ7iHb+0PrWA8mcL/mXg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saRsUAAADcAAAADwAAAAAAAAAA&#10;AAAAAAChAgAAZHJzL2Rvd25yZXYueG1sUEsFBgAAAAAEAAQA+QAAAJMDAAAAAA==&#10;" strokecolor="#903" strokeweight="39e-5mm"/>
                <v:line id="Line 255" o:spid="_x0000_s1278" style="position:absolute;visibility:visible;mso-wrap-style:square" from="54756,29063" to="55454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ccTMQAAADcAAAADwAAAGRycy9kb3ducmV2LnhtbESPQWvCQBSE7wX/w/IEb3WjYCzRVVRq&#10;ES9S9eDxkX1mg9m3IbtN0n/fLQgeh5n5hlmue1uJlhpfOlYwGScgiHOnSy4UXC/79w8QPiBrrByT&#10;gl/ysF4N3paYadfxN7XnUIgIYZ+hAhNCnUnpc0MW/djVxNG7u8ZiiLIppG6wi3BbyWmSpNJiyXHB&#10;YE07Q/nj/GMVHO7Hz9s1N1+PtDte9qfUtLbYKjUa9psFiEB9eIWf7YNWMJ3N4f9MP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dxxMxAAAANwAAAAPAAAAAAAAAAAA&#10;AAAAAKECAABkcnMvZG93bnJldi54bWxQSwUGAAAAAAQABAD5AAAAkgMAAAAA&#10;" strokecolor="#903" strokeweight="39e-5mm"/>
                <v:line id="Line 256" o:spid="_x0000_s1279" style="position:absolute;visibility:visible;mso-wrap-style:square" from="58496,45345" to="58496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80" style="position:absolute;visibility:visible;mso-wrap-style:square" from="58496,45345" to="58845,45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1" style="position:absolute;flip:x;visibility:visible;mso-wrap-style:square" from="58585,45427" to="58845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jJmcMAAADcAAAADwAAAGRycy9kb3ducmV2LnhtbERPTWsCMRC9F/wPYQRvNasHLatRRLEU&#10;wRatHryNm3F3cTNZkuim/745FHp8vO/5MppGPMn52rKC0TADQVxYXXOp4PS9fX0D4QOyxsYyKfgh&#10;D8tF72WOubYdH+h5DKVIIexzVFCF0OZS+qIig35oW+LE3awzGBJ0pdQOuxRuGjnOsok0WHNqqLCl&#10;dUXF/fgwCg6fU76690e8x2u3/7qcy915s1Jq0I+rGYhAMfyL/9wfWsF4kuan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YyZnDAAAA3AAAAA8AAAAAAAAAAAAA&#10;AAAAoQIAAGRycy9kb3ducmV2LnhtbFBLBQYAAAAABAAEAPkAAACRAwAAAAA=&#10;" strokeweight="0"/>
                <v:line id="Line 259" o:spid="_x0000_s1282" style="position:absolute;flip:y;visibility:visible;mso-wrap-style:square" from="58585,45427" to="58585,4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RsAs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yQg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UbALGAAAA3AAAAA8AAAAAAAAA&#10;AAAAAAAAoQIAAGRycy9kb3ducmV2LnhtbFBLBQYAAAAABAAEAPkAAACUAwAAAAA=&#10;" strokeweight="0"/>
                <v:line id="Line 260" o:spid="_x0000_s1283" style="position:absolute;visibility:visible;mso-wrap-style:square" from="58496,45345" to="58928,45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58496,45586" to="58496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2" o:spid="_x0000_s1285" style="position:absolute;visibility:visible;mso-wrap-style:square" from="58585,45345" to="58585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3" o:spid="_x0000_s1286" style="position:absolute;visibility:visible;mso-wrap-style:square" from="58496,45427" to="58928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<v:line id="Line 264" o:spid="_x0000_s1287" style="position:absolute;visibility:visible;mso-wrap-style:square" from="58496,45427" to="58928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nHs8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qZp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2cezxAAAANwAAAAPAAAAAAAAAAAA&#10;AAAAAKECAABkcnMvZG93bnJldi54bWxQSwUGAAAAAAQABAD5AAAAkgMAAAAA&#10;" strokeweight="0"/>
                <v:line id="Line 265" o:spid="_x0000_s1288" style="position:absolute;visibility:visible;mso-wrap-style:square" from="58585,45345" to="58585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iKM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Eon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WIoxAAAANwAAAAPAAAAAAAAAAAA&#10;AAAAAKECAABkcnMvZG93bnJldi54bWxQSwUGAAAAAAQABAD5AAAAkgMAAAAA&#10;" strokeweight="0"/>
                <v:line id="Line 266" o:spid="_x0000_s1289" style="position:absolute;visibility:visible;mso-wrap-style:square" from="58585,45345" to="58585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r2Ws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bX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r2WsIAAADcAAAADwAAAAAAAAAAAAAA&#10;AAChAgAAZHJzL2Rvd25yZXYueG1sUEsFBgAAAAAEAAQA+QAAAJADAAAAAA==&#10;" strokeweight="0"/>
                <v:line id="Line 267" o:spid="_x0000_s1290" style="position:absolute;visibility:visible;mso-wrap-style:square" from="58496,45345" to="58928,45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<v:line id="Line 268" o:spid="_x0000_s1291" style="position:absolute;visibility:visible;mso-wrap-style:square" from="58496,45427" to="58928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<v:line id="Line 269" o:spid="_x0000_s1292" style="position:absolute;visibility:visible;mso-wrap-style:square" from="58496,45345" to="58496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<v:line id="Line 270" o:spid="_x0000_s1293" style="position:absolute;flip:x;visibility:visible;mso-wrap-style:square" from="58496,45345" to="58928,45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9kqMYAAADcAAAADwAAAGRycy9kb3ducmV2LnhtbESPQWsCMRSE7wX/Q3hCbzXrHmpZjSKK&#10;pRTaotWDt+fmubu4eVmS6Kb/vikIPQ4z8w0zW0TTihs531hWMB5lIIhLqxuuFOy/N08vIHxA1tha&#10;JgU/5GExHzzMsNC25y3ddqESCcK+QAV1CF0hpS9rMuhHtiNO3tk6gyFJV0ntsE9w08o8y56lwYbT&#10;Qo0drWoqL7urUbD9nPDJvV7jJZ76j6/joXo/rJdKPQ7jcgoiUAz/4Xv7TSvIJz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fZKjGAAAA3AAAAA8AAAAAAAAA&#10;AAAAAAAAoQIAAGRycy9kb3ducmV2LnhtbFBLBQYAAAAABAAEAPkAAACUAwAAAAA=&#10;" strokeweight="0"/>
                <v:line id="Line 271" o:spid="_x0000_s1294" style="position:absolute;visibility:visible;mso-wrap-style:square" from="58585,45427" to="59016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InNsUAAADcAAAADwAAAGRycy9kb3ducmV2LnhtbESPQWvCQBSE7wX/w/IEb3WjQltSV5FE&#10;ofVQSBTPr9nXJDX7NmS3Jvn3bqHQ4zAz3zDr7WAacaPO1ZYVLOYRCOLC6ppLBefT4fEFhPPIGhvL&#10;pGAkB9vN5GGNsbY9Z3TLfSkChF2MCirv21hKV1Rk0M1tSxy8L9sZ9EF2pdQd9gFuGrmMoidpsOaw&#10;UGFLSUXFNf8xCj732WU8nusxffcJFfmQfsjdt1Kz6bB7BeFp8P/hv/abVrB8XsHvmXAE5OY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InNsUAAADcAAAADwAAAAAAAAAA&#10;AAAAAAChAgAAZHJzL2Rvd25yZXYueG1sUEsFBgAAAAAEAAQA+QAAAJMDAAAAAA==&#10;" strokeweight=".00075mm"/>
                <v:line id="Line 272" o:spid="_x0000_s1295" style="position:absolute;flip:x y;visibility:visible;mso-wrap-style:square" from="58585,45427" to="59016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PVTc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yS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j1U3DAAAA3AAAAA8AAAAAAAAAAAAA&#10;AAAAoQIAAGRycy9kb3ducmV2LnhtbFBLBQYAAAAABAAEAPkAAACRAwAAAAA=&#10;" strokeweight="0"/>
                <v:line id="Line 273" o:spid="_x0000_s1296" style="position:absolute;flip:x y;visibility:visible;mso-wrap-style:square" from="58585,45345" to="59016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9w1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yS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vcNbDAAAA3AAAAA8AAAAAAAAAAAAA&#10;AAAAoQIAAGRycy9kb3ducmV2LnhtbFBLBQYAAAAABAAEAPkAAACRAwAAAAA=&#10;" strokeweight="0"/>
                <v:line id="Line 274" o:spid="_x0000_s1297" style="position:absolute;flip:x y;visibility:visible;mso-wrap-style:square" from="58585,45427" to="59016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3uoc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Uq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97qHDAAAA3AAAAA8AAAAAAAAAAAAA&#10;AAAAoQIAAGRycy9kb3ducmV2LnhtbFBLBQYAAAAABAAEAPkAAACRAwAAAAA=&#10;" strokeweight="0"/>
                <v:line id="Line 275" o:spid="_x0000_s1298" style="position:absolute;flip:x y;visibility:visible;mso-wrap-style:square" from="58585,45427" to="59016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FLOsMAAADcAAAADwAAAGRycy9kb3ducmV2LnhtbESPQWsCMRSE7wX/Q3iCl1KzteCWrVFK&#10;URFvXfX+2LxuFpOXJUl1/femIPQ4zMw3zGI1OCsuFGLnWcHrtABB3HjdcavgeNi8vIOICVmj9UwK&#10;bhRhtRw9LbDS/srfdKlTKzKEY4UKTEp9JWVsDDmMU98TZ+/HB4cpy9BKHfCa4c7KWVHMpcOO84LB&#10;nr4MNef61yl4K0+H3dk+m/0mOrPe2rqZh5tSk/Hw+QEi0ZD+w4/2TiuYlS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xSzrDAAAA3AAAAA8AAAAAAAAAAAAA&#10;AAAAoQIAAGRycy9kb3ducmV2LnhtbFBLBQYAAAAABAAEAPkAAACRAwAAAAA=&#10;" strokeweight="0"/>
                <v:line id="Line 276" o:spid="_x0000_s1299" style="position:absolute;flip:x y;visibility:visible;mso-wrap-style:square" from="58496,45427" to="59016,4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7fSL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d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W7fSL8AAADcAAAADwAAAAAAAAAAAAAAAACh&#10;AgAAZHJzL2Rvd25yZXYueG1sUEsFBgAAAAAEAAQA+QAAAI0DAAAAAA==&#10;" strokeweight="0"/>
                <v:line id="Line 277" o:spid="_x0000_s1300" style="position:absolute;flip:x y;visibility:visible;mso-wrap-style:square" from="58667,45427" to="59105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J608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+Z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ietPDAAAA3AAAAA8AAAAAAAAAAAAA&#10;AAAAoQIAAGRycy9kb3ducmV2LnhtbFBLBQYAAAAABAAEAPkAAACRAwAAAAA=&#10;" strokeweight="0"/>
                <v:line id="Line 278" o:spid="_x0000_s1301" style="position:absolute;visibility:visible;mso-wrap-style:square" from="58496,45345" to="58496,4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9" o:spid="_x0000_s1302" style="position:absolute;visibility:visible;mso-wrap-style:square" from="58496,45345" to="58928,45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<v:rect id="Rectangle 280" o:spid="_x0000_s1303" style="position:absolute;left:52235;top:35655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mJMEA&#10;AADc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vIih9eZd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z5iTBAAAA3AAAAA8AAAAAAAAAAAAAAAAAmAIAAGRycy9kb3du&#10;cmV2LnhtbFBLBQYAAAAABAAEAPUAAACGAwAAAAA=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81" o:spid="_x0000_s1304" style="position:absolute;left:3213;top:20351;width:1568;height:1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ox8QA&#10;AADcAAAADwAAAGRycy9kb3ducmV2LnhtbESPQWsCMRSE7wX/Q3hCbzXrKiJboxShIHio2h56fG6e&#10;u6Gbl3QTNf57Uyh4HGbmG2axSrYTF+qDcaxgPCpAENdOG24UfH2+v8xBhIissXNMCm4UYLUcPC2w&#10;0u7Ke7ocYiMyhEOFCtoYfSVlqFuyGEbOE2fv5HqLMcu+kbrHa4bbTpZFMZMWDeeFFj2tW6p/Dmer&#10;wPvddJrShwllOv2aLR/3t++jUs/D9PYKIlKKj/B/e6MVlPMJ/J3JR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l6MfEAAAA3AAAAA8AAAAAAAAAAAAAAAAAmAIAAGRycy9k&#10;b3ducmV2LnhtbFBLBQYAAAAABAAEAPUAAACJAwAAAAA=&#10;" fillcolor="#ffc" strokecolor="#903" strokeweight="0"/>
                <v:line id="Line 282" o:spid="_x0000_s1305" style="position:absolute;visibility:visible;mso-wrap-style:square" from="4000,21818" to="4000,23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N4qsQAAADcAAAADwAAAGRycy9kb3ducmV2LnhtbESPQWsCMRSE70L/Q3gFb5qtlCJbo0ix&#10;tCBCXT30+Eyem8XkZbtJdf33TUHwOMzMN8xs0XsnztTFJrCCp3EBglgH03CtYL97H01BxIRs0AUm&#10;BVeKsJg/DGZYmnDhLZ2rVIsM4ViiAptSW0oZtSWPcRxa4uwdQ+cxZdnV0nR4yXDv5KQoXqTHhvOC&#10;xZbeLOlT9esVuPQlv/WhCLvVR9vr1Y9db5xVavjYL19BJOrTPXxrfxoFk+kz/J/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U3iqxAAAANwAAAAPAAAAAAAAAAAA&#10;AAAAAKECAABkcnMvZG93bnJldi54bWxQSwUGAAAAAAQABAD5AAAAkgMAAAAA&#10;" strokecolor="#903" strokeweight="0"/>
                <v:line id="Line 283" o:spid="_x0000_s1306" style="position:absolute;visibility:visible;mso-wrap-style:square" from="3130,22390" to="4953,22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/dMcQAAADcAAAADwAAAGRycy9kb3ducmV2LnhtbESPQWsCMRSE70L/Q3gFb5qt0CJbo0ix&#10;tCBCXT30+Eyem8XkZbtJdf33TUHwOMzMN8xs0XsnztTFJrCCp3EBglgH03CtYL97H01BxIRs0AUm&#10;BVeKsJg/DGZYmnDhLZ2rVIsM4ViiAptSW0oZtSWPcRxa4uwdQ+cxZdnV0nR4yXDv5KQoXqTHhvOC&#10;xZbeLOlT9esVuPQlv/WhCLvVR9vr1Y9db5xVavjYL19BJOrTPXxrfxoFk+kz/J/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H90xxAAAANwAAAAPAAAAAAAAAAAA&#10;AAAAAKECAABkcnMvZG93bnJldi54bWxQSwUGAAAAAAQABAD5AAAAkgMAAAAA&#10;" strokecolor="#903" strokeweight="0"/>
                <v:line id="Line 284" o:spid="_x0000_s1307" style="position:absolute;flip:x;visibility:visible;mso-wrap-style:square" from="2952,23285" to="4000,2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d6isIAAADcAAAADwAAAGRycy9kb3ducmV2LnhtbESPT4vCMBTE78J+h/CEvWlqD6LVtEhh&#10;QY+6eujt0bz+wealNFHjt98sLOxxmJnfMPsimEE8aXK9ZQWrZQKCuLa651bB9ftrsQHhPLLGwTIp&#10;eJODIv+Y7THT9sVnel58KyKEXYYKOu/HTEpXd2TQLe1IHL3GTgZ9lFMr9YSvCDeDTJNkLQ32HBc6&#10;HKnsqL5fHkbBqTxXxxBu1e3dlCm2LjRbHZT6nIfDDoSn4P/Df+2jVpBu1vB7Jh4Bmf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sd6isIAAADcAAAADwAAAAAAAAAAAAAA&#10;AAChAgAAZHJzL2Rvd25yZXYueG1sUEsFBgAAAAAEAAQA+QAAAJADAAAAAA==&#10;" strokecolor="#903" strokeweight="0"/>
                <v:line id="Line 285" o:spid="_x0000_s1308" style="position:absolute;visibility:visible;mso-wrap-style:square" from="4000,23285" to="5041,2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Hm3cQAAADcAAAADwAAAGRycy9kb3ducmV2LnhtbESPQWsCMRSE70L/Q3gFb5qth1a2RpFi&#10;aUGEunro8Zk8N4vJy3aT6vrvm4LgcZiZb5jZovdOnKmLTWAFT+MCBLEOpuFawX73PpqCiAnZoAtM&#10;Cq4UYTF/GMywNOHCWzpXqRYZwrFEBTaltpQyakse4zi0xNk7hs5jyrKrpenwkuHeyUlRPEuPDecF&#10;iy29WdKn6tcrcOlLfutDEXarj7bXqx+73jir1PCxX76CSNSne/jW/jQKJtMX+D+Tj4C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gebdxAAAANwAAAAPAAAAAAAAAAAA&#10;AAAAAKECAABkcnMvZG93bnJldi54bWxQSwUGAAAAAAQABAD5AAAAkgMAAAAA&#10;" strokecolor="#903" strokeweight="0"/>
                <v:rect id="Rectangle 286" o:spid="_x0000_s1309" style="position:absolute;left:1708;top:24853;width:342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vRzr4A&#10;AADcAAAADwAAAGRycy9kb3ducmV2LnhtbERPy4rCMBTdD/gP4QruxtQupHSMIoLgiBurH3Bpbh9M&#10;clOSaDt/bxaCy8N5b3aTNeJJPvSOFayWGQji2umeWwX32/G7ABEiskbjmBT8U4Dddva1wVK7ka/0&#10;rGIrUgiHEhV0MQ6llKHuyGJYuoE4cY3zFmOCvpXa45jCrZF5lq2lxZ5TQ4cDHTqq/6qHVSBv1XEs&#10;KuMzd86bi/k9XRtySi3m0/4HRKQpfsRv90kryIu0Np1JR0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Cb0c6+AAAA3AAAAA8AAAAAAAAAAAAAAAAAmAIAAGRycy9kb3ducmV2&#10;LnhtbFBLBQYAAAAABAAEAPUAAACDAwAAAAA=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87" o:spid="_x0000_s1310" style="position:absolute;visibility:visible;mso-wrap-style:square" from="349,20351" to="349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349,20351" to="698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line id="Line 289" o:spid="_x0000_s1312" style="position:absolute;flip:x;visibility:visible;mso-wrap-style:square" from="431,20434" to="698,20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EcJcYAAADcAAAADwAAAGRycy9kb3ducmV2LnhtbESPQWsCMRSE74L/ITzBm2b1YOvWKKK0&#10;lIItaj309ty87i5uXpYkuum/N4VCj8PMfMMsVtE04kbO15YVTMYZCOLC6ppLBZ/H59EjCB+QNTaW&#10;ScEPeVgt+70F5tp2vKfbIZQiQdjnqKAKoc2l9EVFBv3YtsTJ+7bOYEjSlVI77BLcNHKaZTNpsOa0&#10;UGFLm4qKy+FqFOzfH/jsXq7xEs/d7uPrVL6dtmulhoO4fgIRKIb/8F/7VSuYzifweyYd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BHCXGAAAA3AAAAA8AAAAAAAAA&#10;AAAAAAAAoQIAAGRycy9kb3ducmV2LnhtbFBLBQYAAAAABAAEAPkAAACUAwAAAAA=&#10;" strokeweight="0"/>
                <v:line id="Line 290" o:spid="_x0000_s1313" style="position:absolute;flip:y;visibility:visible;mso-wrap-style:square" from="431,20434" to="431,20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OCUscAAADcAAAADwAAAGRycy9kb3ducmV2LnhtbESPS2vDMBCE74H+B7GF3hI5PvThRAmh&#10;paUU0pDXIbeNtbFNrJWRlFj991Gh0OMwM98w03k0rbiS841lBeNRBoK4tLrhSsFu+z58BuEDssbW&#10;Min4IQ/z2d1gioW2Pa/pugmVSBD2BSqoQ+gKKX1Zk0E/sh1x8k7WGQxJukpqh32Cm1bmWfYoDTac&#10;Fmrs6LWm8ry5GAXr7yc+uo9LPMdjv1wd9tXX/m2h1MN9XExABIrhP/zX/tQK8pccfs+k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04JSxwAAANwAAAAPAAAAAAAA&#10;AAAAAAAAAKECAABkcnMvZG93bnJldi54bWxQSwUGAAAAAAQABAD5AAAAlQMAAAAA&#10;" strokeweight="0"/>
                <v:line id="Line 291" o:spid="_x0000_s1314" style="position:absolute;visibility:visible;mso-wrap-style:square" from="349,20351" to="781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sUD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exQMxAAAANwAAAAPAAAAAAAAAAAA&#10;AAAAAKECAABkcnMvZG93bnJldi54bWxQSwUGAAAAAAQABAD5AAAAkgMAAAAA&#10;" strokeweight="0"/>
                <v:line id="Line 292" o:spid="_x0000_s1315" style="position:absolute;visibility:visible;mso-wrap-style:square" from="349,20599" to="349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KMe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kox4xAAAANwAAAAPAAAAAAAAAAAA&#10;AAAAAKECAABkcnMvZG93bnJldi54bWxQSwUGAAAAAAQABAD5AAAAkgMAAAAA&#10;" strokeweight="0"/>
                <v:line id="Line 293" o:spid="_x0000_s1316" style="position:absolute;visibility:visible;mso-wrap-style:square" from="431,20351" to="431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4p48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8kI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injxAAAANwAAAAPAAAAAAAAAAAA&#10;AAAAAKECAABkcnMvZG93bnJldi54bWxQSwUGAAAAAAQABAD5AAAAkgMAAAAA&#10;" strokeweight="0"/>
                <v:line id="Line 294" o:spid="_x0000_s1317" style="position:absolute;visibility:visible;mso-wrap-style:square" from="349,20434" to="781,20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<v:line id="Line 295" o:spid="_x0000_s1318" style="position:absolute;visibility:visible;mso-wrap-style:square" from="349,20434" to="781,20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<v:line id="Line 296" o:spid="_x0000_s1319" style="position:absolute;visibility:visible;mso-wrap-style:square" from="431,20351" to="431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<v:line id="Line 297" o:spid="_x0000_s1320" style="position:absolute;visibility:visible;mso-wrap-style:square" from="431,20351" to="431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<v:line id="Line 298" o:spid="_x0000_s1321" style="position:absolute;visibility:visible;mso-wrap-style:square" from="349,20351" to="781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visibility:visible;mso-wrap-style:square" from="349,20434" to="781,20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line id="Line 300" o:spid="_x0000_s1323" style="position:absolute;visibility:visible;mso-wrap-style:square" from="349,20351" to="349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<v:line id="Line 301" o:spid="_x0000_s1324" style="position:absolute;flip:x;visibility:visible;mso-wrap-style:square" from="349,20351" to="781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S908YAAADc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ZSP4O5OO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10vdPGAAAA3AAAAA8AAAAAAAAA&#10;AAAAAAAAoQIAAGRycy9kb3ducmV2LnhtbFBLBQYAAAAABAAEAPkAAACUAwAAAAA=&#10;" strokeweight="0"/>
                <v:line id="Line 302" o:spid="_x0000_s1325" style="position:absolute;visibility:visible;mso-wrap-style:square" from="431,20434" to="869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zDosUAAADcAAAADwAAAGRycy9kb3ducmV2LnhtbESPT2vCQBTE7wW/w/KE3upGW4qkriJJ&#10;C60HwSg9v2Zfk2j2bchu8+fbu0LB4zAzv2FWm8HUoqPWVZYVzGcRCOLc6ooLBafjx9MShPPIGmvL&#10;pGAkB5v15GGFsbY9H6jLfCEChF2MCkrvm1hKl5dk0M1sQxy8X9sa9EG2hdQt9gFuarmIoldpsOKw&#10;UGJDSUn5JfszCn7eD9/j7lSN6ZdPKM+GdC+3Z6Uep8P2DYSnwd/D/+1PreA5eoHbmXAE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pzDosUAAADcAAAADwAAAAAAAAAA&#10;AAAAAAChAgAAZHJzL2Rvd25yZXYueG1sUEsFBgAAAAAEAAQA+QAAAJMDAAAAAA==&#10;" strokeweight=".00075mm"/>
                <v:line id="Line 303" o:spid="_x0000_s1326" style="position:absolute;flip:x y;visibility:visible;mso-wrap-style:square" from="431,20434" to="869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gMNsIAAADcAAAADwAAAGRycy9kb3ducmV2LnhtbESPQWsCMRSE7wX/Q3iFXopmbanK1igi&#10;tUhvrnp/bJ6bxeRlSVJd/31TEDwOM98MM1/2zooLhdh6VjAeFSCIa69bbhQc9pvhDERMyBqtZ1Jw&#10;owjLxeBpjqX2V97RpUqNyCUcS1RgUupKKWNtyGEc+Y44eycfHKYsQyN1wGsud1a+FcVEOmw5Lxjs&#10;aG2oPle/TsH79Ljfnu2r+dlEZ76+bVVPwk2pl+d+9QkiUZ8e4Tu91ZkrPuD/TD4C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YgMNsIAAADcAAAADwAAAAAAAAAAAAAA&#10;AAChAgAAZHJzL2Rvd25yZXYueG1sUEsFBgAAAAAEAAQA+QAAAJADAAAAAA==&#10;" strokeweight="0"/>
                <v:line id="Line 304" o:spid="_x0000_s1327" style="position:absolute;flip:x y;visibility:visible;mso-wrap-style:square" from="431,20351" to="869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qSQcMAAADcAAAADwAAAGRycy9kb3ducmV2LnhtbESPQWsCMRSE7wX/Q3iCl6LZWljLahQp&#10;tUhv3bX3x+a5WUxeliTV9d83hUKPw8w3w2x2o7PiSiH2nhU8LQoQxK3XPXcKTs1h/gIiJmSN1jMp&#10;uFOE3XbysMFK+xt/0rVOncglHCtUYFIaKilja8hhXPiBOHtnHxymLEMndcBbLndWLouilA57zgsG&#10;B3o11F7qb6fgefXVHC/20XwcojNv77Zuy3BXajYd92sQicb0H/6jjzpzRQm/Z/IR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akkHDAAAA3AAAAA8AAAAAAAAAAAAA&#10;AAAAoQIAAGRycy9kb3ducmV2LnhtbFBLBQYAAAAABAAEAPkAAACRAwAAAAA=&#10;" strokeweight="0"/>
                <v:line id="Line 305" o:spid="_x0000_s1328" style="position:absolute;flip:x y;visibility:visible;mso-wrap-style:square" from="431,20434" to="869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Y32sIAAADcAAAADwAAAGRycy9kb3ducmV2LnhtbESPQWsCMRSE7wX/Q3hCL0WzbUHLahQp&#10;KuKtq70/Ns/NYvKyJFHXf28KQo/DzDfDzJe9s+JKIbaeFbyPCxDEtdctNwqOh83oC0RMyBqtZ1Jw&#10;pwjLxeBljqX2N/6ha5UakUs4lqjApNSVUsbakMM49h1x9k4+OExZhkbqgLdc7qz8KIqJdNhyXjDY&#10;0beh+lxdnILP6e9hd7ZvZr+Jzqy3tqon4a7U67BfzUAk6tN/+EnvdOaKKfydyUd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Y32sIAAADcAAAADwAAAAAAAAAAAAAA&#10;AAChAgAAZHJzL2Rvd25yZXYueG1sUEsFBgAAAAAEAAQA+QAAAJADAAAAAA==&#10;" strokeweight="0"/>
                <v:line id="Line 306" o:spid="_x0000_s1329" style="position:absolute;flip:x y;visibility:visible;mso-wrap-style:square" from="431,20434" to="869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jqMAAAADcAAAADwAAAGRycy9kb3ducmV2LnhtbERPTWsCMRC9F/ofwhR6KZptCypbo4jU&#10;Ir111fuwmW4Wk8mSpLr++86h0OPjfS/XY/DqQin3kQ08TytQxG20PXcGjofdZAEqF2SLPjIZuFGG&#10;9er+bom1jVf+oktTOiUhnGs04EoZaq1z6yhgnsaBWLjvmAIWganTNuFVwoPXL1U10wF7lgaHA20d&#10;tefmJxh4nZ8O+7N/cp+7HNz7h2/aWboZ8/gwbt5AFRrLv/jPvbfiq2St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uJo6jAAAAA3AAAAA8AAAAAAAAAAAAAAAAA&#10;oQIAAGRycy9kb3ducmV2LnhtbFBLBQYAAAAABAAEAPkAAACOAwAAAAA=&#10;" strokeweight="0"/>
                <v:line id="Line 307" o:spid="_x0000_s1330" style="position:absolute;flip:x y;visibility:visible;mso-wrap-style:square" from="349,20434" to="869,20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UGM8IAAADc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kr3uHvTD4C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MUGM8IAAADcAAAADwAAAAAAAAAAAAAA&#10;AAChAgAAZHJzL2Rvd25yZXYueG1sUEsFBgAAAAAEAAQA+QAAAJADAAAAAA==&#10;" strokeweight="0"/>
                <v:line id="Line 308" o:spid="_x0000_s1331" style="position:absolute;flip:x y;visibility:visible;mso-wrap-style:square" from="520,20434" to="958,20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Y5c8AAAADcAAAADwAAAGRycy9kb3ducmV2LnhtbERPTWsCMRC9F/wPYQpeimZtwZbVKFKq&#10;SG9d2/uwmW4Wk8mSpLr++86h0OPjfa+3Y/DqQin3kQ0s5hUo4jbanjsDn6f97AVULsgWfWQycKMM&#10;283kbo21jVf+oEtTOiUhnGs04EoZaq1z6yhgnseBWLjvmAIWganTNuFVwoPXj1W11AF7lgaHA706&#10;as/NTzDw9Px1Op79g3vf5+DeDr5pl+lmzPR+3K1AFRrLv/jPfbTiW8h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mOXPAAAAA3AAAAA8AAAAAAAAAAAAAAAAA&#10;oQIAAGRycy9kb3ducmV2LnhtbFBLBQYAAAAABAAEAPkAAACOAwAAAAA=&#10;" strokeweight="0"/>
                <v:line id="Line 309" o:spid="_x0000_s1332" style="position:absolute;visibility:visible;mso-wrap-style:square" from="349,20351" to="349,20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<v:line id="Line 310" o:spid="_x0000_s1333" style="position:absolute;visibility:visible;mso-wrap-style:square" from="349,20351" to="781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<v:line id="Line 311" o:spid="_x0000_s1334" style="position:absolute;flip:y;visibility:visible;mso-wrap-style:square" from="5302,21247" to="13385,22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cPg8YAAADcAAAADwAAAGRycy9kb3ducmV2LnhtbESP3WrCQBSE7wu+w3KE3jWbVCiSuoai&#10;SEtBwZ+Cl4fsMRuaPRuzWxP79N2C4OUwM98ws2KwjbhQ52vHCrIkBUFcOl1zpeCwXz1NQfiArLFx&#10;TAqu5KGYjx5mmGvX85Yuu1CJCGGfowITQptL6UtDFn3iWuLonVxnMUTZVVJ32Ee4beRzmr5IizXH&#10;BYMtLQyV37sfq2Cz+WxN81Wtjmeart/7xW/NYanU43h4ewURaAj38K39oRVMsgn8n4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6XD4PGAAAA3AAAAA8AAAAAAAAA&#10;AAAAAAAAoQIAAGRycy9kb3ducmV2LnhtbFBLBQYAAAAABAAEAPkAAACUAwAAAAA=&#10;" strokecolor="#903" strokeweight="39e-5mm"/>
                <v:line id="Line 312" o:spid="_x0000_s1335" style="position:absolute;visibility:visible;mso-wrap-style:square" from="11296,30530" to="11296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<v:line id="Line 313" o:spid="_x0000_s1336" style="position:absolute;visibility:visible;mso-wrap-style:square" from="11296,30530" to="11645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<v:line id="Line 314" o:spid="_x0000_s1337" style="position:absolute;flip:x;visibility:visible;mso-wrap-style:square" from="11385,30607" to="11645,30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qIlsYAAADcAAAADwAAAGRycy9kb3ducmV2LnhtbESPQWsCMRSE74X+h/AK3mrWCrZsjSJK&#10;RQQr2nro7bl53V3cvCxJdOO/N4WCx2FmvmHG02gacSHna8sKBv0MBHFhdc2lgu+vj+c3ED4ga2ws&#10;k4IreZhOHh/GmGvb8Y4u+1CKBGGfo4IqhDaX0hcVGfR92xIn79c6gyFJV0rtsEtw08iXLBtJgzWn&#10;hQpbmldUnPZno2D3+cpHtzzHUzx2m+3PoVwfFjOlek9x9g4iUAz38H97pRUMByP4O5OOgJ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aiJbGAAAA3AAAAA8AAAAAAAAA&#10;AAAAAAAAoQIAAGRycy9kb3ducmV2LnhtbFBLBQYAAAAABAAEAPkAAACUAwAAAAA=&#10;" strokeweight="0"/>
                <v:line id="Line 315" o:spid="_x0000_s1338" style="position:absolute;flip:y;visibility:visible;mso-wrap-style:square" from="11385,30607" to="11385,30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YtDcYAAADcAAAADwAAAGRycy9kb3ducmV2LnhtbESPQWsCMRSE7wX/Q3iCt5q1QpWtUUSp&#10;SKEVtR56e25edxc3L0sS3fTfN4WCx2FmvmFmi2gacSPna8sKRsMMBHFhdc2lgs/j6+MUhA/IGhvL&#10;pOCHPCzmvYcZ5tp2vKfbIZQiQdjnqKAKoc2l9EVFBv3QtsTJ+7bOYEjSlVI77BLcNPIpy56lwZrT&#10;QoUtrSoqLoerUbD/mPDZba7xEs/d++7rVL6d1kulBv24fAERKIZ7+L+91QrGow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eWLQ3GAAAA3AAAAA8AAAAAAAAA&#10;AAAAAAAAoQIAAGRycy9kb3ducmV2LnhtbFBLBQYAAAAABAAEAPkAAACUAwAAAAA=&#10;" strokeweight="0"/>
                <v:line id="Line 316" o:spid="_x0000_s1339" style="position:absolute;visibility:visible;mso-wrap-style:square" from="11296,30530" to="11734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2Kus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2KusIAAADcAAAADwAAAAAAAAAAAAAA&#10;AAChAgAAZHJzL2Rvd25yZXYueG1sUEsFBgAAAAAEAAQA+QAAAJADAAAAAA==&#10;" strokeweight="0"/>
                <v:line id="Line 317" o:spid="_x0000_s1340" style="position:absolute;visibility:visible;mso-wrap-style:square" from="11296,30772" to="11296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EvI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6EvIcUAAADcAAAADwAAAAAAAAAA&#10;AAAAAAChAgAAZHJzL2Rvd25yZXYueG1sUEsFBgAAAAAEAAQA+QAAAJMDAAAAAA==&#10;" strokeweight="0"/>
                <v:line id="Line 318" o:spid="_x0000_s1341" style="position:absolute;visibility:visible;mso-wrap-style:square" from="11385,30530" to="11385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MA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u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PdMAcIAAADcAAAADwAAAAAAAAAAAAAA&#10;AAChAgAAZHJzL2Rvd25yZXYueG1sUEsFBgAAAAAEAAQA+QAAAJADAAAAAA==&#10;" strokeweight="0"/>
                <v:line id="Line 319" o:spid="_x0000_s1342" style="position:absolute;visibility:visible;mso-wrap-style:square" from="11296,30607" to="11734,30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vpm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XiU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+maxAAAANwAAAAPAAAAAAAAAAAA&#10;AAAAAKECAABkcnMvZG93bnJldi54bWxQSwUGAAAAAAQABAD5AAAAkgMAAAAA&#10;" strokeweight="0"/>
                <v:line id="Line 320" o:spid="_x0000_s1343" style="position:absolute;visibility:visible;mso-wrap-style:square" from="11296,30607" to="11734,30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l37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wVua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aXftxAAAANwAAAAPAAAAAAAAAAAA&#10;AAAAAKECAABkcnMvZG93bnJldi54bWxQSwUGAAAAAAQABAD5AAAAkgMAAAAA&#10;" strokeweight="0"/>
                <v:line id="Line 321" o:spid="_x0000_s1344" style="position:absolute;visibility:visible;mso-wrap-style:square" from="11385,30530" to="11385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<v:line id="Line 322" o:spid="_x0000_s1345" style="position:absolute;visibility:visible;mso-wrap-style:square" from="11385,30530" to="11385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<v:line id="Line 323" o:spid="_x0000_s1346" style="position:absolute;visibility:visible;mso-wrap-style:square" from="11296,30530" to="11734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Dvm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DvmcUAAADcAAAADwAAAAAAAAAA&#10;AAAAAAChAgAAZHJzL2Rvd25yZXYueG1sUEsFBgAAAAAEAAQA+QAAAJMDAAAAAA==&#10;" strokeweight="0"/>
                <v:line id="Line 324" o:spid="_x0000_s1347" style="position:absolute;visibility:visible;mso-wrap-style:square" from="11296,30607" to="11734,30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<v:line id="Line 325" o:spid="_x0000_s1348" style="position:absolute;visibility:visible;mso-wrap-style:square" from="11296,30530" to="11296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flip:x;visibility:visible;mso-wrap-style:square" from="11296,30530" to="11734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VzwsMAAADcAAAADwAAAGRycy9kb3ducmV2LnhtbERPy2oCMRTdF/yHcAV3NaNCW0ajiKKU&#10;Qlt8LdxdJ9eZwcnNkEQn/ftmUejycN6zRTSNeJDztWUFo2EGgriwuuZSwfGweX4D4QOyxsYyKfgh&#10;D4t572mGubYd7+ixD6VIIexzVFCF0OZS+qIig35oW+LEXa0zGBJ0pdQOuxRuGjnOshdpsObUUGFL&#10;q4qK2/5uFOy+Xvnitvd4i5fu8/t8Kj9O66VSg35cTkEEiuFf/Od+1wom4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lc8LDAAAA3AAAAA8AAAAAAAAAAAAA&#10;AAAAoQIAAGRycy9kb3ducmV2LnhtbFBLBQYAAAAABAAEAPkAAACRAwAAAAA=&#10;" strokeweight="0"/>
                <v:line id="Line 327" o:spid="_x0000_s1350" style="position:absolute;visibility:visible;mso-wrap-style:square" from="11385,30607" to="11823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gwXMUAAADcAAAADwAAAGRycy9kb3ducmV2LnhtbESPQWvCQBSE7wX/w/IEb3WjQmlTV5FE&#10;ofVQSBTPr9nXJDX7NmS3Jvn3bqHQ4zAz3zDr7WAacaPO1ZYVLOYRCOLC6ppLBefT4fEZhPPIGhvL&#10;pGAkB9vN5GGNsbY9Z3TLfSkChF2MCirv21hKV1Rk0M1tSxy8L9sZ9EF2pdQd9gFuGrmMoidpsOaw&#10;UGFLSUXFNf8xCj732WU8nusxffcJFfmQfsjdt1Kz6bB7BeFp8P/hv/abVrBavsDvmXAE5OY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gwXMUAAADcAAAADwAAAAAAAAAA&#10;AAAAAAChAgAAZHJzL2Rvd25yZXYueG1sUEsFBgAAAAAEAAQA+QAAAJMDAAAAAA==&#10;" strokeweight=".00075mm"/>
                <v:line id="Line 328" o:spid="_x0000_s1351" style="position:absolute;flip:x y;visibility:visible;mso-wrap-style:square" from="11385,30607" to="11823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NlE8AAAADcAAAADwAAAGRycy9kb3ducmV2LnhtbERPTWsCMRC9F/wPYQq9FM22gi2rUaTU&#10;It5c2/uwmW4Wk8mSpLr++86h0OPjfa82Y/DqQin3kQ08zSpQxG20PXcGPk+76SuoXJAt+shk4EYZ&#10;NuvJ3QprG698pEtTOiUhnGs04EoZaq1z6yhgnsWBWLjvmAIWganTNuFVwoPXz1W10AF7lgaHA705&#10;as/NTzAwf/k67c/+0R12Obj3D9+0i3Qz5uF+3C5BFRrLv/jPvbfim8t8OSNHQK9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TZRPAAAAA3AAAAA8AAAAAAAAAAAAAAAAA&#10;oQIAAGRycy9kb3ducmV2LnhtbFBLBQYAAAAABAAEAPkAAACOAwAAAAA=&#10;" strokeweight="0"/>
                <v:line id="Line 329" o:spid="_x0000_s1352" style="position:absolute;flip:x y;visibility:visible;mso-wrap-style:square" from="11385,30530" to="11823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/Ai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xNx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N/AiMIAAADcAAAADwAAAAAAAAAAAAAA&#10;AAChAgAAZHJzL2Rvd25yZXYueG1sUEsFBgAAAAAEAAQA+QAAAJADAAAAAA==&#10;" strokeweight="0"/>
                <v:line id="Line 330" o:spid="_x0000_s1353" style="position:absolute;flip:x y;visibility:visible;mso-wrap-style:square" from="11385,30607" to="11823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1e/8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xNxv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1e/8IAAADcAAAADwAAAAAAAAAAAAAA&#10;AAChAgAAZHJzL2Rvd25yZXYueG1sUEsFBgAAAAAEAAQA+QAAAJADAAAAAA==&#10;" strokeweight="0"/>
                <v:line id="Line 331" o:spid="_x0000_s1354" style="position:absolute;flip:x y;visibility:visible;mso-wrap-style:square" from="11385,30607" to="11823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H7ZMIAAADcAAAADwAAAGRycy9kb3ducmV2LnhtbESPQWsCMRSE7wX/Q3hCL0WzdkFlNYpI&#10;LdJb1/b+2Dw3i8nLkkRd/31TKPQ4zHwzzHo7OCtuFGLnWcFsWoAgbrzuuFXwdTpMliBiQtZoPZOC&#10;B0XYbkZPa6y0v/Mn3erUilzCsUIFJqW+kjI2hhzGqe+Js3f2wWHKMrRSB7zncmfla1HMpcOO84LB&#10;nvaGmkt9dQrKxffpeLEv5uMQnXl7t3UzDw+lnsfDbgUi0ZD+w3/0UWeuLO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0H7ZMIAAADcAAAADwAAAAAAAAAAAAAA&#10;AAChAgAAZHJzL2Rvd25yZXYueG1sUEsFBgAAAAAEAAQA+QAAAJADAAAAAA==&#10;" strokeweight="0"/>
                <v:line id="Line 332" o:spid="_x0000_s1355" style="position:absolute;flip:x y;visibility:visible;mso-wrap-style:square" from="11296,30607" to="11823,3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hjEMIAAADcAAAADwAAAGRycy9kb3ducmV2LnhtbESPQWsCMRSE7wX/Q3hCL6VmrcX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KhjEMIAAADcAAAADwAAAAAAAAAAAAAA&#10;AAChAgAAZHJzL2Rvd25yZXYueG1sUEsFBgAAAAAEAAQA+QAAAJADAAAAAA==&#10;" strokeweight="0"/>
                <v:line id="Line 333" o:spid="_x0000_s1356" style="position:absolute;flip:x y;visibility:visible;mso-wrap-style:square" from="11474,30607" to="11906,31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TGi8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+TGi8IAAADcAAAADwAAAAAAAAAAAAAA&#10;AAChAgAAZHJzL2Rvd25yZXYueG1sUEsFBgAAAAAEAAQA+QAAAJADAAAAAA==&#10;" strokeweight="0"/>
                <v:line id="Line 334" o:spid="_x0000_s1357" style="position:absolute;visibility:visible;mso-wrap-style:square" from="11296,30530" to="11296,30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visibility:visible;mso-wrap-style:square" from="11296,30530" to="11734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<v:rect id="Rectangle 336" o:spid="_x0000_s1359" style="position:absolute;left:28073;top:165;width:5823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2Y78A&#10;AADcAAAADwAAAGRycy9kb3ducmV2LnhtbERPy2oCMRTdF/yHcAU3pWZUsDI1igqCGxGnfsDt5Hae&#10;uRmSqOPfm4Xg8nDey3VvWnEj5yvLCibjBARxbnXFhYLL7/5rAcIHZI2tZVLwIA/r1eBjiam2dz7T&#10;LQuFiCHsU1RQhtClUvq8JIN+bDviyP1bZzBE6AqpHd5juGnlNEnm0mDFsaHEjnYl5U12NQo2jfSf&#10;TU6+Pl6/T/Xcuhq3f0qNhv3mB0SgPrzFL/dBK5jN4tp4Jh4B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cfZjvwAAANwAAAAPAAAAAAAAAAAAAAAAAJgCAABkcnMvZG93bnJl&#10;di54bWxQSwUGAAAAAAQABAD1AAAAhAMAAAAA&#10;" fillcolor="#ffc" strokecolor="#903" strokeweight="0"/>
                <v:rect id="Rectangle 337" o:spid="_x0000_s1360" style="position:absolute;left:28073;top:1060;width:14687;height:4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1T+MMA&#10;AADcAAAADwAAAGRycy9kb3ducmV2LnhtbESP3WoCMRSE7wt9h3AK3ohmq+DPahQrCL0R0fYBjpvj&#10;/uZkSaJu394IQi+HmfmGWa4704gbOV9aVvA5TEAQZ1aXnCv4/dkNZiB8QNbYWCYFf+RhvXp/W2Kq&#10;7Z2PdDuFXEQI+xQVFCG0qZQ+K8igH9qWOHoX6wyGKF0utcN7hJtGjpJkIg2WHBcKbGlbUFafrkbB&#10;ppa+X2fkq/11eqgm1lX4dVaq99FtFiACdeE//Gp/awXj8RyeZ+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1T+MMAAADcAAAADwAAAAAAAAAAAAAAAACYAgAAZHJzL2Rv&#10;d25yZXYueG1sUEsFBgAAAAAEAAQA9QAAAIgDAAAAAA==&#10;" fillcolor="#ffc" strokecolor="#903" strokeweight="0"/>
                <v:rect id="Rectangle 338" o:spid="_x0000_s1361" style="position:absolute;left:29292;top:2114;width:1160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Voz78A&#10;AADcAAAADwAAAGRycy9kb3ducmV2LnhtbERPy4rCMBTdC/MP4Q7MTtNREalGkQFBBze2fsCluX1g&#10;clOSaOvfTxYDLg/nvd2P1ogn+dA5VvA9y0AQV0533Ci4lcfpGkSIyBqNY1LwogD73cdki7l2A1/p&#10;WcRGpBAOOSpoY+xzKUPVksUwcz1x4mrnLcYEfSO1xyGFWyPnWbaSFjtODS329NNSdS8eVoEsi+Ow&#10;LozP3O+8vpjz6VqTU+rrczxsQEQa41v87z5pBYtlmp/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tWjPvwAAANwAAAAPAAAAAAAAAAAAAAAAAJgCAABkcnMvZG93bnJl&#10;di54bWxQSwUGAAAAAAQABAD1AAAAhAMAAAAA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002 -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339" o:spid="_x0000_s1362" style="position:absolute;visibility:visible;mso-wrap-style:square" from="28251,323" to="2825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<v:line id="Line 340" o:spid="_x0000_s1363" style="position:absolute;visibility:visible;mso-wrap-style:square" from="28251,323" to="28594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<v:line id="Line 341" o:spid="_x0000_s1364" style="position:absolute;flip:x;visibility:visible;mso-wrap-style:square" from="28333,406" to="28594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4EE8cAAADcAAAADwAAAGRycy9kb3ducmV2LnhtbESPT2sCMRTE7wW/Q3hCbzVbLbasRhFL&#10;SynY4r+Dt+fmdXdx87Ik0U2/vREKPQ4z8xtmOo+mERdyvras4HGQgSAurK65VLDbvj28gPABWWNj&#10;mRT8kof5rHc3xVzbjtd02YRSJAj7HBVUIbS5lL6oyKAf2JY4eT/WGQxJulJqh12Cm0YOs2wsDdac&#10;FipsaVlRcdqcjYL11zMf3fs5nuKxW30f9uXn/nWh1H0/LiYgAsXwH/5rf2gFo6cR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HgQTxwAAANwAAAAPAAAAAAAA&#10;AAAAAAAAAKECAABkcnMvZG93bnJldi54bWxQSwUGAAAAAAQABAD5AAAAlQMAAAAA&#10;" strokeweight="0"/>
                <v:line id="Line 342" o:spid="_x0000_s1365" style="position:absolute;flip:y;visibility:visible;mso-wrap-style:square" from="28333,406" to="28333,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ecZ8YAAADcAAAADwAAAGRycy9kb3ducmV2LnhtbESPQWsCMRSE7wX/Q3hCbzVbK23ZGkUs&#10;FRFUtPXQ23Pzuru4eVmS6MZ/bwqFHoeZ+YYZT6NpxIWcry0reBxkIIgLq2suFXx9fjy8gvABWWNj&#10;mRRcycN00rsbY65txzu67EMpEoR9jgqqENpcSl9UZNAPbEucvB/rDIYkXSm1wy7BTSOHWfYsDdac&#10;FipsaV5RcdqfjYLd5oWPbnGOp3js1tvvQ7k6vM+Uuu/H2RuIQDH8h//aS63gaTS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3nGfGAAAA3AAAAA8AAAAAAAAA&#10;AAAAAAAAoQIAAGRycy9kb3ducmV2LnhtbFBLBQYAAAAABAAEAPkAAACUAwAAAAA=&#10;" strokeweight="0"/>
                <v:line id="Line 343" o:spid="_x0000_s1366" style="position:absolute;visibility:visible;mso-wrap-style:square" from="28251,323" to="28682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<v:line id="Line 344" o:spid="_x0000_s1367" style="position:absolute;visibility:visible;mso-wrap-style:square" from="28251,571" to="2825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<v:line id="Line 345" o:spid="_x0000_s1368" style="position:absolute;visibility:visible;mso-wrap-style:square" from="28333,323" to="28333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Ex1c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Ex1cUAAADcAAAADwAAAAAAAAAA&#10;AAAAAAChAgAAZHJzL2Rvd25yZXYueG1sUEsFBgAAAAAEAAQA+QAAAJMDAAAAAA==&#10;" strokeweight="0"/>
                <v:line id="Line 346" o:spid="_x0000_s1369" style="position:absolute;visibility:visible;mso-wrap-style:square" from="28251,406" to="28682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6lp8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rX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6lp8IAAADcAAAADwAAAAAAAAAAAAAA&#10;AAChAgAAZHJzL2Rvd25yZXYueG1sUEsFBgAAAAAEAAQA+QAAAJADAAAAAA==&#10;" strokeweight="0"/>
                <v:line id="Line 347" o:spid="_x0000_s1370" style="position:absolute;visibility:visible;mso-wrap-style:square" from="28251,406" to="28682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IAPM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IAPMUAAADcAAAADwAAAAAAAAAA&#10;AAAAAAChAgAAZHJzL2Rvd25yZXYueG1sUEsFBgAAAAAEAAQA+QAAAJMDAAAAAA==&#10;" strokeweight="0"/>
                <v:line id="Line 348" o:spid="_x0000_s1371" style="position:absolute;visibility:visible;mso-wrap-style:square" from="28333,323" to="28333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E/fM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/Oj2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8T98wQAAANwAAAAPAAAAAAAAAAAAAAAA&#10;AKECAABkcnMvZG93bnJldi54bWxQSwUGAAAAAAQABAD5AAAAjwMAAAAA&#10;" strokeweight="0"/>
                <v:line id="Line 349" o:spid="_x0000_s1372" style="position:absolute;visibility:visible;mso-wrap-style:square" from="28333,323" to="28333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2a58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XC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vZrnxAAAANwAAAAPAAAAAAAAAAAA&#10;AAAAAKECAABkcnMvZG93bnJldi54bWxQSwUGAAAAAAQABAD5AAAAkgMAAAAA&#10;" strokeweight="0"/>
                <v:line id="Line 350" o:spid="_x0000_s1373" style="position:absolute;visibility:visible;mso-wrap-style:square" from="28251,323" to="28682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8Ek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8EkMUAAADcAAAADwAAAAAAAAAA&#10;AAAAAAChAgAAZHJzL2Rvd25yZXYueG1sUEsFBgAAAAAEAAQA+QAAAJMDAAAAAA==&#10;" strokeweight="0"/>
                <v:line id="Line 351" o:spid="_x0000_s1374" style="position:absolute;visibility:visible;mso-wrap-style:square" from="28251,406" to="28682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<v:line id="Line 352" o:spid="_x0000_s1375" style="position:absolute;visibility:visible;mso-wrap-style:square" from="28251,323" to="2825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<v:line id="Line 353" o:spid="_x0000_s1376" style="position:absolute;flip:x;visibility:visible;mso-wrap-style:square" from="28251,323" to="28682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KvIcYAAADcAAAADwAAAGRycy9kb3ducmV2LnhtbESPQWsCMRSE7wX/Q3hCbzVbi23ZGkUs&#10;FRFUtPXQ23Pzuru4eVmS6MZ/bwqFHoeZ+YYZT6NpxIWcry0reBxkIIgLq2suFXx9fjy8gvABWWNj&#10;mRRcycN00rsbY65txzu67EMpEoR9jgqqENpcSl9UZNAPbEucvB/rDIYkXSm1wy7BTSOHWfYsDdac&#10;FipsaV5RcdqfjYLd5oWPbnGOp3js1tvvQ7k6vM+Uuu/H2RuIQDH8h//aS63gaTS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5iryHGAAAA3AAAAA8AAAAAAAAA&#10;AAAAAAAAoQIAAGRycy9kb3ducmV2LnhtbFBLBQYAAAAABAAEAPkAAACUAwAAAAA=&#10;" strokeweight="0"/>
                <v:line id="Line 354" o:spid="_x0000_s1377" style="position:absolute;visibility:visible;mso-wrap-style:square" from="28333,406" to="28771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HXU8QAAADcAAAADwAAAGRycy9kb3ducmV2LnhtbESPT4vCMBTE7wt+h/AEb2uqokjXKOIf&#10;UA8LVvH8tnnbdm1eShO1/fZGWPA4zMxvmNmiMaW4U+0KywoG/QgEcWp1wZmC82n7OQXhPLLG0jIp&#10;aMnBYt75mGGs7YOPdE98JgKEXYwKcu+rWEqX5mTQ9W1FHLxfWxv0QdaZ1DU+AtyUchhFE2mw4LCQ&#10;Y0WrnNJrcjMKfjbHS3s4F+1671eUJs36Wy7/lOp1m+UXCE+Nf4f/2zutYDSewOtMOAJy/g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sddTxAAAANwAAAAPAAAAAAAAAAAA&#10;AAAAAKECAABkcnMvZG93bnJldi54bWxQSwUGAAAAAAQABAD5AAAAkgMAAAAA&#10;" strokeweight=".00075mm"/>
                <v:line id="Line 355" o:spid="_x0000_s1378" style="position:absolute;flip:x y;visibility:visible;mso-wrap-style:square" from="28333,406" to="28771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UYx8MAAADcAAAADwAAAGRycy9kb3ducmV2LnhtbESPQWsCMRSE74X+h/CEXopmW+kqq1FK&#10;qSK9da33x+a5WUxeliTV9d8bodDjMPPNMMv14Kw4U4idZwUvkwIEceN1x62Cn/1mPAcRE7JG65kU&#10;XCnCevX4sMRK+wt/07lOrcglHCtUYFLqKyljY8hhnPieOHtHHxymLEMrdcBLLndWvhZFKR12nBcM&#10;9vRhqDnVv07BdHbY70722XxtojOfW1s3Zbgq9TQa3hcgEg3pP/xH73Tm3mZwP5OP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GMfDAAAA3AAAAA8AAAAAAAAAAAAA&#10;AAAAoQIAAGRycy9kb3ducmV2LnhtbFBLBQYAAAAABAAEAPkAAACRAwAAAAA=&#10;" strokeweight="0"/>
                <v:line id="Line 356" o:spid="_x0000_s1379" style="position:absolute;flip:x y;visibility:visible;mso-wrap-style:square" from="28333,323" to="28771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qMtcAAAADcAAAADwAAAGRycy9kb3ducmV2LnhtbERPTUsDMRC9C/0PYQpexGarWMvatBSx&#10;Ury5tfdhM26WJpMlie323zsHwePjfa82Y/DqTCn3kQ3MZxUo4jbanjsDX4fd/RJULsgWfWQycKUM&#10;m/XkZoW1jRf+pHNTOiUhnGs04EoZaq1z6yhgnsWBWLjvmAIWganTNuFFwoPXD1W10AF7lgaHA706&#10;ak/NTzDw+Hw87E/+zn3scnBv775pF+lqzO103L6AKjSWf/Gfe2/F9yRr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6jLXAAAAA3AAAAA8AAAAAAAAAAAAAAAAA&#10;oQIAAGRycy9kb3ducmV2LnhtbFBLBQYAAAAABAAEAPkAAACOAwAAAAA=&#10;" strokeweight="0"/>
                <v:line id="Line 357" o:spid="_x0000_s1380" style="position:absolute;flip:x y;visibility:visible;mso-wrap-style:square" from="28333,406" to="28771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YpLsMAAADcAAAADwAAAGRycy9kb3ducmV2LnhtbESPQWsCMRSE74X+h/AKXopmVart1ihS&#10;tIg31/b+2LxuFpOXJUl1/feNIPQ4zHwzzGLVOyvOFGLrWcF4VIAgrr1uuVHwddwOX0HEhKzReiYF&#10;V4qwWj4+LLDU/sIHOlepEbmEY4kKTEpdKWWsDTmMI98RZ+/HB4cpy9BIHfCSy52Vk6KYSYct5wWD&#10;HX0Yqk/Vr1MwnX8fdyf7bPbb6Mzm01b1LFyVGjz163cQifr0H77TO525lz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2KS7DAAAA3AAAAA8AAAAAAAAAAAAA&#10;AAAAoQIAAGRycy9kb3ducmV2LnhtbFBLBQYAAAAABAAEAPkAAACRAwAAAAA=&#10;" strokeweight="0"/>
                <v:line id="Line 358" o:spid="_x0000_s1381" style="position:absolute;flip:x y;visibility:visible;mso-wrap-style:square" from="28333,406" to="28771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BKDsAAAADcAAAADwAAAGRycy9kb3ducmV2LnhtbERPTUsDMRC9C/6HMIIXsVkrbGVtWkRa&#10;Kd7ctvdhM26WJpMlie323zsHwePjfS/XU/DqTCkPkQ08zSpQxF20A/cGDvvt4wuoXJAt+shk4EoZ&#10;1qvbmyU2Nl74i85t6ZWEcG7QgCtlbLTOnaOAeRZHYuG+YwpYBKZe24QXCQ9ez6uq1gEHlgaHI707&#10;6k7tTzDwvDjudyf/4D63ObjNh2+7Ol2Nub+b3l5BFZrKv/jPvbPiq2W+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gSg7AAAAA3AAAAA8AAAAAAAAAAAAAAAAA&#10;oQIAAGRycy9kb3ducmV2LnhtbFBLBQYAAAAABAAEAPkAAACOAwAAAAA=&#10;" strokeweight="0"/>
                <v:line id="Line 359" o:spid="_x0000_s1382" style="position:absolute;flip:x y;visibility:visible;mso-wrap-style:square" from="28251,406" to="28771,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zvlcIAAADcAAAADwAAAGRycy9kb3ducmV2LnhtbESPQWsCMRSE70L/Q3gFL6JZLayyNUop&#10;tYi3rnp/bF43i8nLkqS6/vumIPQ4zHwzzHo7OCuuFGLnWcF8VoAgbrzuuFVwOu6mKxAxIWu0nknB&#10;nSJsN0+jNVba3/iLrnVqRS7hWKECk1JfSRkbQw7jzPfE2fv2wWHKMrRSB7zlcmfloihK6bDjvGCw&#10;p3dDzaX+cQpelufj/mIn5rCLznx82ropw12p8fPw9goi0ZD+ww96rzNXzuHvTD4C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2zvlcIAAADcAAAADwAAAAAAAAAAAAAA&#10;AAChAgAAZHJzL2Rvd25yZXYueG1sUEsFBgAAAAAEAAQA+QAAAJADAAAAAA==&#10;" strokeweight="0"/>
                <v:line id="Line 360" o:spid="_x0000_s1383" style="position:absolute;flip:x y;visibility:visible;mso-wrap-style:square" from="28422,406" to="28854,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5x4sIAAADcAAAADwAAAGRycy9kb3ducmV2LnhtbESPQWsCMRSE70L/Q3gFL6LZWlhla5RS&#10;VKS3rnp/bF43i8nLkqS6/ntTKPQ4zHwzzGozOCuuFGLnWcHLrABB3HjdcavgdNxNlyBiQtZoPZOC&#10;O0XYrJ9GK6y0v/EXXevUilzCsUIFJqW+kjI2hhzGme+Js/ftg8OUZWilDnjL5c7KeVGU0mHHecFg&#10;Tx+Gmkv94xS8Ls7Hw8VOzOcuOrPd27opw12p8fPw/gYi0ZD+w3/0QWeunMPvmXwE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75x4sIAAADcAAAADwAAAAAAAAAAAAAA&#10;AAChAgAAZHJzL2Rvd25yZXYueG1sUEsFBgAAAAAEAAQA+QAAAJADAAAAAA==&#10;" strokeweight="0"/>
                <v:line id="Line 361" o:spid="_x0000_s1384" style="position:absolute;visibility:visible;mso-wrap-style:square" from="28251,323" to="2825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<v:line id="Line 362" o:spid="_x0000_s1385" style="position:absolute;visibility:visible;mso-wrap-style:square" from="28251,323" to="28682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<v:line id="Line 363" o:spid="_x0000_s1386" style="position:absolute;flip:y;visibility:visible;mso-wrap-style:square" from="29813,5372" to="29813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i+AsQAAADcAAAADwAAAGRycy9kb3ducmV2LnhtbESP3WoCMRSE74W+QziF3ohmVRTZGkUL&#10;pd70wp8HOG6Om6WbkyWJ6+7bG0Ho5TAz3zCrTWdr0ZIPlWMFk3EGgrhwuuJSwfn0PVqCCBFZY+2Y&#10;FPQUYLN+G6ww1+7OB2qPsRQJwiFHBSbGJpcyFIYshrFriJN3dd5iTNKXUnu8J7it5TTLFtJixWnB&#10;YENfhoq/480qOMVQ/UyHZPbX+e+hLy+t73dSqY/3bvsJIlIX/8Ov9l4rmC3m8DyTjoB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KL4CxAAAANwAAAAPAAAAAAAAAAAA&#10;AAAAAKECAABkcnMvZG93bnJldi54bWxQSwUGAAAAAAQABAD5AAAAkgMAAAAA&#10;" strokecolor="#903" strokeweight="39e-5mm">
                  <v:stroke dashstyle="1 1"/>
                </v:line>
                <v:line id="Line 364" o:spid="_x0000_s1387" style="position:absolute;flip:x;visibility:visible;mso-wrap-style:square" from="29464,5372" to="29813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bfZsUAAADcAAAADwAAAGRycy9kb3ducmV2LnhtbESPQWvCQBSE74X+h+UVvNVNKwSJbkKx&#10;SIugoLbg8ZF9zYZm36bZrYn+elcQPA4z8w0zLwbbiCN1vnas4GWcgCAuna65UvC1Xz5PQfiArLFx&#10;TApO5KHIHx/mmGnX85aOu1CJCGGfoQITQptJ6UtDFv3YtcTR+3GdxRBlV0ndYR/htpGvSZJKizXH&#10;BYMtLQyVv7t/q2CzWbWm+a6Whz+arj/6xbnm8K7U6Gl4m4EINIR7+Nb+1AomaQrXM/EIy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ubfZsUAAADcAAAADwAAAAAAAAAA&#10;AAAAAAChAgAAZHJzL2Rvd25yZXYueG1sUEsFBgAAAAAEAAQA+QAAAJMDAAAAAA==&#10;" strokecolor="#903" strokeweight="39e-5mm"/>
                <v:line id="Line 365" o:spid="_x0000_s1388" style="position:absolute;visibility:visible;mso-wrap-style:square" from="29813,5372" to="30162,6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rZbMUAAADcAAAADwAAAGRycy9kb3ducmV2LnhtbESPT2vCQBTE70K/w/IK3symFaJEV7Gl&#10;FvEi/jl4fGSf2WD2bchuk/Tbu0Khx2FmfsMs14OtRUetrxwreEtSEMSF0xWXCi7n7WQOwgdkjbVj&#10;UvBLHtarl9ESc+16PlJ3CqWIEPY5KjAhNLmUvjBk0SeuIY7ezbUWQ5RtKXWLfYTbWr6naSYtVhwX&#10;DDb0aai4n36sgt1t/3W9FOb7nvX78/aQmc6WH0qNX4fNAkSgIfyH/9o7rWCazeB5Jh4BuXo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frZbMUAAADcAAAADwAAAAAAAAAA&#10;AAAAAAChAgAAZHJzL2Rvd25yZXYueG1sUEsFBgAAAAAEAAQA+QAAAJMDAAAAAA==&#10;" strokecolor="#903" strokeweight="39e-5mm"/>
                <v:rect id="Rectangle 366" o:spid="_x0000_s1389" style="position:absolute;left:25469;top:6756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Y4qcAA&#10;AADcAAAADwAAAGRycy9kb3ducmV2LnhtbERPS2rDMBDdF3IHMYHuGjkuBONGCSUQSEo2sXuAwRp/&#10;qDQykmK7t68WhSwf778/LtaIiXwYHCvYbjIQxI3TA3cKvuvzWwEiRGSNxjEp+KUAx8PqZY+ldjPf&#10;aapiJ1IIhxIV9DGOpZSh6cli2LiROHGt8xZjgr6T2uOcwq2ReZbtpMWBU0OPI516an6qh1Ug6+o8&#10;F5XxmfvK25u5Xu4tOaVe18vnB4hIS3yK/90XreB9l9am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nY4qcAAAADcAAAADwAAAAAAAAAAAAAAAACYAgAAZHJzL2Rvd25y&#10;ZXYueG1sUEsFBgAAAAAEAAQA9QAAAIUDAAAAAA==&#10;" filled="f" stroked="f">
                  <v:textbox style="mso-fit-shape-to-text:t" inset="0,0,0,0">
                    <w:txbxContent>
                      <w:p w:rsidR="00252D78" w:rsidRDefault="00252D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6D71DD">
        <w:br w:type="page"/>
      </w:r>
    </w:p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bookmarkStart w:id="9" w:name="_Toc404269344"/>
      <w:r>
        <w:lastRenderedPageBreak/>
        <w:t>Casos de Uso</w:t>
      </w:r>
      <w:bookmarkEnd w:id="9"/>
    </w:p>
    <w:p w:rsidR="006D71DD" w:rsidRDefault="006D71DD" w:rsidP="006D71DD">
      <w:pPr>
        <w:pStyle w:val="Ttulo2"/>
      </w:pPr>
      <w:r>
        <w:rPr>
          <w:vanish/>
        </w:rPr>
        <w:t xml:space="preserve">UCS645 UCS948 </w:t>
      </w:r>
      <w:bookmarkStart w:id="10" w:name="_Toc404269345"/>
      <w:r>
        <w:t>Incluir Dispensa / Exoneração de Cargo Comissionado</w:t>
      </w:r>
      <w:bookmarkEnd w:id="10"/>
      <w:r>
        <w:t> 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1" w:name="_Toc404269346"/>
      <w:r>
        <w:t>Fluxo Básico</w:t>
      </w:r>
      <w:bookmarkEnd w:id="11"/>
    </w:p>
    <w:p w:rsidR="006D71DD" w:rsidRDefault="006D71DD" w:rsidP="00162392">
      <w:pPr>
        <w:pStyle w:val="Ttulo4"/>
      </w:pPr>
      <w:r>
        <w:t>O ator solicita a funcionalidade de exonerar/dispensar cargo comissionado. Ver item 4.1.2</w:t>
      </w:r>
    </w:p>
    <w:p w:rsidR="006D71DD" w:rsidRDefault="006D71DD" w:rsidP="00162392">
      <w:pPr>
        <w:pStyle w:val="Ttulo4"/>
      </w:pPr>
      <w:r>
        <w:t>O ator informa matrícula do vínculo que possui a relação de vínculo de cargo comissionado que deseja exonerar / dispensar e a data da finalização.</w:t>
      </w:r>
    </w:p>
    <w:p w:rsidR="006D71DD" w:rsidRDefault="006D71DD" w:rsidP="00162392">
      <w:pPr>
        <w:pStyle w:val="Ttulo4"/>
      </w:pPr>
      <w:r>
        <w:t>O ator submete a operação para exibir a próxima aba.</w:t>
      </w:r>
    </w:p>
    <w:p w:rsidR="006D71DD" w:rsidRDefault="006D71DD" w:rsidP="00162392">
      <w:pPr>
        <w:pStyle w:val="Ttulo4"/>
      </w:pPr>
      <w:r>
        <w:t>O sistema certifica que a data informada não é maior que a data corrente.</w:t>
      </w:r>
    </w:p>
    <w:p w:rsidR="006D71DD" w:rsidRDefault="006D71DD" w:rsidP="00162392">
      <w:pPr>
        <w:pStyle w:val="Ttulo4"/>
      </w:pPr>
      <w:r>
        <w:t xml:space="preserve">O sistema recupera todas as relações de vínculo de cargo comissionado, </w:t>
      </w:r>
      <w:r>
        <w:rPr>
          <w:u w:val="single"/>
        </w:rPr>
        <w:t>vigentes</w:t>
      </w:r>
      <w:r>
        <w:t xml:space="preserve"> na data informada pelo ator, com tipo de provimento igual a “Designação” ou “Nomeação”, e as exibe para seleção da relação de vínculo de cargo comissionado a ser exonerada / dispensada. </w:t>
      </w:r>
    </w:p>
    <w:p w:rsidR="006D71DD" w:rsidRDefault="006D71DD" w:rsidP="00162392">
      <w:pPr>
        <w:pStyle w:val="Ttulo4"/>
      </w:pPr>
      <w:r>
        <w:t>O ator seleciona uma das relações de vínculo de cargo comissionado e submete a operação para exibir a próxima aba.</w:t>
      </w:r>
    </w:p>
    <w:p w:rsidR="006D71DD" w:rsidRDefault="006D71DD" w:rsidP="00162392">
      <w:pPr>
        <w:pStyle w:val="Ttulo4"/>
      </w:pPr>
      <w:r>
        <w:t xml:space="preserve">Caso o órgão que o ator está </w:t>
      </w:r>
      <w:proofErr w:type="spellStart"/>
      <w:r>
        <w:t>logado</w:t>
      </w:r>
      <w:proofErr w:type="spellEnd"/>
      <w:r>
        <w:t xml:space="preserve">, seja do tipo “Militar”, o sistema certifica que a relação de vínculo de cargo comissionado selecionado pelo ator, não tem como gerador (origem) </w:t>
      </w:r>
      <w:proofErr w:type="gramStart"/>
      <w:r>
        <w:t>uma outra</w:t>
      </w:r>
      <w:proofErr w:type="gramEnd"/>
      <w:r>
        <w:t xml:space="preserve"> relação de vínculo de cargo comissionado com opção de recebimento igual a “Como militar na origem”.</w:t>
      </w:r>
    </w:p>
    <w:p w:rsidR="006D71DD" w:rsidRDefault="006D71DD" w:rsidP="00162392">
      <w:pPr>
        <w:pStyle w:val="Ttulo4"/>
      </w:pPr>
      <w:r>
        <w:t>O sistema recupera os dados da relação de vínculo de cargo comissionado selecionada pelo ator anteriormente. Estes dados são: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Substituições da relação de vínculo de cargo comissionado, vigentes na data informada pelo ator. Estas substituições são relações de vínculo de cargo comissionado com tipo de provimento igual a “Substituição” onde o titular é a relação de vínculo de cargo comissionado selecionado pelo ator.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Designações e nomeações que serão finalizadas, que são as relações de cargo comissionado com tipo de provimento igual a “Designação” ou “Nomeação” onde a relação de vínculo de cargo comissionado origem é a relação de vínculo de cargo comissionado selecionada pelo ator.</w:t>
      </w:r>
    </w:p>
    <w:p w:rsidR="006D71DD" w:rsidRDefault="006D71DD" w:rsidP="00162392">
      <w:pPr>
        <w:pStyle w:val="Ttulo4"/>
      </w:pPr>
      <w:r>
        <w:t>Caso a relação de vínculo de cargo comissionado selecionado pelo ator tenha tipo de provimento igual a “</w:t>
      </w:r>
      <w:r>
        <w:rPr>
          <w:u w:val="single"/>
        </w:rPr>
        <w:t>Nomeação</w:t>
      </w:r>
      <w:r>
        <w:t xml:space="preserve">”, e esta seja a </w:t>
      </w:r>
      <w:r>
        <w:rPr>
          <w:u w:val="single"/>
        </w:rPr>
        <w:t>relação de vínculo principal</w:t>
      </w:r>
      <w:r>
        <w:t xml:space="preserve"> do vínculo informado pelo ator, o sistema exibe os motivos de afastamentos definitivos. Estes motivos de afastamento devem ter o parâmetro “Afastamento </w:t>
      </w:r>
      <w:r>
        <w:lastRenderedPageBreak/>
        <w:t xml:space="preserve">remunerado” igual a </w:t>
      </w:r>
      <w:r>
        <w:rPr>
          <w:u w:val="single"/>
        </w:rPr>
        <w:t>falso</w:t>
      </w:r>
      <w:r>
        <w:t>.</w:t>
      </w:r>
    </w:p>
    <w:p w:rsidR="006D71DD" w:rsidRDefault="006D71DD" w:rsidP="00162392">
      <w:pPr>
        <w:pStyle w:val="Ttulo4"/>
      </w:pPr>
      <w:r>
        <w:t>Caso a relação de vínculo de cargo comissionado selecionado pelo ator tenha tipo de provimento igual a “</w:t>
      </w:r>
      <w:r>
        <w:rPr>
          <w:u w:val="single"/>
        </w:rPr>
        <w:t>Designação</w:t>
      </w:r>
      <w:r>
        <w:t xml:space="preserve">”, o sistema recupera e exibe os motivos de afastamentos de relação de vínculo ativos do agrupamento do órgão que o ator está </w:t>
      </w:r>
      <w:proofErr w:type="spellStart"/>
      <w:r>
        <w:t>logado</w:t>
      </w:r>
      <w:proofErr w:type="spellEnd"/>
      <w:r>
        <w:t xml:space="preserve">. </w:t>
      </w:r>
    </w:p>
    <w:p w:rsidR="006D71DD" w:rsidRDefault="006D71DD" w:rsidP="00162392">
      <w:pPr>
        <w:pStyle w:val="Ttulo4"/>
      </w:pPr>
      <w:r>
        <w:t>O ator informa os dados necessários e submete a operação.</w:t>
      </w:r>
    </w:p>
    <w:p w:rsidR="006D71DD" w:rsidRDefault="006D71DD" w:rsidP="00162392">
      <w:pPr>
        <w:pStyle w:val="Ttulo4"/>
      </w:pPr>
      <w:r>
        <w:t>Caso a relação de vínculo de cargo comissionado selecionado pelo ator tenha tipo de provimento igual a “</w:t>
      </w:r>
      <w:r>
        <w:rPr>
          <w:u w:val="single"/>
        </w:rPr>
        <w:t>Nomeação</w:t>
      </w:r>
      <w:r>
        <w:t xml:space="preserve">”, e esta </w:t>
      </w:r>
      <w:r>
        <w:rPr>
          <w:b/>
          <w:u w:val="single"/>
        </w:rPr>
        <w:t>seja</w:t>
      </w:r>
      <w:r>
        <w:t xml:space="preserve"> a </w:t>
      </w:r>
      <w:r>
        <w:rPr>
          <w:u w:val="single"/>
        </w:rPr>
        <w:t>relação de vínculo principal</w:t>
      </w:r>
      <w:r>
        <w:t xml:space="preserve"> do vínculo informado pelo ator, o sistema certifica que o motivo selecionado tem o parâmetro “Afastamento remunerado” igual a “Falso”.</w:t>
      </w:r>
    </w:p>
    <w:p w:rsidR="006D71DD" w:rsidRDefault="006D71DD" w:rsidP="00162392">
      <w:pPr>
        <w:pStyle w:val="Ttulo4"/>
      </w:pPr>
      <w:r>
        <w:t>Caso a relação de vínculo de cargo comissionado selecionada pelo ator tenha o tipo de provimento igual a “Nomeação”: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recupera todas as relações de vínculo de cargo comissionado com tipo de provimento igual a “Designação”, vigentes na data informada pelo ator, associadas à relação de vínculo de cargo comissionado selecionada pelo ator. Para cada uma delas: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relação de vínculo de cargo comissionado recuperada,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desocupação de vagas</w:t>
      </w:r>
      <w:r>
        <w:t xml:space="preserve"> e a data do evento que é a data de finalização informada pelo ator.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recuperada, com o indicativo de que o gerador deste afastamento é a própria relação de vínculo de cargo comissionado em questão. Caso exista, o sistema finaliza os históricos de afastamentos encontrados, informando a data final igual </w:t>
      </w:r>
      <w:proofErr w:type="gramStart"/>
      <w:r>
        <w:t>a</w:t>
      </w:r>
      <w:proofErr w:type="gramEnd"/>
      <w:r>
        <w:t xml:space="preserve"> data de finalização informada pelo ator.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finaliza a relação de vínculo de cargo comissionado recuperada, gerando um histórico de finalização da mesma, com a data informada pelo ator.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atualiza a data final</w:t>
      </w:r>
      <w:proofErr w:type="gramStart"/>
      <w:r>
        <w:t xml:space="preserve">  </w:t>
      </w:r>
      <w:proofErr w:type="gramEnd"/>
      <w:r>
        <w:t>da relação de vínculo de cargo comissionado recuperada, com a data informada pelo ator.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tenha o tipo de provimento igual a “Nomeação”, e esta </w:t>
      </w:r>
      <w:r>
        <w:rPr>
          <w:b/>
          <w:u w:val="single"/>
        </w:rPr>
        <w:t>seja</w:t>
      </w:r>
      <w:r>
        <w:t xml:space="preserve"> a relação de vínculo principal do vínculo informado pelo ator, o sistema realiza o caso de uso “UCS 002 – Gerar Afastamento” </w:t>
      </w:r>
      <w:r>
        <w:lastRenderedPageBreak/>
        <w:t>do módulo “Afastamentos”, informando o vínculo da matrícula, a data de finalização, e o motivo de afastamento definitivo indicados pelo ator.</w:t>
      </w:r>
    </w:p>
    <w:p w:rsidR="006D71DD" w:rsidRDefault="006D71DD" w:rsidP="00162392">
      <w:pPr>
        <w:pStyle w:val="Ttulo4"/>
      </w:pPr>
      <w:r>
        <w:t>Caso o tipo de provimento seja “</w:t>
      </w:r>
      <w:r>
        <w:rPr>
          <w:u w:val="single"/>
        </w:rPr>
        <w:t>Designação</w:t>
      </w:r>
      <w:r>
        <w:t>” e a opção de recebimento da relação de vínculo de cargo comissionado selecionada pelo ator seja igual a “</w:t>
      </w:r>
      <w:r>
        <w:rPr>
          <w:u w:val="single"/>
        </w:rPr>
        <w:t>Como militar na origem”</w:t>
      </w:r>
      <w:r>
        <w:t>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recupera a outra relação de vínculo de cargo comissionado com tipo de provimento igual a “Designação”, onde a relação de vínculo de cargo comissionado selecionada pelo ator seja a geradora da mesma e esteja sendo exercida em órgão que seja do tipo “Militar”. Para esta relação de vínculo de cargo comissionado recuperada: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finaliza esta relação de vínculo de cargo comissionado, gerando histórico de finalização com a data informada pelo ator.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atualiza a data final desta relação de vínculo de cargo comissionado, com a data informada pelo ator.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</w:t>
      </w:r>
      <w:r>
        <w:rPr>
          <w:b/>
          <w:u w:val="single"/>
        </w:rPr>
        <w:t>não seja</w:t>
      </w:r>
      <w:r>
        <w:t xml:space="preserve"> a relação de vínculo principal do vínculo informado pelo ator: 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</w:t>
      </w:r>
      <w:r>
        <w:rPr>
          <w:u w:val="single"/>
        </w:rPr>
        <w:t>relação de vínculo de cargo</w:t>
      </w:r>
      <w:r>
        <w:t xml:space="preserve"> </w:t>
      </w:r>
      <w:r>
        <w:rPr>
          <w:u w:val="single"/>
        </w:rPr>
        <w:t>comissionado selecionada pelo ator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desocupação de vagas</w:t>
      </w:r>
      <w:r>
        <w:t xml:space="preserve"> e a data do evento que é a data de finalização informada pelo ator.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selecionada pelo ator, com o indicativo de que o gerador deste afastamento é a própria relação de vínculo de cargo comissionado selecionada. Caso exista, o sistema finaliza os históricos de afastamentos encontrados, informando a data final igual </w:t>
      </w:r>
      <w:proofErr w:type="gramStart"/>
      <w:r>
        <w:t>a</w:t>
      </w:r>
      <w:proofErr w:type="gramEnd"/>
      <w:r>
        <w:t xml:space="preserve"> data de finalização informada pelo ator.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finaliza a relação de vínculo de cargo comissionado selecionada pelo ator, gerando histórico de finalização da mesma, na data informada pelo ator, e com o código do histórico de finalização coletiva de cargo comissionado, caso tenha recebido como parâmetro de entrada.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atualiza a data final da relação de vínculo de cargo comissionado com a data informada pelo ator.</w:t>
      </w:r>
    </w:p>
    <w:p w:rsidR="00252D78" w:rsidRPr="00252D78" w:rsidRDefault="00252D78" w:rsidP="00162392">
      <w:pPr>
        <w:pStyle w:val="Ttulo4"/>
      </w:pPr>
      <w:r w:rsidRPr="00252D78">
        <w:lastRenderedPageBreak/>
        <w:t xml:space="preserve">O sistema </w:t>
      </w:r>
      <w:r>
        <w:t>executa a rotina da geração de protocolo da declaração de bens</w:t>
      </w:r>
      <w:r w:rsidR="004264ED">
        <w:t xml:space="preserve"> </w:t>
      </w:r>
      <w:r w:rsidR="00E76674">
        <w:t>e gera a declaração de saída</w:t>
      </w:r>
      <w:proofErr w:type="gramStart"/>
      <w:r w:rsidR="00E76674">
        <w:t xml:space="preserve"> </w:t>
      </w:r>
      <w:r>
        <w:t xml:space="preserve"> </w:t>
      </w:r>
      <w:proofErr w:type="gramEnd"/>
      <w:r>
        <w:t xml:space="preserve">para o CPF </w:t>
      </w:r>
      <w:r w:rsidR="004264ED">
        <w:t>da matrícula selecionada pelo ator</w:t>
      </w:r>
      <w:r w:rsidRPr="00252D78">
        <w:t>.</w:t>
      </w:r>
    </w:p>
    <w:p w:rsidR="006D71DD" w:rsidRDefault="006D71DD" w:rsidP="00162392">
      <w:pPr>
        <w:pStyle w:val="Ttulo4"/>
      </w:pPr>
      <w:r>
        <w:t>O sistema exibe a mensagem MSG0050 ("Inclusão efetuada com sucesso!").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2" w:name="_Toc404269347"/>
      <w:r>
        <w:t>Fluxo Alternativo – Funcionalidade executada pela dispensa coletiva de cargo comissionado – 4.1.1.11</w:t>
      </w:r>
      <w:bookmarkEnd w:id="12"/>
    </w:p>
    <w:p w:rsidR="006D71DD" w:rsidRDefault="006D71DD" w:rsidP="00162392">
      <w:pPr>
        <w:pStyle w:val="Ttulo4"/>
      </w:pPr>
      <w:r>
        <w:t>O sistema recebe como parâmetros de entrada: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Órgão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Data da exoneração / dispensa 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“Motivo da finalização da relação de vínculo de cargo comissionado” 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“Motivo de afastamento definitivo do vínculo”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A relação de vínculo de cargo comissionado a ser exonerado / dispensado.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Código do histórico da finalização coletiva de cargo comissionado</w:t>
      </w:r>
    </w:p>
    <w:p w:rsidR="006D71DD" w:rsidRDefault="006D71DD" w:rsidP="00162392">
      <w:pPr>
        <w:pStyle w:val="Ttulo4"/>
      </w:pPr>
      <w:r>
        <w:t>Retorna ao item 4.1.1.12.</w:t>
      </w:r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3" w:name="_Toc404269348"/>
      <w:r>
        <w:t>Exceções</w:t>
      </w:r>
      <w:bookmarkEnd w:id="13"/>
    </w:p>
    <w:p w:rsidR="006D71DD" w:rsidRDefault="006D71DD" w:rsidP="00162392">
      <w:pPr>
        <w:pStyle w:val="Ttulo4"/>
      </w:pPr>
      <w:r>
        <w:t>Tentativa de informar data de finalização maior que data corrente. O sistema exibe a mensagem</w:t>
      </w:r>
      <w:proofErr w:type="gramStart"/>
      <w:r>
        <w:t xml:space="preserve">  </w:t>
      </w:r>
      <w:proofErr w:type="gramEnd"/>
      <w:r>
        <w:t>MSG0144 ("&lt;nome_conceito1&gt; maior que &lt;nome_conceito2&gt;.")</w:t>
      </w:r>
    </w:p>
    <w:p w:rsidR="006D71DD" w:rsidRDefault="006D71DD" w:rsidP="00162392">
      <w:pPr>
        <w:pStyle w:val="Ttulo4"/>
      </w:pPr>
      <w:r>
        <w:t>Tentativa de exonerar / dispensar relação de vínculo de cargo comissionado, quando existir substituições para esta relação de vínculo de cargo comissionado, vigentes na data da finalização informada. O sistema exibe a mensagem MSG1518 ("Existe substituição, vigente na data informada, para este cargo comissionado."</w:t>
      </w:r>
      <w:proofErr w:type="gramStart"/>
      <w:r>
        <w:t>)</w:t>
      </w:r>
      <w:proofErr w:type="gramEnd"/>
    </w:p>
    <w:p w:rsidR="006D71DD" w:rsidRDefault="006D71DD" w:rsidP="00162392">
      <w:pPr>
        <w:pStyle w:val="Ttulo4"/>
      </w:pPr>
      <w:r>
        <w:t xml:space="preserve">Tentativa de exonerar / dispensar relação de vínculo de cargo comissionado, quando o órgão que o ator está </w:t>
      </w:r>
      <w:proofErr w:type="spellStart"/>
      <w:r>
        <w:t>logado</w:t>
      </w:r>
      <w:proofErr w:type="spellEnd"/>
      <w:r>
        <w:t xml:space="preserve"> for “Militar”, e a relação de vínculo de cargo comissionado tem como geradora (origem),</w:t>
      </w:r>
      <w:proofErr w:type="gramStart"/>
      <w:r>
        <w:t xml:space="preserve">  </w:t>
      </w:r>
      <w:proofErr w:type="gramEnd"/>
      <w:r>
        <w:t xml:space="preserve">uma relação de vínculo de cargo comissionado com opção de recebimento igual a “Militar na origem”. O sistema exibe a mensagem MSG1515 ("Cargo comissionado tem como origem </w:t>
      </w:r>
      <w:proofErr w:type="gramStart"/>
      <w:r>
        <w:t>um outro</w:t>
      </w:r>
      <w:proofErr w:type="gramEnd"/>
      <w:r>
        <w:t xml:space="preserve"> cargo comissionado com opção de pagamento igual a 'como militar na origem'.")</w:t>
      </w:r>
      <w:r>
        <w:rPr>
          <w:i/>
          <w:iCs/>
        </w:rPr>
        <w:t>.</w:t>
      </w:r>
    </w:p>
    <w:p w:rsidR="006D71DD" w:rsidRDefault="006D71DD" w:rsidP="00162392">
      <w:pPr>
        <w:pStyle w:val="Ttulo4"/>
        <w:rPr>
          <w:i/>
          <w:iCs/>
        </w:rPr>
      </w:pPr>
      <w:r>
        <w:t>Tentativa de exonerar relação de vínculo de cargo comissionado com motivo de afastamento definitivo com parâmetro “Afastamento remunerado” igual a verdadeiro. O sistema exibe a mensagem MSG1516 ("É necessário selecionar um motivo de afastamento definitivo que não seja remunerado."</w:t>
      </w:r>
      <w:proofErr w:type="gramStart"/>
      <w:r>
        <w:t>)</w:t>
      </w:r>
      <w:proofErr w:type="gramEnd"/>
      <w:r>
        <w:t xml:space="preserve"> </w:t>
      </w:r>
    </w:p>
    <w:p w:rsidR="006D71DD" w:rsidRDefault="006D71DD" w:rsidP="006D71DD"/>
    <w:p w:rsidR="006D71DD" w:rsidRDefault="006D71DD" w:rsidP="006D71DD"/>
    <w:p w:rsidR="006D71DD" w:rsidRDefault="006D71DD" w:rsidP="006D71DD"/>
    <w:p w:rsidR="006D71DD" w:rsidRDefault="006D71DD" w:rsidP="006D71DD"/>
    <w:p w:rsidR="006D71DD" w:rsidRDefault="006D71DD" w:rsidP="006D71DD">
      <w:pPr>
        <w:pStyle w:val="Ttulo2"/>
      </w:pPr>
      <w:r>
        <w:rPr>
          <w:vanish/>
        </w:rPr>
        <w:t xml:space="preserve">UCS646 UCS949 UCS953 </w:t>
      </w:r>
      <w:bookmarkStart w:id="14" w:name="_Toc404269349"/>
      <w:r>
        <w:t>Alterar Dispensa / Exoneração de Cargo Comissionado</w:t>
      </w:r>
      <w:bookmarkEnd w:id="14"/>
      <w:r>
        <w:t> 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5" w:name="_Toc404269350"/>
      <w:r>
        <w:t>Fluxo Básico</w:t>
      </w:r>
      <w:bookmarkEnd w:id="15"/>
    </w:p>
    <w:p w:rsidR="006D71DD" w:rsidRDefault="006D71DD" w:rsidP="00162392">
      <w:pPr>
        <w:pStyle w:val="Ttulo4"/>
      </w:pPr>
      <w:r>
        <w:t>O ator solicita a funcionalidade “Dispensar / Exonerar de Cargo Comissionado”.</w:t>
      </w:r>
    </w:p>
    <w:p w:rsidR="006D71DD" w:rsidRDefault="006D71DD" w:rsidP="00162392">
      <w:pPr>
        <w:pStyle w:val="Ttulo4"/>
      </w:pPr>
      <w:r>
        <w:t>O ator seleciona um item após a realização do fluxo “Listar</w:t>
      </w:r>
      <w:proofErr w:type="gramStart"/>
      <w:r>
        <w:t xml:space="preserve">  </w:t>
      </w:r>
      <w:proofErr w:type="gramEnd"/>
      <w:r>
        <w:t>Dispensa / Exoneração de Cargos Comissionados”.</w:t>
      </w:r>
    </w:p>
    <w:p w:rsidR="006D71DD" w:rsidRDefault="006D71DD" w:rsidP="00162392">
      <w:pPr>
        <w:pStyle w:val="Ttulo4"/>
      </w:pPr>
      <w:r>
        <w:t>O sistema certifica que a relação de vínculo de cargo comissionado selecionada não está vigente, ou seja, a sua data final é menor ou igual à data corrente.</w:t>
      </w:r>
    </w:p>
    <w:p w:rsidR="006D71DD" w:rsidRDefault="006D71DD" w:rsidP="00162392">
      <w:pPr>
        <w:pStyle w:val="Ttulo4"/>
      </w:pPr>
      <w:r>
        <w:t>O sistema exibe a informações da dispensa / exoneração do cargo comissionado.</w:t>
      </w:r>
    </w:p>
    <w:p w:rsidR="006D71DD" w:rsidRDefault="006D71DD" w:rsidP="00162392">
      <w:pPr>
        <w:pStyle w:val="Ttulo4"/>
      </w:pPr>
      <w:r>
        <w:t>O ator altera os dados necessários e submete a operação.</w:t>
      </w:r>
    </w:p>
    <w:p w:rsidR="006D71DD" w:rsidRDefault="006D71DD" w:rsidP="00162392">
      <w:pPr>
        <w:pStyle w:val="Ttulo4"/>
      </w:pPr>
      <w:r>
        <w:t xml:space="preserve">O sistema verifica que </w:t>
      </w:r>
      <w:r>
        <w:rPr>
          <w:u w:val="single"/>
        </w:rPr>
        <w:t>não</w:t>
      </w:r>
      <w:r>
        <w:t xml:space="preserve"> existe folha de pagamento calculado em definitivo, para o mês / ano da data da finalização da relação de vínculo de cargo comissionado que está sendo </w:t>
      </w:r>
      <w:proofErr w:type="gramStart"/>
      <w:r>
        <w:t>alterada, realizando o caso de uso “UCS 001 – Verificar Pagamentos Fechados” do módulo “Pagamentos”</w:t>
      </w:r>
      <w:proofErr w:type="gramEnd"/>
      <w:r>
        <w:t xml:space="preserve">, informando o órgão que o ator está </w:t>
      </w:r>
      <w:proofErr w:type="spellStart"/>
      <w:r>
        <w:t>logado</w:t>
      </w:r>
      <w:proofErr w:type="spellEnd"/>
      <w:r>
        <w:t>, o indicativo de tipo de folha normal, o tipo de verificação “para uma referência”, e o mês / ano da data da finalização da relação de vínculo de cargo comissionado.</w:t>
      </w:r>
    </w:p>
    <w:p w:rsidR="006D71DD" w:rsidRDefault="006D71DD" w:rsidP="00162392">
      <w:pPr>
        <w:pStyle w:val="Ttulo4"/>
      </w:pPr>
      <w:r>
        <w:t>Caso a data de finalização tenha sido modificada: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Caso o ator tenha alterado a data de finalização, o sistema verifica que </w:t>
      </w:r>
      <w:r>
        <w:rPr>
          <w:u w:val="single"/>
        </w:rPr>
        <w:t>não</w:t>
      </w:r>
      <w:r>
        <w:t xml:space="preserve"> existe folha de pagamento calculado em definitivo, para o mês / ano da </w:t>
      </w:r>
      <w:r>
        <w:rPr>
          <w:u w:val="single"/>
        </w:rPr>
        <w:t>nova data</w:t>
      </w:r>
      <w:r>
        <w:t xml:space="preserve"> da finalização relação de vínculo de cargo comissionado que está sendo </w:t>
      </w:r>
      <w:proofErr w:type="gramStart"/>
      <w:r>
        <w:t>alterada, realizando o caso de uso “UCS 001 – Verificar Pagamentos Fechados” do módulo “Pagamentos”</w:t>
      </w:r>
      <w:proofErr w:type="gramEnd"/>
      <w:r>
        <w:t xml:space="preserve">, informando o órgão que o ator está </w:t>
      </w:r>
      <w:proofErr w:type="spellStart"/>
      <w:r>
        <w:t>logado</w:t>
      </w:r>
      <w:proofErr w:type="spellEnd"/>
      <w:r>
        <w:t xml:space="preserve">, o indicativo de tipo de folha normal, o tipo de verificação “para uma referência”, e o mês / ano da </w:t>
      </w:r>
      <w:r>
        <w:rPr>
          <w:u w:val="single"/>
        </w:rPr>
        <w:t>nova data</w:t>
      </w:r>
      <w:r>
        <w:t xml:space="preserve"> da finalização da relação de vínculo de cargo comissionado.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Caso a relação de vínculo de cargo comissionado selecionada pelo ator tenha o tipo de provimento igual a “Nomeação”: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recupera todas as relações de vínculo de cargo comissionado com tipo de provimento igual a “Designação”, vigentes na data corrente, associadas à relação de vínculo de cargo comissionado selecionada pelo ator. Para cada uma delas:</w:t>
      </w:r>
    </w:p>
    <w:p w:rsidR="006D71DD" w:rsidRDefault="006D71DD" w:rsidP="00162392">
      <w:pPr>
        <w:pStyle w:val="Ttulo4"/>
        <w:numPr>
          <w:ilvl w:val="7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 xml:space="preserve">relação de vínculo de </w:t>
      </w:r>
      <w:r>
        <w:rPr>
          <w:u w:val="single"/>
        </w:rPr>
        <w:lastRenderedPageBreak/>
        <w:t>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recuperada, com o indicativo de que o gerador deste afastamento é a própria relação de vínculo de cargo comissionado selecionada. Caso exista, o sistema altera a data final dos históricos de afastamentos encontrados para a </w:t>
      </w:r>
      <w:r>
        <w:rPr>
          <w:u w:val="single"/>
        </w:rPr>
        <w:t>data</w:t>
      </w:r>
      <w:r>
        <w:t xml:space="preserve"> informada pelo ator.</w:t>
      </w:r>
    </w:p>
    <w:p w:rsidR="006D71DD" w:rsidRDefault="006D71DD" w:rsidP="00162392">
      <w:pPr>
        <w:pStyle w:val="Ttulo4"/>
        <w:numPr>
          <w:ilvl w:val="7"/>
          <w:numId w:val="6"/>
        </w:numPr>
      </w:pPr>
      <w:r>
        <w:t xml:space="preserve">O sistema </w:t>
      </w:r>
      <w:r>
        <w:rPr>
          <w:u w:val="single"/>
        </w:rPr>
        <w:t>altera</w:t>
      </w:r>
      <w:r>
        <w:t xml:space="preserve"> o período do histórico de finalização da relação de vínculo de cargo comissionado recuperada.</w:t>
      </w:r>
    </w:p>
    <w:p w:rsidR="006D71DD" w:rsidRDefault="006D71DD" w:rsidP="00162392">
      <w:pPr>
        <w:pStyle w:val="Ttulo4"/>
        <w:numPr>
          <w:ilvl w:val="7"/>
          <w:numId w:val="6"/>
        </w:numPr>
      </w:pPr>
      <w:r>
        <w:t>O sistema atualiza a data final</w:t>
      </w:r>
      <w:proofErr w:type="gramStart"/>
      <w:r>
        <w:t xml:space="preserve">  </w:t>
      </w:r>
      <w:proofErr w:type="gramEnd"/>
      <w:r>
        <w:t>da relação de vínculo de cargo comissionado recuperada, com valor informado pelo ator.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Caso a relação de vínculo de cargo comissionado selecionada pelo ator tenha o tipo de provimento igual a “Nomeação”, e esta </w:t>
      </w:r>
      <w:r>
        <w:rPr>
          <w:b/>
          <w:u w:val="single"/>
        </w:rPr>
        <w:t>seja</w:t>
      </w:r>
      <w:r>
        <w:t xml:space="preserve"> a relação de vínculo principal do vínculo informado pelo ator, o sistema recupera este afastamento, e realiza o caso de uso “UCS 002 – Gerar Afastamentos” fluxo “</w:t>
      </w:r>
      <w:r>
        <w:rPr>
          <w:u w:val="single"/>
        </w:rPr>
        <w:t>Alterar</w:t>
      </w:r>
      <w:r>
        <w:t xml:space="preserve"> Afastamento” do módulo “Afastamentos”, informando a identificação do afastamento recuperado.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Caso a relação de vínculo de cargo comissionado selecionada pelo ator tenha o tipo de provimento igual a “Designação”, e esta</w:t>
      </w:r>
      <w:proofErr w:type="gramStart"/>
      <w:r>
        <w:t xml:space="preserve">  </w:t>
      </w:r>
      <w:proofErr w:type="gramEnd"/>
      <w:r>
        <w:t>tenha como opção de recebimento igual a “Como militar na origem, o sistema: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recupera a relação de vínculo de cargo comissionado com tipo de provimento igual a “Designação” de outro vínculo da pessoa do vínculo da relação de vínculo de cargo comissionado selecionado pelo ator, no mesmo agrupamento, onde o órgão é do tipo “Militar”. 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Para a relação de vínculo de cargo comissionado recuperada anteriormente, o sistema </w:t>
      </w:r>
      <w:r>
        <w:rPr>
          <w:u w:val="single"/>
        </w:rPr>
        <w:t>altera</w:t>
      </w:r>
      <w:r>
        <w:t xml:space="preserve"> o período do histórico de finalização, e altera a data final da mesma, com o valor informado pelo ator.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Caso a relação de vínculo de cargo comissionado selecionada pelo ator </w:t>
      </w:r>
      <w:r>
        <w:rPr>
          <w:b/>
          <w:u w:val="single"/>
        </w:rPr>
        <w:t>não seja</w:t>
      </w:r>
      <w:r>
        <w:t xml:space="preserve"> a relação de vínculo principal do vínculo informado:</w:t>
      </w:r>
    </w:p>
    <w:p w:rsidR="006D71DD" w:rsidRDefault="006D71DD" w:rsidP="00162392">
      <w:pPr>
        <w:pStyle w:val="Ttulo4"/>
        <w:numPr>
          <w:ilvl w:val="7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selecionada, com o indicativo de que o gerador deste afastamento é a própria relação de vínculo de cargo comissionado selecionada. Caso exista, o sistema altera a data </w:t>
      </w:r>
      <w:r>
        <w:lastRenderedPageBreak/>
        <w:t>final dos históricos de afastamentos encontrados para a data informada pelo ator.</w:t>
      </w:r>
    </w:p>
    <w:p w:rsidR="006D71DD" w:rsidRDefault="006D71DD" w:rsidP="00162392">
      <w:pPr>
        <w:pStyle w:val="Ttulo4"/>
        <w:numPr>
          <w:ilvl w:val="7"/>
          <w:numId w:val="6"/>
        </w:numPr>
      </w:pPr>
      <w:r>
        <w:t>O sistema atualiza a data final da relação de vínculo de cargo comissionado selecionada pelo ator, com a data informada pelo ator.</w:t>
      </w:r>
    </w:p>
    <w:p w:rsidR="00BE5ECD" w:rsidRDefault="006D71DD" w:rsidP="00162392">
      <w:pPr>
        <w:pStyle w:val="Ttulo4"/>
        <w:numPr>
          <w:ilvl w:val="7"/>
          <w:numId w:val="6"/>
        </w:numPr>
      </w:pPr>
      <w:r>
        <w:t>O sistema altera o período do histórico da finalização da relação de vínculo de cargo comissionado selecionada pelo ator.</w:t>
      </w:r>
    </w:p>
    <w:p w:rsidR="00BE5ECD" w:rsidRDefault="00E76674" w:rsidP="00162392">
      <w:pPr>
        <w:pStyle w:val="Ttulo4"/>
      </w:pPr>
      <w:r>
        <w:t>Caso a data da exoneração seja alterada, o</w:t>
      </w:r>
      <w:r w:rsidR="00BE5ECD">
        <w:t xml:space="preserve"> sistema executa a rotina de geração do protocolo da declaraç</w:t>
      </w:r>
      <w:r w:rsidR="00246F66">
        <w:t>ão de bens</w:t>
      </w:r>
      <w:r w:rsidR="00BE5ECD">
        <w:t xml:space="preserve"> para alterar a data inicial da validade da declaração</w:t>
      </w:r>
      <w:r w:rsidR="00246F66">
        <w:t xml:space="preserve"> de saída gerada no cadastramento da exoneração</w:t>
      </w:r>
      <w:r w:rsidR="00BE5ECD">
        <w:t>.</w:t>
      </w:r>
    </w:p>
    <w:p w:rsidR="006D71DD" w:rsidRDefault="006D71DD" w:rsidP="00162392">
      <w:pPr>
        <w:pStyle w:val="Ttulo4"/>
      </w:pPr>
      <w:r>
        <w:t>O sistema valida as informações, processa a operação e exibe a mensagem MSG0051 ("Alteração efetuada com sucesso!").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6" w:name="_Toc404269351"/>
      <w:r>
        <w:t>Exceções</w:t>
      </w:r>
      <w:bookmarkEnd w:id="16"/>
    </w:p>
    <w:p w:rsidR="006D71DD" w:rsidRDefault="006D71DD" w:rsidP="00162392">
      <w:pPr>
        <w:pStyle w:val="Ttulo4"/>
      </w:pPr>
      <w:r>
        <w:t>Tentativa de alterar uma exoneração de um cargo comissionado quando a data da dispensa é maior ou igual à data atual. O sistema exibe a mensagem MSG0317 ("&lt;nome_conceito_1&gt; maior ou igual que &lt;nome_conceito_2&gt;").</w:t>
      </w:r>
    </w:p>
    <w:p w:rsidR="006D71DD" w:rsidRDefault="006D71DD" w:rsidP="00162392">
      <w:pPr>
        <w:pStyle w:val="Ttulo4"/>
      </w:pPr>
      <w:r>
        <w:t>Tentativa de alterar dispensa / exoneração de cargo comissionado quando existir folha de pagamento normal calculada em definitivo. O sistema exibe a mensagem MSG0663 ("A folha de pagamento já foi calculada definitivamente.").</w:t>
      </w:r>
    </w:p>
    <w:p w:rsidR="006D71DD" w:rsidRDefault="006D71DD" w:rsidP="00162392">
      <w:pPr>
        <w:pStyle w:val="Ttulo4"/>
      </w:pPr>
    </w:p>
    <w:p w:rsidR="006D71DD" w:rsidRDefault="006D71DD" w:rsidP="00162392">
      <w:pPr>
        <w:pStyle w:val="Ttulo4"/>
      </w:pPr>
    </w:p>
    <w:p w:rsidR="006D71DD" w:rsidRDefault="006D71DD" w:rsidP="00162392">
      <w:pPr>
        <w:pStyle w:val="Ttulo4"/>
      </w:pPr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2"/>
      </w:pPr>
      <w:r>
        <w:rPr>
          <w:vanish/>
        </w:rPr>
        <w:t xml:space="preserve">UCS647 UCS950 UCS954 </w:t>
      </w:r>
      <w:bookmarkStart w:id="17" w:name="_Toc404269352"/>
      <w:r>
        <w:t>Excluir Dispensa / Exoneração de Cargo Comissionado</w:t>
      </w:r>
      <w:bookmarkEnd w:id="17"/>
      <w:r>
        <w:t> 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8" w:name="_Toc404269353"/>
      <w:r>
        <w:t>Fluxo Básico</w:t>
      </w:r>
      <w:bookmarkEnd w:id="18"/>
    </w:p>
    <w:p w:rsidR="006D71DD" w:rsidRDefault="006D71DD" w:rsidP="00162392">
      <w:pPr>
        <w:pStyle w:val="Ttulo4"/>
      </w:pPr>
      <w:r>
        <w:t>O ator solicita a funcionalidade “Dispensar / Exonerar de Cargo Comissionado”.</w:t>
      </w:r>
    </w:p>
    <w:p w:rsidR="006D71DD" w:rsidRDefault="006D71DD" w:rsidP="00162392">
      <w:pPr>
        <w:pStyle w:val="Ttulo4"/>
      </w:pPr>
      <w:r>
        <w:t>O ator seleciona um item após a realização do fluxo “Listar</w:t>
      </w:r>
      <w:proofErr w:type="gramStart"/>
      <w:r>
        <w:t xml:space="preserve">  </w:t>
      </w:r>
      <w:proofErr w:type="gramEnd"/>
      <w:r>
        <w:t>Dispensa / Exoneração de Cargos Comissionados”.</w:t>
      </w:r>
    </w:p>
    <w:p w:rsidR="006D71DD" w:rsidRDefault="006D71DD" w:rsidP="00162392">
      <w:pPr>
        <w:pStyle w:val="Ttulo4"/>
      </w:pPr>
      <w:r>
        <w:t>O ator submete a operação.</w:t>
      </w:r>
    </w:p>
    <w:p w:rsidR="006D71DD" w:rsidRDefault="006D71DD" w:rsidP="00162392">
      <w:pPr>
        <w:pStyle w:val="Ttulo4"/>
      </w:pPr>
      <w:r>
        <w:t>O sistema certifica que a relação de vínculo de cargo comissionado selecionada não está vigente, ou seja, a sua data final é menor ou igual à data corrente.</w:t>
      </w:r>
    </w:p>
    <w:p w:rsidR="006D71DD" w:rsidRDefault="006D71DD" w:rsidP="00162392">
      <w:pPr>
        <w:pStyle w:val="Ttulo4"/>
      </w:pPr>
      <w:r>
        <w:t xml:space="preserve">O sistema verifica </w:t>
      </w:r>
      <w:r>
        <w:rPr>
          <w:u w:val="single"/>
        </w:rPr>
        <w:t>que não existe</w:t>
      </w:r>
      <w:r>
        <w:t xml:space="preserve"> folha de pagamento calculado em definitivo, para o mês / ano da </w:t>
      </w:r>
      <w:r>
        <w:rPr>
          <w:u w:val="single"/>
        </w:rPr>
        <w:t>data final</w:t>
      </w:r>
      <w:r>
        <w:t xml:space="preserve"> da relação de vínculo de cargo comissionado que está sendo </w:t>
      </w:r>
      <w:proofErr w:type="gramStart"/>
      <w:r>
        <w:t xml:space="preserve">excluída, realizando o caso de uso “UCS 001 – Verificar Pagamentos Fechados” do </w:t>
      </w:r>
      <w:r>
        <w:lastRenderedPageBreak/>
        <w:t>módulo “Pagamentos”</w:t>
      </w:r>
      <w:proofErr w:type="gramEnd"/>
      <w:r>
        <w:t xml:space="preserve">, informando o órgão que o ator está </w:t>
      </w:r>
      <w:proofErr w:type="spellStart"/>
      <w:r>
        <w:t>logado</w:t>
      </w:r>
      <w:proofErr w:type="spellEnd"/>
      <w:r>
        <w:t xml:space="preserve">, o indicativo de tipo de folha normal, o tipo de verificação “para uma referência”, e o mês / ano da </w:t>
      </w:r>
      <w:r>
        <w:rPr>
          <w:u w:val="single"/>
        </w:rPr>
        <w:t xml:space="preserve">data final </w:t>
      </w:r>
      <w:r>
        <w:t>da relação de vínculo de cargo comissionado.</w:t>
      </w:r>
    </w:p>
    <w:p w:rsidR="006D71DD" w:rsidRDefault="006D71DD" w:rsidP="00162392">
      <w:pPr>
        <w:pStyle w:val="Ttulo4"/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</w:t>
      </w:r>
      <w:r>
        <w:rPr>
          <w:u w:val="single"/>
        </w:rPr>
        <w:t>relação de vínculo de cargo</w:t>
      </w:r>
      <w:r>
        <w:t xml:space="preserve"> </w:t>
      </w:r>
      <w:r>
        <w:rPr>
          <w:u w:val="single"/>
        </w:rPr>
        <w:t>comissionado selecionada pelo ator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data corrente.</w:t>
      </w:r>
    </w:p>
    <w:p w:rsidR="006D71DD" w:rsidRDefault="006D71DD" w:rsidP="00162392">
      <w:pPr>
        <w:pStyle w:val="Ttulo4"/>
      </w:pPr>
      <w:r>
        <w:t>O sistema realiza o caso de uso “UCS 053 – Verificar Acumulação de Vínculo“, do módulo “Movimentações”, informando a pessoa da relação de vínculo de cargo comissionado selecionada pelo ator.</w:t>
      </w:r>
    </w:p>
    <w:p w:rsidR="006D71DD" w:rsidRDefault="006D71DD" w:rsidP="00162392">
      <w:pPr>
        <w:pStyle w:val="Ttulo4"/>
      </w:pPr>
      <w:r>
        <w:t>Caso a relação de vínculo de cargo comissionado selecionada pelo ator tenha o tipo de provimento igual a “Nomeação”: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recupera todas as relações de vínculo de cargo comissionado com tipo de provimento igual a “Designação”, vigentes na data corrente, associadas à relação de vínculo de cargo comissionado selecionada pelo ator. Para cada uma delas: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recuperada, com o indicativo de que o gerador deste afastamento é a própria relação de vínculo de cargo comissionado selecionada. Caso exista, o sistema altera a data final dos históricos de afastamentos encontrados para a </w:t>
      </w:r>
      <w:r>
        <w:rPr>
          <w:u w:val="single"/>
        </w:rPr>
        <w:t>data final prevista</w:t>
      </w:r>
      <w:r>
        <w:t xml:space="preserve"> informada na inclusão deste mesmo afastamento.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</w:t>
      </w:r>
      <w:r>
        <w:rPr>
          <w:u w:val="single"/>
        </w:rPr>
        <w:t>exclui</w:t>
      </w:r>
      <w:r>
        <w:t xml:space="preserve"> o histórico de finalização da relação de vínculo de cargo comissionado recuperada.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atualiza a data final</w:t>
      </w:r>
      <w:proofErr w:type="gramStart"/>
      <w:r>
        <w:t xml:space="preserve">  </w:t>
      </w:r>
      <w:proofErr w:type="gramEnd"/>
      <w:r>
        <w:t>da relação de vínculo de cargo comissionado recuperada, com valor nulo.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</w:t>
      </w:r>
      <w:r>
        <w:rPr>
          <w:u w:val="single"/>
        </w:rPr>
        <w:t>relação de vínculo de cargo</w:t>
      </w:r>
      <w:r>
        <w:t xml:space="preserve"> </w:t>
      </w:r>
      <w:r>
        <w:rPr>
          <w:u w:val="single"/>
        </w:rPr>
        <w:t>comissionado recuperada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data informada pelo ator. 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tenha o tipo de provimento igual a “Nomeação”, e esta </w:t>
      </w:r>
      <w:r>
        <w:rPr>
          <w:b/>
          <w:u w:val="single"/>
        </w:rPr>
        <w:lastRenderedPageBreak/>
        <w:t>seja</w:t>
      </w:r>
      <w:r>
        <w:t xml:space="preserve"> a relação de vínculo principal do vínculo informado pelo ator, o sistema recupera este afastamento, e realiza o caso de uso “UCS 002 – Gerar Afastamentos” fluxo “</w:t>
      </w:r>
      <w:r>
        <w:rPr>
          <w:u w:val="single"/>
        </w:rPr>
        <w:t>Excluir</w:t>
      </w:r>
      <w:r>
        <w:t xml:space="preserve"> Afastamento” do módulo “Afastamentos”, informando a identificação do afastamento recuperado.</w:t>
      </w:r>
    </w:p>
    <w:p w:rsidR="006D71DD" w:rsidRDefault="006D71DD" w:rsidP="00162392">
      <w:pPr>
        <w:pStyle w:val="Ttulo4"/>
      </w:pPr>
      <w:r>
        <w:t>Caso a relação de vínculo de cargo comissionado selecionada pelo ator tenha o tipo de provimento igual a “Designação”, e esta</w:t>
      </w:r>
      <w:proofErr w:type="gramStart"/>
      <w:r>
        <w:t xml:space="preserve">  </w:t>
      </w:r>
      <w:proofErr w:type="gramEnd"/>
      <w:r>
        <w:t>tenha como opção de recebimento igual a “Como militar na origem, o sistema: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recupera a relação de vínculo de cargo comissionado com tipo de provimento igual a “Designação” de outro vínculo da pessoa do vínculo da relação de vínculo de cargo comissionado selecionado pelo ator, no mesmo agrupamento, onde o órgão é do tipo “Militar”. 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Para a relação de vínculo de cargo comissionado recuperada anteriormente, o sistema </w:t>
      </w:r>
      <w:r>
        <w:rPr>
          <w:u w:val="single"/>
        </w:rPr>
        <w:t>exclui</w:t>
      </w:r>
      <w:r>
        <w:t xml:space="preserve"> o histórico de finalização, e altera a data final da mesma, com valor igual </w:t>
      </w:r>
      <w:proofErr w:type="gramStart"/>
      <w:r>
        <w:t>a</w:t>
      </w:r>
      <w:proofErr w:type="gramEnd"/>
      <w:r>
        <w:t xml:space="preserve"> nula.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</w:t>
      </w:r>
      <w:r>
        <w:rPr>
          <w:b/>
          <w:u w:val="single"/>
        </w:rPr>
        <w:t>não seja</w:t>
      </w:r>
      <w:r>
        <w:t xml:space="preserve"> a relação de vínculo principal do vínculo informado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selecionada, com o indicativo de que o gerador deste afastamento é a própria relação de vínculo de cargo comissionado selecionada. Caso exista, o sistema altera a data final dos históricos de afastamentos encontrados para nula, reabrindo os afastamentos.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</w:t>
      </w:r>
      <w:r>
        <w:rPr>
          <w:u w:val="single"/>
        </w:rPr>
        <w:t>exclui</w:t>
      </w:r>
      <w:r>
        <w:t xml:space="preserve"> o histórico de finalização da relação de vínculo de cargo comissionado selecionada.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atualiza a data final da relação de vínculo de cargo comissionado selecionada pelo ator para nula.</w:t>
      </w:r>
    </w:p>
    <w:p w:rsidR="00BE5ECD" w:rsidRDefault="00BE5ECD" w:rsidP="00162392">
      <w:pPr>
        <w:pStyle w:val="Ttulo4"/>
      </w:pPr>
      <w:r>
        <w:t>O sistema executa a rotina de geração do protocolo da declaraç</w:t>
      </w:r>
      <w:r w:rsidR="00FF759E">
        <w:t xml:space="preserve">ão de bens para excluir o protocolo </w:t>
      </w:r>
      <w:r w:rsidR="00763858">
        <w:t xml:space="preserve">da declaração </w:t>
      </w:r>
      <w:r w:rsidR="00246F66">
        <w:t xml:space="preserve">de saída </w:t>
      </w:r>
      <w:r w:rsidR="00FF759E">
        <w:t>gerado no cadastramento da exoneração.</w:t>
      </w:r>
    </w:p>
    <w:p w:rsidR="006D71DD" w:rsidRDefault="006D71DD" w:rsidP="00162392">
      <w:pPr>
        <w:pStyle w:val="Ttulo4"/>
      </w:pPr>
      <w:r>
        <w:t>O sistema exibe a mensagem MSG0052 ("Exclusão efetuada com sucesso!").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19" w:name="_Toc404269354"/>
      <w:r>
        <w:t>Exceções</w:t>
      </w:r>
      <w:bookmarkEnd w:id="19"/>
    </w:p>
    <w:p w:rsidR="006D71DD" w:rsidRDefault="006D71DD" w:rsidP="00162392">
      <w:pPr>
        <w:pStyle w:val="Ttulo4"/>
      </w:pPr>
      <w:r>
        <w:t>Tentativa de excluir dispensa / exoneração de relação de vínculo de cargo comissionado quando existir folha de pagamento normal calculada em definitivo. O sistema exibe a mensagem MSG1059 ("Não é possível &lt;operação&gt; pois já existe cálculo definitivo da folha normal."</w:t>
      </w:r>
      <w:proofErr w:type="gramStart"/>
      <w:r>
        <w:t>)</w:t>
      </w:r>
      <w:proofErr w:type="gramEnd"/>
    </w:p>
    <w:p w:rsidR="006D71DD" w:rsidRDefault="006D71DD" w:rsidP="00162392">
      <w:pPr>
        <w:pStyle w:val="Ttulo4"/>
      </w:pPr>
      <w:r>
        <w:t>Tentativa de excluir</w:t>
      </w:r>
      <w:proofErr w:type="gramStart"/>
      <w:r>
        <w:t xml:space="preserve">  </w:t>
      </w:r>
      <w:proofErr w:type="gramEnd"/>
      <w:r>
        <w:t xml:space="preserve">dispensa / exoneração de relação de vínculo de cargo comissionado, quando esta relação de vínculo estiver </w:t>
      </w:r>
      <w:r>
        <w:lastRenderedPageBreak/>
        <w:t>vigente. O sistema exibe a mensagem MSG1130 ("O cargo comissionado não está vigente ou está anulado."</w:t>
      </w:r>
      <w:proofErr w:type="gramStart"/>
      <w:r>
        <w:t>)</w:t>
      </w:r>
      <w:proofErr w:type="gramEnd"/>
    </w:p>
    <w:p w:rsidR="006D71DD" w:rsidRDefault="006D71DD" w:rsidP="006D71DD">
      <w:pPr>
        <w:pStyle w:val="Recuodecorpodetexto"/>
      </w:pPr>
    </w:p>
    <w:p w:rsidR="006D71DD" w:rsidRDefault="006D71DD" w:rsidP="006D71DD">
      <w:pPr>
        <w:pStyle w:val="Ttulo2"/>
      </w:pPr>
      <w:r>
        <w:rPr>
          <w:vanish/>
        </w:rPr>
        <w:t xml:space="preserve">UCS648 UCS951 UCS955 </w:t>
      </w:r>
      <w:bookmarkStart w:id="20" w:name="_Toc404269355"/>
      <w:r>
        <w:t>Anular Dispensa / Exoneração de Cargo Comissionado</w:t>
      </w:r>
      <w:bookmarkEnd w:id="20"/>
      <w:r>
        <w:t> 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21" w:name="_Toc404269356"/>
      <w:r>
        <w:t>Fluxo Básico</w:t>
      </w:r>
      <w:bookmarkEnd w:id="21"/>
    </w:p>
    <w:p w:rsidR="006D71DD" w:rsidRDefault="006D71DD" w:rsidP="00162392">
      <w:pPr>
        <w:pStyle w:val="Ttulo4"/>
      </w:pPr>
      <w:r>
        <w:t>O ator solicita a funcionalidade “Dispensar / Exonerar de Cargo Comissionado”.</w:t>
      </w:r>
    </w:p>
    <w:p w:rsidR="006D71DD" w:rsidRDefault="006D71DD" w:rsidP="00162392">
      <w:pPr>
        <w:pStyle w:val="Ttulo4"/>
      </w:pPr>
      <w:r>
        <w:t>O ator seleciona um item após a realização do fluxo “Listar</w:t>
      </w:r>
      <w:proofErr w:type="gramStart"/>
      <w:r>
        <w:t xml:space="preserve">  </w:t>
      </w:r>
      <w:proofErr w:type="gramEnd"/>
      <w:r>
        <w:t>Dispensa / Exoneração de Cargos Comissionados”.</w:t>
      </w:r>
    </w:p>
    <w:p w:rsidR="006D71DD" w:rsidRDefault="006D71DD" w:rsidP="00162392">
      <w:pPr>
        <w:pStyle w:val="Ttulo4"/>
      </w:pPr>
      <w:r>
        <w:t>O ator submete a operação.</w:t>
      </w:r>
    </w:p>
    <w:p w:rsidR="006D71DD" w:rsidRDefault="006D71DD" w:rsidP="00162392">
      <w:pPr>
        <w:pStyle w:val="Ttulo4"/>
      </w:pPr>
      <w:r>
        <w:t>O sistema certifica que a relação de vínculo de cargo comissionado selecionada não está vigente, ou seja, a sua data final é menor que data corrente.</w:t>
      </w:r>
    </w:p>
    <w:p w:rsidR="006D71DD" w:rsidRDefault="006D71DD" w:rsidP="00162392">
      <w:pPr>
        <w:pStyle w:val="Ttulo4"/>
      </w:pPr>
      <w:r>
        <w:t xml:space="preserve">O sistema verifica </w:t>
      </w:r>
      <w:r>
        <w:rPr>
          <w:u w:val="single"/>
        </w:rPr>
        <w:t>que existe</w:t>
      </w:r>
      <w:r>
        <w:t xml:space="preserve"> folha de pagamento calculado em definitivo, para o mês / ano da </w:t>
      </w:r>
      <w:r>
        <w:rPr>
          <w:u w:val="single"/>
        </w:rPr>
        <w:t>data inicial</w:t>
      </w:r>
      <w:r>
        <w:t xml:space="preserve"> da relação de vínculo de cargo comissionado que está sendo </w:t>
      </w:r>
      <w:proofErr w:type="gramStart"/>
      <w:r>
        <w:t>anulada, realizando o caso de uso “UCS 001 – Verificar Pagamentos Fechados” do módulo “Pagamentos”</w:t>
      </w:r>
      <w:proofErr w:type="gramEnd"/>
      <w:r>
        <w:t xml:space="preserve">, informando o órgão que o ator está </w:t>
      </w:r>
      <w:proofErr w:type="spellStart"/>
      <w:r>
        <w:t>logado</w:t>
      </w:r>
      <w:proofErr w:type="spellEnd"/>
      <w:r>
        <w:t xml:space="preserve">, o indicativo de tipo de folha normal, o tipo de verificação “para uma referência”, e o mês / ano da </w:t>
      </w:r>
      <w:r>
        <w:rPr>
          <w:u w:val="single"/>
        </w:rPr>
        <w:t xml:space="preserve">data inicial </w:t>
      </w:r>
      <w:r>
        <w:t>da relação de vínculo de cargo comissionado.</w:t>
      </w:r>
    </w:p>
    <w:p w:rsidR="006D71DD" w:rsidRDefault="006D71DD" w:rsidP="00162392">
      <w:pPr>
        <w:pStyle w:val="Ttulo4"/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</w:t>
      </w:r>
      <w:r>
        <w:rPr>
          <w:u w:val="single"/>
        </w:rPr>
        <w:t>relação de vínculo de cargo</w:t>
      </w:r>
      <w:r>
        <w:t xml:space="preserve"> </w:t>
      </w:r>
      <w:r>
        <w:rPr>
          <w:u w:val="single"/>
        </w:rPr>
        <w:t>comissionado selecionada pelo ator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data corrente.</w:t>
      </w:r>
    </w:p>
    <w:p w:rsidR="006D71DD" w:rsidRDefault="006D71DD" w:rsidP="00162392">
      <w:pPr>
        <w:pStyle w:val="Ttulo4"/>
      </w:pPr>
      <w:r>
        <w:t>O sistema realiza o caso de uso “UCS 053 – Verificar Acumulação de Vínculo“, do módulo “Movimentações”, informando a pessoa da relação de vínculo de cargo comissionado selecionada pelo ator.</w:t>
      </w:r>
    </w:p>
    <w:p w:rsidR="006D71DD" w:rsidRDefault="006D71DD" w:rsidP="00162392">
      <w:pPr>
        <w:pStyle w:val="Ttulo4"/>
      </w:pPr>
      <w:r>
        <w:t>Caso a relação de vínculo de cargo comissionado selecionada pelo ator tenha o tipo de provimento igual a “Nomeação”: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recupera todas as relações de vínculo de cargo comissionado com tipo de provimento igual a “Designação”, vigentes na data corrente, associadas à relação de vínculo de cargo comissionado selecionada pelo ator. Para cada uma delas: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 xml:space="preserve">relação de vínculo de cargo </w:t>
      </w:r>
      <w:r>
        <w:rPr>
          <w:u w:val="single"/>
        </w:rPr>
        <w:lastRenderedPageBreak/>
        <w:t>efetivo como titular</w:t>
      </w:r>
      <w:r>
        <w:t xml:space="preserve"> ou </w:t>
      </w:r>
      <w:r>
        <w:rPr>
          <w:u w:val="single"/>
        </w:rPr>
        <w:t>relação de vínculo de cargo comissionado</w:t>
      </w:r>
      <w:r>
        <w:t xml:space="preserve"> para o ocupante da relação de vínculo de cargo comissionado recuperada, com o indicativo de que o gerador deste afastamento é a própria relação de vínculo de cargo comissionado selecionada. Caso exista, o sistema altera a data final dos históricos de afastamentos encontrados para a </w:t>
      </w:r>
      <w:r>
        <w:rPr>
          <w:u w:val="single"/>
        </w:rPr>
        <w:t>data final prevista</w:t>
      </w:r>
      <w:r>
        <w:t xml:space="preserve"> informada na inclusão deste mesmo afastamento.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anula o histórico de finalização da relação de vínculo de cargo comissionado recuperada.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>O sistema atualiza a data final</w:t>
      </w:r>
      <w:proofErr w:type="gramStart"/>
      <w:r>
        <w:t xml:space="preserve">  </w:t>
      </w:r>
      <w:proofErr w:type="gramEnd"/>
      <w:r>
        <w:t>da relação de vínculo de cargo comissionado recuperada, com valor nulo.</w:t>
      </w:r>
    </w:p>
    <w:p w:rsidR="006D71DD" w:rsidRDefault="006D71DD" w:rsidP="00162392">
      <w:pPr>
        <w:pStyle w:val="Ttulo4"/>
        <w:numPr>
          <w:ilvl w:val="6"/>
          <w:numId w:val="6"/>
        </w:numPr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“Cargo Comissionado”, a </w:t>
      </w:r>
      <w:r>
        <w:rPr>
          <w:u w:val="single"/>
        </w:rPr>
        <w:t>relação de vínculo de cargo</w:t>
      </w:r>
      <w:r>
        <w:t xml:space="preserve"> </w:t>
      </w:r>
      <w:r>
        <w:rPr>
          <w:u w:val="single"/>
        </w:rPr>
        <w:t>comissionado recuperada</w:t>
      </w:r>
      <w:r>
        <w:t xml:space="preserve">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 de vagas</w:t>
      </w:r>
      <w:r>
        <w:t xml:space="preserve"> e a data do evento que é a data informada pelo ator. 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tenha o tipo de provimento igual a “Nomeação”, e esta </w:t>
      </w:r>
      <w:r>
        <w:rPr>
          <w:b/>
          <w:u w:val="single"/>
        </w:rPr>
        <w:t>seja</w:t>
      </w:r>
      <w:r>
        <w:t xml:space="preserve"> a relação de vínculo principal do vínculo informado pelo ator, o sistema recupera este afastamento, e realiza o caso de uso “UCS 002 – Gerar Afastamentos” fluxo “</w:t>
      </w:r>
      <w:r>
        <w:rPr>
          <w:u w:val="single"/>
        </w:rPr>
        <w:t>Anular</w:t>
      </w:r>
      <w:r>
        <w:t xml:space="preserve"> Afastamento” do módulo “Afastamentos”, informando a identificação do afastamento recuperado.</w:t>
      </w:r>
    </w:p>
    <w:p w:rsidR="006D71DD" w:rsidRDefault="006D71DD" w:rsidP="00162392">
      <w:pPr>
        <w:pStyle w:val="Ttulo4"/>
      </w:pPr>
      <w:r>
        <w:t>Caso a relação de vínculo de cargo comissionado selecionada pelo ator tenha o tipo de provimento igual a “Designação”, e esta</w:t>
      </w:r>
      <w:proofErr w:type="gramStart"/>
      <w:r>
        <w:t xml:space="preserve">  </w:t>
      </w:r>
      <w:proofErr w:type="gramEnd"/>
      <w:r>
        <w:t>tenha como opção de recebimento igual a “Como militar na origem, o sistema: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recupera a relação de vínculo de cargo comissionado com tipo de provimento igual a “Designação” de outro vínculo da pessoa do vínculo da relação de vínculo de cargo comissionado selecionado pelo ator, no mesmo agrupamento, onde o órgão é do tipo “Militar”. 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Para a relação de vínculo de cargo comissionado recuperada anteriormente, o sistema anula o histórico de finalização, e altera a data final da mesma, com valor igual </w:t>
      </w:r>
      <w:proofErr w:type="gramStart"/>
      <w:r>
        <w:t>a</w:t>
      </w:r>
      <w:proofErr w:type="gramEnd"/>
      <w:r>
        <w:t xml:space="preserve"> nula.</w:t>
      </w:r>
    </w:p>
    <w:p w:rsidR="006D71DD" w:rsidRDefault="006D71DD" w:rsidP="00162392">
      <w:pPr>
        <w:pStyle w:val="Ttulo4"/>
      </w:pPr>
      <w:r>
        <w:t xml:space="preserve">Caso a relação de vínculo de cargo comissionado selecionada pelo ator </w:t>
      </w:r>
      <w:r>
        <w:rPr>
          <w:b/>
          <w:u w:val="single"/>
        </w:rPr>
        <w:t>não seja</w:t>
      </w:r>
      <w:r>
        <w:t xml:space="preserve"> a relação de vínculo principal do vínculo informado: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 xml:space="preserve">O sistema verifica a existência de histórico de afastamento para qualquer </w:t>
      </w:r>
      <w:r>
        <w:rPr>
          <w:u w:val="single"/>
        </w:rPr>
        <w:t>relação de vínculo de cargo efetivo como titular</w:t>
      </w:r>
      <w:r>
        <w:t xml:space="preserve"> ou </w:t>
      </w:r>
      <w:r>
        <w:rPr>
          <w:u w:val="single"/>
        </w:rPr>
        <w:t xml:space="preserve">relação de vínculo de cargo </w:t>
      </w:r>
      <w:r>
        <w:rPr>
          <w:u w:val="single"/>
        </w:rPr>
        <w:lastRenderedPageBreak/>
        <w:t>comissionado</w:t>
      </w:r>
      <w:r>
        <w:t xml:space="preserve"> para o ocupante da relação de vínculo de cargo comissionado selecionada, com o indicativo de que o gerador deste afastamento é a própria relação de vínculo de cargo comissionado selecionada. Caso exista, o sistema altera a data final dos históricos de afastamentos encontrados para nula, reabrindo os afastamentos.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anula o histórico de finalização da relação de vínculo de cargo comissionado selecionada.</w:t>
      </w:r>
    </w:p>
    <w:p w:rsidR="006D71DD" w:rsidRDefault="006D71DD" w:rsidP="00162392">
      <w:pPr>
        <w:pStyle w:val="Ttulo4"/>
        <w:numPr>
          <w:ilvl w:val="5"/>
          <w:numId w:val="6"/>
        </w:numPr>
      </w:pPr>
      <w:r>
        <w:t>O sistema atualiza a data final da relação de vínculo de cargo comissionado selecionada pelo ator para nula.</w:t>
      </w:r>
    </w:p>
    <w:p w:rsidR="00246F66" w:rsidRDefault="00246F66" w:rsidP="00162392">
      <w:pPr>
        <w:pStyle w:val="Ttulo4"/>
      </w:pPr>
      <w:r>
        <w:t xml:space="preserve">O sistema executa a rotina de geração do protocolo da declaração de bens para anular o protocolo </w:t>
      </w:r>
      <w:r w:rsidR="00763858">
        <w:t xml:space="preserve">da declaração </w:t>
      </w:r>
      <w:r>
        <w:t>de saída gerado no cadastramento da exoneração</w:t>
      </w:r>
      <w:r w:rsidR="00763858">
        <w:t>.</w:t>
      </w:r>
    </w:p>
    <w:p w:rsidR="00763858" w:rsidRPr="00763858" w:rsidRDefault="00763858" w:rsidP="00763858"/>
    <w:p w:rsidR="00763858" w:rsidRPr="00162392" w:rsidRDefault="006D71DD" w:rsidP="00162392">
      <w:pPr>
        <w:pStyle w:val="Ttulo4"/>
      </w:pPr>
      <w:r>
        <w:t>O sistema exibe a mensagem MSG0007 ("Anulação efetuada com sucesso!").</w:t>
      </w:r>
      <w:r w:rsidR="00763858">
        <w:t xml:space="preserve">  </w:t>
      </w:r>
      <w:bookmarkStart w:id="22" w:name="_Toc404269357"/>
    </w:p>
    <w:p w:rsidR="00162392" w:rsidRDefault="00162392" w:rsidP="00162392">
      <w:pPr>
        <w:pStyle w:val="Ttulo4"/>
      </w:pP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r>
        <w:t>Exceções</w:t>
      </w:r>
      <w:bookmarkEnd w:id="22"/>
    </w:p>
    <w:p w:rsidR="006D71DD" w:rsidRDefault="006D71DD" w:rsidP="00162392">
      <w:pPr>
        <w:pStyle w:val="Ttulo4"/>
      </w:pPr>
      <w:r>
        <w:t>Tentativa de anular relação de vínculo de cargo comissionado quando não existir folha de pagamento normal calculada em definitivo. O sistema exibe a mensagem MSG1060 ("Não é possível &lt;operação&gt; pois não existe cálculo definitivo da folha normal.").</w:t>
      </w:r>
    </w:p>
    <w:p w:rsidR="006D71DD" w:rsidRDefault="006D71DD" w:rsidP="00162392">
      <w:pPr>
        <w:pStyle w:val="Ttulo4"/>
      </w:pPr>
      <w:r>
        <w:t>Tentativa de anular dispensa / exoneração de relação de vínculo de cargo comissionado, quando esta relação de vínculo estiver vigente. O sistema exibe a mensagem MSG1130 ("O cargo comissionado não está vigente ou está anulado."</w:t>
      </w:r>
      <w:proofErr w:type="gramStart"/>
      <w:r>
        <w:t>)</w:t>
      </w:r>
      <w:proofErr w:type="gramEnd"/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2"/>
      </w:pPr>
      <w:r>
        <w:rPr>
          <w:vanish/>
        </w:rPr>
        <w:t xml:space="preserve">UCS649 UCS952 UCS956 </w:t>
      </w:r>
      <w:bookmarkStart w:id="23" w:name="_Toc404269358"/>
      <w:r>
        <w:t>Listar</w:t>
      </w:r>
      <w:proofErr w:type="gramStart"/>
      <w:r>
        <w:t xml:space="preserve">  </w:t>
      </w:r>
      <w:proofErr w:type="gramEnd"/>
      <w:r>
        <w:t>Dispensa / Exoneração de Cargos Comissionados</w:t>
      </w:r>
      <w:bookmarkEnd w:id="23"/>
      <w:r>
        <w:t> 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24" w:name="_Toc404269359"/>
      <w:r>
        <w:t>Fluxo Básico</w:t>
      </w:r>
      <w:bookmarkEnd w:id="24"/>
    </w:p>
    <w:p w:rsidR="006D71DD" w:rsidRDefault="006D71DD" w:rsidP="00162392">
      <w:pPr>
        <w:pStyle w:val="Ttulo4"/>
      </w:pPr>
      <w:r>
        <w:t>O ator solicita a funcionalidade de exonerar/dispensar cargo comissionado.</w:t>
      </w:r>
    </w:p>
    <w:p w:rsidR="006D71DD" w:rsidRDefault="006D71DD" w:rsidP="00162392">
      <w:pPr>
        <w:pStyle w:val="Ttulo4"/>
      </w:pPr>
      <w:r>
        <w:t xml:space="preserve">O sistema exibe os filtros de pesquisa. </w:t>
      </w:r>
    </w:p>
    <w:p w:rsidR="006D71DD" w:rsidRDefault="006D71DD" w:rsidP="00162392">
      <w:pPr>
        <w:pStyle w:val="Ttulo4"/>
      </w:pPr>
      <w:r>
        <w:t>O ator informa os dados necessários e submete a operação.</w:t>
      </w:r>
    </w:p>
    <w:p w:rsidR="006D71DD" w:rsidRDefault="006D71DD" w:rsidP="00162392">
      <w:pPr>
        <w:pStyle w:val="Ttulo4"/>
      </w:pPr>
      <w:r>
        <w:t xml:space="preserve">O sistema exibe uma lista das exonerações de cargo comissionado de acordo com os filtros informados dentro do órgão que o ator está </w:t>
      </w:r>
      <w:proofErr w:type="spellStart"/>
      <w:r>
        <w:t>logado</w:t>
      </w:r>
      <w:proofErr w:type="spellEnd"/>
      <w:r>
        <w:t>.</w:t>
      </w:r>
    </w:p>
    <w:p w:rsidR="006D71DD" w:rsidRDefault="006D71DD" w:rsidP="006D71DD">
      <w:pPr>
        <w:pStyle w:val="Recuodecorpodetexto"/>
      </w:pPr>
    </w:p>
    <w:p w:rsidR="00162392" w:rsidRDefault="0016239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5" w:name="_Toc194828248"/>
      <w:bookmarkStart w:id="26" w:name="_Toc404269360"/>
      <w:r>
        <w:br w:type="page"/>
      </w:r>
    </w:p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r>
        <w:lastRenderedPageBreak/>
        <w:t>Anexos</w:t>
      </w:r>
      <w:bookmarkEnd w:id="25"/>
      <w:bookmarkEnd w:id="26"/>
    </w:p>
    <w:p w:rsidR="006D71DD" w:rsidRDefault="006D71DD" w:rsidP="006D71D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7" w:name="_Toc190656624"/>
      <w:bookmarkStart w:id="28" w:name="_Toc193087769"/>
      <w:bookmarkStart w:id="29" w:name="_Toc194828249"/>
      <w:bookmarkStart w:id="30" w:name="_Toc404269361"/>
      <w:r>
        <w:t>Abrangência</w:t>
      </w:r>
      <w:bookmarkEnd w:id="27"/>
      <w:bookmarkEnd w:id="28"/>
      <w:bookmarkEnd w:id="29"/>
      <w:bookmarkEnd w:id="30"/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31" w:name="_Toc404269362"/>
      <w:r>
        <w:t>Abrangência na inclusão da exoneração de comissionado (primeira para a segunda aba)</w:t>
      </w:r>
      <w:bookmarkEnd w:id="31"/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certifica que o ator pode apontar a matricula do substituto, verificando a abrangência de acesso a dados – </w:t>
      </w:r>
      <w:r>
        <w:rPr>
          <w:b/>
          <w:u w:val="single"/>
        </w:rPr>
        <w:t>quanto à inclusão</w:t>
      </w:r>
      <w:r>
        <w:t xml:space="preserve"> - que o mesmo possuir, levando em consideração:</w:t>
      </w:r>
    </w:p>
    <w:p w:rsidR="006D71DD" w:rsidRDefault="006D71DD" w:rsidP="00162392">
      <w:pPr>
        <w:pStyle w:val="Ttulo4"/>
      </w:pPr>
      <w:r>
        <w:t>A situação previdenciária do vínculo da matrícula informada.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32" w:name="_Toc194828251"/>
      <w:bookmarkStart w:id="33" w:name="_Toc404269363"/>
      <w:r>
        <w:t>Abrangência na inclusão da substituição de comissionado</w:t>
      </w:r>
      <w:proofErr w:type="gramStart"/>
      <w:r>
        <w:t xml:space="preserve">  </w:t>
      </w:r>
      <w:proofErr w:type="gramEnd"/>
      <w:r>
        <w:t>(terceira aba)</w:t>
      </w:r>
      <w:bookmarkEnd w:id="32"/>
      <w:bookmarkEnd w:id="33"/>
    </w:p>
    <w:p w:rsidR="006D71DD" w:rsidRDefault="006D71DD" w:rsidP="00162392">
      <w:pPr>
        <w:pStyle w:val="Ttulo4"/>
      </w:pPr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certifica que o ator pode apontar os dados da exoneração da relação de vínculo de cargo comissionado, verificando a abrangência de acesso a dados – </w:t>
      </w:r>
      <w:r>
        <w:rPr>
          <w:b/>
          <w:u w:val="single"/>
        </w:rPr>
        <w:t>quanto à inclusão</w:t>
      </w:r>
      <w:r>
        <w:t xml:space="preserve"> - que o mesmo possuir, levando em consideração:</w:t>
      </w:r>
    </w:p>
    <w:p w:rsidR="006D71DD" w:rsidRDefault="006D71DD" w:rsidP="00162392">
      <w:pPr>
        <w:pStyle w:val="Ttulo4"/>
      </w:pPr>
      <w:r>
        <w:t xml:space="preserve">A unidade organizacional principal (local de trabalho) da relação de vínculo de cargo comissionado da </w:t>
      </w:r>
      <w:r>
        <w:rPr>
          <w:u w:val="single"/>
        </w:rPr>
        <w:t>exoneração</w:t>
      </w:r>
      <w:r>
        <w:t xml:space="preserve"> indicada pelo ator.</w:t>
      </w:r>
    </w:p>
    <w:p w:rsidR="006D71DD" w:rsidRDefault="006D71DD" w:rsidP="00162392">
      <w:pPr>
        <w:pStyle w:val="Ttulo4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exoneração</w:t>
      </w:r>
      <w:r>
        <w:t xml:space="preserve"> indicada pelo ator, está associada.</w:t>
      </w:r>
    </w:p>
    <w:p w:rsidR="006D71DD" w:rsidRDefault="006D71DD" w:rsidP="00162392">
      <w:pPr>
        <w:pStyle w:val="Ttulo4"/>
      </w:pPr>
      <w:r>
        <w:t xml:space="preserve">A relação de trabalho da relação de vínculo de cargo comissionado da </w:t>
      </w:r>
      <w:r>
        <w:rPr>
          <w:u w:val="single"/>
        </w:rPr>
        <w:t>exoneração</w:t>
      </w:r>
      <w:r>
        <w:t xml:space="preserve"> indicada pelo ator.</w:t>
      </w:r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34" w:name="_Toc190656626"/>
      <w:bookmarkStart w:id="35" w:name="_Toc193087771"/>
      <w:bookmarkStart w:id="36" w:name="_Toc194828252"/>
      <w:bookmarkStart w:id="37" w:name="_Toc404269364"/>
      <w:r>
        <w:t xml:space="preserve">Abrangência na alteração da </w:t>
      </w:r>
      <w:bookmarkEnd w:id="34"/>
      <w:bookmarkEnd w:id="35"/>
      <w:r>
        <w:t>exoneração de comissionado</w:t>
      </w:r>
      <w:bookmarkEnd w:id="36"/>
      <w:bookmarkEnd w:id="37"/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não permite consultar o histórico da relação de vínculo de cargo comissionado da </w:t>
      </w:r>
      <w:r>
        <w:rPr>
          <w:u w:val="single"/>
        </w:rPr>
        <w:t>exoneração</w:t>
      </w:r>
      <w:r>
        <w:t xml:space="preserve"> escolhida, caso a abrangência de acesso aos dados do ator – </w:t>
      </w:r>
      <w:r>
        <w:rPr>
          <w:b/>
          <w:u w:val="single"/>
        </w:rPr>
        <w:t xml:space="preserve">quanto à consulta </w:t>
      </w:r>
      <w:r>
        <w:t>– não permitir, levando em consideração:</w:t>
      </w:r>
    </w:p>
    <w:p w:rsidR="006D71DD" w:rsidRDefault="006D71DD" w:rsidP="00162392">
      <w:pPr>
        <w:pStyle w:val="Ttulo4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A região sob a qual a unidade organizacional principal (local de trabalho) da </w:t>
      </w:r>
      <w:r>
        <w:rPr>
          <w:u w:val="single"/>
        </w:rPr>
        <w:t>exoneração</w:t>
      </w:r>
      <w:r>
        <w:t xml:space="preserve"> da relação de vínculo de cargo comissionado, indicada pelo ator, está associada.</w:t>
      </w:r>
    </w:p>
    <w:p w:rsidR="006D71DD" w:rsidRDefault="006D71DD" w:rsidP="00162392">
      <w:pPr>
        <w:pStyle w:val="Ttulo4"/>
      </w:pPr>
      <w:r>
        <w:t xml:space="preserve">A situação previdenciária do vínculo da </w:t>
      </w:r>
      <w:r>
        <w:rPr>
          <w:u w:val="single"/>
        </w:rPr>
        <w:t>exoneração</w:t>
      </w:r>
      <w:r>
        <w:t xml:space="preserve"> da relação de vínculo de cargo comissionado selecionada pelo ator.</w:t>
      </w:r>
    </w:p>
    <w:p w:rsidR="006D71DD" w:rsidRDefault="006D71DD" w:rsidP="00162392">
      <w:pPr>
        <w:pStyle w:val="Ttulo4"/>
      </w:pPr>
      <w:r>
        <w:t xml:space="preserve">Relação de trabalho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certifica que o ator pode apontar os dados da relação de vínculo de cargo comissionado da dispensa, verificando a abrangência de acesso a dados – </w:t>
      </w:r>
      <w:r>
        <w:rPr>
          <w:b/>
          <w:u w:val="single"/>
        </w:rPr>
        <w:t>quanto à alteração</w:t>
      </w:r>
      <w:r>
        <w:t xml:space="preserve"> - que o mesmo possuir, levando em consideração:</w:t>
      </w:r>
    </w:p>
    <w:p w:rsidR="006D71DD" w:rsidRDefault="006D71DD" w:rsidP="00162392">
      <w:pPr>
        <w:pStyle w:val="Ttulo4"/>
      </w:pPr>
      <w:r>
        <w:t xml:space="preserve">A unidade organizacional principal (local de trabalho) da relação </w:t>
      </w:r>
      <w:r>
        <w:lastRenderedPageBreak/>
        <w:t xml:space="preserve">de vínculo de cargo comissionado,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exoneração</w:t>
      </w:r>
      <w:r>
        <w:t xml:space="preserve"> indicada pelo ator, está associada.</w:t>
      </w:r>
    </w:p>
    <w:p w:rsidR="006D71DD" w:rsidRDefault="006D71DD" w:rsidP="00162392">
      <w:pPr>
        <w:pStyle w:val="Ttulo4"/>
      </w:pPr>
      <w:r>
        <w:t xml:space="preserve">A situação previdenciária do vínculo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Relação de trabalho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38" w:name="_Toc190656627"/>
      <w:bookmarkStart w:id="39" w:name="_Toc193087772"/>
      <w:bookmarkStart w:id="40" w:name="_Toc194828253"/>
      <w:bookmarkStart w:id="41" w:name="_Toc404269365"/>
      <w:r>
        <w:t xml:space="preserve">Abrangência na anulação da </w:t>
      </w:r>
      <w:bookmarkEnd w:id="38"/>
      <w:bookmarkEnd w:id="39"/>
      <w:bookmarkEnd w:id="40"/>
      <w:r>
        <w:t>exoneração de comissionado</w:t>
      </w:r>
      <w:bookmarkEnd w:id="41"/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certifica que o ator pode anular/reativar a relação de vínculo </w:t>
      </w:r>
      <w:proofErr w:type="gramStart"/>
      <w:r>
        <w:t>da cargo</w:t>
      </w:r>
      <w:proofErr w:type="gramEnd"/>
      <w:r>
        <w:t xml:space="preserve"> comissionado da </w:t>
      </w:r>
      <w:r>
        <w:rPr>
          <w:u w:val="single"/>
        </w:rPr>
        <w:t>exoneração</w:t>
      </w:r>
      <w:r>
        <w:t xml:space="preserve"> escolhida, verificando a abrangência de acesso a dados – </w:t>
      </w:r>
      <w:r>
        <w:rPr>
          <w:b/>
          <w:u w:val="single"/>
        </w:rPr>
        <w:t>quanto à anulação</w:t>
      </w:r>
      <w:r>
        <w:t xml:space="preserve"> - que o mesmo possuir, levando em consideração:</w:t>
      </w:r>
    </w:p>
    <w:p w:rsidR="006D71DD" w:rsidRDefault="006D71DD" w:rsidP="00162392">
      <w:pPr>
        <w:pStyle w:val="Ttulo4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exoneração</w:t>
      </w:r>
      <w:r>
        <w:t xml:space="preserve"> de comissionado selecionada pelo ator.</w:t>
      </w:r>
    </w:p>
    <w:p w:rsidR="006D71DD" w:rsidRDefault="006D71DD" w:rsidP="00162392">
      <w:pPr>
        <w:pStyle w:val="Ttulo4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exoneração</w:t>
      </w:r>
      <w:r>
        <w:t xml:space="preserve"> selecionada pelo ator, está associada.</w:t>
      </w:r>
    </w:p>
    <w:p w:rsidR="006D71DD" w:rsidRDefault="006D71DD" w:rsidP="00162392">
      <w:pPr>
        <w:pStyle w:val="Ttulo4"/>
      </w:pPr>
      <w:r>
        <w:t xml:space="preserve">A situação previdenciária do vínculo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Relação de trabalho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42" w:name="_Toc190656628"/>
      <w:bookmarkStart w:id="43" w:name="_Toc193087773"/>
      <w:bookmarkStart w:id="44" w:name="_Toc194828254"/>
      <w:bookmarkStart w:id="45" w:name="_Toc404269366"/>
      <w:r>
        <w:t xml:space="preserve">Abrangência na impressão e listagem da designação / </w:t>
      </w:r>
      <w:bookmarkEnd w:id="42"/>
      <w:r>
        <w:t>nomeação</w:t>
      </w:r>
      <w:bookmarkEnd w:id="43"/>
      <w:bookmarkEnd w:id="44"/>
      <w:bookmarkEnd w:id="45"/>
    </w:p>
    <w:p w:rsidR="006D71DD" w:rsidRDefault="006D71DD" w:rsidP="00162392">
      <w:pPr>
        <w:pStyle w:val="Ttulo4"/>
      </w:pPr>
      <w:r>
        <w:t>Sistema deve ligar a abrangência antes de recuperar os registros.</w:t>
      </w: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46" w:name="_Toc190656629"/>
      <w:bookmarkStart w:id="47" w:name="_Toc193087774"/>
      <w:bookmarkStart w:id="48" w:name="_Toc194828255"/>
      <w:bookmarkStart w:id="49" w:name="_Toc404269367"/>
      <w:r>
        <w:t>Abrangência na exclusão da designação</w:t>
      </w:r>
      <w:bookmarkEnd w:id="46"/>
      <w:r>
        <w:t>/nomeação</w:t>
      </w:r>
      <w:bookmarkEnd w:id="47"/>
      <w:bookmarkEnd w:id="48"/>
      <w:bookmarkEnd w:id="49"/>
    </w:p>
    <w:p w:rsidR="006D71DD" w:rsidRDefault="006D71DD" w:rsidP="00162392">
      <w:pPr>
        <w:pStyle w:val="Ttulo4"/>
        <w:numPr>
          <w:ilvl w:val="3"/>
          <w:numId w:val="6"/>
        </w:numPr>
      </w:pPr>
      <w:r>
        <w:t xml:space="preserve">O sistema certifica que o ator pode excluir a relação de vínculo de cargo comissionado da </w:t>
      </w:r>
      <w:r>
        <w:rPr>
          <w:u w:val="single"/>
        </w:rPr>
        <w:t>exoneração</w:t>
      </w:r>
      <w:r>
        <w:t xml:space="preserve"> escolhida, verificando a abrangência de acesso a dados – </w:t>
      </w:r>
      <w:r>
        <w:rPr>
          <w:b/>
          <w:u w:val="single"/>
        </w:rPr>
        <w:t>quanto à exclusão</w:t>
      </w:r>
      <w:r>
        <w:t xml:space="preserve"> - que o mesmo possuir, levando em consideração:</w:t>
      </w:r>
    </w:p>
    <w:p w:rsidR="006D71DD" w:rsidRDefault="006D71DD" w:rsidP="00162392">
      <w:pPr>
        <w:pStyle w:val="Ttulo4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A região sob a qual a unidade organizacional principal (local de trabalho) da relação de vínculo de cargo comissionado, da </w:t>
      </w:r>
      <w:r>
        <w:rPr>
          <w:u w:val="single"/>
        </w:rPr>
        <w:t>exoneração</w:t>
      </w:r>
      <w:r>
        <w:t xml:space="preserve"> selecionada pelo ator, está associada.</w:t>
      </w:r>
    </w:p>
    <w:p w:rsidR="006D71DD" w:rsidRDefault="006D71DD" w:rsidP="00162392">
      <w:pPr>
        <w:pStyle w:val="Ttulo4"/>
      </w:pPr>
      <w:r>
        <w:t xml:space="preserve">A situação previdenciária do vínculo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  <w:r>
        <w:t xml:space="preserve">Relação de trabalho da relação de vínculo de cargo comissionado da </w:t>
      </w:r>
      <w:r>
        <w:rPr>
          <w:u w:val="single"/>
        </w:rPr>
        <w:t>exoneração</w:t>
      </w:r>
      <w:r>
        <w:t xml:space="preserve"> selecionada pelo ator.</w:t>
      </w:r>
    </w:p>
    <w:p w:rsidR="006D71DD" w:rsidRDefault="006D71DD" w:rsidP="00162392">
      <w:pPr>
        <w:pStyle w:val="Ttulo4"/>
      </w:pPr>
    </w:p>
    <w:p w:rsidR="006D71DD" w:rsidRDefault="006D71DD" w:rsidP="00162392">
      <w:pPr>
        <w:pStyle w:val="Ttulo4"/>
      </w:pPr>
    </w:p>
    <w:p w:rsidR="006D71DD" w:rsidRDefault="006D71DD" w:rsidP="006D71DD">
      <w:pPr>
        <w:pStyle w:val="Ttulo3"/>
        <w:keepNext w:val="0"/>
        <w:widowControl w:val="0"/>
        <w:spacing w:before="120" w:line="240" w:lineRule="auto"/>
      </w:pPr>
      <w:bookmarkStart w:id="50" w:name="_Toc404269368"/>
      <w:r>
        <w:lastRenderedPageBreak/>
        <w:t>Exceções</w:t>
      </w:r>
      <w:bookmarkEnd w:id="50"/>
    </w:p>
    <w:p w:rsidR="006D71DD" w:rsidRDefault="006D71DD" w:rsidP="00162392">
      <w:pPr>
        <w:pStyle w:val="Ttulo4"/>
      </w:pPr>
      <w:r>
        <w:t xml:space="preserve">Tentativa de realizar operação – exceto listagem/impressão -, sem que o usuário tenha abrangência para realizá-la. O sistema exibe a mensagem MSG0183 ("Este registro não faz parte de sua abrangência de dados"). </w:t>
      </w:r>
    </w:p>
    <w:p w:rsidR="00162392" w:rsidRDefault="00162392" w:rsidP="006D71DD">
      <w:pPr>
        <w:pStyle w:val="Recuodecorpodetexto"/>
        <w:ind w:left="0"/>
      </w:pPr>
    </w:p>
    <w:p w:rsidR="006D71DD" w:rsidRDefault="006D71DD" w:rsidP="006D71DD">
      <w:pPr>
        <w:pStyle w:val="Ttulo1"/>
        <w:keepNext w:val="0"/>
        <w:widowControl w:val="0"/>
        <w:spacing w:before="0" w:line="240" w:lineRule="auto"/>
      </w:pPr>
      <w:bookmarkStart w:id="51" w:name="_Toc404269369"/>
      <w:r>
        <w:t>Anexos</w:t>
      </w:r>
      <w:bookmarkEnd w:id="51"/>
    </w:p>
    <w:p w:rsidR="006D71DD" w:rsidRDefault="006D71DD" w:rsidP="00162392">
      <w:pPr>
        <w:pStyle w:val="Ttulo4"/>
      </w:pPr>
      <w:r>
        <w:t>Não se aplica</w:t>
      </w:r>
    </w:p>
    <w:p w:rsidR="006D71DD" w:rsidRDefault="006D71DD" w:rsidP="00162392">
      <w:pPr>
        <w:pStyle w:val="Ttulo4"/>
      </w:pPr>
    </w:p>
    <w:p w:rsidR="006D7508" w:rsidRDefault="006D750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D71DD" w:rsidRDefault="006D71DD" w:rsidP="006D71DD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52" w:name="_Toc404269370"/>
      <w:r>
        <w:lastRenderedPageBreak/>
        <w:t>Revisões</w:t>
      </w:r>
      <w:bookmarkEnd w:id="52"/>
    </w:p>
    <w:p w:rsidR="006D71DD" w:rsidRDefault="006D71DD" w:rsidP="006D71D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D71DD" w:rsidTr="00252D7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1DD" w:rsidRDefault="006D71DD" w:rsidP="00252D7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D71D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1DD" w:rsidRDefault="006D71DD" w:rsidP="00252D7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D71D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1DD" w:rsidRDefault="006D71DD" w:rsidP="00252D7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D71D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1DD" w:rsidRDefault="006D71DD" w:rsidP="00252D7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D71D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1DD" w:rsidRDefault="006D71DD" w:rsidP="00252D7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D71D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D71DD" w:rsidTr="00252D7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252D7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1DD" w:rsidRDefault="006D71DD" w:rsidP="00252D7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Default="006D71DD" w:rsidP="00252D7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Tr="00252D78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Default="006D71DD" w:rsidP="00252D7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Default="006D71DD" w:rsidP="00252D7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D71DD" w:rsidRPr="006D7508" w:rsidTr="00252D7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D71DD" w:rsidRPr="006D7508" w:rsidTr="00252D7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D7508">
              <w:rPr>
                <w:rFonts w:cs="Arial"/>
                <w:sz w:val="16"/>
              </w:rPr>
              <w:t>Checklist</w:t>
            </w:r>
            <w:proofErr w:type="spellEnd"/>
            <w:r w:rsidRPr="006D750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  <w:r w:rsidRPr="006D750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D71DD" w:rsidRPr="006D7508" w:rsidRDefault="006D71DD" w:rsidP="006D750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6D71DD" w:rsidRPr="006D7508" w:rsidRDefault="006D71DD" w:rsidP="006D7508">
      <w:pPr>
        <w:widowControl w:val="0"/>
        <w:ind w:left="0"/>
        <w:rPr>
          <w:rFonts w:cs="Arial"/>
          <w:sz w:val="16"/>
        </w:rPr>
      </w:pPr>
    </w:p>
    <w:p w:rsidR="006D71DD" w:rsidRPr="006D7508" w:rsidRDefault="006D71DD" w:rsidP="006D7508">
      <w:pPr>
        <w:widowControl w:val="0"/>
        <w:ind w:left="0"/>
        <w:rPr>
          <w:rFonts w:cs="Arial"/>
          <w:sz w:val="16"/>
        </w:rPr>
      </w:pPr>
    </w:p>
    <w:p w:rsidR="006D71DD" w:rsidRPr="006D7508" w:rsidRDefault="006D71DD" w:rsidP="006D7508">
      <w:pPr>
        <w:widowControl w:val="0"/>
        <w:ind w:left="0"/>
        <w:rPr>
          <w:rFonts w:cs="Arial"/>
          <w:sz w:val="16"/>
        </w:rPr>
      </w:pPr>
    </w:p>
    <w:p w:rsidR="00F41655" w:rsidRPr="006D7508" w:rsidRDefault="00F41655" w:rsidP="006D7508">
      <w:pPr>
        <w:widowControl w:val="0"/>
        <w:ind w:left="0"/>
        <w:rPr>
          <w:rFonts w:cs="Arial"/>
          <w:sz w:val="16"/>
        </w:rPr>
      </w:pPr>
    </w:p>
    <w:sectPr w:rsidR="00F41655" w:rsidRPr="006D750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861" w:rsidRDefault="007F3861" w:rsidP="002908D9">
      <w:r>
        <w:separator/>
      </w:r>
    </w:p>
  </w:endnote>
  <w:endnote w:type="continuationSeparator" w:id="0">
    <w:p w:rsidR="007F3861" w:rsidRDefault="007F386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78" w:rsidRDefault="00252D7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2D78" w:rsidRDefault="00252D78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78" w:rsidRPr="00BD3501" w:rsidRDefault="00252D7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76674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252D78" w:rsidTr="0000536A">
      <w:trPr>
        <w:trHeight w:val="1065"/>
      </w:trPr>
      <w:tc>
        <w:tcPr>
          <w:tcW w:w="2958" w:type="dxa"/>
        </w:tcPr>
        <w:p w:rsidR="00252D78" w:rsidRPr="009C40FA" w:rsidRDefault="00252D78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252D78" w:rsidRPr="00BD3501" w:rsidRDefault="00252D78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252D78" w:rsidRDefault="00252D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252D78" w:rsidRPr="00BD3501" w:rsidRDefault="00252D78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252D78" w:rsidRPr="00BD3501" w:rsidRDefault="00252D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D7508">
            <w:rPr>
              <w:sz w:val="20"/>
              <w:szCs w:val="20"/>
            </w:rPr>
            <w:t xml:space="preserve">Keila </w:t>
          </w:r>
          <w:proofErr w:type="spellStart"/>
          <w:r w:rsidRPr="006D7508">
            <w:rPr>
              <w:sz w:val="20"/>
              <w:szCs w:val="20"/>
            </w:rPr>
            <w:t>Joanês</w:t>
          </w:r>
          <w:proofErr w:type="spellEnd"/>
          <w:r w:rsidRPr="006D750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252D78" w:rsidRDefault="00252D78" w:rsidP="0037750D">
          <w:pPr>
            <w:pStyle w:val="Rodap"/>
            <w:ind w:left="0"/>
            <w:rPr>
              <w:sz w:val="20"/>
              <w:szCs w:val="20"/>
            </w:rPr>
          </w:pPr>
        </w:p>
        <w:p w:rsidR="00252D78" w:rsidRPr="00BD3501" w:rsidRDefault="00252D78" w:rsidP="006D750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</w:t>
          </w:r>
          <w:proofErr w:type="gramStart"/>
          <w:r>
            <w:rPr>
              <w:b/>
              <w:sz w:val="20"/>
              <w:szCs w:val="20"/>
            </w:rPr>
            <w:t xml:space="preserve">  </w:t>
          </w:r>
          <w:proofErr w:type="gramEnd"/>
          <w:r>
            <w:rPr>
              <w:b/>
              <w:sz w:val="20"/>
              <w:szCs w:val="20"/>
            </w:rPr>
            <w:t>Cargo Comissionado - UCS0033</w:t>
          </w:r>
          <w:r w:rsidRPr="00BD3501">
            <w:rPr>
              <w:b/>
              <w:sz w:val="20"/>
              <w:szCs w:val="20"/>
            </w:rPr>
            <w:t xml:space="preserve"> - </w:t>
          </w:r>
          <w:r>
            <w:rPr>
              <w:b/>
              <w:sz w:val="20"/>
              <w:szCs w:val="20"/>
            </w:rPr>
            <w:t>Exonerar/Dispensar Cargo em Comissão</w:t>
          </w:r>
        </w:p>
      </w:tc>
      <w:tc>
        <w:tcPr>
          <w:tcW w:w="1041" w:type="dxa"/>
        </w:tcPr>
        <w:p w:rsidR="00252D78" w:rsidRDefault="00252D78" w:rsidP="00BD3501">
          <w:pPr>
            <w:pStyle w:val="Rodap"/>
            <w:ind w:left="0"/>
            <w:jc w:val="right"/>
          </w:pPr>
        </w:p>
      </w:tc>
    </w:tr>
  </w:tbl>
  <w:p w:rsidR="00252D78" w:rsidRDefault="00252D78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78" w:rsidRDefault="00252D78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861" w:rsidRDefault="007F3861" w:rsidP="002908D9">
      <w:r>
        <w:separator/>
      </w:r>
    </w:p>
  </w:footnote>
  <w:footnote w:type="continuationSeparator" w:id="0">
    <w:p w:rsidR="007F3861" w:rsidRDefault="007F386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78" w:rsidRDefault="00252D78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52D78" w:rsidRDefault="00252D7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9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252D78" w:rsidRDefault="00252D7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78" w:rsidRDefault="00252D78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F0EE741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DD"/>
    <w:rsid w:val="0000536A"/>
    <w:rsid w:val="00010C94"/>
    <w:rsid w:val="00011A7E"/>
    <w:rsid w:val="00080AA2"/>
    <w:rsid w:val="000A2BFB"/>
    <w:rsid w:val="000B4005"/>
    <w:rsid w:val="000F0299"/>
    <w:rsid w:val="00111169"/>
    <w:rsid w:val="00145408"/>
    <w:rsid w:val="00162392"/>
    <w:rsid w:val="001A25E3"/>
    <w:rsid w:val="001C7A01"/>
    <w:rsid w:val="00246F66"/>
    <w:rsid w:val="00252D78"/>
    <w:rsid w:val="00290019"/>
    <w:rsid w:val="002908D9"/>
    <w:rsid w:val="002D336A"/>
    <w:rsid w:val="003274E5"/>
    <w:rsid w:val="003328F5"/>
    <w:rsid w:val="00374B36"/>
    <w:rsid w:val="0037750D"/>
    <w:rsid w:val="00381644"/>
    <w:rsid w:val="004264E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71DD"/>
    <w:rsid w:val="006D7508"/>
    <w:rsid w:val="00763858"/>
    <w:rsid w:val="00772123"/>
    <w:rsid w:val="007A4B3D"/>
    <w:rsid w:val="007E2985"/>
    <w:rsid w:val="007F3861"/>
    <w:rsid w:val="00845060"/>
    <w:rsid w:val="008806C7"/>
    <w:rsid w:val="0091194C"/>
    <w:rsid w:val="009123FD"/>
    <w:rsid w:val="009C40FA"/>
    <w:rsid w:val="00A3111D"/>
    <w:rsid w:val="00A456A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E5ECD"/>
    <w:rsid w:val="00C06B86"/>
    <w:rsid w:val="00C80215"/>
    <w:rsid w:val="00CA0CEF"/>
    <w:rsid w:val="00DB0139"/>
    <w:rsid w:val="00DF1DDA"/>
    <w:rsid w:val="00E76674"/>
    <w:rsid w:val="00E81253"/>
    <w:rsid w:val="00F071FA"/>
    <w:rsid w:val="00F41655"/>
    <w:rsid w:val="00F43BE9"/>
    <w:rsid w:val="00F8504F"/>
    <w:rsid w:val="00FA2AF1"/>
    <w:rsid w:val="00FD1CCB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71D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D71D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D71D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D71D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2392"/>
    <w:pPr>
      <w:widowControl w:val="0"/>
      <w:spacing w:line="240" w:lineRule="auto"/>
      <w:ind w:left="1440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D71D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D71D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D71D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D71DD"/>
    <w:pPr>
      <w:ind w:left="0"/>
    </w:pPr>
  </w:style>
  <w:style w:type="paragraph" w:styleId="ndicedeilustraes">
    <w:name w:val="table of figures"/>
    <w:basedOn w:val="Normal"/>
    <w:next w:val="Normal"/>
    <w:semiHidden/>
    <w:rsid w:val="006D71DD"/>
  </w:style>
  <w:style w:type="paragraph" w:styleId="Sumrio2">
    <w:name w:val="toc 2"/>
    <w:basedOn w:val="Normal"/>
    <w:next w:val="Normal"/>
    <w:autoRedefine/>
    <w:uiPriority w:val="39"/>
    <w:rsid w:val="006D71D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D71DD"/>
    <w:pPr>
      <w:ind w:left="480"/>
    </w:pPr>
  </w:style>
  <w:style w:type="character" w:styleId="Hyperlink">
    <w:name w:val="Hyperlink"/>
    <w:basedOn w:val="Fontepargpadro"/>
    <w:uiPriority w:val="99"/>
    <w:rsid w:val="006D71D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D71D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D71D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239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D71D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D71D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D71DD"/>
    <w:rPr>
      <w:sz w:val="16"/>
    </w:rPr>
  </w:style>
  <w:style w:type="character" w:styleId="Nmerodepgina">
    <w:name w:val="page number"/>
    <w:basedOn w:val="Fontepargpadro"/>
    <w:rsid w:val="006D71D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D71D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D71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D71D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D71DD"/>
  </w:style>
  <w:style w:type="paragraph" w:styleId="Corpodetexto">
    <w:name w:val="Body Text"/>
    <w:basedOn w:val="Normal"/>
    <w:link w:val="CorpodetextoChar"/>
    <w:rsid w:val="006D71D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D71DD"/>
    <w:rPr>
      <w:rFonts w:eastAsia="Arial Unicode MS"/>
    </w:rPr>
  </w:style>
  <w:style w:type="paragraph" w:customStyle="1" w:styleId="tabletext">
    <w:name w:val="tabletext"/>
    <w:basedOn w:val="Normal"/>
    <w:rsid w:val="006D71D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D71D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D71D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D71D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D71D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D71D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D71D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D71D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D71D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D71D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71D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D71D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D71D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D71D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2392"/>
    <w:pPr>
      <w:widowControl w:val="0"/>
      <w:spacing w:line="240" w:lineRule="auto"/>
      <w:ind w:left="1440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D71D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D71D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D71D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D71DD"/>
    <w:pPr>
      <w:ind w:left="0"/>
    </w:pPr>
  </w:style>
  <w:style w:type="paragraph" w:styleId="ndicedeilustraes">
    <w:name w:val="table of figures"/>
    <w:basedOn w:val="Normal"/>
    <w:next w:val="Normal"/>
    <w:semiHidden/>
    <w:rsid w:val="006D71DD"/>
  </w:style>
  <w:style w:type="paragraph" w:styleId="Sumrio2">
    <w:name w:val="toc 2"/>
    <w:basedOn w:val="Normal"/>
    <w:next w:val="Normal"/>
    <w:autoRedefine/>
    <w:uiPriority w:val="39"/>
    <w:rsid w:val="006D71D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D71DD"/>
    <w:pPr>
      <w:ind w:left="480"/>
    </w:pPr>
  </w:style>
  <w:style w:type="character" w:styleId="Hyperlink">
    <w:name w:val="Hyperlink"/>
    <w:basedOn w:val="Fontepargpadro"/>
    <w:uiPriority w:val="99"/>
    <w:rsid w:val="006D71D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D71D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D71D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239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D71D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D71D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D71DD"/>
    <w:rPr>
      <w:sz w:val="16"/>
    </w:rPr>
  </w:style>
  <w:style w:type="character" w:styleId="Nmerodepgina">
    <w:name w:val="page number"/>
    <w:basedOn w:val="Fontepargpadro"/>
    <w:rsid w:val="006D71D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D71D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D71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D71D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D71DD"/>
  </w:style>
  <w:style w:type="paragraph" w:styleId="Corpodetexto">
    <w:name w:val="Body Text"/>
    <w:basedOn w:val="Normal"/>
    <w:link w:val="CorpodetextoChar"/>
    <w:rsid w:val="006D71D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D71DD"/>
    <w:rPr>
      <w:rFonts w:eastAsia="Arial Unicode MS"/>
    </w:rPr>
  </w:style>
  <w:style w:type="paragraph" w:customStyle="1" w:styleId="tabletext">
    <w:name w:val="tabletext"/>
    <w:basedOn w:val="Normal"/>
    <w:rsid w:val="006D71D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D71D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D71D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D71D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D71D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D71D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D71D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D71D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D71D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D71D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96CB3-F98A-464E-BB1C-0C8DDF7C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46</TotalTime>
  <Pages>23</Pages>
  <Words>5817</Words>
  <Characters>31412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15</cp:revision>
  <cp:lastPrinted>2014-11-09T04:49:00Z</cp:lastPrinted>
  <dcterms:created xsi:type="dcterms:W3CDTF">2014-11-09T04:48:00Z</dcterms:created>
  <dcterms:modified xsi:type="dcterms:W3CDTF">2021-07-06T19:33:00Z</dcterms:modified>
</cp:coreProperties>
</file>