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2E88" w:rsidRDefault="009E2E88" w:rsidP="009E2E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E2E88" w:rsidRDefault="009E2E88" w:rsidP="009E2E88">
      <w:pPr>
        <w:widowControl w:val="0"/>
        <w:rPr>
          <w:rFonts w:cs="Arial"/>
          <w:sz w:val="20"/>
          <w:u w:val="single"/>
        </w:rPr>
      </w:pPr>
    </w:p>
    <w:p w:rsidR="009E2E88" w:rsidRDefault="009E2E88" w:rsidP="009E2E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widowControl w:val="0"/>
        <w:rPr>
          <w:rFonts w:cs="Arial"/>
          <w:sz w:val="20"/>
        </w:rPr>
      </w:pPr>
    </w:p>
    <w:p w:rsidR="009E2E88" w:rsidRDefault="009E2E88" w:rsidP="009E2E88">
      <w:pPr>
        <w:widowControl w:val="0"/>
        <w:rPr>
          <w:rFonts w:cs="Arial"/>
        </w:rPr>
      </w:pPr>
    </w:p>
    <w:p w:rsidR="009E2E88" w:rsidRDefault="009E2E88" w:rsidP="009E2E88">
      <w:pPr>
        <w:pStyle w:val="Capa"/>
        <w:rPr>
          <w:color w:val="FF9900"/>
        </w:rPr>
      </w:pPr>
      <w:r>
        <w:t>SINDRAPE</w:t>
      </w:r>
    </w:p>
    <w:p w:rsidR="009E2E88" w:rsidRDefault="009E2E88" w:rsidP="009E2E8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E2E88" w:rsidRPr="009E2E88" w:rsidRDefault="009E2E88" w:rsidP="009E2E88">
      <w:pPr>
        <w:widowControl w:val="0"/>
        <w:rPr>
          <w:color w:val="000080"/>
        </w:rPr>
      </w:pPr>
    </w:p>
    <w:p w:rsidR="009E2E88" w:rsidRPr="009E2E88" w:rsidRDefault="009E2E88" w:rsidP="009E2E88">
      <w:pPr>
        <w:widowControl w:val="0"/>
        <w:jc w:val="right"/>
        <w:rPr>
          <w:rFonts w:cs="Arial"/>
          <w:b/>
          <w:bCs/>
          <w:color w:val="000080"/>
        </w:rPr>
      </w:pPr>
    </w:p>
    <w:p w:rsidR="009E2E88" w:rsidRDefault="009E2E88" w:rsidP="009E2E88">
      <w:pPr>
        <w:pStyle w:val="Capa"/>
      </w:pPr>
      <w:r>
        <w:t>UCS0056 – Manter Vínculos Externos</w:t>
      </w:r>
    </w:p>
    <w:p w:rsidR="009E2E88" w:rsidRDefault="009E2E88" w:rsidP="009E2E88">
      <w:pPr>
        <w:widowControl w:val="0"/>
        <w:rPr>
          <w:rFonts w:cs="Arial"/>
        </w:rPr>
      </w:pPr>
    </w:p>
    <w:p w:rsidR="009E2E88" w:rsidRDefault="009E2E88" w:rsidP="009E2E88">
      <w:pPr>
        <w:widowControl w:val="0"/>
      </w:pPr>
    </w:p>
    <w:p w:rsidR="009E2E88" w:rsidRDefault="009E2E88" w:rsidP="009E2E8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E2E88" w:rsidRPr="009E2E88" w:rsidRDefault="009E2E88" w:rsidP="009E2E88">
      <w:pPr>
        <w:pStyle w:val="Corpodetexto3"/>
        <w:widowControl w:val="0"/>
        <w:spacing w:after="0"/>
        <w:rPr>
          <w:rFonts w:cs="Arial"/>
        </w:rPr>
      </w:pPr>
      <w:r w:rsidRPr="009E2E88">
        <w:rPr>
          <w:rFonts w:cs="Arial"/>
        </w:rPr>
        <w:lastRenderedPageBreak/>
        <w:t>Histórico de Revisões</w:t>
      </w:r>
    </w:p>
    <w:p w:rsidR="009E2E88" w:rsidRDefault="009E2E88" w:rsidP="009E2E8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E2E88" w:rsidTr="009E2E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E2E88" w:rsidTr="009E2E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24/07/2009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9E2E88" w:rsidTr="009E2E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E2E88" w:rsidTr="009E2E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E2E88" w:rsidTr="009E2E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E2E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E2E88" w:rsidRDefault="009E2E88" w:rsidP="009E2E8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E2E88" w:rsidRPr="009E2E88" w:rsidRDefault="009E2E88" w:rsidP="009E2E88">
      <w:pPr>
        <w:pStyle w:val="Corpodetexto3"/>
        <w:widowControl w:val="0"/>
        <w:spacing w:after="0"/>
        <w:jc w:val="left"/>
        <w:rPr>
          <w:rFonts w:cs="Arial"/>
        </w:rPr>
      </w:pPr>
      <w:r w:rsidRPr="009E2E88">
        <w:rPr>
          <w:rFonts w:cs="Arial"/>
        </w:rPr>
        <w:lastRenderedPageBreak/>
        <w:t>Índice</w:t>
      </w:r>
    </w:p>
    <w:p w:rsidR="009E2E88" w:rsidRPr="009E2E88" w:rsidRDefault="009E2E88" w:rsidP="009E2E88">
      <w:pPr>
        <w:pStyle w:val="Corpodetexto3"/>
        <w:widowControl w:val="0"/>
        <w:spacing w:after="0"/>
        <w:jc w:val="left"/>
        <w:rPr>
          <w:rFonts w:cs="Arial"/>
        </w:rPr>
      </w:pPr>
    </w:p>
    <w:p w:rsidR="004F7D0B" w:rsidRDefault="009E2E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27706" w:history="1">
        <w:r w:rsidR="004F7D0B" w:rsidRPr="00E518A2">
          <w:rPr>
            <w:rStyle w:val="Hyperlink"/>
            <w:noProof/>
          </w:rPr>
          <w:t>1.</w:t>
        </w:r>
        <w:r w:rsidR="004F7D0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F7D0B" w:rsidRPr="00E518A2">
          <w:rPr>
            <w:rStyle w:val="Hyperlink"/>
            <w:noProof/>
          </w:rPr>
          <w:t>Pacote/Caso de Uso</w:t>
        </w:r>
        <w:r w:rsidR="004F7D0B">
          <w:rPr>
            <w:noProof/>
            <w:webHidden/>
          </w:rPr>
          <w:tab/>
        </w:r>
        <w:r w:rsidR="004F7D0B">
          <w:rPr>
            <w:noProof/>
            <w:webHidden/>
          </w:rPr>
          <w:fldChar w:fldCharType="begin"/>
        </w:r>
        <w:r w:rsidR="004F7D0B">
          <w:rPr>
            <w:noProof/>
            <w:webHidden/>
          </w:rPr>
          <w:instrText xml:space="preserve"> PAGEREF _Toc404327706 \h </w:instrText>
        </w:r>
        <w:r w:rsidR="004F7D0B">
          <w:rPr>
            <w:noProof/>
            <w:webHidden/>
          </w:rPr>
        </w:r>
        <w:r w:rsidR="004F7D0B">
          <w:rPr>
            <w:noProof/>
            <w:webHidden/>
          </w:rPr>
          <w:fldChar w:fldCharType="separate"/>
        </w:r>
        <w:r w:rsidR="004F7D0B">
          <w:rPr>
            <w:noProof/>
            <w:webHidden/>
          </w:rPr>
          <w:t>4</w:t>
        </w:r>
        <w:r w:rsidR="004F7D0B"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07" w:history="1">
        <w:r w:rsidRPr="00E518A2">
          <w:rPr>
            <w:rStyle w:val="Hyperlink"/>
            <w:noProof/>
          </w:rPr>
          <w:t>Manter Vínculos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08" w:history="1">
        <w:r w:rsidRPr="00E518A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09" w:history="1">
        <w:r w:rsidRPr="00E518A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0" w:history="1">
        <w:r w:rsidRPr="00E518A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1" w:history="1">
        <w:r w:rsidRPr="00E518A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2" w:history="1">
        <w:r w:rsidRPr="00E518A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3" w:history="1">
        <w:r w:rsidRPr="00E518A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4" w:history="1">
        <w:r w:rsidRPr="00E518A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5" w:history="1">
        <w:r w:rsidRPr="00E518A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Incluir Vínculos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6" w:history="1">
        <w:r w:rsidRPr="00E518A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7" w:history="1">
        <w:r w:rsidRPr="00E518A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Alterar Vínculos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8" w:history="1">
        <w:r w:rsidRPr="00E518A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19" w:history="1">
        <w:r w:rsidRPr="00E518A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Excluir Vínculos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20" w:history="1">
        <w:r w:rsidRPr="00E518A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21" w:history="1">
        <w:r w:rsidRPr="00E518A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Listar Vínculos Externos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22" w:history="1">
        <w:r w:rsidRPr="00E518A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23" w:history="1">
        <w:r w:rsidRPr="00E518A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24" w:history="1">
        <w:r w:rsidRPr="00E518A2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F7D0B" w:rsidRDefault="004F7D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27725" w:history="1">
        <w:r w:rsidRPr="00E518A2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18A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_Toc404327725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E2E88" w:rsidRDefault="009E2E88" w:rsidP="009E2E88">
      <w:pPr>
        <w:pStyle w:val="Sumrio1"/>
      </w:pPr>
      <w:r>
        <w:fldChar w:fldCharType="end"/>
      </w:r>
    </w:p>
    <w:p w:rsidR="009E2E88" w:rsidRDefault="009E2E88" w:rsidP="009E2E88">
      <w:pPr>
        <w:widowControl w:val="0"/>
        <w:rPr>
          <w:rFonts w:cs="Arial"/>
          <w:b/>
          <w:bCs/>
          <w:color w:val="000000"/>
        </w:rPr>
      </w:pPr>
      <w:bookmarkStart w:id="0" w:name="_GoBack"/>
      <w:bookmarkEnd w:id="0"/>
    </w:p>
    <w:p w:rsidR="009E2E88" w:rsidRDefault="009E2E88" w:rsidP="009E2E88">
      <w:pPr>
        <w:pStyle w:val="Heading"/>
        <w:rPr>
          <w:rFonts w:cs="Arial"/>
          <w:szCs w:val="24"/>
          <w:lang w:val="pt-BR"/>
        </w:rPr>
      </w:pPr>
    </w:p>
    <w:p w:rsidR="009E2E88" w:rsidRDefault="009E2E88" w:rsidP="009E2E88">
      <w:pPr>
        <w:pStyle w:val="Heading"/>
      </w:pPr>
    </w:p>
    <w:p w:rsidR="009E2E88" w:rsidRDefault="009E2E88" w:rsidP="009E2E88">
      <w:pPr>
        <w:pStyle w:val="Heading"/>
        <w:jc w:val="center"/>
      </w:pPr>
    </w:p>
    <w:p w:rsidR="009E2E88" w:rsidRDefault="009E2E88" w:rsidP="009E2E8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E2E88" w:rsidRDefault="009E2E88" w:rsidP="009E2E8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27706"/>
      <w:r>
        <w:lastRenderedPageBreak/>
        <w:t>Pacote/Caso de Uso</w:t>
      </w:r>
      <w:bookmarkEnd w:id="1"/>
    </w:p>
    <w:p w:rsidR="009E2E88" w:rsidRDefault="009E2E88" w:rsidP="009E2E88"/>
    <w:p w:rsidR="009E2E88" w:rsidRDefault="009E2E88" w:rsidP="004F7D0B">
      <w:pPr>
        <w:pStyle w:val="Subttulo"/>
      </w:pPr>
      <w:bookmarkStart w:id="2" w:name="_Toc404327707"/>
      <w:r>
        <w:t>Manter Vínculos Externos</w:t>
      </w:r>
      <w:bookmarkEnd w:id="2"/>
    </w:p>
    <w:p w:rsidR="009E2E88" w:rsidRDefault="009E2E88" w:rsidP="009E2E88">
      <w:pPr>
        <w:widowControl w:val="0"/>
        <w:ind w:left="902"/>
        <w:rPr>
          <w:rFonts w:cs="Arial"/>
          <w:b/>
          <w:bCs/>
          <w:color w:val="FF0000"/>
        </w:rPr>
      </w:pPr>
    </w:p>
    <w:p w:rsidR="009E2E88" w:rsidRDefault="009E2E88" w:rsidP="009E2E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27708"/>
      <w:r>
        <w:t>Descrição</w:t>
      </w:r>
      <w:bookmarkEnd w:id="3"/>
    </w:p>
    <w:p w:rsidR="009E2E88" w:rsidRDefault="009E2E88" w:rsidP="009E2E88">
      <w:pPr>
        <w:pStyle w:val="Recuodecorpodetexto2"/>
        <w:widowControl w:val="0"/>
        <w:ind w:left="1620" w:firstLine="0"/>
        <w:rPr>
          <w:sz w:val="24"/>
        </w:rPr>
      </w:pPr>
    </w:p>
    <w:p w:rsidR="009E2E88" w:rsidRDefault="009E2E88" w:rsidP="009E2E8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vínculos externos.</w:t>
      </w:r>
    </w:p>
    <w:p w:rsidR="009E2E88" w:rsidRDefault="009E2E88" w:rsidP="009E2E88">
      <w:pPr>
        <w:pStyle w:val="Recuodecorpodetexto2"/>
        <w:widowControl w:val="0"/>
        <w:ind w:left="1620" w:firstLine="0"/>
        <w:rPr>
          <w:sz w:val="24"/>
        </w:rPr>
      </w:pPr>
    </w:p>
    <w:p w:rsidR="009E2E88" w:rsidRDefault="009E2E88" w:rsidP="009E2E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27709"/>
      <w:r>
        <w:t>Requisitos atendidos</w:t>
      </w:r>
      <w:bookmarkEnd w:id="4"/>
    </w:p>
    <w:p w:rsidR="009E2E88" w:rsidRDefault="009E2E88" w:rsidP="009E2E88"/>
    <w:p w:rsidR="009E2E88" w:rsidRDefault="009E2E88" w:rsidP="009E2E88">
      <w:pPr>
        <w:pStyle w:val="Recuodecorpodetexto"/>
        <w:ind w:left="1260"/>
      </w:pPr>
      <w:r>
        <w:t>R10 – 2.3.10 Manter vínculos externos</w:t>
      </w:r>
    </w:p>
    <w:p w:rsidR="009E2E88" w:rsidRDefault="009E2E88" w:rsidP="009E2E88"/>
    <w:p w:rsidR="009E2E88" w:rsidRDefault="009E2E88" w:rsidP="009E2E8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27710"/>
      <w:r>
        <w:t>Conceito</w:t>
      </w:r>
      <w:bookmarkEnd w:id="5"/>
      <w:r>
        <w:tab/>
      </w:r>
    </w:p>
    <w:p w:rsidR="009E2E88" w:rsidRDefault="009E2E88" w:rsidP="009E2E88"/>
    <w:p w:rsidR="009E2E88" w:rsidRDefault="009E2E88" w:rsidP="009E2E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27711"/>
      <w:r>
        <w:t>Conceitos principais</w:t>
      </w:r>
      <w:bookmarkEnd w:id="6"/>
    </w:p>
    <w:p w:rsidR="009E2E88" w:rsidRDefault="009E2E88" w:rsidP="009E2E88">
      <w:pPr>
        <w:rPr>
          <w:rFonts w:cs="Arial"/>
        </w:rPr>
      </w:pPr>
    </w:p>
    <w:p w:rsidR="009E2E88" w:rsidRDefault="009E2E88" w:rsidP="009E2E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27712"/>
      <w:r>
        <w:t>Conceitos associados</w:t>
      </w:r>
      <w:bookmarkEnd w:id="7"/>
    </w:p>
    <w:p w:rsidR="009E2E88" w:rsidRDefault="009E2E88" w:rsidP="009E2E88">
      <w:pPr>
        <w:rPr>
          <w:rFonts w:eastAsia="Arial Unicode MS"/>
        </w:rPr>
      </w:pPr>
    </w:p>
    <w:p w:rsidR="009E2E88" w:rsidRDefault="009E2E88" w:rsidP="009E2E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27713"/>
      <w:r>
        <w:lastRenderedPageBreak/>
        <w:t>Diagrama</w:t>
      </w:r>
      <w:bookmarkEnd w:id="8"/>
    </w:p>
    <w:p w:rsidR="009E2E88" w:rsidRDefault="009E2E88" w:rsidP="009E2E8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E2E88" w:rsidRDefault="004F7D0B" w:rsidP="009E2E8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4276725"/>
            <wp:effectExtent l="0" t="0" r="9525" b="9525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E88" w:rsidRDefault="009E2E88" w:rsidP="009E2E88">
      <w:pPr>
        <w:widowControl w:val="0"/>
        <w:jc w:val="center"/>
        <w:rPr>
          <w:rFonts w:cs="Arial"/>
        </w:rPr>
      </w:pPr>
    </w:p>
    <w:p w:rsidR="009E2E88" w:rsidRDefault="009E2E88" w:rsidP="009E2E88">
      <w:pPr>
        <w:widowControl w:val="0"/>
        <w:jc w:val="center"/>
        <w:rPr>
          <w:rFonts w:cs="Arial"/>
        </w:rPr>
      </w:pPr>
    </w:p>
    <w:p w:rsidR="009E2E88" w:rsidRDefault="009E2E88" w:rsidP="009E2E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27714"/>
      <w:r>
        <w:lastRenderedPageBreak/>
        <w:t>Casos de Uso</w:t>
      </w:r>
      <w:bookmarkEnd w:id="9"/>
    </w:p>
    <w:p w:rsidR="009E2E88" w:rsidRDefault="009E2E88" w:rsidP="009E2E88">
      <w:pPr>
        <w:pStyle w:val="Ttulo2"/>
      </w:pPr>
      <w:bookmarkStart w:id="10" w:name="_Toc404327715"/>
      <w:r>
        <w:t>Incluir Vínculos Externos</w:t>
      </w:r>
      <w:bookmarkEnd w:id="10"/>
    </w:p>
    <w:p w:rsidR="009E2E88" w:rsidRDefault="009E2E88" w:rsidP="009E2E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27716"/>
      <w:r>
        <w:t>Fluxo Básico</w:t>
      </w:r>
      <w:bookmarkEnd w:id="11"/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vínculos externos;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incluir novo vínculo;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para cadastramento;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1.47.1</w:t>
      </w:r>
      <w:r>
        <w:t>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9E2E88" w:rsidRDefault="009E2E88" w:rsidP="009E2E88">
      <w:pPr>
        <w:pStyle w:val="Recuodecorpodetexto"/>
      </w:pPr>
    </w:p>
    <w:p w:rsidR="009E2E88" w:rsidRDefault="009E2E88" w:rsidP="009E2E88">
      <w:pPr>
        <w:pStyle w:val="Ttulo2"/>
      </w:pPr>
      <w:bookmarkStart w:id="12" w:name="_Toc404327717"/>
      <w:r>
        <w:t>Alterar Vínculos Externos</w:t>
      </w:r>
      <w:bookmarkEnd w:id="12"/>
    </w:p>
    <w:p w:rsidR="009E2E88" w:rsidRDefault="009E2E88" w:rsidP="009E2E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27718"/>
      <w:r>
        <w:t>Fluxo Básico</w:t>
      </w:r>
      <w:bookmarkEnd w:id="13"/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funcionalidade “Listar Vínculos Externos”;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para alterar o registro selecionado;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cadastradas para o vínculo selecionado;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9E2E88" w:rsidRDefault="009E2E88" w:rsidP="009E2E88">
      <w:pPr>
        <w:pStyle w:val="Recuodecorpodetexto"/>
      </w:pPr>
    </w:p>
    <w:p w:rsidR="009E2E88" w:rsidRDefault="009E2E88" w:rsidP="009E2E88">
      <w:pPr>
        <w:pStyle w:val="Ttulo2"/>
      </w:pPr>
      <w:bookmarkStart w:id="14" w:name="_Toc404327719"/>
      <w:r>
        <w:t>Excluir Vínculos Externos</w:t>
      </w:r>
      <w:bookmarkEnd w:id="14"/>
    </w:p>
    <w:p w:rsidR="009E2E88" w:rsidRDefault="009E2E88" w:rsidP="009E2E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27720"/>
      <w:r>
        <w:t>Fluxo Básico</w:t>
      </w:r>
      <w:bookmarkEnd w:id="15"/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 registro através da funcionalidade “Listar Vínculos Externos”;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 o registro selecionado;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 chamada</w:t>
      </w:r>
      <w:r>
        <w:rPr>
          <w:i/>
          <w:iCs/>
        </w:rPr>
        <w:t xml:space="preserve"> Verificar Agendamento, </w:t>
      </w:r>
      <w:r>
        <w:t xml:space="preserve">passando os parâmetros Código do vínculo externo e o número de regra igual a 11, refere-se à validação da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1.48.1. </w:t>
      </w:r>
      <w:r>
        <w:t>Caso retorne verdadeiro (1) o sistema apresenta a mensagem, caso contrário (0) procede com a operação;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9E2E88" w:rsidRDefault="009E2E88" w:rsidP="009E2E88">
      <w:pPr>
        <w:pStyle w:val="Recuodecorpodetexto"/>
      </w:pPr>
    </w:p>
    <w:p w:rsidR="009E2E88" w:rsidRDefault="009E2E88" w:rsidP="009E2E88">
      <w:pPr>
        <w:pStyle w:val="Ttulo2"/>
      </w:pPr>
      <w:bookmarkStart w:id="16" w:name="_Toc404327721"/>
      <w:r>
        <w:t>Listar Vínculos Externos</w:t>
      </w:r>
      <w:bookmarkEnd w:id="16"/>
    </w:p>
    <w:p w:rsidR="009E2E88" w:rsidRDefault="009E2E88" w:rsidP="009E2E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27722"/>
      <w:r>
        <w:t>Fluxo Básico</w:t>
      </w:r>
      <w:bookmarkEnd w:id="17"/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vínculos externos;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necessários; 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9E2E88" w:rsidRDefault="009E2E88" w:rsidP="009E2E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 A lista é apresentada em ordem alfabética pelo nome da pessoa.</w:t>
      </w:r>
    </w:p>
    <w:p w:rsidR="009E2E88" w:rsidRDefault="009E2E88" w:rsidP="009E2E8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327723"/>
      <w:r>
        <w:lastRenderedPageBreak/>
        <w:t>Regras Gerais</w:t>
      </w:r>
      <w:bookmarkEnd w:id="18"/>
    </w:p>
    <w:p w:rsidR="009E2E88" w:rsidRDefault="009E2E88" w:rsidP="009E2E88"/>
    <w:p w:rsidR="009E2E88" w:rsidRDefault="009E2E88" w:rsidP="009E2E88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Todas as regras citadas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</w:t>
      </w:r>
      <w:proofErr w:type="spellStart"/>
      <w:r>
        <w:rPr>
          <w:rFonts w:cs="Arial"/>
        </w:rPr>
        <w:t>sub-módulo</w:t>
      </w:r>
      <w:proofErr w:type="spellEnd"/>
      <w:r>
        <w:rPr>
          <w:rFonts w:cs="Arial"/>
        </w:rPr>
        <w:t xml:space="preserve"> Perícia Médica.</w:t>
      </w:r>
    </w:p>
    <w:p w:rsidR="009E2E88" w:rsidRDefault="009E2E88" w:rsidP="009E2E88"/>
    <w:p w:rsidR="004F7D0B" w:rsidRDefault="004F7D0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E2E88" w:rsidRDefault="009E2E88" w:rsidP="009E2E88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327724"/>
      <w:r>
        <w:lastRenderedPageBreak/>
        <w:t>Anexos</w:t>
      </w:r>
      <w:bookmarkEnd w:id="19"/>
    </w:p>
    <w:p w:rsidR="009E2E88" w:rsidRDefault="009E2E88" w:rsidP="009E2E88"/>
    <w:p w:rsidR="009E2E88" w:rsidRDefault="009E2E88" w:rsidP="009E2E8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9E2E88" w:rsidRDefault="009E2E88" w:rsidP="009E2E88">
      <w:pPr>
        <w:widowControl w:val="0"/>
        <w:ind w:left="540"/>
        <w:rPr>
          <w:rFonts w:cs="Arial"/>
        </w:rPr>
      </w:pPr>
    </w:p>
    <w:p w:rsidR="004F7D0B" w:rsidRDefault="004F7D0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9E2E88" w:rsidRDefault="009E2E88" w:rsidP="009E2E8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0" w:name="_Toc404327725"/>
      <w:r>
        <w:lastRenderedPageBreak/>
        <w:t>Revisões</w:t>
      </w:r>
      <w:bookmarkEnd w:id="20"/>
    </w:p>
    <w:p w:rsidR="009E2E88" w:rsidRDefault="009E2E88" w:rsidP="009E2E8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E2E88" w:rsidTr="009876C7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Pr="009E2E88" w:rsidRDefault="009E2E88" w:rsidP="009876C7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E2E8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Pr="009E2E88" w:rsidRDefault="009E2E88" w:rsidP="009876C7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E2E8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Pr="009E2E88" w:rsidRDefault="009E2E88" w:rsidP="009876C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E2E8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Pr="009E2E88" w:rsidRDefault="009E2E88" w:rsidP="009876C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E2E8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Pr="009E2E88" w:rsidRDefault="009E2E88" w:rsidP="009876C7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E2E8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E2E88" w:rsidTr="009876C7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4F7D0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876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2E88" w:rsidRDefault="009E2E88" w:rsidP="009876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2E88" w:rsidRDefault="009E2E88" w:rsidP="009876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2E88" w:rsidRDefault="009E2E88" w:rsidP="009876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2E88" w:rsidRDefault="009E2E88" w:rsidP="009876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2E88" w:rsidRDefault="009E2E88" w:rsidP="009876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2E88" w:rsidRDefault="009E2E88" w:rsidP="009876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E2E88" w:rsidRDefault="009E2E88" w:rsidP="009876C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Pr="004F7D0B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 w:rsidRPr="004F7D0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E2E88" w:rsidTr="009876C7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Default="009E2E88" w:rsidP="009876C7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Default="009E2E88" w:rsidP="004F7D0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E2E88" w:rsidRDefault="009E2E88" w:rsidP="009876C7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9E2E88" w:rsidRDefault="009E2E88" w:rsidP="009E2E88">
      <w:pPr>
        <w:pStyle w:val="Recuodecorpodetexto"/>
      </w:pPr>
    </w:p>
    <w:p w:rsidR="009E2E88" w:rsidRDefault="009E2E88" w:rsidP="009E2E88"/>
    <w:p w:rsidR="00F41655" w:rsidRPr="009E2E88" w:rsidRDefault="00F41655" w:rsidP="009E2E88"/>
    <w:sectPr w:rsidR="00F41655" w:rsidRPr="009E2E88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6C7" w:rsidRDefault="009876C7" w:rsidP="002908D9">
      <w:r>
        <w:separator/>
      </w:r>
    </w:p>
  </w:endnote>
  <w:endnote w:type="continuationSeparator" w:id="0">
    <w:p w:rsidR="009876C7" w:rsidRDefault="009876C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6C7" w:rsidRDefault="009876C7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876C7" w:rsidRDefault="009876C7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6C7" w:rsidRPr="00BD3501" w:rsidRDefault="009876C7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F7D0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9876C7" w:rsidTr="0000536A">
      <w:trPr>
        <w:trHeight w:val="1065"/>
      </w:trPr>
      <w:tc>
        <w:tcPr>
          <w:tcW w:w="2958" w:type="dxa"/>
        </w:tcPr>
        <w:p w:rsidR="009876C7" w:rsidRPr="009C40FA" w:rsidRDefault="009876C7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9876C7" w:rsidRPr="00BD3501" w:rsidRDefault="009876C7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9876C7" w:rsidRDefault="009876C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9876C7" w:rsidRPr="00BD3501" w:rsidRDefault="009876C7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9876C7" w:rsidRPr="00BD3501" w:rsidRDefault="009876C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9876C7" w:rsidRDefault="009876C7" w:rsidP="0037750D">
          <w:pPr>
            <w:pStyle w:val="Rodap"/>
            <w:ind w:left="0"/>
            <w:rPr>
              <w:sz w:val="20"/>
              <w:szCs w:val="20"/>
            </w:rPr>
          </w:pPr>
        </w:p>
        <w:p w:rsidR="009876C7" w:rsidRPr="00BD3501" w:rsidRDefault="009876C7" w:rsidP="009876C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Cadastro -</w:t>
          </w:r>
          <w:proofErr w:type="gramStart"/>
          <w:r>
            <w:rPr>
              <w:b/>
              <w:sz w:val="20"/>
              <w:szCs w:val="20"/>
            </w:rPr>
            <w:t xml:space="preserve">  </w:t>
          </w:r>
          <w:proofErr w:type="gramEnd"/>
          <w:r>
            <w:rPr>
              <w:b/>
              <w:sz w:val="20"/>
              <w:szCs w:val="20"/>
            </w:rPr>
            <w:t>Vínculo - UCS0056</w:t>
          </w:r>
          <w:r w:rsidRPr="00BD3501">
            <w:rPr>
              <w:b/>
              <w:sz w:val="20"/>
              <w:szCs w:val="20"/>
            </w:rPr>
            <w:t xml:space="preserve"> - </w:t>
          </w:r>
          <w:r>
            <w:rPr>
              <w:b/>
              <w:sz w:val="20"/>
              <w:szCs w:val="20"/>
            </w:rPr>
            <w:t>Manter Vínculos Externos</w:t>
          </w:r>
        </w:p>
      </w:tc>
      <w:tc>
        <w:tcPr>
          <w:tcW w:w="1041" w:type="dxa"/>
        </w:tcPr>
        <w:p w:rsidR="009876C7" w:rsidRDefault="009876C7" w:rsidP="00BD3501">
          <w:pPr>
            <w:pStyle w:val="Rodap"/>
            <w:ind w:left="0"/>
            <w:jc w:val="right"/>
          </w:pPr>
        </w:p>
      </w:tc>
    </w:tr>
  </w:tbl>
  <w:p w:rsidR="009876C7" w:rsidRDefault="009876C7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6C7" w:rsidRDefault="009876C7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6C7" w:rsidRDefault="009876C7" w:rsidP="002908D9">
      <w:r>
        <w:separator/>
      </w:r>
    </w:p>
  </w:footnote>
  <w:footnote w:type="continuationSeparator" w:id="0">
    <w:p w:rsidR="009876C7" w:rsidRDefault="009876C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6C7" w:rsidRDefault="009876C7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876C7" w:rsidRDefault="009876C7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9876C7" w:rsidRDefault="009876C7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6C7" w:rsidRDefault="009876C7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E8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4F7D0B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876C7"/>
    <w:rsid w:val="009C40FA"/>
    <w:rsid w:val="009E2E88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14BE7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2E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E2E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E2E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E2E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E2E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E2E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E2E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E2E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E2E88"/>
    <w:pPr>
      <w:ind w:left="0"/>
    </w:pPr>
  </w:style>
  <w:style w:type="paragraph" w:styleId="ndicedeilustraes">
    <w:name w:val="table of figures"/>
    <w:basedOn w:val="Normal"/>
    <w:next w:val="Normal"/>
    <w:semiHidden/>
    <w:rsid w:val="009E2E88"/>
  </w:style>
  <w:style w:type="paragraph" w:styleId="Sumrio2">
    <w:name w:val="toc 2"/>
    <w:basedOn w:val="Normal"/>
    <w:next w:val="Normal"/>
    <w:autoRedefine/>
    <w:uiPriority w:val="39"/>
    <w:rsid w:val="009E2E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E2E88"/>
    <w:pPr>
      <w:ind w:left="480"/>
    </w:pPr>
  </w:style>
  <w:style w:type="character" w:styleId="Hyperlink">
    <w:name w:val="Hyperlink"/>
    <w:basedOn w:val="Fontepargpadro"/>
    <w:uiPriority w:val="99"/>
    <w:rsid w:val="009E2E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E2E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E2E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E2E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E2E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E2E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E2E88"/>
    <w:rPr>
      <w:sz w:val="16"/>
    </w:rPr>
  </w:style>
  <w:style w:type="character" w:styleId="Nmerodepgina">
    <w:name w:val="page number"/>
    <w:basedOn w:val="Fontepargpadro"/>
    <w:rsid w:val="009E2E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E2E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E2E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E2E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E2E88"/>
  </w:style>
  <w:style w:type="paragraph" w:styleId="Corpodetexto">
    <w:name w:val="Body Text"/>
    <w:basedOn w:val="Normal"/>
    <w:link w:val="CorpodetextoChar"/>
    <w:rsid w:val="009E2E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E2E88"/>
    <w:rPr>
      <w:rFonts w:eastAsia="Arial Unicode MS"/>
    </w:rPr>
  </w:style>
  <w:style w:type="paragraph" w:customStyle="1" w:styleId="tabletext">
    <w:name w:val="tabletext"/>
    <w:basedOn w:val="Normal"/>
    <w:rsid w:val="009E2E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E2E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E2E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E2E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E2E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E2E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E2E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E2E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E2E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E2E8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2E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E2E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E2E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E2E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E2E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E2E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E2E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E2E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E2E88"/>
    <w:pPr>
      <w:ind w:left="0"/>
    </w:pPr>
  </w:style>
  <w:style w:type="paragraph" w:styleId="ndicedeilustraes">
    <w:name w:val="table of figures"/>
    <w:basedOn w:val="Normal"/>
    <w:next w:val="Normal"/>
    <w:semiHidden/>
    <w:rsid w:val="009E2E88"/>
  </w:style>
  <w:style w:type="paragraph" w:styleId="Sumrio2">
    <w:name w:val="toc 2"/>
    <w:basedOn w:val="Normal"/>
    <w:next w:val="Normal"/>
    <w:autoRedefine/>
    <w:uiPriority w:val="39"/>
    <w:rsid w:val="009E2E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E2E88"/>
    <w:pPr>
      <w:ind w:left="480"/>
    </w:pPr>
  </w:style>
  <w:style w:type="character" w:styleId="Hyperlink">
    <w:name w:val="Hyperlink"/>
    <w:basedOn w:val="Fontepargpadro"/>
    <w:uiPriority w:val="99"/>
    <w:rsid w:val="009E2E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E2E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E2E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E2E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E2E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E2E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E2E88"/>
    <w:rPr>
      <w:sz w:val="16"/>
    </w:rPr>
  </w:style>
  <w:style w:type="character" w:styleId="Nmerodepgina">
    <w:name w:val="page number"/>
    <w:basedOn w:val="Fontepargpadro"/>
    <w:rsid w:val="009E2E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E2E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E2E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E2E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E2E88"/>
  </w:style>
  <w:style w:type="paragraph" w:styleId="Corpodetexto">
    <w:name w:val="Body Text"/>
    <w:basedOn w:val="Normal"/>
    <w:link w:val="CorpodetextoChar"/>
    <w:rsid w:val="009E2E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E2E88"/>
    <w:rPr>
      <w:rFonts w:eastAsia="Arial Unicode MS"/>
    </w:rPr>
  </w:style>
  <w:style w:type="paragraph" w:customStyle="1" w:styleId="tabletext">
    <w:name w:val="tabletext"/>
    <w:basedOn w:val="Normal"/>
    <w:rsid w:val="009E2E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E2E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E2E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E2E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E2E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E2E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E2E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E2E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E2E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E2E8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26C0B-459C-4804-AA67-10C447185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10</Pages>
  <Words>655</Words>
  <Characters>4748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5393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2014-11-09T04:51:00Z</cp:lastPrinted>
  <dcterms:created xsi:type="dcterms:W3CDTF">2014-11-09T04:50:00Z</dcterms:created>
  <dcterms:modified xsi:type="dcterms:W3CDTF">2014-11-21T12:06:00Z</dcterms:modified>
</cp:coreProperties>
</file>