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877" w:rsidRDefault="00850877" w:rsidP="00850877">
      <w:pPr>
        <w:pStyle w:val="tabletext"/>
        <w:widowControl w:val="0"/>
        <w:spacing w:after="0" w:line="240" w:lineRule="auto"/>
        <w:rPr>
          <w:rFonts w:ascii="Arial" w:eastAsia="Times New Roman" w:hAnsi="Arial" w:cs="Arial"/>
          <w:szCs w:val="24"/>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pStyle w:val="tabletext"/>
        <w:widowControl w:val="0"/>
        <w:spacing w:after="0" w:line="240" w:lineRule="auto"/>
        <w:rPr>
          <w:rFonts w:ascii="Arial" w:eastAsia="Times New Roman" w:hAnsi="Arial" w:cs="Arial"/>
          <w:szCs w:val="24"/>
        </w:rPr>
      </w:pPr>
    </w:p>
    <w:p w:rsidR="00850877" w:rsidRDefault="00850877" w:rsidP="00850877">
      <w:pPr>
        <w:widowControl w:val="0"/>
        <w:rPr>
          <w:rFonts w:cs="Arial"/>
          <w:sz w:val="20"/>
          <w:u w:val="single"/>
        </w:rPr>
      </w:pPr>
    </w:p>
    <w:p w:rsidR="00850877" w:rsidRDefault="00850877" w:rsidP="00850877">
      <w:pPr>
        <w:pStyle w:val="tabletext"/>
        <w:widowControl w:val="0"/>
        <w:spacing w:after="0" w:line="240" w:lineRule="auto"/>
        <w:rPr>
          <w:rFonts w:ascii="Arial" w:eastAsia="Times New Roman" w:hAnsi="Arial" w:cs="Arial"/>
          <w:szCs w:val="24"/>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pStyle w:val="tabletext"/>
        <w:widowControl w:val="0"/>
        <w:spacing w:after="0" w:line="240" w:lineRule="auto"/>
        <w:rPr>
          <w:rFonts w:ascii="Arial" w:eastAsia="Times New Roman" w:hAnsi="Arial" w:cs="Arial"/>
          <w:szCs w:val="24"/>
        </w:rPr>
      </w:pPr>
    </w:p>
    <w:p w:rsidR="00850877" w:rsidRDefault="00850877" w:rsidP="00850877">
      <w:pPr>
        <w:widowControl w:val="0"/>
        <w:rPr>
          <w:rFonts w:cs="Arial"/>
          <w:sz w:val="20"/>
        </w:rPr>
      </w:pPr>
    </w:p>
    <w:p w:rsidR="00850877" w:rsidRDefault="00850877" w:rsidP="00850877">
      <w:pPr>
        <w:widowControl w:val="0"/>
        <w:rPr>
          <w:rFonts w:cs="Arial"/>
          <w:sz w:val="20"/>
        </w:rPr>
      </w:pPr>
    </w:p>
    <w:p w:rsidR="00850877" w:rsidRDefault="00850877" w:rsidP="00850877">
      <w:pPr>
        <w:widowControl w:val="0"/>
        <w:rPr>
          <w:rFonts w:cs="Arial"/>
        </w:rPr>
      </w:pPr>
    </w:p>
    <w:p w:rsidR="00850877" w:rsidRDefault="00850877" w:rsidP="00850877">
      <w:pPr>
        <w:pStyle w:val="Capa"/>
        <w:rPr>
          <w:color w:val="FF9900"/>
        </w:rPr>
      </w:pPr>
      <w:r>
        <w:t>SINDRAPE</w:t>
      </w:r>
    </w:p>
    <w:p w:rsidR="00850877" w:rsidRDefault="00850877" w:rsidP="00850877">
      <w:pPr>
        <w:pStyle w:val="Capa"/>
        <w:rPr>
          <w:color w:val="FF9900"/>
        </w:rPr>
      </w:pPr>
      <w:r>
        <w:rPr>
          <w:rFonts w:eastAsia="Arial Unicode MS"/>
        </w:rPr>
        <w:t>SOLUÇÃO INTEGRADA DE ADMINISTRAÇÃO DE PESSOAL</w:t>
      </w:r>
    </w:p>
    <w:p w:rsidR="00850877" w:rsidRPr="00850877" w:rsidRDefault="00850877" w:rsidP="00850877">
      <w:pPr>
        <w:widowControl w:val="0"/>
        <w:rPr>
          <w:color w:val="000080"/>
        </w:rPr>
      </w:pPr>
    </w:p>
    <w:p w:rsidR="00850877" w:rsidRPr="00850877" w:rsidRDefault="00850877" w:rsidP="00850877">
      <w:pPr>
        <w:widowControl w:val="0"/>
        <w:jc w:val="right"/>
        <w:rPr>
          <w:rFonts w:cs="Arial"/>
          <w:b/>
          <w:bCs/>
          <w:color w:val="000080"/>
        </w:rPr>
      </w:pPr>
    </w:p>
    <w:p w:rsidR="00850877" w:rsidRDefault="00850877" w:rsidP="00850877">
      <w:pPr>
        <w:pStyle w:val="Capa"/>
        <w:rPr>
          <w:color w:val="FF9900"/>
        </w:rPr>
      </w:pPr>
      <w:r>
        <w:t xml:space="preserve">UCS0116 – Manter </w:t>
      </w:r>
      <w:r w:rsidR="004E4BA0">
        <w:t xml:space="preserve">Parâmetro </w:t>
      </w:r>
      <w:r>
        <w:t>Ite</w:t>
      </w:r>
      <w:r w:rsidR="004E4BA0">
        <w:t>ns</w:t>
      </w:r>
      <w:r>
        <w:t xml:space="preserve"> da Estrutura de Carreira</w:t>
      </w:r>
    </w:p>
    <w:p w:rsidR="00850877" w:rsidRPr="00850877" w:rsidRDefault="00850877" w:rsidP="00850877">
      <w:pPr>
        <w:widowControl w:val="0"/>
        <w:rPr>
          <w:rFonts w:cs="Arial"/>
          <w:color w:val="000080"/>
        </w:rPr>
      </w:pPr>
    </w:p>
    <w:p w:rsidR="00850877" w:rsidRDefault="00850877" w:rsidP="00850877">
      <w:pPr>
        <w:widowControl w:val="0"/>
        <w:rPr>
          <w:color w:val="FFCC00"/>
        </w:rPr>
      </w:pPr>
    </w:p>
    <w:p w:rsidR="00850877" w:rsidRDefault="00850877" w:rsidP="00850877">
      <w:pPr>
        <w:pStyle w:val="Corpodetexto3"/>
        <w:widowControl w:val="0"/>
        <w:spacing w:after="0"/>
        <w:rPr>
          <w:rFonts w:cs="Arial"/>
        </w:rPr>
      </w:pPr>
      <w:r>
        <w:rPr>
          <w:b w:val="0"/>
        </w:rPr>
        <w:br w:type="page"/>
      </w:r>
    </w:p>
    <w:p w:rsidR="00850877" w:rsidRPr="00850877" w:rsidRDefault="00850877" w:rsidP="00850877">
      <w:pPr>
        <w:pStyle w:val="Corpodetexto3"/>
        <w:widowControl w:val="0"/>
        <w:spacing w:after="0"/>
        <w:rPr>
          <w:rFonts w:cs="Arial"/>
        </w:rPr>
      </w:pPr>
      <w:r w:rsidRPr="00850877">
        <w:rPr>
          <w:rFonts w:cs="Arial"/>
        </w:rPr>
        <w:lastRenderedPageBreak/>
        <w:t>Histórico de Revisões</w:t>
      </w:r>
    </w:p>
    <w:p w:rsidR="00850877" w:rsidRDefault="00850877" w:rsidP="00850877">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850877" w:rsidTr="00850877">
        <w:tc>
          <w:tcPr>
            <w:tcW w:w="1501"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b/>
                <w:bCs/>
              </w:rPr>
            </w:pPr>
            <w:r>
              <w:rPr>
                <w:rFonts w:cs="Arial"/>
                <w:b/>
                <w:bCs/>
              </w:rPr>
              <w:t>Autor</w:t>
            </w:r>
          </w:p>
        </w:tc>
      </w:tr>
      <w:tr w:rsidR="00850877" w:rsidTr="00850877">
        <w:tc>
          <w:tcPr>
            <w:tcW w:w="1501"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07/10/2005</w:t>
            </w:r>
          </w:p>
        </w:tc>
        <w:tc>
          <w:tcPr>
            <w:tcW w:w="1033"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Ricardo Costa</w:t>
            </w:r>
          </w:p>
        </w:tc>
      </w:tr>
      <w:tr w:rsidR="00850877" w:rsidTr="00850877">
        <w:tc>
          <w:tcPr>
            <w:tcW w:w="1501"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20/06/2006</w:t>
            </w:r>
          </w:p>
        </w:tc>
        <w:tc>
          <w:tcPr>
            <w:tcW w:w="1033"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Evolução para item da estrutura de carreira.</w:t>
            </w:r>
          </w:p>
        </w:tc>
        <w:tc>
          <w:tcPr>
            <w:tcW w:w="2700"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850877" w:rsidTr="00850877">
        <w:tc>
          <w:tcPr>
            <w:tcW w:w="1501" w:type="dxa"/>
            <w:tcBorders>
              <w:top w:val="single" w:sz="4" w:space="0" w:color="auto"/>
              <w:left w:val="single" w:sz="4" w:space="0" w:color="auto"/>
              <w:bottom w:val="single" w:sz="4" w:space="0" w:color="auto"/>
              <w:right w:val="single" w:sz="4" w:space="0" w:color="auto"/>
            </w:tcBorders>
            <w:shd w:val="clear" w:color="auto" w:fill="FFFF00"/>
          </w:tcPr>
          <w:p w:rsidR="00850877" w:rsidRDefault="00850877" w:rsidP="00850877">
            <w:pPr>
              <w:widowControl w:val="0"/>
              <w:ind w:left="0"/>
              <w:jc w:val="left"/>
              <w:rPr>
                <w:rFonts w:cs="Arial"/>
              </w:rPr>
            </w:pPr>
            <w:r>
              <w:rPr>
                <w:rFonts w:cs="Arial"/>
              </w:rPr>
              <w:t>27/09/2006</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rsidR="00850877" w:rsidRDefault="00850877" w:rsidP="00850877">
            <w:pPr>
              <w:widowControl w:val="0"/>
              <w:ind w:left="0"/>
              <w:jc w:val="left"/>
              <w:rPr>
                <w:rFonts w:cs="Arial"/>
              </w:rPr>
            </w:pPr>
            <w:r>
              <w:rPr>
                <w:rFonts w:cs="Arial"/>
              </w:rPr>
              <w:t>1.2</w:t>
            </w:r>
          </w:p>
        </w:tc>
        <w:tc>
          <w:tcPr>
            <w:tcW w:w="3836" w:type="dxa"/>
            <w:tcBorders>
              <w:top w:val="single" w:sz="4" w:space="0" w:color="auto"/>
              <w:left w:val="single" w:sz="4" w:space="0" w:color="auto"/>
              <w:bottom w:val="single" w:sz="4" w:space="0" w:color="auto"/>
              <w:right w:val="single" w:sz="4" w:space="0" w:color="auto"/>
            </w:tcBorders>
            <w:shd w:val="clear" w:color="auto" w:fill="FFFF00"/>
          </w:tcPr>
          <w:p w:rsidR="00850877" w:rsidRDefault="00850877" w:rsidP="00850877">
            <w:pPr>
              <w:widowControl w:val="0"/>
              <w:ind w:left="0"/>
              <w:jc w:val="left"/>
              <w:rPr>
                <w:rFonts w:cs="Arial"/>
              </w:rPr>
            </w:pPr>
            <w:r>
              <w:rPr>
                <w:rFonts w:cs="Arial"/>
              </w:rPr>
              <w:t>Inserção da exceção que trata das datas de vigência (não pode ser menor ou igual). Alteração das exceções de exclusão. Inclusão da exceção na alteração (última vigência).</w:t>
            </w:r>
          </w:p>
        </w:tc>
        <w:tc>
          <w:tcPr>
            <w:tcW w:w="2700" w:type="dxa"/>
            <w:tcBorders>
              <w:top w:val="single" w:sz="4" w:space="0" w:color="auto"/>
              <w:left w:val="single" w:sz="4" w:space="0" w:color="auto"/>
              <w:bottom w:val="single" w:sz="4" w:space="0" w:color="auto"/>
              <w:right w:val="single" w:sz="4" w:space="0" w:color="auto"/>
            </w:tcBorders>
            <w:shd w:val="clear" w:color="auto" w:fill="FFFF00"/>
          </w:tcPr>
          <w:p w:rsidR="00850877" w:rsidRDefault="00850877" w:rsidP="00850877">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850877" w:rsidTr="00850877">
        <w:tc>
          <w:tcPr>
            <w:tcW w:w="1501" w:type="dxa"/>
            <w:tcBorders>
              <w:top w:val="single" w:sz="4" w:space="0" w:color="auto"/>
              <w:left w:val="single" w:sz="4" w:space="0" w:color="auto"/>
              <w:bottom w:val="single" w:sz="4" w:space="0" w:color="auto"/>
              <w:right w:val="single" w:sz="4" w:space="0" w:color="auto"/>
            </w:tcBorders>
            <w:shd w:val="clear" w:color="auto" w:fill="00FF00"/>
          </w:tcPr>
          <w:p w:rsidR="00850877" w:rsidRDefault="00850877" w:rsidP="00850877">
            <w:pPr>
              <w:widowControl w:val="0"/>
              <w:ind w:left="0"/>
              <w:jc w:val="left"/>
              <w:rPr>
                <w:rFonts w:cs="Arial"/>
              </w:rPr>
            </w:pPr>
            <w:r>
              <w:rPr>
                <w:rFonts w:cs="Arial"/>
              </w:rPr>
              <w:t>03/10/2006</w:t>
            </w:r>
          </w:p>
        </w:tc>
        <w:tc>
          <w:tcPr>
            <w:tcW w:w="1033" w:type="dxa"/>
            <w:tcBorders>
              <w:top w:val="single" w:sz="4" w:space="0" w:color="auto"/>
              <w:left w:val="single" w:sz="4" w:space="0" w:color="auto"/>
              <w:bottom w:val="single" w:sz="4" w:space="0" w:color="auto"/>
              <w:right w:val="single" w:sz="4" w:space="0" w:color="auto"/>
            </w:tcBorders>
            <w:shd w:val="clear" w:color="auto" w:fill="00FF00"/>
          </w:tcPr>
          <w:p w:rsidR="00850877" w:rsidRDefault="00850877" w:rsidP="00850877">
            <w:pPr>
              <w:widowControl w:val="0"/>
              <w:ind w:left="0"/>
              <w:jc w:val="left"/>
              <w:rPr>
                <w:rFonts w:cs="Arial"/>
              </w:rPr>
            </w:pPr>
            <w:r>
              <w:rPr>
                <w:rFonts w:cs="Arial"/>
              </w:rPr>
              <w:t>1.3</w:t>
            </w:r>
          </w:p>
        </w:tc>
        <w:tc>
          <w:tcPr>
            <w:tcW w:w="3836" w:type="dxa"/>
            <w:tcBorders>
              <w:top w:val="single" w:sz="4" w:space="0" w:color="auto"/>
              <w:left w:val="single" w:sz="4" w:space="0" w:color="auto"/>
              <w:bottom w:val="single" w:sz="4" w:space="0" w:color="auto"/>
              <w:right w:val="single" w:sz="4" w:space="0" w:color="auto"/>
            </w:tcBorders>
            <w:shd w:val="clear" w:color="auto" w:fill="00FF00"/>
          </w:tcPr>
          <w:p w:rsidR="00850877" w:rsidRDefault="00850877" w:rsidP="00850877">
            <w:pPr>
              <w:widowControl w:val="0"/>
              <w:ind w:left="0"/>
              <w:jc w:val="left"/>
              <w:rPr>
                <w:rFonts w:cs="Arial"/>
              </w:rPr>
            </w:pPr>
            <w:r>
              <w:rPr>
                <w:rFonts w:cs="Arial"/>
              </w:rPr>
              <w:t>Inserção de regra para verificar o histórico de aposentadoria de acordo com o tipo do item da carreira para contagem de tempo de serviço</w:t>
            </w:r>
          </w:p>
        </w:tc>
        <w:tc>
          <w:tcPr>
            <w:tcW w:w="2700" w:type="dxa"/>
            <w:tcBorders>
              <w:top w:val="single" w:sz="4" w:space="0" w:color="auto"/>
              <w:left w:val="single" w:sz="4" w:space="0" w:color="auto"/>
              <w:bottom w:val="single" w:sz="4" w:space="0" w:color="auto"/>
              <w:right w:val="single" w:sz="4" w:space="0" w:color="auto"/>
            </w:tcBorders>
            <w:shd w:val="clear" w:color="auto" w:fill="00FF00"/>
          </w:tcPr>
          <w:p w:rsidR="00850877" w:rsidRDefault="00850877" w:rsidP="00850877">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850877" w:rsidTr="00850877">
        <w:tc>
          <w:tcPr>
            <w:tcW w:w="1501"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01/10/2007</w:t>
            </w:r>
          </w:p>
        </w:tc>
        <w:tc>
          <w:tcPr>
            <w:tcW w:w="1033"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1.4</w:t>
            </w:r>
          </w:p>
        </w:tc>
        <w:tc>
          <w:tcPr>
            <w:tcW w:w="3836"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Incluído no fluxo principal item com a necessidade de atualização da estrutura de carreira consolidada.</w:t>
            </w:r>
          </w:p>
        </w:tc>
        <w:tc>
          <w:tcPr>
            <w:tcW w:w="2700" w:type="dxa"/>
            <w:tcBorders>
              <w:top w:val="single" w:sz="4" w:space="0" w:color="auto"/>
              <w:left w:val="single" w:sz="4" w:space="0" w:color="auto"/>
              <w:bottom w:val="single" w:sz="4" w:space="0" w:color="auto"/>
              <w:right w:val="single" w:sz="4" w:space="0" w:color="auto"/>
            </w:tcBorders>
          </w:tcPr>
          <w:p w:rsidR="00850877" w:rsidRDefault="00850877" w:rsidP="00850877">
            <w:pPr>
              <w:widowControl w:val="0"/>
              <w:ind w:left="0"/>
              <w:jc w:val="left"/>
              <w:rPr>
                <w:rFonts w:cs="Arial"/>
              </w:rPr>
            </w:pPr>
            <w:r>
              <w:rPr>
                <w:rFonts w:cs="Arial"/>
              </w:rPr>
              <w:t>Ricardo Costa</w:t>
            </w:r>
          </w:p>
        </w:tc>
      </w:tr>
    </w:tbl>
    <w:p w:rsidR="00850877" w:rsidRDefault="00850877" w:rsidP="00850877">
      <w:pPr>
        <w:pStyle w:val="Corpodetexto3"/>
        <w:widowControl w:val="0"/>
        <w:spacing w:after="0"/>
        <w:rPr>
          <w:rFonts w:cs="Arial"/>
          <w:sz w:val="2"/>
        </w:rPr>
      </w:pPr>
      <w:r>
        <w:br w:type="page"/>
      </w:r>
    </w:p>
    <w:p w:rsidR="00850877" w:rsidRPr="00850877" w:rsidRDefault="00850877" w:rsidP="00850877">
      <w:pPr>
        <w:pStyle w:val="Corpodetexto3"/>
        <w:widowControl w:val="0"/>
        <w:spacing w:after="0"/>
        <w:rPr>
          <w:rFonts w:cs="Arial"/>
        </w:rPr>
      </w:pPr>
      <w:r w:rsidRPr="00850877">
        <w:rPr>
          <w:rFonts w:cs="Arial"/>
        </w:rPr>
        <w:lastRenderedPageBreak/>
        <w:t>Índice</w:t>
      </w:r>
    </w:p>
    <w:p w:rsidR="00850877" w:rsidRPr="00850877" w:rsidRDefault="00850877" w:rsidP="00850877">
      <w:pPr>
        <w:pStyle w:val="Corpodetexto3"/>
        <w:widowControl w:val="0"/>
        <w:spacing w:after="0"/>
        <w:rPr>
          <w:rFonts w:cs="Arial"/>
          <w:sz w:val="6"/>
        </w:rPr>
      </w:pPr>
    </w:p>
    <w:bookmarkStart w:id="0" w:name="_GoBack"/>
    <w:bookmarkEnd w:id="0"/>
    <w:p w:rsidR="004E4BA0" w:rsidRDefault="00850877">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1139" w:history="1">
        <w:r w:rsidR="004E4BA0" w:rsidRPr="00FF2A2A">
          <w:rPr>
            <w:rStyle w:val="Hyperlink"/>
            <w:noProof/>
          </w:rPr>
          <w:t>1.</w:t>
        </w:r>
        <w:r w:rsidR="004E4BA0">
          <w:rPr>
            <w:rFonts w:asciiTheme="minorHAnsi" w:eastAsiaTheme="minorEastAsia" w:hAnsiTheme="minorHAnsi" w:cstheme="minorBidi"/>
            <w:noProof/>
            <w:sz w:val="22"/>
            <w:szCs w:val="22"/>
          </w:rPr>
          <w:tab/>
        </w:r>
        <w:r w:rsidR="004E4BA0" w:rsidRPr="00FF2A2A">
          <w:rPr>
            <w:rStyle w:val="Hyperlink"/>
            <w:noProof/>
          </w:rPr>
          <w:t>Pacote/Caso de Uso</w:t>
        </w:r>
        <w:r w:rsidR="004E4BA0">
          <w:rPr>
            <w:noProof/>
            <w:webHidden/>
          </w:rPr>
          <w:tab/>
        </w:r>
        <w:r w:rsidR="004E4BA0">
          <w:rPr>
            <w:noProof/>
            <w:webHidden/>
          </w:rPr>
          <w:fldChar w:fldCharType="begin"/>
        </w:r>
        <w:r w:rsidR="004E4BA0">
          <w:rPr>
            <w:noProof/>
            <w:webHidden/>
          </w:rPr>
          <w:instrText xml:space="preserve"> PAGEREF _Toc404331139 \h </w:instrText>
        </w:r>
        <w:r w:rsidR="004E4BA0">
          <w:rPr>
            <w:noProof/>
            <w:webHidden/>
          </w:rPr>
        </w:r>
        <w:r w:rsidR="004E4BA0">
          <w:rPr>
            <w:noProof/>
            <w:webHidden/>
          </w:rPr>
          <w:fldChar w:fldCharType="separate"/>
        </w:r>
        <w:r w:rsidR="004E4BA0">
          <w:rPr>
            <w:noProof/>
            <w:webHidden/>
          </w:rPr>
          <w:t>5</w:t>
        </w:r>
        <w:r w:rsidR="004E4BA0">
          <w:rPr>
            <w:noProof/>
            <w:webHidden/>
          </w:rPr>
          <w:fldChar w:fldCharType="end"/>
        </w:r>
      </w:hyperlink>
    </w:p>
    <w:p w:rsidR="004E4BA0" w:rsidRDefault="004E4BA0">
      <w:pPr>
        <w:pStyle w:val="Sumrio2"/>
        <w:tabs>
          <w:tab w:val="right" w:leader="dot" w:pos="8494"/>
        </w:tabs>
        <w:rPr>
          <w:rFonts w:asciiTheme="minorHAnsi" w:eastAsiaTheme="minorEastAsia" w:hAnsiTheme="minorHAnsi" w:cstheme="minorBidi"/>
          <w:noProof/>
          <w:sz w:val="22"/>
          <w:szCs w:val="22"/>
        </w:rPr>
      </w:pPr>
      <w:hyperlink w:anchor="_Toc404331140" w:history="1">
        <w:r w:rsidRPr="00FF2A2A">
          <w:rPr>
            <w:rStyle w:val="Hyperlink"/>
            <w:noProof/>
          </w:rPr>
          <w:t>Manter Parâmetros Itens da Estrutura de Carreira</w:t>
        </w:r>
        <w:r>
          <w:rPr>
            <w:noProof/>
            <w:webHidden/>
          </w:rPr>
          <w:tab/>
        </w:r>
        <w:r>
          <w:rPr>
            <w:noProof/>
            <w:webHidden/>
          </w:rPr>
          <w:fldChar w:fldCharType="begin"/>
        </w:r>
        <w:r>
          <w:rPr>
            <w:noProof/>
            <w:webHidden/>
          </w:rPr>
          <w:instrText xml:space="preserve"> PAGEREF _Toc404331140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41" w:history="1">
        <w:r w:rsidRPr="00FF2A2A">
          <w:rPr>
            <w:rStyle w:val="Hyperlink"/>
            <w:noProof/>
          </w:rPr>
          <w:t>1.1.</w:t>
        </w:r>
        <w:r>
          <w:rPr>
            <w:rFonts w:asciiTheme="minorHAnsi" w:eastAsiaTheme="minorEastAsia" w:hAnsiTheme="minorHAnsi" w:cstheme="minorBidi"/>
            <w:noProof/>
            <w:sz w:val="22"/>
            <w:szCs w:val="22"/>
          </w:rPr>
          <w:tab/>
        </w:r>
        <w:r w:rsidRPr="00FF2A2A">
          <w:rPr>
            <w:rStyle w:val="Hyperlink"/>
            <w:noProof/>
          </w:rPr>
          <w:t>Descrição</w:t>
        </w:r>
        <w:r>
          <w:rPr>
            <w:noProof/>
            <w:webHidden/>
          </w:rPr>
          <w:tab/>
        </w:r>
        <w:r>
          <w:rPr>
            <w:noProof/>
            <w:webHidden/>
          </w:rPr>
          <w:fldChar w:fldCharType="begin"/>
        </w:r>
        <w:r>
          <w:rPr>
            <w:noProof/>
            <w:webHidden/>
          </w:rPr>
          <w:instrText xml:space="preserve"> PAGEREF _Toc404331141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42" w:history="1">
        <w:r w:rsidRPr="00FF2A2A">
          <w:rPr>
            <w:rStyle w:val="Hyperlink"/>
            <w:noProof/>
          </w:rPr>
          <w:t>1.2.</w:t>
        </w:r>
        <w:r>
          <w:rPr>
            <w:rFonts w:asciiTheme="minorHAnsi" w:eastAsiaTheme="minorEastAsia" w:hAnsiTheme="minorHAnsi" w:cstheme="minorBidi"/>
            <w:noProof/>
            <w:sz w:val="22"/>
            <w:szCs w:val="22"/>
          </w:rPr>
          <w:tab/>
        </w:r>
        <w:r w:rsidRPr="00FF2A2A">
          <w:rPr>
            <w:rStyle w:val="Hyperlink"/>
            <w:noProof/>
          </w:rPr>
          <w:t>Requisitos atendidos</w:t>
        </w:r>
        <w:r>
          <w:rPr>
            <w:noProof/>
            <w:webHidden/>
          </w:rPr>
          <w:tab/>
        </w:r>
        <w:r>
          <w:rPr>
            <w:noProof/>
            <w:webHidden/>
          </w:rPr>
          <w:fldChar w:fldCharType="begin"/>
        </w:r>
        <w:r>
          <w:rPr>
            <w:noProof/>
            <w:webHidden/>
          </w:rPr>
          <w:instrText xml:space="preserve"> PAGEREF _Toc404331142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1"/>
        <w:tabs>
          <w:tab w:val="left" w:pos="480"/>
          <w:tab w:val="right" w:leader="dot" w:pos="8494"/>
        </w:tabs>
        <w:rPr>
          <w:rFonts w:asciiTheme="minorHAnsi" w:eastAsiaTheme="minorEastAsia" w:hAnsiTheme="minorHAnsi" w:cstheme="minorBidi"/>
          <w:noProof/>
          <w:sz w:val="22"/>
          <w:szCs w:val="22"/>
        </w:rPr>
      </w:pPr>
      <w:hyperlink w:anchor="_Toc404331143" w:history="1">
        <w:r w:rsidRPr="00FF2A2A">
          <w:rPr>
            <w:rStyle w:val="Hyperlink"/>
            <w:noProof/>
          </w:rPr>
          <w:t>2.</w:t>
        </w:r>
        <w:r>
          <w:rPr>
            <w:rFonts w:asciiTheme="minorHAnsi" w:eastAsiaTheme="minorEastAsia" w:hAnsiTheme="minorHAnsi" w:cstheme="minorBidi"/>
            <w:noProof/>
            <w:sz w:val="22"/>
            <w:szCs w:val="22"/>
          </w:rPr>
          <w:tab/>
        </w:r>
        <w:r w:rsidRPr="00FF2A2A">
          <w:rPr>
            <w:rStyle w:val="Hyperlink"/>
            <w:noProof/>
          </w:rPr>
          <w:t>Conceito</w:t>
        </w:r>
        <w:r>
          <w:rPr>
            <w:noProof/>
            <w:webHidden/>
          </w:rPr>
          <w:tab/>
        </w:r>
        <w:r>
          <w:rPr>
            <w:noProof/>
            <w:webHidden/>
          </w:rPr>
          <w:fldChar w:fldCharType="begin"/>
        </w:r>
        <w:r>
          <w:rPr>
            <w:noProof/>
            <w:webHidden/>
          </w:rPr>
          <w:instrText xml:space="preserve"> PAGEREF _Toc404331143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44" w:history="1">
        <w:r w:rsidRPr="00FF2A2A">
          <w:rPr>
            <w:rStyle w:val="Hyperlink"/>
            <w:noProof/>
          </w:rPr>
          <w:t>2.1.</w:t>
        </w:r>
        <w:r>
          <w:rPr>
            <w:rFonts w:asciiTheme="minorHAnsi" w:eastAsiaTheme="minorEastAsia" w:hAnsiTheme="minorHAnsi" w:cstheme="minorBidi"/>
            <w:noProof/>
            <w:sz w:val="22"/>
            <w:szCs w:val="22"/>
          </w:rPr>
          <w:tab/>
        </w:r>
        <w:r w:rsidRPr="00FF2A2A">
          <w:rPr>
            <w:rStyle w:val="Hyperlink"/>
            <w:noProof/>
          </w:rPr>
          <w:t>Conceitos principais</w:t>
        </w:r>
        <w:r>
          <w:rPr>
            <w:noProof/>
            <w:webHidden/>
          </w:rPr>
          <w:tab/>
        </w:r>
        <w:r>
          <w:rPr>
            <w:noProof/>
            <w:webHidden/>
          </w:rPr>
          <w:fldChar w:fldCharType="begin"/>
        </w:r>
        <w:r>
          <w:rPr>
            <w:noProof/>
            <w:webHidden/>
          </w:rPr>
          <w:instrText xml:space="preserve"> PAGEREF _Toc404331144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45" w:history="1">
        <w:r w:rsidRPr="00FF2A2A">
          <w:rPr>
            <w:rStyle w:val="Hyperlink"/>
            <w:noProof/>
          </w:rPr>
          <w:t>2.2.</w:t>
        </w:r>
        <w:r>
          <w:rPr>
            <w:rFonts w:asciiTheme="minorHAnsi" w:eastAsiaTheme="minorEastAsia" w:hAnsiTheme="minorHAnsi" w:cstheme="minorBidi"/>
            <w:noProof/>
            <w:sz w:val="22"/>
            <w:szCs w:val="22"/>
          </w:rPr>
          <w:tab/>
        </w:r>
        <w:r w:rsidRPr="00FF2A2A">
          <w:rPr>
            <w:rStyle w:val="Hyperlink"/>
            <w:noProof/>
          </w:rPr>
          <w:t>Conceitos associados</w:t>
        </w:r>
        <w:r>
          <w:rPr>
            <w:noProof/>
            <w:webHidden/>
          </w:rPr>
          <w:tab/>
        </w:r>
        <w:r>
          <w:rPr>
            <w:noProof/>
            <w:webHidden/>
          </w:rPr>
          <w:fldChar w:fldCharType="begin"/>
        </w:r>
        <w:r>
          <w:rPr>
            <w:noProof/>
            <w:webHidden/>
          </w:rPr>
          <w:instrText xml:space="preserve"> PAGEREF _Toc404331145 \h </w:instrText>
        </w:r>
        <w:r>
          <w:rPr>
            <w:noProof/>
            <w:webHidden/>
          </w:rPr>
        </w:r>
        <w:r>
          <w:rPr>
            <w:noProof/>
            <w:webHidden/>
          </w:rPr>
          <w:fldChar w:fldCharType="separate"/>
        </w:r>
        <w:r>
          <w:rPr>
            <w:noProof/>
            <w:webHidden/>
          </w:rPr>
          <w:t>5</w:t>
        </w:r>
        <w:r>
          <w:rPr>
            <w:noProof/>
            <w:webHidden/>
          </w:rPr>
          <w:fldChar w:fldCharType="end"/>
        </w:r>
      </w:hyperlink>
    </w:p>
    <w:p w:rsidR="004E4BA0" w:rsidRDefault="004E4BA0">
      <w:pPr>
        <w:pStyle w:val="Sumrio1"/>
        <w:tabs>
          <w:tab w:val="left" w:pos="480"/>
          <w:tab w:val="right" w:leader="dot" w:pos="8494"/>
        </w:tabs>
        <w:rPr>
          <w:rFonts w:asciiTheme="minorHAnsi" w:eastAsiaTheme="minorEastAsia" w:hAnsiTheme="minorHAnsi" w:cstheme="minorBidi"/>
          <w:noProof/>
          <w:sz w:val="22"/>
          <w:szCs w:val="22"/>
        </w:rPr>
      </w:pPr>
      <w:hyperlink w:anchor="_Toc404331146" w:history="1">
        <w:r w:rsidRPr="00FF2A2A">
          <w:rPr>
            <w:rStyle w:val="Hyperlink"/>
            <w:noProof/>
          </w:rPr>
          <w:t>3.</w:t>
        </w:r>
        <w:r>
          <w:rPr>
            <w:rFonts w:asciiTheme="minorHAnsi" w:eastAsiaTheme="minorEastAsia" w:hAnsiTheme="minorHAnsi" w:cstheme="minorBidi"/>
            <w:noProof/>
            <w:sz w:val="22"/>
            <w:szCs w:val="22"/>
          </w:rPr>
          <w:tab/>
        </w:r>
        <w:r w:rsidRPr="00FF2A2A">
          <w:rPr>
            <w:rStyle w:val="Hyperlink"/>
            <w:noProof/>
          </w:rPr>
          <w:t>Diagrama</w:t>
        </w:r>
        <w:r>
          <w:rPr>
            <w:noProof/>
            <w:webHidden/>
          </w:rPr>
          <w:tab/>
        </w:r>
        <w:r>
          <w:rPr>
            <w:noProof/>
            <w:webHidden/>
          </w:rPr>
          <w:fldChar w:fldCharType="begin"/>
        </w:r>
        <w:r>
          <w:rPr>
            <w:noProof/>
            <w:webHidden/>
          </w:rPr>
          <w:instrText xml:space="preserve"> PAGEREF _Toc404331146 \h </w:instrText>
        </w:r>
        <w:r>
          <w:rPr>
            <w:noProof/>
            <w:webHidden/>
          </w:rPr>
        </w:r>
        <w:r>
          <w:rPr>
            <w:noProof/>
            <w:webHidden/>
          </w:rPr>
          <w:fldChar w:fldCharType="separate"/>
        </w:r>
        <w:r>
          <w:rPr>
            <w:noProof/>
            <w:webHidden/>
          </w:rPr>
          <w:t>7</w:t>
        </w:r>
        <w:r>
          <w:rPr>
            <w:noProof/>
            <w:webHidden/>
          </w:rPr>
          <w:fldChar w:fldCharType="end"/>
        </w:r>
      </w:hyperlink>
    </w:p>
    <w:p w:rsidR="004E4BA0" w:rsidRDefault="004E4BA0">
      <w:pPr>
        <w:pStyle w:val="Sumrio1"/>
        <w:tabs>
          <w:tab w:val="left" w:pos="480"/>
          <w:tab w:val="right" w:leader="dot" w:pos="8494"/>
        </w:tabs>
        <w:rPr>
          <w:rFonts w:asciiTheme="minorHAnsi" w:eastAsiaTheme="minorEastAsia" w:hAnsiTheme="minorHAnsi" w:cstheme="minorBidi"/>
          <w:noProof/>
          <w:sz w:val="22"/>
          <w:szCs w:val="22"/>
        </w:rPr>
      </w:pPr>
      <w:hyperlink w:anchor="_Toc404331147" w:history="1">
        <w:r w:rsidRPr="00FF2A2A">
          <w:rPr>
            <w:rStyle w:val="Hyperlink"/>
            <w:noProof/>
          </w:rPr>
          <w:t>4.</w:t>
        </w:r>
        <w:r>
          <w:rPr>
            <w:rFonts w:asciiTheme="minorHAnsi" w:eastAsiaTheme="minorEastAsia" w:hAnsiTheme="minorHAnsi" w:cstheme="minorBidi"/>
            <w:noProof/>
            <w:sz w:val="22"/>
            <w:szCs w:val="22"/>
          </w:rPr>
          <w:tab/>
        </w:r>
        <w:r w:rsidRPr="00FF2A2A">
          <w:rPr>
            <w:rStyle w:val="Hyperlink"/>
            <w:noProof/>
          </w:rPr>
          <w:t>Casos de Uso</w:t>
        </w:r>
        <w:r>
          <w:rPr>
            <w:noProof/>
            <w:webHidden/>
          </w:rPr>
          <w:tab/>
        </w:r>
        <w:r>
          <w:rPr>
            <w:noProof/>
            <w:webHidden/>
          </w:rPr>
          <w:fldChar w:fldCharType="begin"/>
        </w:r>
        <w:r>
          <w:rPr>
            <w:noProof/>
            <w:webHidden/>
          </w:rPr>
          <w:instrText xml:space="preserve"> PAGEREF _Toc404331147 \h </w:instrText>
        </w:r>
        <w:r>
          <w:rPr>
            <w:noProof/>
            <w:webHidden/>
          </w:rPr>
        </w:r>
        <w:r>
          <w:rPr>
            <w:noProof/>
            <w:webHidden/>
          </w:rPr>
          <w:fldChar w:fldCharType="separate"/>
        </w:r>
        <w:r>
          <w:rPr>
            <w:noProof/>
            <w:webHidden/>
          </w:rPr>
          <w:t>8</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48" w:history="1">
        <w:r w:rsidRPr="00FF2A2A">
          <w:rPr>
            <w:rStyle w:val="Hyperlink"/>
            <w:noProof/>
          </w:rPr>
          <w:t>4.1.</w:t>
        </w:r>
        <w:r>
          <w:rPr>
            <w:rFonts w:asciiTheme="minorHAnsi" w:eastAsiaTheme="minorEastAsia" w:hAnsiTheme="minorHAnsi" w:cstheme="minorBidi"/>
            <w:noProof/>
            <w:sz w:val="22"/>
            <w:szCs w:val="22"/>
          </w:rPr>
          <w:tab/>
        </w:r>
        <w:r w:rsidRPr="00FF2A2A">
          <w:rPr>
            <w:rStyle w:val="Hyperlink"/>
            <w:noProof/>
          </w:rPr>
          <w:t>Listar Item da Estrutura de Carreira</w:t>
        </w:r>
        <w:r>
          <w:rPr>
            <w:noProof/>
            <w:webHidden/>
          </w:rPr>
          <w:tab/>
        </w:r>
        <w:r>
          <w:rPr>
            <w:noProof/>
            <w:webHidden/>
          </w:rPr>
          <w:fldChar w:fldCharType="begin"/>
        </w:r>
        <w:r>
          <w:rPr>
            <w:noProof/>
            <w:webHidden/>
          </w:rPr>
          <w:instrText xml:space="preserve"> PAGEREF _Toc404331148 \h </w:instrText>
        </w:r>
        <w:r>
          <w:rPr>
            <w:noProof/>
            <w:webHidden/>
          </w:rPr>
        </w:r>
        <w:r>
          <w:rPr>
            <w:noProof/>
            <w:webHidden/>
          </w:rPr>
          <w:fldChar w:fldCharType="separate"/>
        </w:r>
        <w:r>
          <w:rPr>
            <w:noProof/>
            <w:webHidden/>
          </w:rPr>
          <w:t>8</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49" w:history="1">
        <w:r w:rsidRPr="00FF2A2A">
          <w:rPr>
            <w:rStyle w:val="Hyperlink"/>
            <w:noProof/>
          </w:rPr>
          <w:t>4.1.1.</w:t>
        </w:r>
        <w:r>
          <w:rPr>
            <w:rFonts w:asciiTheme="minorHAnsi" w:eastAsiaTheme="minorEastAsia" w:hAnsiTheme="minorHAnsi" w:cstheme="minorBidi"/>
            <w:noProof/>
            <w:sz w:val="22"/>
            <w:szCs w:val="22"/>
          </w:rPr>
          <w:tab/>
        </w:r>
        <w:r w:rsidRPr="00FF2A2A">
          <w:rPr>
            <w:rStyle w:val="Hyperlink"/>
            <w:noProof/>
          </w:rPr>
          <w:t>Fluxo Básico</w:t>
        </w:r>
        <w:r>
          <w:rPr>
            <w:noProof/>
            <w:webHidden/>
          </w:rPr>
          <w:tab/>
        </w:r>
        <w:r>
          <w:rPr>
            <w:noProof/>
            <w:webHidden/>
          </w:rPr>
          <w:fldChar w:fldCharType="begin"/>
        </w:r>
        <w:r>
          <w:rPr>
            <w:noProof/>
            <w:webHidden/>
          </w:rPr>
          <w:instrText xml:space="preserve"> PAGEREF _Toc404331149 \h </w:instrText>
        </w:r>
        <w:r>
          <w:rPr>
            <w:noProof/>
            <w:webHidden/>
          </w:rPr>
        </w:r>
        <w:r>
          <w:rPr>
            <w:noProof/>
            <w:webHidden/>
          </w:rPr>
          <w:fldChar w:fldCharType="separate"/>
        </w:r>
        <w:r>
          <w:rPr>
            <w:noProof/>
            <w:webHidden/>
          </w:rPr>
          <w:t>8</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50" w:history="1">
        <w:r w:rsidRPr="00FF2A2A">
          <w:rPr>
            <w:rStyle w:val="Hyperlink"/>
            <w:noProof/>
          </w:rPr>
          <w:t>4.2.</w:t>
        </w:r>
        <w:r>
          <w:rPr>
            <w:rFonts w:asciiTheme="minorHAnsi" w:eastAsiaTheme="minorEastAsia" w:hAnsiTheme="minorHAnsi" w:cstheme="minorBidi"/>
            <w:noProof/>
            <w:sz w:val="22"/>
            <w:szCs w:val="22"/>
          </w:rPr>
          <w:tab/>
        </w:r>
        <w:r w:rsidRPr="00FF2A2A">
          <w:rPr>
            <w:rStyle w:val="Hyperlink"/>
            <w:noProof/>
          </w:rPr>
          <w:t>Alterar Item da Estrutura de Carreira</w:t>
        </w:r>
        <w:r>
          <w:rPr>
            <w:noProof/>
            <w:webHidden/>
          </w:rPr>
          <w:tab/>
        </w:r>
        <w:r>
          <w:rPr>
            <w:noProof/>
            <w:webHidden/>
          </w:rPr>
          <w:fldChar w:fldCharType="begin"/>
        </w:r>
        <w:r>
          <w:rPr>
            <w:noProof/>
            <w:webHidden/>
          </w:rPr>
          <w:instrText xml:space="preserve"> PAGEREF _Toc404331150 \h </w:instrText>
        </w:r>
        <w:r>
          <w:rPr>
            <w:noProof/>
            <w:webHidden/>
          </w:rPr>
        </w:r>
        <w:r>
          <w:rPr>
            <w:noProof/>
            <w:webHidden/>
          </w:rPr>
          <w:fldChar w:fldCharType="separate"/>
        </w:r>
        <w:r>
          <w:rPr>
            <w:noProof/>
            <w:webHidden/>
          </w:rPr>
          <w:t>8</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51" w:history="1">
        <w:r w:rsidRPr="00FF2A2A">
          <w:rPr>
            <w:rStyle w:val="Hyperlink"/>
            <w:noProof/>
          </w:rPr>
          <w:t>4.2.1.</w:t>
        </w:r>
        <w:r>
          <w:rPr>
            <w:rFonts w:asciiTheme="minorHAnsi" w:eastAsiaTheme="minorEastAsia" w:hAnsiTheme="minorHAnsi" w:cstheme="minorBidi"/>
            <w:noProof/>
            <w:sz w:val="22"/>
            <w:szCs w:val="22"/>
          </w:rPr>
          <w:tab/>
        </w:r>
        <w:r w:rsidRPr="00FF2A2A">
          <w:rPr>
            <w:rStyle w:val="Hyperlink"/>
            <w:noProof/>
          </w:rPr>
          <w:t>Fluxo Básico – Informação Principal</w:t>
        </w:r>
        <w:r>
          <w:rPr>
            <w:noProof/>
            <w:webHidden/>
          </w:rPr>
          <w:tab/>
        </w:r>
        <w:r>
          <w:rPr>
            <w:noProof/>
            <w:webHidden/>
          </w:rPr>
          <w:fldChar w:fldCharType="begin"/>
        </w:r>
        <w:r>
          <w:rPr>
            <w:noProof/>
            <w:webHidden/>
          </w:rPr>
          <w:instrText xml:space="preserve"> PAGEREF _Toc404331151 \h </w:instrText>
        </w:r>
        <w:r>
          <w:rPr>
            <w:noProof/>
            <w:webHidden/>
          </w:rPr>
        </w:r>
        <w:r>
          <w:rPr>
            <w:noProof/>
            <w:webHidden/>
          </w:rPr>
          <w:fldChar w:fldCharType="separate"/>
        </w:r>
        <w:r>
          <w:rPr>
            <w:noProof/>
            <w:webHidden/>
          </w:rPr>
          <w:t>8</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52" w:history="1">
        <w:r w:rsidRPr="00FF2A2A">
          <w:rPr>
            <w:rStyle w:val="Hyperlink"/>
            <w:noProof/>
          </w:rPr>
          <w:t>4.2.2.</w:t>
        </w:r>
        <w:r>
          <w:rPr>
            <w:rFonts w:asciiTheme="minorHAnsi" w:eastAsiaTheme="minorEastAsia" w:hAnsiTheme="minorHAnsi" w:cstheme="minorBidi"/>
            <w:noProof/>
            <w:sz w:val="22"/>
            <w:szCs w:val="22"/>
          </w:rPr>
          <w:tab/>
        </w:r>
        <w:r w:rsidRPr="00FF2A2A">
          <w:rPr>
            <w:rStyle w:val="Hyperlink"/>
            <w:noProof/>
          </w:rPr>
          <w:t>Fluxo Alternativo – Vinculações</w:t>
        </w:r>
        <w:r>
          <w:rPr>
            <w:noProof/>
            <w:webHidden/>
          </w:rPr>
          <w:tab/>
        </w:r>
        <w:r>
          <w:rPr>
            <w:noProof/>
            <w:webHidden/>
          </w:rPr>
          <w:fldChar w:fldCharType="begin"/>
        </w:r>
        <w:r>
          <w:rPr>
            <w:noProof/>
            <w:webHidden/>
          </w:rPr>
          <w:instrText xml:space="preserve"> PAGEREF _Toc404331152 \h </w:instrText>
        </w:r>
        <w:r>
          <w:rPr>
            <w:noProof/>
            <w:webHidden/>
          </w:rPr>
        </w:r>
        <w:r>
          <w:rPr>
            <w:noProof/>
            <w:webHidden/>
          </w:rPr>
          <w:fldChar w:fldCharType="separate"/>
        </w:r>
        <w:r>
          <w:rPr>
            <w:noProof/>
            <w:webHidden/>
          </w:rPr>
          <w:t>9</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53" w:history="1">
        <w:r w:rsidRPr="00FF2A2A">
          <w:rPr>
            <w:rStyle w:val="Hyperlink"/>
            <w:noProof/>
          </w:rPr>
          <w:t>4.2.3.</w:t>
        </w:r>
        <w:r>
          <w:rPr>
            <w:rFonts w:asciiTheme="minorHAnsi" w:eastAsiaTheme="minorEastAsia" w:hAnsiTheme="minorHAnsi" w:cstheme="minorBidi"/>
            <w:noProof/>
            <w:sz w:val="22"/>
            <w:szCs w:val="22"/>
          </w:rPr>
          <w:tab/>
        </w:r>
        <w:r w:rsidRPr="00FF2A2A">
          <w:rPr>
            <w:rStyle w:val="Hyperlink"/>
            <w:noProof/>
          </w:rPr>
          <w:t>Fluxo Alternativo – Formação exigida pela Carreira</w:t>
        </w:r>
        <w:r>
          <w:rPr>
            <w:noProof/>
            <w:webHidden/>
          </w:rPr>
          <w:tab/>
        </w:r>
        <w:r>
          <w:rPr>
            <w:noProof/>
            <w:webHidden/>
          </w:rPr>
          <w:fldChar w:fldCharType="begin"/>
        </w:r>
        <w:r>
          <w:rPr>
            <w:noProof/>
            <w:webHidden/>
          </w:rPr>
          <w:instrText xml:space="preserve"> PAGEREF _Toc404331153 \h </w:instrText>
        </w:r>
        <w:r>
          <w:rPr>
            <w:noProof/>
            <w:webHidden/>
          </w:rPr>
        </w:r>
        <w:r>
          <w:rPr>
            <w:noProof/>
            <w:webHidden/>
          </w:rPr>
          <w:fldChar w:fldCharType="separate"/>
        </w:r>
        <w:r>
          <w:rPr>
            <w:noProof/>
            <w:webHidden/>
          </w:rPr>
          <w:t>11</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54" w:history="1">
        <w:r w:rsidRPr="00FF2A2A">
          <w:rPr>
            <w:rStyle w:val="Hyperlink"/>
            <w:noProof/>
          </w:rPr>
          <w:t>4.2.4.</w:t>
        </w:r>
        <w:r>
          <w:rPr>
            <w:rFonts w:asciiTheme="minorHAnsi" w:eastAsiaTheme="minorEastAsia" w:hAnsiTheme="minorHAnsi" w:cstheme="minorBidi"/>
            <w:noProof/>
            <w:sz w:val="22"/>
            <w:szCs w:val="22"/>
          </w:rPr>
          <w:tab/>
        </w:r>
        <w:r w:rsidRPr="00FF2A2A">
          <w:rPr>
            <w:rStyle w:val="Hyperlink"/>
            <w:noProof/>
          </w:rPr>
          <w:t>Fluxo Alternativo – Carreiras como Pré-Requisitos</w:t>
        </w:r>
        <w:r>
          <w:rPr>
            <w:noProof/>
            <w:webHidden/>
          </w:rPr>
          <w:tab/>
        </w:r>
        <w:r>
          <w:rPr>
            <w:noProof/>
            <w:webHidden/>
          </w:rPr>
          <w:fldChar w:fldCharType="begin"/>
        </w:r>
        <w:r>
          <w:rPr>
            <w:noProof/>
            <w:webHidden/>
          </w:rPr>
          <w:instrText xml:space="preserve"> PAGEREF _Toc404331154 \h </w:instrText>
        </w:r>
        <w:r>
          <w:rPr>
            <w:noProof/>
            <w:webHidden/>
          </w:rPr>
        </w:r>
        <w:r>
          <w:rPr>
            <w:noProof/>
            <w:webHidden/>
          </w:rPr>
          <w:fldChar w:fldCharType="separate"/>
        </w:r>
        <w:r>
          <w:rPr>
            <w:noProof/>
            <w:webHidden/>
          </w:rPr>
          <w:t>12</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55" w:history="1">
        <w:r w:rsidRPr="00FF2A2A">
          <w:rPr>
            <w:rStyle w:val="Hyperlink"/>
            <w:noProof/>
          </w:rPr>
          <w:t>4.3.</w:t>
        </w:r>
        <w:r>
          <w:rPr>
            <w:rFonts w:asciiTheme="minorHAnsi" w:eastAsiaTheme="minorEastAsia" w:hAnsiTheme="minorHAnsi" w:cstheme="minorBidi"/>
            <w:noProof/>
            <w:sz w:val="22"/>
            <w:szCs w:val="22"/>
          </w:rPr>
          <w:tab/>
        </w:r>
        <w:r w:rsidRPr="00FF2A2A">
          <w:rPr>
            <w:rStyle w:val="Hyperlink"/>
            <w:noProof/>
          </w:rPr>
          <w:t>Excluir Item da Estrutura de Carreira</w:t>
        </w:r>
        <w:r>
          <w:rPr>
            <w:noProof/>
            <w:webHidden/>
          </w:rPr>
          <w:tab/>
        </w:r>
        <w:r>
          <w:rPr>
            <w:noProof/>
            <w:webHidden/>
          </w:rPr>
          <w:fldChar w:fldCharType="begin"/>
        </w:r>
        <w:r>
          <w:rPr>
            <w:noProof/>
            <w:webHidden/>
          </w:rPr>
          <w:instrText xml:space="preserve"> PAGEREF _Toc404331155 \h </w:instrText>
        </w:r>
        <w:r>
          <w:rPr>
            <w:noProof/>
            <w:webHidden/>
          </w:rPr>
        </w:r>
        <w:r>
          <w:rPr>
            <w:noProof/>
            <w:webHidden/>
          </w:rPr>
          <w:fldChar w:fldCharType="separate"/>
        </w:r>
        <w:r>
          <w:rPr>
            <w:noProof/>
            <w:webHidden/>
          </w:rPr>
          <w:t>13</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56" w:history="1">
        <w:r w:rsidRPr="00FF2A2A">
          <w:rPr>
            <w:rStyle w:val="Hyperlink"/>
            <w:noProof/>
          </w:rPr>
          <w:t>4.3.1.</w:t>
        </w:r>
        <w:r>
          <w:rPr>
            <w:rFonts w:asciiTheme="minorHAnsi" w:eastAsiaTheme="minorEastAsia" w:hAnsiTheme="minorHAnsi" w:cstheme="minorBidi"/>
            <w:noProof/>
            <w:sz w:val="22"/>
            <w:szCs w:val="22"/>
          </w:rPr>
          <w:tab/>
        </w:r>
        <w:r w:rsidRPr="00FF2A2A">
          <w:rPr>
            <w:rStyle w:val="Hyperlink"/>
            <w:noProof/>
          </w:rPr>
          <w:t>Fluxo Básico</w:t>
        </w:r>
        <w:r>
          <w:rPr>
            <w:noProof/>
            <w:webHidden/>
          </w:rPr>
          <w:tab/>
        </w:r>
        <w:r>
          <w:rPr>
            <w:noProof/>
            <w:webHidden/>
          </w:rPr>
          <w:fldChar w:fldCharType="begin"/>
        </w:r>
        <w:r>
          <w:rPr>
            <w:noProof/>
            <w:webHidden/>
          </w:rPr>
          <w:instrText xml:space="preserve"> PAGEREF _Toc404331156 \h </w:instrText>
        </w:r>
        <w:r>
          <w:rPr>
            <w:noProof/>
            <w:webHidden/>
          </w:rPr>
        </w:r>
        <w:r>
          <w:rPr>
            <w:noProof/>
            <w:webHidden/>
          </w:rPr>
          <w:fldChar w:fldCharType="separate"/>
        </w:r>
        <w:r>
          <w:rPr>
            <w:noProof/>
            <w:webHidden/>
          </w:rPr>
          <w:t>13</w:t>
        </w:r>
        <w:r>
          <w:rPr>
            <w:noProof/>
            <w:webHidden/>
          </w:rPr>
          <w:fldChar w:fldCharType="end"/>
        </w:r>
      </w:hyperlink>
    </w:p>
    <w:p w:rsidR="004E4BA0" w:rsidRDefault="004E4BA0">
      <w:pPr>
        <w:pStyle w:val="Sumrio1"/>
        <w:tabs>
          <w:tab w:val="left" w:pos="480"/>
          <w:tab w:val="right" w:leader="dot" w:pos="8494"/>
        </w:tabs>
        <w:rPr>
          <w:rFonts w:asciiTheme="minorHAnsi" w:eastAsiaTheme="minorEastAsia" w:hAnsiTheme="minorHAnsi" w:cstheme="minorBidi"/>
          <w:noProof/>
          <w:sz w:val="22"/>
          <w:szCs w:val="22"/>
        </w:rPr>
      </w:pPr>
      <w:hyperlink w:anchor="_Toc404331161" w:history="1">
        <w:r w:rsidRPr="00FF2A2A">
          <w:rPr>
            <w:rStyle w:val="Hyperlink"/>
            <w:noProof/>
          </w:rPr>
          <w:t>5.</w:t>
        </w:r>
        <w:r>
          <w:rPr>
            <w:rFonts w:asciiTheme="minorHAnsi" w:eastAsiaTheme="minorEastAsia" w:hAnsiTheme="minorHAnsi" w:cstheme="minorBidi"/>
            <w:noProof/>
            <w:sz w:val="22"/>
            <w:szCs w:val="22"/>
          </w:rPr>
          <w:tab/>
        </w:r>
        <w:r w:rsidRPr="00FF2A2A">
          <w:rPr>
            <w:rStyle w:val="Hyperlink"/>
            <w:noProof/>
          </w:rPr>
          <w:t>Anexos</w:t>
        </w:r>
        <w:r>
          <w:rPr>
            <w:noProof/>
            <w:webHidden/>
          </w:rPr>
          <w:tab/>
        </w:r>
        <w:r>
          <w:rPr>
            <w:noProof/>
            <w:webHidden/>
          </w:rPr>
          <w:fldChar w:fldCharType="begin"/>
        </w:r>
        <w:r>
          <w:rPr>
            <w:noProof/>
            <w:webHidden/>
          </w:rPr>
          <w:instrText xml:space="preserve"> PAGEREF _Toc404331161 \h </w:instrText>
        </w:r>
        <w:r>
          <w:rPr>
            <w:noProof/>
            <w:webHidden/>
          </w:rPr>
        </w:r>
        <w:r>
          <w:rPr>
            <w:noProof/>
            <w:webHidden/>
          </w:rPr>
          <w:fldChar w:fldCharType="separate"/>
        </w:r>
        <w:r>
          <w:rPr>
            <w:noProof/>
            <w:webHidden/>
          </w:rPr>
          <w:t>14</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62" w:history="1">
        <w:r w:rsidRPr="00FF2A2A">
          <w:rPr>
            <w:rStyle w:val="Hyperlink"/>
            <w:noProof/>
          </w:rPr>
          <w:t>5.1.</w:t>
        </w:r>
        <w:r>
          <w:rPr>
            <w:rFonts w:asciiTheme="minorHAnsi" w:eastAsiaTheme="minorEastAsia" w:hAnsiTheme="minorHAnsi" w:cstheme="minorBidi"/>
            <w:noProof/>
            <w:sz w:val="22"/>
            <w:szCs w:val="22"/>
          </w:rPr>
          <w:tab/>
        </w:r>
        <w:r w:rsidRPr="00FF2A2A">
          <w:rPr>
            <w:rStyle w:val="Hyperlink"/>
            <w:noProof/>
          </w:rPr>
          <w:t>Regras de Negócios</w:t>
        </w:r>
        <w:r>
          <w:rPr>
            <w:noProof/>
            <w:webHidden/>
          </w:rPr>
          <w:tab/>
        </w:r>
        <w:r>
          <w:rPr>
            <w:noProof/>
            <w:webHidden/>
          </w:rPr>
          <w:fldChar w:fldCharType="begin"/>
        </w:r>
        <w:r>
          <w:rPr>
            <w:noProof/>
            <w:webHidden/>
          </w:rPr>
          <w:instrText xml:space="preserve"> PAGEREF _Toc404331162 \h </w:instrText>
        </w:r>
        <w:r>
          <w:rPr>
            <w:noProof/>
            <w:webHidden/>
          </w:rPr>
        </w:r>
        <w:r>
          <w:rPr>
            <w:noProof/>
            <w:webHidden/>
          </w:rPr>
          <w:fldChar w:fldCharType="separate"/>
        </w:r>
        <w:r>
          <w:rPr>
            <w:noProof/>
            <w:webHidden/>
          </w:rPr>
          <w:t>14</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3" w:history="1">
        <w:r w:rsidRPr="00FF2A2A">
          <w:rPr>
            <w:rStyle w:val="Hyperlink"/>
            <w:noProof/>
          </w:rPr>
          <w:t>5.1.1.</w:t>
        </w:r>
        <w:r>
          <w:rPr>
            <w:rFonts w:asciiTheme="minorHAnsi" w:eastAsiaTheme="minorEastAsia" w:hAnsiTheme="minorHAnsi" w:cstheme="minorBidi"/>
            <w:noProof/>
            <w:sz w:val="22"/>
            <w:szCs w:val="22"/>
          </w:rPr>
          <w:tab/>
        </w:r>
        <w:r w:rsidRPr="00FF2A2A">
          <w:rPr>
            <w:rStyle w:val="Hyperlink"/>
            <w:noProof/>
          </w:rPr>
          <w:t>RN01: Tratamento de Vigências conforme Operação</w:t>
        </w:r>
        <w:r>
          <w:rPr>
            <w:noProof/>
            <w:webHidden/>
          </w:rPr>
          <w:tab/>
        </w:r>
        <w:r>
          <w:rPr>
            <w:noProof/>
            <w:webHidden/>
          </w:rPr>
          <w:fldChar w:fldCharType="begin"/>
        </w:r>
        <w:r>
          <w:rPr>
            <w:noProof/>
            <w:webHidden/>
          </w:rPr>
          <w:instrText xml:space="preserve"> PAGEREF _Toc404331163 \h </w:instrText>
        </w:r>
        <w:r>
          <w:rPr>
            <w:noProof/>
            <w:webHidden/>
          </w:rPr>
        </w:r>
        <w:r>
          <w:rPr>
            <w:noProof/>
            <w:webHidden/>
          </w:rPr>
          <w:fldChar w:fldCharType="separate"/>
        </w:r>
        <w:r>
          <w:rPr>
            <w:noProof/>
            <w:webHidden/>
          </w:rPr>
          <w:t>14</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4" w:history="1">
        <w:r w:rsidRPr="00FF2A2A">
          <w:rPr>
            <w:rStyle w:val="Hyperlink"/>
            <w:noProof/>
          </w:rPr>
          <w:t>5.1.2.</w:t>
        </w:r>
        <w:r>
          <w:rPr>
            <w:rFonts w:asciiTheme="minorHAnsi" w:eastAsiaTheme="minorEastAsia" w:hAnsiTheme="minorHAnsi" w:cstheme="minorBidi"/>
            <w:noProof/>
            <w:sz w:val="22"/>
            <w:szCs w:val="22"/>
          </w:rPr>
          <w:tab/>
        </w:r>
        <w:r w:rsidRPr="00FF2A2A">
          <w:rPr>
            <w:rStyle w:val="Hyperlink"/>
            <w:noProof/>
          </w:rPr>
          <w:t>RN02: Verificar existência de Servidor para Carreira/ItemCarreira</w:t>
        </w:r>
        <w:r>
          <w:rPr>
            <w:noProof/>
            <w:webHidden/>
          </w:rPr>
          <w:tab/>
        </w:r>
        <w:r>
          <w:rPr>
            <w:noProof/>
            <w:webHidden/>
          </w:rPr>
          <w:fldChar w:fldCharType="begin"/>
        </w:r>
        <w:r>
          <w:rPr>
            <w:noProof/>
            <w:webHidden/>
          </w:rPr>
          <w:instrText xml:space="preserve"> PAGEREF _Toc404331164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5" w:history="1">
        <w:r w:rsidRPr="00FF2A2A">
          <w:rPr>
            <w:rStyle w:val="Hyperlink"/>
            <w:dstrike/>
            <w:noProof/>
          </w:rPr>
          <w:t>5.1.3.</w:t>
        </w:r>
        <w:r>
          <w:rPr>
            <w:rFonts w:asciiTheme="minorHAnsi" w:eastAsiaTheme="minorEastAsia" w:hAnsiTheme="minorHAnsi" w:cstheme="minorBidi"/>
            <w:noProof/>
            <w:sz w:val="22"/>
            <w:szCs w:val="22"/>
          </w:rPr>
          <w:tab/>
        </w:r>
        <w:r w:rsidRPr="00FF2A2A">
          <w:rPr>
            <w:rStyle w:val="Hyperlink"/>
            <w:dstrike/>
            <w:noProof/>
          </w:rPr>
          <w:t>RN03: Verifica exclusão de Carga Horária associada a uma Relação de Vínculo de Cargo Efetivo</w:t>
        </w:r>
        <w:r>
          <w:rPr>
            <w:noProof/>
            <w:webHidden/>
          </w:rPr>
          <w:tab/>
        </w:r>
        <w:r>
          <w:rPr>
            <w:noProof/>
            <w:webHidden/>
          </w:rPr>
          <w:fldChar w:fldCharType="begin"/>
        </w:r>
        <w:r>
          <w:rPr>
            <w:noProof/>
            <w:webHidden/>
          </w:rPr>
          <w:instrText xml:space="preserve"> PAGEREF _Toc404331165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6" w:history="1">
        <w:r w:rsidRPr="00FF2A2A">
          <w:rPr>
            <w:rStyle w:val="Hyperlink"/>
            <w:dstrike/>
            <w:noProof/>
          </w:rPr>
          <w:t>5.1.4.</w:t>
        </w:r>
        <w:r>
          <w:rPr>
            <w:rFonts w:asciiTheme="minorHAnsi" w:eastAsiaTheme="minorEastAsia" w:hAnsiTheme="minorHAnsi" w:cstheme="minorBidi"/>
            <w:noProof/>
            <w:sz w:val="22"/>
            <w:szCs w:val="22"/>
          </w:rPr>
          <w:tab/>
        </w:r>
        <w:r w:rsidRPr="00FF2A2A">
          <w:rPr>
            <w:rStyle w:val="Hyperlink"/>
            <w:dstrike/>
            <w:noProof/>
          </w:rPr>
          <w:t>RN04: Verifica exclusão de Atividade do Cargo associado a uma Relação de Vínculo</w:t>
        </w:r>
        <w:r>
          <w:rPr>
            <w:noProof/>
            <w:webHidden/>
          </w:rPr>
          <w:tab/>
        </w:r>
        <w:r>
          <w:rPr>
            <w:noProof/>
            <w:webHidden/>
          </w:rPr>
          <w:fldChar w:fldCharType="begin"/>
        </w:r>
        <w:r>
          <w:rPr>
            <w:noProof/>
            <w:webHidden/>
          </w:rPr>
          <w:instrText xml:space="preserve"> PAGEREF _Toc404331166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7" w:history="1">
        <w:r w:rsidRPr="00FF2A2A">
          <w:rPr>
            <w:rStyle w:val="Hyperlink"/>
            <w:noProof/>
          </w:rPr>
          <w:t>5.1.5.</w:t>
        </w:r>
        <w:r>
          <w:rPr>
            <w:rFonts w:asciiTheme="minorHAnsi" w:eastAsiaTheme="minorEastAsia" w:hAnsiTheme="minorHAnsi" w:cstheme="minorBidi"/>
            <w:noProof/>
            <w:sz w:val="22"/>
            <w:szCs w:val="22"/>
          </w:rPr>
          <w:tab/>
        </w:r>
        <w:r w:rsidRPr="00FF2A2A">
          <w:rPr>
            <w:rStyle w:val="Hyperlink"/>
            <w:noProof/>
          </w:rPr>
          <w:t>RN05: Verifica tipo de aplicação da Atividade do Cargo</w:t>
        </w:r>
        <w:r>
          <w:rPr>
            <w:noProof/>
            <w:webHidden/>
          </w:rPr>
          <w:tab/>
        </w:r>
        <w:r>
          <w:rPr>
            <w:noProof/>
            <w:webHidden/>
          </w:rPr>
          <w:fldChar w:fldCharType="begin"/>
        </w:r>
        <w:r>
          <w:rPr>
            <w:noProof/>
            <w:webHidden/>
          </w:rPr>
          <w:instrText xml:space="preserve"> PAGEREF _Toc404331167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8" w:history="1">
        <w:r w:rsidRPr="00FF2A2A">
          <w:rPr>
            <w:rStyle w:val="Hyperlink"/>
            <w:dstrike/>
            <w:noProof/>
          </w:rPr>
          <w:t>5.1.6.</w:t>
        </w:r>
        <w:r>
          <w:rPr>
            <w:rFonts w:asciiTheme="minorHAnsi" w:eastAsiaTheme="minorEastAsia" w:hAnsiTheme="minorHAnsi" w:cstheme="minorBidi"/>
            <w:noProof/>
            <w:sz w:val="22"/>
            <w:szCs w:val="22"/>
          </w:rPr>
          <w:tab/>
        </w:r>
        <w:r w:rsidRPr="00FF2A2A">
          <w:rPr>
            <w:rStyle w:val="Hyperlink"/>
            <w:dstrike/>
            <w:noProof/>
          </w:rPr>
          <w:t>RN06: Verifica exclusão de Relação de Trabalho associado a uma Relação de Vínculo</w:t>
        </w:r>
        <w:r>
          <w:rPr>
            <w:noProof/>
            <w:webHidden/>
          </w:rPr>
          <w:tab/>
        </w:r>
        <w:r>
          <w:rPr>
            <w:noProof/>
            <w:webHidden/>
          </w:rPr>
          <w:fldChar w:fldCharType="begin"/>
        </w:r>
        <w:r>
          <w:rPr>
            <w:noProof/>
            <w:webHidden/>
          </w:rPr>
          <w:instrText xml:space="preserve"> PAGEREF _Toc404331168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69" w:history="1">
        <w:r w:rsidRPr="00FF2A2A">
          <w:rPr>
            <w:rStyle w:val="Hyperlink"/>
            <w:noProof/>
          </w:rPr>
          <w:t>5.1.7.</w:t>
        </w:r>
        <w:r>
          <w:rPr>
            <w:rFonts w:asciiTheme="minorHAnsi" w:eastAsiaTheme="minorEastAsia" w:hAnsiTheme="minorHAnsi" w:cstheme="minorBidi"/>
            <w:noProof/>
            <w:sz w:val="22"/>
            <w:szCs w:val="22"/>
          </w:rPr>
          <w:tab/>
        </w:r>
        <w:r w:rsidRPr="00FF2A2A">
          <w:rPr>
            <w:rStyle w:val="Hyperlink"/>
            <w:noProof/>
          </w:rPr>
          <w:t>RN07: Verificar alteração de informação quando existe Edital de Concurso associado</w:t>
        </w:r>
        <w:r>
          <w:rPr>
            <w:noProof/>
            <w:webHidden/>
          </w:rPr>
          <w:tab/>
        </w:r>
        <w:r>
          <w:rPr>
            <w:noProof/>
            <w:webHidden/>
          </w:rPr>
          <w:fldChar w:fldCharType="begin"/>
        </w:r>
        <w:r>
          <w:rPr>
            <w:noProof/>
            <w:webHidden/>
          </w:rPr>
          <w:instrText xml:space="preserve"> PAGEREF _Toc404331169 \h </w:instrText>
        </w:r>
        <w:r>
          <w:rPr>
            <w:noProof/>
            <w:webHidden/>
          </w:rPr>
        </w:r>
        <w:r>
          <w:rPr>
            <w:noProof/>
            <w:webHidden/>
          </w:rPr>
          <w:fldChar w:fldCharType="separate"/>
        </w:r>
        <w:r>
          <w:rPr>
            <w:noProof/>
            <w:webHidden/>
          </w:rPr>
          <w:t>16</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70" w:history="1">
        <w:r w:rsidRPr="00FF2A2A">
          <w:rPr>
            <w:rStyle w:val="Hyperlink"/>
            <w:noProof/>
          </w:rPr>
          <w:t>5.1.8.</w:t>
        </w:r>
        <w:r>
          <w:rPr>
            <w:rFonts w:asciiTheme="minorHAnsi" w:eastAsiaTheme="minorEastAsia" w:hAnsiTheme="minorHAnsi" w:cstheme="minorBidi"/>
            <w:noProof/>
            <w:sz w:val="22"/>
            <w:szCs w:val="22"/>
          </w:rPr>
          <w:tab/>
        </w:r>
        <w:r w:rsidRPr="00FF2A2A">
          <w:rPr>
            <w:rStyle w:val="Hyperlink"/>
            <w:noProof/>
          </w:rPr>
          <w:t>RN08: Verificar obrigatoriedade de preenchimento "tipo carga horária" e "lista carga horárias"</w:t>
        </w:r>
        <w:r>
          <w:rPr>
            <w:noProof/>
            <w:webHidden/>
          </w:rPr>
          <w:tab/>
        </w:r>
        <w:r>
          <w:rPr>
            <w:noProof/>
            <w:webHidden/>
          </w:rPr>
          <w:fldChar w:fldCharType="begin"/>
        </w:r>
        <w:r>
          <w:rPr>
            <w:noProof/>
            <w:webHidden/>
          </w:rPr>
          <w:instrText xml:space="preserve"> PAGEREF _Toc404331170 \h </w:instrText>
        </w:r>
        <w:r>
          <w:rPr>
            <w:noProof/>
            <w:webHidden/>
          </w:rPr>
        </w:r>
        <w:r>
          <w:rPr>
            <w:noProof/>
            <w:webHidden/>
          </w:rPr>
          <w:fldChar w:fldCharType="separate"/>
        </w:r>
        <w:r>
          <w:rPr>
            <w:noProof/>
            <w:webHidden/>
          </w:rPr>
          <w:t>17</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71" w:history="1">
        <w:r w:rsidRPr="00FF2A2A">
          <w:rPr>
            <w:rStyle w:val="Hyperlink"/>
            <w:noProof/>
          </w:rPr>
          <w:t>5.1.9.</w:t>
        </w:r>
        <w:r>
          <w:rPr>
            <w:rFonts w:asciiTheme="minorHAnsi" w:eastAsiaTheme="minorEastAsia" w:hAnsiTheme="minorHAnsi" w:cstheme="minorBidi"/>
            <w:noProof/>
            <w:sz w:val="22"/>
            <w:szCs w:val="22"/>
          </w:rPr>
          <w:tab/>
        </w:r>
        <w:r w:rsidRPr="00FF2A2A">
          <w:rPr>
            <w:rStyle w:val="Hyperlink"/>
            <w:noProof/>
          </w:rPr>
          <w:t>RN09: Verificar existência de evolução para excluir</w:t>
        </w:r>
        <w:r>
          <w:rPr>
            <w:noProof/>
            <w:webHidden/>
          </w:rPr>
          <w:tab/>
        </w:r>
        <w:r>
          <w:rPr>
            <w:noProof/>
            <w:webHidden/>
          </w:rPr>
          <w:fldChar w:fldCharType="begin"/>
        </w:r>
        <w:r>
          <w:rPr>
            <w:noProof/>
            <w:webHidden/>
          </w:rPr>
          <w:instrText xml:space="preserve"> PAGEREF _Toc404331171 \h </w:instrText>
        </w:r>
        <w:r>
          <w:rPr>
            <w:noProof/>
            <w:webHidden/>
          </w:rPr>
        </w:r>
        <w:r>
          <w:rPr>
            <w:noProof/>
            <w:webHidden/>
          </w:rPr>
          <w:fldChar w:fldCharType="separate"/>
        </w:r>
        <w:r>
          <w:rPr>
            <w:noProof/>
            <w:webHidden/>
          </w:rPr>
          <w:t>17</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72" w:history="1">
        <w:r w:rsidRPr="00FF2A2A">
          <w:rPr>
            <w:rStyle w:val="Hyperlink"/>
            <w:noProof/>
          </w:rPr>
          <w:t>5.1.10.</w:t>
        </w:r>
        <w:r>
          <w:rPr>
            <w:rFonts w:asciiTheme="minorHAnsi" w:eastAsiaTheme="minorEastAsia" w:hAnsiTheme="minorHAnsi" w:cstheme="minorBidi"/>
            <w:noProof/>
            <w:sz w:val="22"/>
            <w:szCs w:val="22"/>
          </w:rPr>
          <w:tab/>
        </w:r>
        <w:r w:rsidRPr="00FF2A2A">
          <w:rPr>
            <w:rStyle w:val="Hyperlink"/>
            <w:noProof/>
          </w:rPr>
          <w:t>RN10: Verificar Parametrização para a Carreira</w:t>
        </w:r>
        <w:r>
          <w:rPr>
            <w:noProof/>
            <w:webHidden/>
          </w:rPr>
          <w:tab/>
        </w:r>
        <w:r>
          <w:rPr>
            <w:noProof/>
            <w:webHidden/>
          </w:rPr>
          <w:fldChar w:fldCharType="begin"/>
        </w:r>
        <w:r>
          <w:rPr>
            <w:noProof/>
            <w:webHidden/>
          </w:rPr>
          <w:instrText xml:space="preserve"> PAGEREF _Toc404331172 \h </w:instrText>
        </w:r>
        <w:r>
          <w:rPr>
            <w:noProof/>
            <w:webHidden/>
          </w:rPr>
        </w:r>
        <w:r>
          <w:rPr>
            <w:noProof/>
            <w:webHidden/>
          </w:rPr>
          <w:fldChar w:fldCharType="separate"/>
        </w:r>
        <w:r>
          <w:rPr>
            <w:noProof/>
            <w:webHidden/>
          </w:rPr>
          <w:t>17</w:t>
        </w:r>
        <w:r>
          <w:rPr>
            <w:noProof/>
            <w:webHidden/>
          </w:rPr>
          <w:fldChar w:fldCharType="end"/>
        </w:r>
      </w:hyperlink>
    </w:p>
    <w:p w:rsidR="004E4BA0" w:rsidRDefault="004E4BA0">
      <w:pPr>
        <w:pStyle w:val="Sumrio3"/>
        <w:tabs>
          <w:tab w:val="left" w:pos="1440"/>
          <w:tab w:val="right" w:leader="dot" w:pos="8494"/>
        </w:tabs>
        <w:rPr>
          <w:rFonts w:asciiTheme="minorHAnsi" w:eastAsiaTheme="minorEastAsia" w:hAnsiTheme="minorHAnsi" w:cstheme="minorBidi"/>
          <w:noProof/>
          <w:sz w:val="22"/>
          <w:szCs w:val="22"/>
        </w:rPr>
      </w:pPr>
      <w:hyperlink w:anchor="_Toc404331173" w:history="1">
        <w:r w:rsidRPr="00FF2A2A">
          <w:rPr>
            <w:rStyle w:val="Hyperlink"/>
            <w:noProof/>
          </w:rPr>
          <w:t>5.1.11.</w:t>
        </w:r>
        <w:r>
          <w:rPr>
            <w:rFonts w:asciiTheme="minorHAnsi" w:eastAsiaTheme="minorEastAsia" w:hAnsiTheme="minorHAnsi" w:cstheme="minorBidi"/>
            <w:noProof/>
            <w:sz w:val="22"/>
            <w:szCs w:val="22"/>
          </w:rPr>
          <w:tab/>
        </w:r>
        <w:r w:rsidRPr="00FF2A2A">
          <w:rPr>
            <w:rStyle w:val="Hyperlink"/>
            <w:noProof/>
          </w:rPr>
          <w:t>RN11: Verificar Data Inicial de Vigência do Item de Carreira</w:t>
        </w:r>
        <w:r>
          <w:rPr>
            <w:noProof/>
            <w:webHidden/>
          </w:rPr>
          <w:tab/>
        </w:r>
        <w:r>
          <w:rPr>
            <w:noProof/>
            <w:webHidden/>
          </w:rPr>
          <w:fldChar w:fldCharType="begin"/>
        </w:r>
        <w:r>
          <w:rPr>
            <w:noProof/>
            <w:webHidden/>
          </w:rPr>
          <w:instrText xml:space="preserve"> PAGEREF _Toc404331173 \h </w:instrText>
        </w:r>
        <w:r>
          <w:rPr>
            <w:noProof/>
            <w:webHidden/>
          </w:rPr>
        </w:r>
        <w:r>
          <w:rPr>
            <w:noProof/>
            <w:webHidden/>
          </w:rPr>
          <w:fldChar w:fldCharType="separate"/>
        </w:r>
        <w:r>
          <w:rPr>
            <w:noProof/>
            <w:webHidden/>
          </w:rPr>
          <w:t>17</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74" w:history="1">
        <w:r w:rsidRPr="00FF2A2A">
          <w:rPr>
            <w:rStyle w:val="Hyperlink"/>
            <w:noProof/>
          </w:rPr>
          <w:t>5.2.</w:t>
        </w:r>
        <w:r>
          <w:rPr>
            <w:rFonts w:asciiTheme="minorHAnsi" w:eastAsiaTheme="minorEastAsia" w:hAnsiTheme="minorHAnsi" w:cstheme="minorBidi"/>
            <w:noProof/>
            <w:sz w:val="22"/>
            <w:szCs w:val="22"/>
          </w:rPr>
          <w:tab/>
        </w:r>
        <w:r w:rsidRPr="00FF2A2A">
          <w:rPr>
            <w:rStyle w:val="Hyperlink"/>
            <w:noProof/>
          </w:rPr>
          <w:t>Conceitos x Tabelas</w:t>
        </w:r>
        <w:r>
          <w:rPr>
            <w:noProof/>
            <w:webHidden/>
          </w:rPr>
          <w:tab/>
        </w:r>
        <w:r>
          <w:rPr>
            <w:noProof/>
            <w:webHidden/>
          </w:rPr>
          <w:fldChar w:fldCharType="begin"/>
        </w:r>
        <w:r>
          <w:rPr>
            <w:noProof/>
            <w:webHidden/>
          </w:rPr>
          <w:instrText xml:space="preserve"> PAGEREF _Toc404331174 \h </w:instrText>
        </w:r>
        <w:r>
          <w:rPr>
            <w:noProof/>
            <w:webHidden/>
          </w:rPr>
        </w:r>
        <w:r>
          <w:rPr>
            <w:noProof/>
            <w:webHidden/>
          </w:rPr>
          <w:fldChar w:fldCharType="separate"/>
        </w:r>
        <w:r>
          <w:rPr>
            <w:noProof/>
            <w:webHidden/>
          </w:rPr>
          <w:t>17</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75" w:history="1">
        <w:r w:rsidRPr="00FF2A2A">
          <w:rPr>
            <w:rStyle w:val="Hyperlink"/>
            <w:noProof/>
          </w:rPr>
          <w:t>5.3.</w:t>
        </w:r>
        <w:r>
          <w:rPr>
            <w:rFonts w:asciiTheme="minorHAnsi" w:eastAsiaTheme="minorEastAsia" w:hAnsiTheme="minorHAnsi" w:cstheme="minorBidi"/>
            <w:noProof/>
            <w:sz w:val="22"/>
            <w:szCs w:val="22"/>
          </w:rPr>
          <w:tab/>
        </w:r>
        <w:r w:rsidRPr="00FF2A2A">
          <w:rPr>
            <w:rStyle w:val="Hyperlink"/>
            <w:noProof/>
          </w:rPr>
          <w:t>Campos Obrigatórios para a Carreira</w:t>
        </w:r>
        <w:r>
          <w:rPr>
            <w:noProof/>
            <w:webHidden/>
          </w:rPr>
          <w:tab/>
        </w:r>
        <w:r>
          <w:rPr>
            <w:noProof/>
            <w:webHidden/>
          </w:rPr>
          <w:fldChar w:fldCharType="begin"/>
        </w:r>
        <w:r>
          <w:rPr>
            <w:noProof/>
            <w:webHidden/>
          </w:rPr>
          <w:instrText xml:space="preserve"> PAGEREF _Toc404331175 \h </w:instrText>
        </w:r>
        <w:r>
          <w:rPr>
            <w:noProof/>
            <w:webHidden/>
          </w:rPr>
        </w:r>
        <w:r>
          <w:rPr>
            <w:noProof/>
            <w:webHidden/>
          </w:rPr>
          <w:fldChar w:fldCharType="separate"/>
        </w:r>
        <w:r>
          <w:rPr>
            <w:noProof/>
            <w:webHidden/>
          </w:rPr>
          <w:t>19</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76" w:history="1">
        <w:r w:rsidRPr="00FF2A2A">
          <w:rPr>
            <w:rStyle w:val="Hyperlink"/>
            <w:noProof/>
          </w:rPr>
          <w:t>5.4.</w:t>
        </w:r>
        <w:r>
          <w:rPr>
            <w:rFonts w:asciiTheme="minorHAnsi" w:eastAsiaTheme="minorEastAsia" w:hAnsiTheme="minorHAnsi" w:cstheme="minorBidi"/>
            <w:noProof/>
            <w:sz w:val="22"/>
            <w:szCs w:val="22"/>
          </w:rPr>
          <w:tab/>
        </w:r>
        <w:r w:rsidRPr="00FF2A2A">
          <w:rPr>
            <w:rStyle w:val="Hyperlink"/>
            <w:noProof/>
          </w:rPr>
          <w:t>Gerenciamento de vigências de uma evolução</w:t>
        </w:r>
        <w:r>
          <w:rPr>
            <w:noProof/>
            <w:webHidden/>
          </w:rPr>
          <w:tab/>
        </w:r>
        <w:r>
          <w:rPr>
            <w:noProof/>
            <w:webHidden/>
          </w:rPr>
          <w:fldChar w:fldCharType="begin"/>
        </w:r>
        <w:r>
          <w:rPr>
            <w:noProof/>
            <w:webHidden/>
          </w:rPr>
          <w:instrText xml:space="preserve"> PAGEREF _Toc404331176 \h </w:instrText>
        </w:r>
        <w:r>
          <w:rPr>
            <w:noProof/>
            <w:webHidden/>
          </w:rPr>
        </w:r>
        <w:r>
          <w:rPr>
            <w:noProof/>
            <w:webHidden/>
          </w:rPr>
          <w:fldChar w:fldCharType="separate"/>
        </w:r>
        <w:r>
          <w:rPr>
            <w:noProof/>
            <w:webHidden/>
          </w:rPr>
          <w:t>20</w:t>
        </w:r>
        <w:r>
          <w:rPr>
            <w:noProof/>
            <w:webHidden/>
          </w:rPr>
          <w:fldChar w:fldCharType="end"/>
        </w:r>
      </w:hyperlink>
    </w:p>
    <w:p w:rsidR="004E4BA0" w:rsidRDefault="004E4BA0">
      <w:pPr>
        <w:pStyle w:val="Sumrio2"/>
        <w:tabs>
          <w:tab w:val="left" w:pos="960"/>
          <w:tab w:val="right" w:leader="dot" w:pos="8494"/>
        </w:tabs>
        <w:rPr>
          <w:rFonts w:asciiTheme="minorHAnsi" w:eastAsiaTheme="minorEastAsia" w:hAnsiTheme="minorHAnsi" w:cstheme="minorBidi"/>
          <w:noProof/>
          <w:sz w:val="22"/>
          <w:szCs w:val="22"/>
        </w:rPr>
      </w:pPr>
      <w:hyperlink w:anchor="_Toc404331177" w:history="1">
        <w:r w:rsidRPr="00FF2A2A">
          <w:rPr>
            <w:rStyle w:val="Hyperlink"/>
            <w:rFonts w:eastAsia="Arial Unicode MS"/>
            <w:noProof/>
          </w:rPr>
          <w:t>5.5.</w:t>
        </w:r>
        <w:r>
          <w:rPr>
            <w:rFonts w:asciiTheme="minorHAnsi" w:eastAsiaTheme="minorEastAsia" w:hAnsiTheme="minorHAnsi" w:cstheme="minorBidi"/>
            <w:noProof/>
            <w:sz w:val="22"/>
            <w:szCs w:val="22"/>
          </w:rPr>
          <w:tab/>
        </w:r>
        <w:r w:rsidRPr="00FF2A2A">
          <w:rPr>
            <w:rStyle w:val="Hyperlink"/>
            <w:rFonts w:cs="Arial"/>
            <w:noProof/>
          </w:rPr>
          <w:t>Para entender o funcionamento da sistemática de vigência, consultar o documento “#9306 SINDRAPE – Sistemática de vigências”.</w:t>
        </w:r>
        <w:r w:rsidRPr="00FF2A2A">
          <w:rPr>
            <w:rStyle w:val="Hyperlink"/>
            <w:noProof/>
          </w:rPr>
          <w:t>Informações : Evolução Estrutura Carreia</w:t>
        </w:r>
        <w:r>
          <w:rPr>
            <w:noProof/>
            <w:webHidden/>
          </w:rPr>
          <w:tab/>
        </w:r>
        <w:r>
          <w:rPr>
            <w:noProof/>
            <w:webHidden/>
          </w:rPr>
          <w:fldChar w:fldCharType="begin"/>
        </w:r>
        <w:r>
          <w:rPr>
            <w:noProof/>
            <w:webHidden/>
          </w:rPr>
          <w:instrText xml:space="preserve"> PAGEREF _Toc404331177 \h </w:instrText>
        </w:r>
        <w:r>
          <w:rPr>
            <w:noProof/>
            <w:webHidden/>
          </w:rPr>
        </w:r>
        <w:r>
          <w:rPr>
            <w:noProof/>
            <w:webHidden/>
          </w:rPr>
          <w:fldChar w:fldCharType="separate"/>
        </w:r>
        <w:r>
          <w:rPr>
            <w:noProof/>
            <w:webHidden/>
          </w:rPr>
          <w:t>20</w:t>
        </w:r>
        <w:r>
          <w:rPr>
            <w:noProof/>
            <w:webHidden/>
          </w:rPr>
          <w:fldChar w:fldCharType="end"/>
        </w:r>
      </w:hyperlink>
    </w:p>
    <w:p w:rsidR="004E4BA0" w:rsidRDefault="004E4BA0">
      <w:pPr>
        <w:pStyle w:val="Sumrio1"/>
        <w:tabs>
          <w:tab w:val="left" w:pos="480"/>
          <w:tab w:val="right" w:leader="dot" w:pos="8494"/>
        </w:tabs>
        <w:rPr>
          <w:rFonts w:asciiTheme="minorHAnsi" w:eastAsiaTheme="minorEastAsia" w:hAnsiTheme="minorHAnsi" w:cstheme="minorBidi"/>
          <w:noProof/>
          <w:sz w:val="22"/>
          <w:szCs w:val="22"/>
        </w:rPr>
      </w:pPr>
      <w:hyperlink w:anchor="_Toc404331178" w:history="1">
        <w:r w:rsidRPr="00FF2A2A">
          <w:rPr>
            <w:rStyle w:val="Hyperlink"/>
            <w:rFonts w:eastAsia="Arial Unicode MS"/>
            <w:noProof/>
          </w:rPr>
          <w:t>6.</w:t>
        </w:r>
        <w:r>
          <w:rPr>
            <w:rFonts w:asciiTheme="minorHAnsi" w:eastAsiaTheme="minorEastAsia" w:hAnsiTheme="minorHAnsi" w:cstheme="minorBidi"/>
            <w:noProof/>
            <w:sz w:val="22"/>
            <w:szCs w:val="22"/>
          </w:rPr>
          <w:tab/>
        </w:r>
        <w:r w:rsidRPr="00FF2A2A">
          <w:rPr>
            <w:rStyle w:val="Hyperlink"/>
            <w:noProof/>
          </w:rPr>
          <w:t>Revisões</w:t>
        </w:r>
        <w:r>
          <w:rPr>
            <w:noProof/>
            <w:webHidden/>
          </w:rPr>
          <w:tab/>
        </w:r>
        <w:r>
          <w:rPr>
            <w:noProof/>
            <w:webHidden/>
          </w:rPr>
          <w:fldChar w:fldCharType="begin"/>
        </w:r>
        <w:r>
          <w:rPr>
            <w:noProof/>
            <w:webHidden/>
          </w:rPr>
          <w:instrText xml:space="preserve"> PAGEREF _Toc404331178 \h </w:instrText>
        </w:r>
        <w:r>
          <w:rPr>
            <w:noProof/>
            <w:webHidden/>
          </w:rPr>
        </w:r>
        <w:r>
          <w:rPr>
            <w:noProof/>
            <w:webHidden/>
          </w:rPr>
          <w:fldChar w:fldCharType="separate"/>
        </w:r>
        <w:r>
          <w:rPr>
            <w:noProof/>
            <w:webHidden/>
          </w:rPr>
          <w:t>25</w:t>
        </w:r>
        <w:r>
          <w:rPr>
            <w:noProof/>
            <w:webHidden/>
          </w:rPr>
          <w:fldChar w:fldCharType="end"/>
        </w:r>
      </w:hyperlink>
    </w:p>
    <w:p w:rsidR="00850877" w:rsidRDefault="00850877" w:rsidP="00850877">
      <w:pPr>
        <w:pStyle w:val="Sumrio1"/>
      </w:pPr>
      <w:r>
        <w:fldChar w:fldCharType="end"/>
      </w:r>
    </w:p>
    <w:p w:rsidR="00850877" w:rsidRDefault="00850877" w:rsidP="00850877">
      <w:pPr>
        <w:pStyle w:val="Heading"/>
        <w:rPr>
          <w:rFonts w:cs="Arial"/>
          <w:szCs w:val="24"/>
          <w:lang w:val="pt-BR"/>
        </w:rPr>
      </w:pPr>
    </w:p>
    <w:p w:rsidR="00850877" w:rsidRDefault="00850877" w:rsidP="00850877">
      <w:pPr>
        <w:pStyle w:val="Ttulo1"/>
        <w:keepNext w:val="0"/>
        <w:widowControl w:val="0"/>
        <w:tabs>
          <w:tab w:val="clear" w:pos="360"/>
          <w:tab w:val="num" w:pos="540"/>
        </w:tabs>
        <w:spacing w:before="0" w:line="240" w:lineRule="auto"/>
        <w:ind w:left="540" w:hanging="540"/>
      </w:pPr>
      <w:r>
        <w:br w:type="page"/>
      </w:r>
      <w:bookmarkStart w:id="1" w:name="_Toc404331139"/>
      <w:r>
        <w:lastRenderedPageBreak/>
        <w:t>Pacote/Caso de Uso</w:t>
      </w:r>
      <w:bookmarkEnd w:id="1"/>
    </w:p>
    <w:p w:rsidR="00850877" w:rsidRDefault="00850877" w:rsidP="00850877"/>
    <w:p w:rsidR="00850877" w:rsidRDefault="00850877" w:rsidP="004E4BA0">
      <w:pPr>
        <w:pStyle w:val="Subttulo"/>
      </w:pPr>
      <w:bookmarkStart w:id="2" w:name="_Toc404331140"/>
      <w:r>
        <w:t xml:space="preserve">Manter </w:t>
      </w:r>
      <w:r w:rsidR="004E4BA0">
        <w:t xml:space="preserve">Parâmetros </w:t>
      </w:r>
      <w:r>
        <w:t>Ite</w:t>
      </w:r>
      <w:r w:rsidR="004E4BA0">
        <w:t>ns</w:t>
      </w:r>
      <w:r>
        <w:t xml:space="preserve"> da Estrutura de Carreira</w:t>
      </w:r>
      <w:bookmarkEnd w:id="2"/>
    </w:p>
    <w:p w:rsidR="00850877" w:rsidRDefault="00850877" w:rsidP="00850877">
      <w:pPr>
        <w:widowControl w:val="0"/>
        <w:ind w:left="902"/>
        <w:rPr>
          <w:rFonts w:cs="Arial"/>
          <w:b/>
          <w:bCs/>
          <w:color w:val="FF0000"/>
        </w:rPr>
      </w:pPr>
    </w:p>
    <w:p w:rsidR="00850877" w:rsidRDefault="00850877" w:rsidP="00850877">
      <w:pPr>
        <w:pStyle w:val="Ttulo2"/>
        <w:widowControl w:val="0"/>
        <w:tabs>
          <w:tab w:val="left" w:pos="1080"/>
        </w:tabs>
        <w:spacing w:before="120" w:after="120" w:line="240" w:lineRule="auto"/>
        <w:ind w:left="788" w:hanging="431"/>
      </w:pPr>
      <w:bookmarkStart w:id="3" w:name="_Toc404331141"/>
      <w:r>
        <w:t>Descrição</w:t>
      </w:r>
      <w:bookmarkEnd w:id="3"/>
    </w:p>
    <w:p w:rsidR="00850877" w:rsidRDefault="00850877" w:rsidP="00850877">
      <w:pPr>
        <w:pStyle w:val="Recuodecorpodetexto2"/>
        <w:widowControl w:val="0"/>
        <w:ind w:left="1260" w:firstLine="0"/>
        <w:rPr>
          <w:sz w:val="24"/>
        </w:rPr>
      </w:pPr>
      <w:r>
        <w:rPr>
          <w:sz w:val="24"/>
        </w:rPr>
        <w:t>Pacote responsável por agrupar os casos de uso de manutenção de itens da estrutura da carreira.</w:t>
      </w:r>
    </w:p>
    <w:p w:rsidR="00850877" w:rsidRDefault="00850877" w:rsidP="00850877">
      <w:pPr>
        <w:pStyle w:val="Recuodecorpodetexto2"/>
        <w:widowControl w:val="0"/>
        <w:tabs>
          <w:tab w:val="left" w:pos="4695"/>
        </w:tabs>
        <w:ind w:left="1620" w:firstLine="0"/>
        <w:rPr>
          <w:sz w:val="24"/>
        </w:rPr>
      </w:pPr>
      <w:r>
        <w:rPr>
          <w:sz w:val="24"/>
        </w:rPr>
        <w:tab/>
      </w:r>
    </w:p>
    <w:p w:rsidR="00850877" w:rsidRDefault="00850877" w:rsidP="00850877">
      <w:pPr>
        <w:pStyle w:val="Ttulo2"/>
        <w:widowControl w:val="0"/>
        <w:tabs>
          <w:tab w:val="left" w:pos="1080"/>
        </w:tabs>
        <w:spacing w:before="120" w:after="120" w:line="240" w:lineRule="auto"/>
        <w:ind w:left="788" w:hanging="431"/>
      </w:pPr>
      <w:bookmarkStart w:id="4" w:name="_Toc404331142"/>
      <w:r>
        <w:t>Requisitos atendidos</w:t>
      </w:r>
      <w:bookmarkEnd w:id="4"/>
    </w:p>
    <w:p w:rsidR="00850877" w:rsidRDefault="00850877" w:rsidP="00850877">
      <w:pPr>
        <w:pStyle w:val="Recuodecorpodetexto"/>
        <w:ind w:left="1260"/>
      </w:pPr>
      <w:r>
        <w:t>R45 – Permitir a manutenção das Estruturas de Carreira.</w:t>
      </w:r>
    </w:p>
    <w:p w:rsidR="00850877" w:rsidRDefault="00850877" w:rsidP="00850877"/>
    <w:p w:rsidR="00850877" w:rsidRDefault="00850877" w:rsidP="00850877">
      <w:pPr>
        <w:pStyle w:val="Ttulo1"/>
        <w:keepNext w:val="0"/>
        <w:widowControl w:val="0"/>
        <w:tabs>
          <w:tab w:val="clear" w:pos="360"/>
          <w:tab w:val="num" w:pos="540"/>
        </w:tabs>
        <w:spacing w:before="0" w:line="240" w:lineRule="auto"/>
        <w:ind w:left="540" w:hanging="540"/>
      </w:pPr>
      <w:bookmarkStart w:id="5" w:name="_Toc404331143"/>
      <w:r>
        <w:t>Conceito</w:t>
      </w:r>
      <w:bookmarkEnd w:id="5"/>
      <w:r>
        <w:tab/>
      </w:r>
    </w:p>
    <w:p w:rsidR="00850877" w:rsidRDefault="00850877" w:rsidP="00850877"/>
    <w:p w:rsidR="00850877" w:rsidRDefault="00850877" w:rsidP="00850877">
      <w:pPr>
        <w:pStyle w:val="Ttulo2"/>
        <w:widowControl w:val="0"/>
        <w:tabs>
          <w:tab w:val="left" w:pos="1080"/>
        </w:tabs>
        <w:spacing w:before="120" w:after="120" w:line="240" w:lineRule="auto"/>
        <w:ind w:left="788" w:hanging="431"/>
      </w:pPr>
      <w:bookmarkStart w:id="6" w:name="_Toc404331144"/>
      <w:r>
        <w:t>Conceitos principais</w:t>
      </w:r>
      <w:bookmarkEnd w:id="6"/>
    </w:p>
    <w:p w:rsidR="00850877" w:rsidRDefault="00850877" w:rsidP="00850877">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850877" w:rsidTr="00FF700E">
        <w:trPr>
          <w:trHeight w:val="600"/>
        </w:trPr>
        <w:tc>
          <w:tcPr>
            <w:tcW w:w="2338" w:type="dxa"/>
          </w:tcPr>
          <w:p w:rsidR="00850877" w:rsidRDefault="00850877" w:rsidP="00850877">
            <w:pPr>
              <w:pStyle w:val="Cabealho"/>
              <w:ind w:left="0"/>
              <w:jc w:val="left"/>
              <w:rPr>
                <w:rFonts w:cs="Arial"/>
                <w:b/>
              </w:rPr>
            </w:pPr>
            <w:r>
              <w:rPr>
                <w:rFonts w:cs="Arial"/>
                <w:b/>
              </w:rPr>
              <w:t>Itens de Carreira</w:t>
            </w:r>
          </w:p>
        </w:tc>
        <w:tc>
          <w:tcPr>
            <w:tcW w:w="6732" w:type="dxa"/>
          </w:tcPr>
          <w:p w:rsidR="00850877" w:rsidRDefault="00850877" w:rsidP="00FF700E">
            <w:pPr>
              <w:pStyle w:val="Cabealho"/>
              <w:rPr>
                <w:rFonts w:cs="Arial"/>
              </w:rPr>
            </w:pPr>
            <w:r>
              <w:rPr>
                <w:rFonts w:cs="Arial"/>
              </w:rPr>
              <w:t>Divisão realizada dentro da carreira com a finalidade de organizar uma carreira.</w:t>
            </w:r>
          </w:p>
        </w:tc>
      </w:tr>
      <w:tr w:rsidR="00850877" w:rsidTr="00FF700E">
        <w:trPr>
          <w:trHeight w:val="600"/>
        </w:trPr>
        <w:tc>
          <w:tcPr>
            <w:tcW w:w="2338" w:type="dxa"/>
          </w:tcPr>
          <w:p w:rsidR="00850877" w:rsidRDefault="00850877" w:rsidP="00FF700E">
            <w:pPr>
              <w:pStyle w:val="Cabealho"/>
              <w:rPr>
                <w:rFonts w:cs="Arial"/>
                <w:b/>
              </w:rPr>
            </w:pPr>
            <w:r>
              <w:rPr>
                <w:rFonts w:cs="Arial"/>
                <w:b/>
              </w:rPr>
              <w:t>Carreira</w:t>
            </w:r>
          </w:p>
        </w:tc>
        <w:tc>
          <w:tcPr>
            <w:tcW w:w="6732" w:type="dxa"/>
          </w:tcPr>
          <w:p w:rsidR="00850877" w:rsidRDefault="00850877" w:rsidP="00FF700E">
            <w:pPr>
              <w:pStyle w:val="Cabealho"/>
              <w:rPr>
                <w:rFonts w:cs="Arial"/>
              </w:rPr>
            </w:pPr>
            <w:r>
              <w:rPr>
                <w:rFonts w:cs="Arial"/>
              </w:rPr>
              <w:t>Define os itens que compõem as carreiras de cargos ou empregos do Estado.</w:t>
            </w:r>
          </w:p>
        </w:tc>
      </w:tr>
      <w:tr w:rsidR="00850877" w:rsidTr="00FF700E">
        <w:trPr>
          <w:trHeight w:val="600"/>
        </w:trPr>
        <w:tc>
          <w:tcPr>
            <w:tcW w:w="2338" w:type="dxa"/>
          </w:tcPr>
          <w:p w:rsidR="00850877" w:rsidRDefault="00850877" w:rsidP="00FF700E">
            <w:pPr>
              <w:pStyle w:val="Cabealho"/>
              <w:rPr>
                <w:rFonts w:cs="Arial"/>
                <w:b/>
              </w:rPr>
            </w:pPr>
            <w:r>
              <w:rPr>
                <w:rFonts w:cs="Arial"/>
                <w:b/>
              </w:rPr>
              <w:t>Estrutura de Carreira</w:t>
            </w:r>
          </w:p>
        </w:tc>
        <w:tc>
          <w:tcPr>
            <w:tcW w:w="6732" w:type="dxa"/>
          </w:tcPr>
          <w:p w:rsidR="00850877" w:rsidRDefault="00850877" w:rsidP="00FF700E">
            <w:pPr>
              <w:pStyle w:val="Cabealho"/>
              <w:rPr>
                <w:rFonts w:cs="Arial"/>
              </w:rPr>
            </w:pPr>
            <w:r>
              <w:rPr>
                <w:rFonts w:cs="Arial"/>
              </w:rPr>
              <w:t>Define os níveis hierárquicos de cada carreira do Estado.</w:t>
            </w:r>
          </w:p>
        </w:tc>
      </w:tr>
    </w:tbl>
    <w:p w:rsidR="00850877" w:rsidRDefault="00850877" w:rsidP="00850877">
      <w:pPr>
        <w:rPr>
          <w:rFonts w:cs="Arial"/>
        </w:rPr>
      </w:pPr>
    </w:p>
    <w:p w:rsidR="00850877" w:rsidRDefault="00850877" w:rsidP="00850877">
      <w:pPr>
        <w:pStyle w:val="Ttulo2"/>
        <w:widowControl w:val="0"/>
        <w:tabs>
          <w:tab w:val="left" w:pos="1080"/>
        </w:tabs>
        <w:spacing w:before="120" w:after="120" w:line="240" w:lineRule="auto"/>
        <w:ind w:left="788" w:hanging="431"/>
      </w:pPr>
      <w:bookmarkStart w:id="7" w:name="_Toc404331145"/>
      <w:r>
        <w:t>Conceitos associados</w:t>
      </w:r>
      <w:bookmarkEnd w:id="7"/>
    </w:p>
    <w:p w:rsidR="00850877" w:rsidRDefault="00850877" w:rsidP="00850877">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850877" w:rsidTr="00FF700E">
        <w:trPr>
          <w:trHeight w:val="600"/>
        </w:trPr>
        <w:tc>
          <w:tcPr>
            <w:tcW w:w="2338" w:type="dxa"/>
          </w:tcPr>
          <w:p w:rsidR="00850877" w:rsidRDefault="00850877" w:rsidP="00850877">
            <w:pPr>
              <w:pStyle w:val="Cabealho"/>
              <w:ind w:left="0"/>
              <w:jc w:val="left"/>
              <w:rPr>
                <w:rFonts w:cs="Arial"/>
                <w:b/>
              </w:rPr>
            </w:pPr>
            <w:r>
              <w:rPr>
                <w:rFonts w:cs="Arial"/>
                <w:b/>
              </w:rPr>
              <w:t>Conceito de Carreira</w:t>
            </w:r>
          </w:p>
        </w:tc>
        <w:tc>
          <w:tcPr>
            <w:tcW w:w="6732" w:type="dxa"/>
          </w:tcPr>
          <w:p w:rsidR="00850877" w:rsidRDefault="00850877" w:rsidP="00FF700E">
            <w:pPr>
              <w:pStyle w:val="Cabealho"/>
              <w:rPr>
                <w:rFonts w:cs="Arial"/>
              </w:rPr>
            </w:pPr>
            <w:r>
              <w:rPr>
                <w:rFonts w:cs="Arial"/>
              </w:rPr>
              <w:t>Define um padrão para identificar um cargo dentro das diversas hierarquias das carreiras. Exemplos: médico, professor, etc.</w:t>
            </w:r>
          </w:p>
        </w:tc>
      </w:tr>
      <w:tr w:rsidR="00850877" w:rsidTr="00FF700E">
        <w:trPr>
          <w:trHeight w:val="600"/>
        </w:trPr>
        <w:tc>
          <w:tcPr>
            <w:tcW w:w="2338" w:type="dxa"/>
          </w:tcPr>
          <w:p w:rsidR="00850877" w:rsidRDefault="00850877" w:rsidP="00FF700E">
            <w:pPr>
              <w:pStyle w:val="Cabealho"/>
              <w:rPr>
                <w:rFonts w:cs="Arial"/>
                <w:b/>
              </w:rPr>
            </w:pPr>
            <w:r>
              <w:rPr>
                <w:rFonts w:cs="Arial"/>
                <w:b/>
              </w:rPr>
              <w:t>Regime de trabalho</w:t>
            </w:r>
          </w:p>
        </w:tc>
        <w:tc>
          <w:tcPr>
            <w:tcW w:w="6732" w:type="dxa"/>
          </w:tcPr>
          <w:p w:rsidR="00850877" w:rsidRDefault="00850877" w:rsidP="00FF700E">
            <w:pPr>
              <w:pStyle w:val="Cabealho"/>
              <w:rPr>
                <w:rFonts w:cs="Arial"/>
              </w:rPr>
            </w:pPr>
            <w:r>
              <w:rPr>
                <w:rFonts w:cs="Arial"/>
              </w:rPr>
              <w:t xml:space="preserve">Regimes de trabalho que a pessoa pode ter nos órgãos ou </w:t>
            </w:r>
            <w:proofErr w:type="gramStart"/>
            <w:r>
              <w:rPr>
                <w:rFonts w:cs="Arial"/>
              </w:rPr>
              <w:t>empresa públicas</w:t>
            </w:r>
            <w:proofErr w:type="gramEnd"/>
            <w:r>
              <w:rPr>
                <w:rFonts w:cs="Arial"/>
              </w:rPr>
              <w:t>.</w:t>
            </w:r>
          </w:p>
        </w:tc>
      </w:tr>
      <w:tr w:rsidR="00850877" w:rsidTr="00FF700E">
        <w:trPr>
          <w:trHeight w:val="600"/>
        </w:trPr>
        <w:tc>
          <w:tcPr>
            <w:tcW w:w="2338" w:type="dxa"/>
          </w:tcPr>
          <w:p w:rsidR="00850877" w:rsidRDefault="00850877" w:rsidP="00FF700E">
            <w:pPr>
              <w:pStyle w:val="Cabealho"/>
              <w:rPr>
                <w:rFonts w:cs="Arial"/>
                <w:b/>
              </w:rPr>
            </w:pPr>
            <w:r>
              <w:rPr>
                <w:rFonts w:cs="Arial"/>
                <w:b/>
              </w:rPr>
              <w:t xml:space="preserve">Regime de trabalho e </w:t>
            </w:r>
            <w:r>
              <w:rPr>
                <w:rFonts w:cs="Arial"/>
                <w:b/>
              </w:rPr>
              <w:lastRenderedPageBreak/>
              <w:t>natureza de vínculos inerentes</w:t>
            </w:r>
          </w:p>
        </w:tc>
        <w:tc>
          <w:tcPr>
            <w:tcW w:w="6732" w:type="dxa"/>
          </w:tcPr>
          <w:p w:rsidR="00850877" w:rsidRDefault="00850877" w:rsidP="00FF700E">
            <w:pPr>
              <w:pStyle w:val="Cabealho"/>
              <w:rPr>
                <w:rFonts w:cs="Arial"/>
              </w:rPr>
            </w:pPr>
            <w:r>
              <w:rPr>
                <w:rFonts w:cs="Arial"/>
              </w:rPr>
              <w:lastRenderedPageBreak/>
              <w:t>Relação entre regime de trabalho e naturezas de vínculos permitidas.</w:t>
            </w:r>
          </w:p>
        </w:tc>
      </w:tr>
      <w:tr w:rsidR="00850877" w:rsidTr="00FF700E">
        <w:trPr>
          <w:trHeight w:val="600"/>
        </w:trPr>
        <w:tc>
          <w:tcPr>
            <w:tcW w:w="2338" w:type="dxa"/>
          </w:tcPr>
          <w:p w:rsidR="00850877" w:rsidRDefault="00850877" w:rsidP="00FF700E">
            <w:pPr>
              <w:pStyle w:val="Cabealho"/>
              <w:rPr>
                <w:rFonts w:cs="Arial"/>
                <w:b/>
              </w:rPr>
            </w:pPr>
            <w:r>
              <w:rPr>
                <w:rFonts w:cs="Arial"/>
                <w:b/>
              </w:rPr>
              <w:lastRenderedPageBreak/>
              <w:t>Relação de trabalho</w:t>
            </w:r>
          </w:p>
        </w:tc>
        <w:tc>
          <w:tcPr>
            <w:tcW w:w="6732" w:type="dxa"/>
          </w:tcPr>
          <w:p w:rsidR="00850877" w:rsidRDefault="00850877" w:rsidP="00FF700E">
            <w:pPr>
              <w:pStyle w:val="Cabealho"/>
              <w:rPr>
                <w:rFonts w:cs="Arial"/>
              </w:rPr>
            </w:pPr>
            <w:r>
              <w:rPr>
                <w:rFonts w:cs="Arial"/>
              </w:rPr>
              <w:t xml:space="preserve">Relações de trabalho que a pessoa pode ter nos órgãos ou </w:t>
            </w:r>
            <w:proofErr w:type="gramStart"/>
            <w:r>
              <w:rPr>
                <w:rFonts w:cs="Arial"/>
              </w:rPr>
              <w:t>empresa públicas</w:t>
            </w:r>
            <w:proofErr w:type="gramEnd"/>
            <w:r>
              <w:rPr>
                <w:rFonts w:cs="Arial"/>
              </w:rPr>
              <w:t>.</w:t>
            </w:r>
          </w:p>
        </w:tc>
      </w:tr>
      <w:tr w:rsidR="00850877" w:rsidTr="00FF700E">
        <w:trPr>
          <w:trHeight w:val="600"/>
        </w:trPr>
        <w:tc>
          <w:tcPr>
            <w:tcW w:w="2338" w:type="dxa"/>
          </w:tcPr>
          <w:p w:rsidR="00850877" w:rsidRDefault="00850877" w:rsidP="00FF700E">
            <w:pPr>
              <w:pStyle w:val="Cabealho"/>
              <w:rPr>
                <w:rFonts w:cs="Arial"/>
                <w:b/>
              </w:rPr>
            </w:pPr>
            <w:r>
              <w:rPr>
                <w:rFonts w:cs="Arial"/>
                <w:b/>
              </w:rPr>
              <w:t>Relação de trabalho e natureza de vínculos inerentes</w:t>
            </w:r>
          </w:p>
        </w:tc>
        <w:tc>
          <w:tcPr>
            <w:tcW w:w="6732" w:type="dxa"/>
          </w:tcPr>
          <w:p w:rsidR="00850877" w:rsidRDefault="00850877" w:rsidP="00FF700E">
            <w:pPr>
              <w:pStyle w:val="Cabealho"/>
              <w:rPr>
                <w:rFonts w:cs="Arial"/>
              </w:rPr>
            </w:pPr>
            <w:r>
              <w:rPr>
                <w:rFonts w:cs="Arial"/>
              </w:rPr>
              <w:t>Relação entre relação de trabalho e naturezas de vínculos permitidas.</w:t>
            </w:r>
          </w:p>
        </w:tc>
      </w:tr>
      <w:tr w:rsidR="00850877" w:rsidTr="00FF700E">
        <w:trPr>
          <w:trHeight w:val="600"/>
        </w:trPr>
        <w:tc>
          <w:tcPr>
            <w:tcW w:w="2338" w:type="dxa"/>
          </w:tcPr>
          <w:p w:rsidR="00850877" w:rsidRDefault="00850877" w:rsidP="00FF700E">
            <w:pPr>
              <w:pStyle w:val="Cabealho"/>
              <w:rPr>
                <w:rFonts w:cs="Arial"/>
                <w:b/>
              </w:rPr>
            </w:pPr>
            <w:r>
              <w:rPr>
                <w:rFonts w:cs="Arial"/>
                <w:b/>
              </w:rPr>
              <w:t>Vínculos</w:t>
            </w:r>
          </w:p>
        </w:tc>
        <w:tc>
          <w:tcPr>
            <w:tcW w:w="6732" w:type="dxa"/>
          </w:tcPr>
          <w:p w:rsidR="00850877" w:rsidRDefault="00850877" w:rsidP="00FF700E">
            <w:pPr>
              <w:pStyle w:val="Cabealho"/>
              <w:rPr>
                <w:rFonts w:cs="Arial"/>
              </w:rPr>
            </w:pPr>
            <w:r>
              <w:rPr>
                <w:rFonts w:cs="Arial"/>
              </w:rPr>
              <w:t>Define os diversos vínculos empregatícios da pessoa com o Estado.</w:t>
            </w:r>
          </w:p>
        </w:tc>
      </w:tr>
    </w:tbl>
    <w:p w:rsidR="00850877" w:rsidRDefault="00850877" w:rsidP="00850877">
      <w:pPr>
        <w:pStyle w:val="Cabealho"/>
        <w:rPr>
          <w:rFonts w:cs="Arial"/>
        </w:rPr>
      </w:pPr>
    </w:p>
    <w:p w:rsidR="00850877" w:rsidRDefault="00850877" w:rsidP="00850877">
      <w:pPr>
        <w:pStyle w:val="Cabealho"/>
        <w:rPr>
          <w:rFonts w:cs="Arial"/>
        </w:rPr>
      </w:pPr>
    </w:p>
    <w:p w:rsidR="004E4BA0" w:rsidRDefault="004E4BA0">
      <w:pPr>
        <w:spacing w:line="240" w:lineRule="auto"/>
        <w:ind w:left="0"/>
        <w:jc w:val="left"/>
        <w:rPr>
          <w:rFonts w:cs="Arial"/>
          <w:b/>
          <w:bCs/>
          <w:color w:val="000080"/>
          <w:kern w:val="32"/>
          <w:sz w:val="36"/>
          <w:szCs w:val="32"/>
        </w:rPr>
      </w:pPr>
      <w:r>
        <w:br w:type="page"/>
      </w:r>
    </w:p>
    <w:p w:rsidR="00850877" w:rsidRDefault="00850877" w:rsidP="00850877">
      <w:pPr>
        <w:pStyle w:val="Ttulo1"/>
        <w:keepNext w:val="0"/>
        <w:widowControl w:val="0"/>
        <w:tabs>
          <w:tab w:val="clear" w:pos="360"/>
          <w:tab w:val="num" w:pos="540"/>
        </w:tabs>
        <w:spacing w:before="0" w:line="240" w:lineRule="auto"/>
        <w:ind w:left="540" w:hanging="540"/>
      </w:pPr>
      <w:bookmarkStart w:id="8" w:name="_Toc404331146"/>
      <w:r>
        <w:lastRenderedPageBreak/>
        <w:t>Diagrama</w:t>
      </w:r>
      <w:bookmarkEnd w:id="8"/>
    </w:p>
    <w:p w:rsidR="00850877" w:rsidRDefault="004E4BA0" w:rsidP="00850877">
      <w:pPr>
        <w:widowControl w:val="0"/>
        <w:ind w:left="0"/>
        <w:jc w:val="center"/>
        <w:rPr>
          <w:rFonts w:cs="Arial"/>
        </w:rPr>
      </w:pPr>
      <w:r>
        <w:rPr>
          <w:rFonts w:cs="Arial"/>
          <w:noProof/>
        </w:rPr>
        <mc:AlternateContent>
          <mc:Choice Requires="wpc">
            <w:drawing>
              <wp:inline distT="0" distB="0" distL="0" distR="0">
                <wp:extent cx="4267200" cy="6619875"/>
                <wp:effectExtent l="0" t="285750" r="76200" b="0"/>
                <wp:docPr id="297" name="Tela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33020" y="-278765"/>
                            <a:ext cx="4223385" cy="5019040"/>
                            <a:chOff x="52" y="-439"/>
                            <a:chExt cx="6651" cy="7904"/>
                          </a:xfrm>
                        </wpg:grpSpPr>
                        <wps:wsp>
                          <wps:cNvPr id="8" name="Rectangle 5"/>
                          <wps:cNvSpPr>
                            <a:spLocks noChangeArrowheads="1"/>
                          </wps:cNvSpPr>
                          <wps:spPr bwMode="auto">
                            <a:xfrm>
                              <a:off x="1476" y="1935"/>
                              <a:ext cx="1424" cy="9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476" y="2025"/>
                              <a:ext cx="3568" cy="204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2075" y="2131"/>
                              <a:ext cx="1920"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 </w:t>
                                </w:r>
                                <w:proofErr w:type="spellStart"/>
                                <w:r>
                                  <w:rPr>
                                    <w:rFonts w:ascii="Tahoma" w:hAnsi="Tahoma" w:cs="Tahoma"/>
                                    <w:color w:val="000000"/>
                                    <w:sz w:val="10"/>
                                    <w:szCs w:val="10"/>
                                    <w:lang w:val="en-US"/>
                                  </w:rPr>
                                  <w:t>Manter</w:t>
                                </w:r>
                                <w:proofErr w:type="spell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11" name="Oval 8"/>
                          <wps:cNvSpPr>
                            <a:spLocks noChangeArrowheads="1"/>
                          </wps:cNvSpPr>
                          <wps:spPr bwMode="auto">
                            <a:xfrm>
                              <a:off x="356" y="2643"/>
                              <a:ext cx="156" cy="14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9"/>
                          <wps:cNvCnPr/>
                          <wps:spPr bwMode="auto">
                            <a:xfrm>
                              <a:off x="434" y="2789"/>
                              <a:ext cx="0" cy="147"/>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a:off x="347" y="2846"/>
                              <a:ext cx="183"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H="1">
                              <a:off x="330" y="2936"/>
                              <a:ext cx="104" cy="14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434" y="2936"/>
                              <a:ext cx="104" cy="146"/>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52" y="3082"/>
                              <a:ext cx="53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Usuário</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17" name="Line 14"/>
                          <wps:cNvCnPr/>
                          <wps:spPr bwMode="auto">
                            <a:xfrm>
                              <a:off x="564" y="2936"/>
                              <a:ext cx="903" cy="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Oval 15"/>
                          <wps:cNvSpPr>
                            <a:spLocks noChangeArrowheads="1"/>
                          </wps:cNvSpPr>
                          <wps:spPr bwMode="auto">
                            <a:xfrm>
                              <a:off x="3360" y="3318"/>
                              <a:ext cx="1485" cy="5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3647" y="3399"/>
                              <a:ext cx="77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Alterar</w:t>
                                </w:r>
                                <w:proofErr w:type="spell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20" name="Rectangle 17"/>
                          <wps:cNvSpPr>
                            <a:spLocks noChangeArrowheads="1"/>
                          </wps:cNvSpPr>
                          <wps:spPr bwMode="auto">
                            <a:xfrm>
                              <a:off x="3733" y="3529"/>
                              <a:ext cx="62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21" name="Rectangle 18"/>
                          <wps:cNvSpPr>
                            <a:spLocks noChangeArrowheads="1"/>
                          </wps:cNvSpPr>
                          <wps:spPr bwMode="auto">
                            <a:xfrm>
                              <a:off x="3872" y="3659"/>
                              <a:ext cx="407"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22" name="Oval 19"/>
                          <wps:cNvSpPr>
                            <a:spLocks noChangeArrowheads="1"/>
                          </wps:cNvSpPr>
                          <wps:spPr bwMode="auto">
                            <a:xfrm>
                              <a:off x="1632" y="2936"/>
                              <a:ext cx="1520"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 name="Rectangle 20"/>
                          <wps:cNvSpPr>
                            <a:spLocks noChangeArrowheads="1"/>
                          </wps:cNvSpPr>
                          <wps:spPr bwMode="auto">
                            <a:xfrm>
                              <a:off x="1962" y="3025"/>
                              <a:ext cx="769"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Excluir</w:t>
                                </w:r>
                                <w:proofErr w:type="spell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24" name="Rectangle 21"/>
                          <wps:cNvSpPr>
                            <a:spLocks noChangeArrowheads="1"/>
                          </wps:cNvSpPr>
                          <wps:spPr bwMode="auto">
                            <a:xfrm>
                              <a:off x="2023" y="3155"/>
                              <a:ext cx="62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25" name="Rectangle 22"/>
                          <wps:cNvSpPr>
                            <a:spLocks noChangeArrowheads="1"/>
                          </wps:cNvSpPr>
                          <wps:spPr bwMode="auto">
                            <a:xfrm>
                              <a:off x="2162" y="3285"/>
                              <a:ext cx="407"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26" name="Oval 23"/>
                          <wps:cNvSpPr>
                            <a:spLocks noChangeArrowheads="1"/>
                          </wps:cNvSpPr>
                          <wps:spPr bwMode="auto">
                            <a:xfrm>
                              <a:off x="3195" y="2627"/>
                              <a:ext cx="1624" cy="5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 name="Rectangle 24"/>
                          <wps:cNvSpPr>
                            <a:spLocks noChangeArrowheads="1"/>
                          </wps:cNvSpPr>
                          <wps:spPr bwMode="auto">
                            <a:xfrm>
                              <a:off x="3603" y="2708"/>
                              <a:ext cx="710"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Listar</w:t>
                                </w:r>
                                <w:proofErr w:type="spell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28" name="Rectangle 25"/>
                          <wps:cNvSpPr>
                            <a:spLocks noChangeArrowheads="1"/>
                          </wps:cNvSpPr>
                          <wps:spPr bwMode="auto">
                            <a:xfrm>
                              <a:off x="3647" y="2838"/>
                              <a:ext cx="62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29" name="Rectangle 26"/>
                          <wps:cNvSpPr>
                            <a:spLocks noChangeArrowheads="1"/>
                          </wps:cNvSpPr>
                          <wps:spPr bwMode="auto">
                            <a:xfrm>
                              <a:off x="3785" y="2968"/>
                              <a:ext cx="407"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30" name="Rectangle 27"/>
                          <wps:cNvSpPr>
                            <a:spLocks noChangeArrowheads="1"/>
                          </wps:cNvSpPr>
                          <wps:spPr bwMode="auto">
                            <a:xfrm>
                              <a:off x="816" y="4700"/>
                              <a:ext cx="894" cy="9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 name="Rectangle 28"/>
                          <wps:cNvSpPr>
                            <a:spLocks noChangeArrowheads="1"/>
                          </wps:cNvSpPr>
                          <wps:spPr bwMode="auto">
                            <a:xfrm>
                              <a:off x="816" y="4790"/>
                              <a:ext cx="2240" cy="116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1094" y="4895"/>
                              <a:ext cx="146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053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Naturezas</w:t>
                                </w:r>
                                <w:proofErr w:type="spellEnd"/>
                                <w:r>
                                  <w:rPr>
                                    <w:rFonts w:ascii="Tahoma" w:hAnsi="Tahoma" w:cs="Tahoma"/>
                                    <w:color w:val="000000"/>
                                    <w:sz w:val="10"/>
                                    <w:szCs w:val="10"/>
                                    <w:lang w:val="en-US"/>
                                  </w:rPr>
                                  <w:t xml:space="preserve"> de </w:t>
                                </w:r>
                              </w:p>
                            </w:txbxContent>
                          </wps:txbx>
                          <wps:bodyPr rot="0" vert="horz" wrap="none" lIns="0" tIns="0" rIns="0" bIns="0" anchor="t" anchorCtr="0">
                            <a:spAutoFit/>
                          </wps:bodyPr>
                        </wps:wsp>
                        <wps:wsp>
                          <wps:cNvPr id="33" name="Rectangle 30"/>
                          <wps:cNvSpPr>
                            <a:spLocks noChangeArrowheads="1"/>
                          </wps:cNvSpPr>
                          <wps:spPr bwMode="auto">
                            <a:xfrm>
                              <a:off x="1016" y="5025"/>
                              <a:ext cx="1649"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color w:val="000000"/>
                                    <w:sz w:val="10"/>
                                    <w:szCs w:val="10"/>
                                    <w:lang w:val="en-US"/>
                                  </w:rPr>
                                  <w:t>Vínculo</w:t>
                                </w:r>
                                <w:proofErr w:type="spell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34" name="Oval 31"/>
                          <wps:cNvSpPr>
                            <a:spLocks noChangeArrowheads="1"/>
                          </wps:cNvSpPr>
                          <wps:spPr bwMode="auto">
                            <a:xfrm>
                              <a:off x="894" y="5245"/>
                              <a:ext cx="2058" cy="64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1276" y="5343"/>
                              <a:ext cx="1110"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Naturezas</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36" name="Rectangle 33"/>
                          <wps:cNvSpPr>
                            <a:spLocks noChangeArrowheads="1"/>
                          </wps:cNvSpPr>
                          <wps:spPr bwMode="auto">
                            <a:xfrm>
                              <a:off x="1389" y="5473"/>
                              <a:ext cx="937"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Vínculos</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37" name="Rectangle 34"/>
                          <wps:cNvSpPr>
                            <a:spLocks noChangeArrowheads="1"/>
                          </wps:cNvSpPr>
                          <wps:spPr bwMode="auto">
                            <a:xfrm>
                              <a:off x="1320" y="5603"/>
                              <a:ext cx="1058"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38" name="Rectangle 35"/>
                          <wps:cNvSpPr>
                            <a:spLocks noChangeArrowheads="1"/>
                          </wps:cNvSpPr>
                          <wps:spPr bwMode="auto">
                            <a:xfrm>
                              <a:off x="738" y="6164"/>
                              <a:ext cx="1077" cy="9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9" name="Rectangle 36"/>
                          <wps:cNvSpPr>
                            <a:spLocks noChangeArrowheads="1"/>
                          </wps:cNvSpPr>
                          <wps:spPr bwMode="auto">
                            <a:xfrm>
                              <a:off x="738" y="6253"/>
                              <a:ext cx="2700" cy="109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0" name="Rectangle 37"/>
                          <wps:cNvSpPr>
                            <a:spLocks noChangeArrowheads="1"/>
                          </wps:cNvSpPr>
                          <wps:spPr bwMode="auto">
                            <a:xfrm>
                              <a:off x="860" y="6359"/>
                              <a:ext cx="215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055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Relações</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Trabalho</w:t>
                                </w:r>
                                <w:proofErr w:type="spellEnd"/>
                                <w:r>
                                  <w:rPr>
                                    <w:rFonts w:ascii="Tahoma" w:hAnsi="Tahoma" w:cs="Tahoma"/>
                                    <w:color w:val="000000"/>
                                    <w:sz w:val="10"/>
                                    <w:szCs w:val="10"/>
                                    <w:lang w:val="en-US"/>
                                  </w:rPr>
                                  <w:t xml:space="preserve"> </w:t>
                                </w:r>
                                <w:proofErr w:type="spellStart"/>
                                <w:proofErr w:type="gramStart"/>
                                <w:r>
                                  <w:rPr>
                                    <w:rFonts w:ascii="Tahoma" w:hAnsi="Tahoma" w:cs="Tahoma"/>
                                    <w:color w:val="000000"/>
                                    <w:sz w:val="10"/>
                                    <w:szCs w:val="10"/>
                                    <w:lang w:val="en-US"/>
                                  </w:rPr>
                                  <w:t>a</w:t>
                                </w:r>
                                <w:proofErr w:type="spellEnd"/>
                                <w:proofErr w:type="gramEnd"/>
                                <w:r>
                                  <w:rPr>
                                    <w:rFonts w:ascii="Tahoma" w:hAnsi="Tahoma" w:cs="Tahoma"/>
                                    <w:color w:val="000000"/>
                                    <w:sz w:val="10"/>
                                    <w:szCs w:val="10"/>
                                    <w:lang w:val="en-US"/>
                                  </w:rPr>
                                  <w:t xml:space="preserve"> Item </w:t>
                                </w:r>
                              </w:p>
                            </w:txbxContent>
                          </wps:txbx>
                          <wps:bodyPr rot="0" vert="horz" wrap="none" lIns="0" tIns="0" rIns="0" bIns="0" anchor="t" anchorCtr="0">
                            <a:spAutoFit/>
                          </wps:bodyPr>
                        </wps:wsp>
                        <wps:wsp>
                          <wps:cNvPr id="41" name="Rectangle 38"/>
                          <wps:cNvSpPr>
                            <a:spLocks noChangeArrowheads="1"/>
                          </wps:cNvSpPr>
                          <wps:spPr bwMode="auto">
                            <a:xfrm>
                              <a:off x="1493" y="6489"/>
                              <a:ext cx="1062"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gramStart"/>
                                <w:r>
                                  <w:rPr>
                                    <w:rFonts w:ascii="Tahoma" w:hAnsi="Tahoma" w:cs="Tahoma"/>
                                    <w:color w:val="000000"/>
                                    <w:sz w:val="10"/>
                                    <w:szCs w:val="10"/>
                                    <w:lang w:val="en-US"/>
                                  </w:rPr>
                                  <w:t>da</w:t>
                                </w:r>
                                <w:proofErr w:type="gram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42" name="Oval 39"/>
                          <wps:cNvSpPr>
                            <a:spLocks noChangeArrowheads="1"/>
                          </wps:cNvSpPr>
                          <wps:spPr bwMode="auto">
                            <a:xfrm>
                              <a:off x="981" y="6701"/>
                              <a:ext cx="1893" cy="55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3" name="Rectangle 40"/>
                          <wps:cNvSpPr>
                            <a:spLocks noChangeArrowheads="1"/>
                          </wps:cNvSpPr>
                          <wps:spPr bwMode="auto">
                            <a:xfrm>
                              <a:off x="1320" y="6782"/>
                              <a:ext cx="1048"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Relações</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44" name="Rectangle 41"/>
                          <wps:cNvSpPr>
                            <a:spLocks noChangeArrowheads="1"/>
                          </wps:cNvSpPr>
                          <wps:spPr bwMode="auto">
                            <a:xfrm>
                              <a:off x="1389" y="6912"/>
                              <a:ext cx="959"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Trabalho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45" name="Rectangle 42"/>
                          <wps:cNvSpPr>
                            <a:spLocks noChangeArrowheads="1"/>
                          </wps:cNvSpPr>
                          <wps:spPr bwMode="auto">
                            <a:xfrm>
                              <a:off x="1328" y="7042"/>
                              <a:ext cx="1058"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46" name="Rectangle 43"/>
                          <wps:cNvSpPr>
                            <a:spLocks noChangeArrowheads="1"/>
                          </wps:cNvSpPr>
                          <wps:spPr bwMode="auto">
                            <a:xfrm>
                              <a:off x="4341" y="4546"/>
                              <a:ext cx="877" cy="9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7" name="Rectangle 44"/>
                          <wps:cNvSpPr>
                            <a:spLocks noChangeArrowheads="1"/>
                          </wps:cNvSpPr>
                          <wps:spPr bwMode="auto">
                            <a:xfrm>
                              <a:off x="4341" y="4635"/>
                              <a:ext cx="2205" cy="13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8" name="Rectangle 45"/>
                          <wps:cNvSpPr>
                            <a:spLocks noChangeArrowheads="1"/>
                          </wps:cNvSpPr>
                          <wps:spPr bwMode="auto">
                            <a:xfrm>
                              <a:off x="4489" y="4741"/>
                              <a:ext cx="166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056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Formação</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Exigida</w:t>
                                </w:r>
                                <w:proofErr w:type="spellEnd"/>
                                <w:r>
                                  <w:rPr>
                                    <w:rFonts w:ascii="Tahoma" w:hAnsi="Tahoma" w:cs="Tahoma"/>
                                    <w:color w:val="000000"/>
                                    <w:sz w:val="10"/>
                                    <w:szCs w:val="10"/>
                                    <w:lang w:val="en-US"/>
                                  </w:rPr>
                                  <w:t xml:space="preserve"> </w:t>
                                </w:r>
                              </w:p>
                            </w:txbxContent>
                          </wps:txbx>
                          <wps:bodyPr rot="0" vert="horz" wrap="none" lIns="0" tIns="0" rIns="0" bIns="0" anchor="t" anchorCtr="0">
                            <a:spAutoFit/>
                          </wps:bodyPr>
                        </wps:wsp>
                        <wps:wsp>
                          <wps:cNvPr id="49" name="Rectangle 46"/>
                          <wps:cNvSpPr>
                            <a:spLocks noChangeArrowheads="1"/>
                          </wps:cNvSpPr>
                          <wps:spPr bwMode="auto">
                            <a:xfrm>
                              <a:off x="4714" y="4871"/>
                              <a:ext cx="130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50" name="Oval 47"/>
                          <wps:cNvSpPr>
                            <a:spLocks noChangeArrowheads="1"/>
                          </wps:cNvSpPr>
                          <wps:spPr bwMode="auto">
                            <a:xfrm>
                              <a:off x="4593" y="5164"/>
                              <a:ext cx="1849" cy="55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1" name="Rectangle 48"/>
                          <wps:cNvSpPr>
                            <a:spLocks noChangeArrowheads="1"/>
                          </wps:cNvSpPr>
                          <wps:spPr bwMode="auto">
                            <a:xfrm>
                              <a:off x="4984" y="5245"/>
                              <a:ext cx="942"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Formação</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52" name="Rectangle 49"/>
                          <wps:cNvSpPr>
                            <a:spLocks noChangeArrowheads="1"/>
                          </wps:cNvSpPr>
                          <wps:spPr bwMode="auto">
                            <a:xfrm>
                              <a:off x="5036" y="5375"/>
                              <a:ext cx="88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Exigida</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53" name="Rectangle 50"/>
                          <wps:cNvSpPr>
                            <a:spLocks noChangeArrowheads="1"/>
                          </wps:cNvSpPr>
                          <wps:spPr bwMode="auto">
                            <a:xfrm>
                              <a:off x="4923" y="5505"/>
                              <a:ext cx="1058"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54" name="Rectangle 51"/>
                          <wps:cNvSpPr>
                            <a:spLocks noChangeArrowheads="1"/>
                          </wps:cNvSpPr>
                          <wps:spPr bwMode="auto">
                            <a:xfrm>
                              <a:off x="4428" y="6083"/>
                              <a:ext cx="903" cy="9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5" name="Rectangle 52"/>
                          <wps:cNvSpPr>
                            <a:spLocks noChangeArrowheads="1"/>
                          </wps:cNvSpPr>
                          <wps:spPr bwMode="auto">
                            <a:xfrm>
                              <a:off x="4428" y="6172"/>
                              <a:ext cx="2275" cy="129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6" name="Rectangle 53"/>
                          <wps:cNvSpPr>
                            <a:spLocks noChangeArrowheads="1"/>
                          </wps:cNvSpPr>
                          <wps:spPr bwMode="auto">
                            <a:xfrm>
                              <a:off x="4845" y="6278"/>
                              <a:ext cx="123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058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Carreira</w:t>
                                </w:r>
                                <w:proofErr w:type="spellEnd"/>
                                <w:r>
                                  <w:rPr>
                                    <w:rFonts w:ascii="Tahoma" w:hAnsi="Tahoma" w:cs="Tahoma"/>
                                    <w:color w:val="000000"/>
                                    <w:sz w:val="10"/>
                                    <w:szCs w:val="10"/>
                                    <w:lang w:val="en-US"/>
                                  </w:rPr>
                                  <w:t xml:space="preserve"> </w:t>
                                </w:r>
                              </w:p>
                            </w:txbxContent>
                          </wps:txbx>
                          <wps:bodyPr rot="0" vert="horz" wrap="none" lIns="0" tIns="0" rIns="0" bIns="0" anchor="t" anchorCtr="0">
                            <a:spAutoFit/>
                          </wps:bodyPr>
                        </wps:wsp>
                        <wps:wsp>
                          <wps:cNvPr id="57" name="Rectangle 54"/>
                          <wps:cNvSpPr>
                            <a:spLocks noChangeArrowheads="1"/>
                          </wps:cNvSpPr>
                          <wps:spPr bwMode="auto">
                            <a:xfrm>
                              <a:off x="4645" y="6408"/>
                              <a:ext cx="1620"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color w:val="000000"/>
                                    <w:sz w:val="10"/>
                                    <w:szCs w:val="10"/>
                                    <w:lang w:val="en-US"/>
                                  </w:rPr>
                                  <w:t>Pré-Requisito</w:t>
                                </w:r>
                                <w:proofErr w:type="spellEnd"/>
                                <w:r>
                                  <w:rPr>
                                    <w:rFonts w:ascii="Tahoma" w:hAnsi="Tahoma" w:cs="Tahoma"/>
                                    <w:color w:val="000000"/>
                                    <w:sz w:val="10"/>
                                    <w:szCs w:val="10"/>
                                    <w:lang w:val="en-US"/>
                                  </w:rPr>
                                  <w:t xml:space="preserve"> </w:t>
                                </w:r>
                                <w:proofErr w:type="spellStart"/>
                                <w:proofErr w:type="gramStart"/>
                                <w:r>
                                  <w:rPr>
                                    <w:rFonts w:ascii="Tahoma" w:hAnsi="Tahoma" w:cs="Tahoma"/>
                                    <w:color w:val="000000"/>
                                    <w:sz w:val="10"/>
                                    <w:szCs w:val="10"/>
                                    <w:lang w:val="en-US"/>
                                  </w:rPr>
                                  <w:t>a</w:t>
                                </w:r>
                                <w:proofErr w:type="spellEnd"/>
                                <w:proofErr w:type="gram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
                            </w:txbxContent>
                          </wps:txbx>
                          <wps:bodyPr rot="0" vert="horz" wrap="none" lIns="0" tIns="0" rIns="0" bIns="0" anchor="t" anchorCtr="0">
                            <a:spAutoFit/>
                          </wps:bodyPr>
                        </wps:wsp>
                        <wps:wsp>
                          <wps:cNvPr id="58" name="Rectangle 55"/>
                          <wps:cNvSpPr>
                            <a:spLocks noChangeArrowheads="1"/>
                          </wps:cNvSpPr>
                          <wps:spPr bwMode="auto">
                            <a:xfrm>
                              <a:off x="5366" y="6538"/>
                              <a:ext cx="349"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59" name="Oval 56"/>
                          <wps:cNvSpPr>
                            <a:spLocks noChangeArrowheads="1"/>
                          </wps:cNvSpPr>
                          <wps:spPr bwMode="auto">
                            <a:xfrm>
                              <a:off x="4506" y="6701"/>
                              <a:ext cx="2092" cy="55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0" name="Rectangle 57"/>
                          <wps:cNvSpPr>
                            <a:spLocks noChangeArrowheads="1"/>
                          </wps:cNvSpPr>
                          <wps:spPr bwMode="auto">
                            <a:xfrm>
                              <a:off x="5044" y="6782"/>
                              <a:ext cx="85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Carreira</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61" name="Rectangle 58"/>
                          <wps:cNvSpPr>
                            <a:spLocks noChangeArrowheads="1"/>
                          </wps:cNvSpPr>
                          <wps:spPr bwMode="auto">
                            <a:xfrm>
                              <a:off x="4871" y="6912"/>
                              <a:ext cx="120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Pré-Requisito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62" name="Rectangle 59"/>
                          <wps:cNvSpPr>
                            <a:spLocks noChangeArrowheads="1"/>
                          </wps:cNvSpPr>
                          <wps:spPr bwMode="auto">
                            <a:xfrm>
                              <a:off x="4949" y="7042"/>
                              <a:ext cx="1058"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63" name="Rectangle 60"/>
                          <wps:cNvSpPr>
                            <a:spLocks noChangeArrowheads="1"/>
                          </wps:cNvSpPr>
                          <wps:spPr bwMode="auto">
                            <a:xfrm>
                              <a:off x="1797" y="16"/>
                              <a:ext cx="1303" cy="9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64" name="Rectangle 61"/>
                          <wps:cNvSpPr>
                            <a:spLocks noChangeArrowheads="1"/>
                          </wps:cNvSpPr>
                          <wps:spPr bwMode="auto">
                            <a:xfrm>
                              <a:off x="1797" y="106"/>
                              <a:ext cx="3265" cy="161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65" name="Rectangle 62"/>
                          <wps:cNvSpPr>
                            <a:spLocks noChangeArrowheads="1"/>
                          </wps:cNvSpPr>
                          <wps:spPr bwMode="auto">
                            <a:xfrm>
                              <a:off x="2509" y="211"/>
                              <a:ext cx="163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102 - </w:t>
                                </w:r>
                                <w:proofErr w:type="spellStart"/>
                                <w:r>
                                  <w:rPr>
                                    <w:rFonts w:ascii="Tahoma" w:hAnsi="Tahoma" w:cs="Tahoma"/>
                                    <w:color w:val="000000"/>
                                    <w:sz w:val="10"/>
                                    <w:szCs w:val="10"/>
                                    <w:lang w:val="en-US"/>
                                  </w:rPr>
                                  <w:t>Pesquisa</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Auxiliar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Cadastro</w:t>
                                </w:r>
                                <w:proofErr w:type="spellEnd"/>
                              </w:p>
                            </w:txbxContent>
                          </wps:txbx>
                          <wps:bodyPr rot="0" vert="horz" wrap="none" lIns="0" tIns="0" rIns="0" bIns="0" anchor="t" anchorCtr="0">
                            <a:spAutoFit/>
                          </wps:bodyPr>
                        </wps:wsp>
                        <wps:wsp>
                          <wps:cNvPr id="66" name="Line 63"/>
                          <wps:cNvCnPr/>
                          <wps:spPr bwMode="auto">
                            <a:xfrm>
                              <a:off x="1815"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1815" y="33"/>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H="1">
                              <a:off x="1823" y="41"/>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flipV="1">
                              <a:off x="1823" y="41"/>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1815" y="3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1815" y="57"/>
                              <a:ext cx="0" cy="1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1823"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1815" y="41"/>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1815" y="41"/>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1823"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1823"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1815" y="3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1815" y="41"/>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1815"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a:off x="1815" y="3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a:off x="1823" y="41"/>
                              <a:ext cx="44" cy="40"/>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1823" y="41"/>
                              <a:ext cx="44"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1823" y="33"/>
                              <a:ext cx="44"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1823" y="41"/>
                              <a:ext cx="44"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1823" y="41"/>
                              <a:ext cx="44"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1815" y="41"/>
                              <a:ext cx="52"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flipH="1" flipV="1">
                              <a:off x="1832" y="41"/>
                              <a:ext cx="43"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1815" y="33"/>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a:off x="1815" y="3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Oval 87"/>
                          <wps:cNvSpPr>
                            <a:spLocks noChangeArrowheads="1"/>
                          </wps:cNvSpPr>
                          <wps:spPr bwMode="auto">
                            <a:xfrm>
                              <a:off x="2127" y="398"/>
                              <a:ext cx="1190" cy="5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1" name="Rectangle 88"/>
                          <wps:cNvSpPr>
                            <a:spLocks noChangeArrowheads="1"/>
                          </wps:cNvSpPr>
                          <wps:spPr bwMode="auto">
                            <a:xfrm>
                              <a:off x="2457" y="488"/>
                              <a:ext cx="446"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92" name="Rectangle 89"/>
                          <wps:cNvSpPr>
                            <a:spLocks noChangeArrowheads="1"/>
                          </wps:cNvSpPr>
                          <wps:spPr bwMode="auto">
                            <a:xfrm>
                              <a:off x="2414" y="618"/>
                              <a:ext cx="539"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93" name="Rectangle 90"/>
                          <wps:cNvSpPr>
                            <a:spLocks noChangeArrowheads="1"/>
                          </wps:cNvSpPr>
                          <wps:spPr bwMode="auto">
                            <a:xfrm>
                              <a:off x="2448" y="748"/>
                              <a:ext cx="49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Ocupação</w:t>
                                </w:r>
                                <w:proofErr w:type="spellEnd"/>
                              </w:p>
                            </w:txbxContent>
                          </wps:txbx>
                          <wps:bodyPr rot="0" vert="horz" wrap="none" lIns="0" tIns="0" rIns="0" bIns="0" anchor="t" anchorCtr="0">
                            <a:spAutoFit/>
                          </wps:bodyPr>
                        </wps:wsp>
                        <wps:wsp>
                          <wps:cNvPr id="94" name="Line 91"/>
                          <wps:cNvCnPr/>
                          <wps:spPr bwMode="auto">
                            <a:xfrm>
                              <a:off x="214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2144" y="415"/>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flipH="1">
                              <a:off x="2153" y="423"/>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flipV="1">
                              <a:off x="2153" y="423"/>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2144" y="41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2144" y="439"/>
                              <a:ext cx="0" cy="1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2153"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2144" y="423"/>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2144" y="423"/>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153"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153"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2144" y="41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2144" y="423"/>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214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a:off x="2144" y="41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2153" y="423"/>
                              <a:ext cx="44" cy="41"/>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2153"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2153" y="415"/>
                              <a:ext cx="44"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2153"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2153"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flipH="1" flipV="1">
                              <a:off x="2144" y="423"/>
                              <a:ext cx="53"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flipH="1" flipV="1">
                              <a:off x="2162" y="423"/>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3"/>
                          <wps:cNvCnPr/>
                          <wps:spPr bwMode="auto">
                            <a:xfrm>
                              <a:off x="214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a:off x="2144" y="41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Oval 115"/>
                          <wps:cNvSpPr>
                            <a:spLocks noChangeArrowheads="1"/>
                          </wps:cNvSpPr>
                          <wps:spPr bwMode="auto">
                            <a:xfrm>
                              <a:off x="2622" y="1090"/>
                              <a:ext cx="1476" cy="56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9" name="Rectangle 116"/>
                          <wps:cNvSpPr>
                            <a:spLocks noChangeArrowheads="1"/>
                          </wps:cNvSpPr>
                          <wps:spPr bwMode="auto">
                            <a:xfrm>
                              <a:off x="2874" y="1171"/>
                              <a:ext cx="86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120" name="Rectangle 117"/>
                          <wps:cNvSpPr>
                            <a:spLocks noChangeArrowheads="1"/>
                          </wps:cNvSpPr>
                          <wps:spPr bwMode="auto">
                            <a:xfrm>
                              <a:off x="2935" y="1301"/>
                              <a:ext cx="742"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gramStart"/>
                                <w:r>
                                  <w:rPr>
                                    <w:rFonts w:ascii="Tahoma" w:hAnsi="Tahoma" w:cs="Tahoma"/>
                                    <w:b/>
                                    <w:bCs/>
                                    <w:color w:val="000000"/>
                                    <w:sz w:val="10"/>
                                    <w:szCs w:val="10"/>
                                    <w:lang w:val="en-US"/>
                                  </w:rPr>
                                  <w:t>de</w:t>
                                </w:r>
                                <w:proofErr w:type="gram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Conceito</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121" name="Rectangle 118"/>
                          <wps:cNvSpPr>
                            <a:spLocks noChangeArrowheads="1"/>
                          </wps:cNvSpPr>
                          <wps:spPr bwMode="auto">
                            <a:xfrm>
                              <a:off x="3134" y="1431"/>
                              <a:ext cx="407"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122" name="Line 119"/>
                          <wps:cNvCnPr/>
                          <wps:spPr bwMode="auto">
                            <a:xfrm>
                              <a:off x="2639"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2639" y="1106"/>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flipH="1">
                              <a:off x="2648" y="1114"/>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flipV="1">
                              <a:off x="2648" y="1114"/>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2639" y="110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2639" y="1130"/>
                              <a:ext cx="0" cy="1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2648"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2639" y="1114"/>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2639" y="1114"/>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2648"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2648"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2639" y="110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a:off x="2639" y="1114"/>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a:off x="2639"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a:off x="2639" y="110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a:off x="2648" y="1114"/>
                              <a:ext cx="43" cy="41"/>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2648" y="1114"/>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2648" y="1106"/>
                              <a:ext cx="43"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2648" y="1114"/>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flipV="1">
                              <a:off x="2648" y="1114"/>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flipH="1" flipV="1">
                              <a:off x="2639" y="1114"/>
                              <a:ext cx="52"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flipH="1" flipV="1">
                              <a:off x="2657" y="1114"/>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2639" y="1106"/>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2639" y="1106"/>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Oval 143"/>
                          <wps:cNvSpPr>
                            <a:spLocks noChangeArrowheads="1"/>
                          </wps:cNvSpPr>
                          <wps:spPr bwMode="auto">
                            <a:xfrm>
                              <a:off x="3438" y="398"/>
                              <a:ext cx="1563" cy="58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7" name="Rectangle 144"/>
                          <wps:cNvSpPr>
                            <a:spLocks noChangeArrowheads="1"/>
                          </wps:cNvSpPr>
                          <wps:spPr bwMode="auto">
                            <a:xfrm>
                              <a:off x="3733" y="488"/>
                              <a:ext cx="861"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w:t>
                                </w:r>
                              </w:p>
                            </w:txbxContent>
                          </wps:txbx>
                          <wps:bodyPr rot="0" vert="horz" wrap="none" lIns="0" tIns="0" rIns="0" bIns="0" anchor="t" anchorCtr="0">
                            <a:spAutoFit/>
                          </wps:bodyPr>
                        </wps:wsp>
                        <wps:wsp>
                          <wps:cNvPr id="148" name="Rectangle 145"/>
                          <wps:cNvSpPr>
                            <a:spLocks noChangeArrowheads="1"/>
                          </wps:cNvSpPr>
                          <wps:spPr bwMode="auto">
                            <a:xfrm>
                              <a:off x="3872" y="618"/>
                              <a:ext cx="625"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gramStart"/>
                                <w:r>
                                  <w:rPr>
                                    <w:rFonts w:ascii="Tahoma" w:hAnsi="Tahoma" w:cs="Tahoma"/>
                                    <w:b/>
                                    <w:bCs/>
                                    <w:color w:val="000000"/>
                                    <w:sz w:val="10"/>
                                    <w:szCs w:val="10"/>
                                    <w:lang w:val="en-US"/>
                                  </w:rPr>
                                  <w:t>de</w:t>
                                </w:r>
                                <w:proofErr w:type="gram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Atividade</w:t>
                                </w:r>
                                <w:proofErr w:type="spellEnd"/>
                              </w:p>
                            </w:txbxContent>
                          </wps:txbx>
                          <wps:bodyPr rot="0" vert="horz" wrap="none" lIns="0" tIns="0" rIns="0" bIns="0" anchor="t" anchorCtr="0">
                            <a:spAutoFit/>
                          </wps:bodyPr>
                        </wps:wsp>
                        <wps:wsp>
                          <wps:cNvPr id="149" name="Line 146"/>
                          <wps:cNvCnPr/>
                          <wps:spPr bwMode="auto">
                            <a:xfrm>
                              <a:off x="3456"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3456" y="415"/>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flipH="1">
                              <a:off x="3464" y="423"/>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flipV="1">
                              <a:off x="3464" y="423"/>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3456" y="415"/>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3456" y="439"/>
                              <a:ext cx="0" cy="1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346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3456" y="42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3456" y="42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346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3464"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3456" y="415"/>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3456" y="423"/>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a:off x="3456"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a:off x="3456" y="415"/>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a:off x="3464" y="423"/>
                              <a:ext cx="44" cy="41"/>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3464"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3464" y="415"/>
                              <a:ext cx="44"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3464"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flipH="1" flipV="1">
                              <a:off x="3464" y="423"/>
                              <a:ext cx="44"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flipH="1" flipV="1">
                              <a:off x="3456" y="423"/>
                              <a:ext cx="52"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flipH="1" flipV="1">
                              <a:off x="3473" y="423"/>
                              <a:ext cx="43"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3456" y="415"/>
                              <a:ext cx="0" cy="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3456" y="415"/>
                              <a:ext cx="4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3" name="Freeform 170"/>
                          <wps:cNvSpPr>
                            <a:spLocks/>
                          </wps:cNvSpPr>
                          <wps:spPr bwMode="auto">
                            <a:xfrm>
                              <a:off x="2856" y="3814"/>
                              <a:ext cx="721" cy="1878"/>
                            </a:xfrm>
                            <a:custGeom>
                              <a:avLst/>
                              <a:gdLst>
                                <a:gd name="T0" fmla="*/ 0 w 721"/>
                                <a:gd name="T1" fmla="*/ 1878 h 1878"/>
                                <a:gd name="T2" fmla="*/ 721 w 721"/>
                                <a:gd name="T3" fmla="*/ 1878 h 1878"/>
                                <a:gd name="T4" fmla="*/ 721 w 721"/>
                                <a:gd name="T5" fmla="*/ 0 h 1878"/>
                              </a:gdLst>
                              <a:ahLst/>
                              <a:cxnLst>
                                <a:cxn ang="0">
                                  <a:pos x="T0" y="T1"/>
                                </a:cxn>
                                <a:cxn ang="0">
                                  <a:pos x="T2" y="T3"/>
                                </a:cxn>
                                <a:cxn ang="0">
                                  <a:pos x="T4" y="T5"/>
                                </a:cxn>
                              </a:cxnLst>
                              <a:rect l="0" t="0" r="r" b="b"/>
                              <a:pathLst>
                                <a:path w="721" h="1878">
                                  <a:moveTo>
                                    <a:pt x="0" y="1878"/>
                                  </a:moveTo>
                                  <a:lnTo>
                                    <a:pt x="721" y="1878"/>
                                  </a:lnTo>
                                  <a:lnTo>
                                    <a:pt x="721"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Line 171"/>
                          <wps:cNvCnPr/>
                          <wps:spPr bwMode="auto">
                            <a:xfrm flipH="1">
                              <a:off x="3542" y="3814"/>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3577" y="3814"/>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6" name="Rectangle 173"/>
                          <wps:cNvSpPr>
                            <a:spLocks noChangeArrowheads="1"/>
                          </wps:cNvSpPr>
                          <wps:spPr bwMode="auto">
                            <a:xfrm>
                              <a:off x="3091" y="4895"/>
                              <a:ext cx="41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177" name="Freeform 174"/>
                          <wps:cNvSpPr>
                            <a:spLocks/>
                          </wps:cNvSpPr>
                          <wps:spPr bwMode="auto">
                            <a:xfrm>
                              <a:off x="2856" y="3846"/>
                              <a:ext cx="799" cy="3180"/>
                            </a:xfrm>
                            <a:custGeom>
                              <a:avLst/>
                              <a:gdLst>
                                <a:gd name="T0" fmla="*/ 0 w 799"/>
                                <a:gd name="T1" fmla="*/ 3180 h 3180"/>
                                <a:gd name="T2" fmla="*/ 799 w 799"/>
                                <a:gd name="T3" fmla="*/ 3164 h 3180"/>
                                <a:gd name="T4" fmla="*/ 799 w 799"/>
                                <a:gd name="T5" fmla="*/ 0 h 3180"/>
                              </a:gdLst>
                              <a:ahLst/>
                              <a:cxnLst>
                                <a:cxn ang="0">
                                  <a:pos x="T0" y="T1"/>
                                </a:cxn>
                                <a:cxn ang="0">
                                  <a:pos x="T2" y="T3"/>
                                </a:cxn>
                                <a:cxn ang="0">
                                  <a:pos x="T4" y="T5"/>
                                </a:cxn>
                              </a:cxnLst>
                              <a:rect l="0" t="0" r="r" b="b"/>
                              <a:pathLst>
                                <a:path w="799" h="3180">
                                  <a:moveTo>
                                    <a:pt x="0" y="3180"/>
                                  </a:moveTo>
                                  <a:lnTo>
                                    <a:pt x="799" y="3164"/>
                                  </a:lnTo>
                                  <a:lnTo>
                                    <a:pt x="799"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Line 175"/>
                          <wps:cNvCnPr/>
                          <wps:spPr bwMode="auto">
                            <a:xfrm flipH="1">
                              <a:off x="3620" y="3846"/>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3655" y="3846"/>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0" name="Rectangle 177"/>
                          <wps:cNvSpPr>
                            <a:spLocks noChangeArrowheads="1"/>
                          </wps:cNvSpPr>
                          <wps:spPr bwMode="auto">
                            <a:xfrm>
                              <a:off x="3178" y="5936"/>
                              <a:ext cx="41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181" name="Freeform 178"/>
                          <wps:cNvSpPr>
                            <a:spLocks/>
                          </wps:cNvSpPr>
                          <wps:spPr bwMode="auto">
                            <a:xfrm>
                              <a:off x="4220" y="3895"/>
                              <a:ext cx="677" cy="1748"/>
                            </a:xfrm>
                            <a:custGeom>
                              <a:avLst/>
                              <a:gdLst>
                                <a:gd name="T0" fmla="*/ 677 w 677"/>
                                <a:gd name="T1" fmla="*/ 1748 h 1748"/>
                                <a:gd name="T2" fmla="*/ 0 w 677"/>
                                <a:gd name="T3" fmla="*/ 1748 h 1748"/>
                                <a:gd name="T4" fmla="*/ 0 w 677"/>
                                <a:gd name="T5" fmla="*/ 0 h 1748"/>
                              </a:gdLst>
                              <a:ahLst/>
                              <a:cxnLst>
                                <a:cxn ang="0">
                                  <a:pos x="T0" y="T1"/>
                                </a:cxn>
                                <a:cxn ang="0">
                                  <a:pos x="T2" y="T3"/>
                                </a:cxn>
                                <a:cxn ang="0">
                                  <a:pos x="T4" y="T5"/>
                                </a:cxn>
                              </a:cxnLst>
                              <a:rect l="0" t="0" r="r" b="b"/>
                              <a:pathLst>
                                <a:path w="677" h="1748">
                                  <a:moveTo>
                                    <a:pt x="677" y="1748"/>
                                  </a:moveTo>
                                  <a:lnTo>
                                    <a:pt x="0" y="1748"/>
                                  </a:lnTo>
                                  <a:lnTo>
                                    <a:pt x="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Line 179"/>
                          <wps:cNvCnPr/>
                          <wps:spPr bwMode="auto">
                            <a:xfrm flipH="1">
                              <a:off x="4185" y="3895"/>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4220" y="3895"/>
                              <a:ext cx="34"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4" name="Rectangle 181"/>
                          <wps:cNvSpPr>
                            <a:spLocks noChangeArrowheads="1"/>
                          </wps:cNvSpPr>
                          <wps:spPr bwMode="auto">
                            <a:xfrm>
                              <a:off x="4246" y="4196"/>
                              <a:ext cx="41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185" name="Freeform 182"/>
                          <wps:cNvSpPr>
                            <a:spLocks/>
                          </wps:cNvSpPr>
                          <wps:spPr bwMode="auto">
                            <a:xfrm>
                              <a:off x="4063" y="3903"/>
                              <a:ext cx="730" cy="3269"/>
                            </a:xfrm>
                            <a:custGeom>
                              <a:avLst/>
                              <a:gdLst>
                                <a:gd name="T0" fmla="*/ 730 w 730"/>
                                <a:gd name="T1" fmla="*/ 3269 h 3269"/>
                                <a:gd name="T2" fmla="*/ 0 w 730"/>
                                <a:gd name="T3" fmla="*/ 3269 h 3269"/>
                                <a:gd name="T4" fmla="*/ 0 w 730"/>
                                <a:gd name="T5" fmla="*/ 0 h 3269"/>
                              </a:gdLst>
                              <a:ahLst/>
                              <a:cxnLst>
                                <a:cxn ang="0">
                                  <a:pos x="T0" y="T1"/>
                                </a:cxn>
                                <a:cxn ang="0">
                                  <a:pos x="T2" y="T3"/>
                                </a:cxn>
                                <a:cxn ang="0">
                                  <a:pos x="T4" y="T5"/>
                                </a:cxn>
                              </a:cxnLst>
                              <a:rect l="0" t="0" r="r" b="b"/>
                              <a:pathLst>
                                <a:path w="730" h="3269">
                                  <a:moveTo>
                                    <a:pt x="730" y="3269"/>
                                  </a:moveTo>
                                  <a:lnTo>
                                    <a:pt x="0" y="3269"/>
                                  </a:lnTo>
                                  <a:lnTo>
                                    <a:pt x="0"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Line 183"/>
                          <wps:cNvCnPr/>
                          <wps:spPr bwMode="auto">
                            <a:xfrm flipH="1">
                              <a:off x="4029" y="3903"/>
                              <a:ext cx="34"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4063" y="3903"/>
                              <a:ext cx="35" cy="6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8" name="Rectangle 185"/>
                          <wps:cNvSpPr>
                            <a:spLocks noChangeArrowheads="1"/>
                          </wps:cNvSpPr>
                          <wps:spPr bwMode="auto">
                            <a:xfrm>
                              <a:off x="4055" y="7197"/>
                              <a:ext cx="41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189" name="Freeform 186"/>
                          <wps:cNvSpPr>
                            <a:spLocks/>
                          </wps:cNvSpPr>
                          <wps:spPr bwMode="auto">
                            <a:xfrm>
                              <a:off x="4046" y="1277"/>
                              <a:ext cx="1302" cy="1008"/>
                            </a:xfrm>
                            <a:custGeom>
                              <a:avLst/>
                              <a:gdLst>
                                <a:gd name="T0" fmla="*/ 0 w 1302"/>
                                <a:gd name="T1" fmla="*/ 0 h 1008"/>
                                <a:gd name="T2" fmla="*/ 1302 w 1302"/>
                                <a:gd name="T3" fmla="*/ 8 h 1008"/>
                                <a:gd name="T4" fmla="*/ 1302 w 1302"/>
                                <a:gd name="T5" fmla="*/ 1008 h 1008"/>
                                <a:gd name="T6" fmla="*/ 990 w 1302"/>
                                <a:gd name="T7" fmla="*/ 1008 h 1008"/>
                              </a:gdLst>
                              <a:ahLst/>
                              <a:cxnLst>
                                <a:cxn ang="0">
                                  <a:pos x="T0" y="T1"/>
                                </a:cxn>
                                <a:cxn ang="0">
                                  <a:pos x="T2" y="T3"/>
                                </a:cxn>
                                <a:cxn ang="0">
                                  <a:pos x="T4" y="T5"/>
                                </a:cxn>
                                <a:cxn ang="0">
                                  <a:pos x="T6" y="T7"/>
                                </a:cxn>
                              </a:cxnLst>
                              <a:rect l="0" t="0" r="r" b="b"/>
                              <a:pathLst>
                                <a:path w="1302" h="1008">
                                  <a:moveTo>
                                    <a:pt x="0" y="0"/>
                                  </a:moveTo>
                                  <a:lnTo>
                                    <a:pt x="1302" y="8"/>
                                  </a:lnTo>
                                  <a:lnTo>
                                    <a:pt x="1302" y="1008"/>
                                  </a:lnTo>
                                  <a:lnTo>
                                    <a:pt x="990" y="1008"/>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Line 187"/>
                          <wps:cNvCnPr/>
                          <wps:spPr bwMode="auto">
                            <a:xfrm flipV="1">
                              <a:off x="5036" y="2253"/>
                              <a:ext cx="69" cy="32"/>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a:off x="5036" y="2285"/>
                              <a:ext cx="69" cy="33"/>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a:off x="5478" y="-439"/>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a:off x="5478" y="-439"/>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a:off x="5487" y="-431"/>
                              <a:ext cx="2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V="1">
                              <a:off x="5487" y="-431"/>
                              <a:ext cx="0" cy="2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5478" y="-439"/>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5478" y="-415"/>
                              <a:ext cx="0" cy="1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5487" y="-439"/>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a:off x="5478" y="-431"/>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5478" y="-431"/>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5487" y="-439"/>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5487" y="-439"/>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a:off x="5478" y="-439"/>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5478" y="-431"/>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5478" y="-439"/>
                              <a:ext cx="0" cy="4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flipH="1">
                              <a:off x="5478" y="-439"/>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5487" y="-431"/>
                              <a:ext cx="44" cy="41"/>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flipH="1" flipV="1">
                            <a:off x="3484245" y="-273685"/>
                            <a:ext cx="2794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flipH="1" flipV="1">
                            <a:off x="3484245" y="-278765"/>
                            <a:ext cx="2794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flipH="1" flipV="1">
                            <a:off x="3484245" y="-273685"/>
                            <a:ext cx="2794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flipH="1" flipV="1">
                            <a:off x="3484245" y="-273685"/>
                            <a:ext cx="2794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flipH="1" flipV="1">
                            <a:off x="3478530" y="-273685"/>
                            <a:ext cx="33655"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flipH="1" flipV="1">
                            <a:off x="3489960" y="-273685"/>
                            <a:ext cx="27305"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a:off x="3478530" y="-27876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3478530" y="-27876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Rectangle 214"/>
                        <wps:cNvSpPr>
                          <a:spLocks noChangeArrowheads="1"/>
                        </wps:cNvSpPr>
                        <wps:spPr bwMode="auto">
                          <a:xfrm>
                            <a:off x="3418205" y="826135"/>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217" name="Freeform 215"/>
                        <wps:cNvSpPr>
                          <a:spLocks/>
                        </wps:cNvSpPr>
                        <wps:spPr bwMode="auto">
                          <a:xfrm>
                            <a:off x="981075" y="443865"/>
                            <a:ext cx="369570" cy="790575"/>
                          </a:xfrm>
                          <a:custGeom>
                            <a:avLst/>
                            <a:gdLst>
                              <a:gd name="T0" fmla="*/ 582 w 582"/>
                              <a:gd name="T1" fmla="*/ 0 h 1245"/>
                              <a:gd name="T2" fmla="*/ 0 w 582"/>
                              <a:gd name="T3" fmla="*/ 0 h 1245"/>
                              <a:gd name="T4" fmla="*/ 0 w 582"/>
                              <a:gd name="T5" fmla="*/ 1245 h 1245"/>
                            </a:gdLst>
                            <a:ahLst/>
                            <a:cxnLst>
                              <a:cxn ang="0">
                                <a:pos x="T0" y="T1"/>
                              </a:cxn>
                              <a:cxn ang="0">
                                <a:pos x="T2" y="T3"/>
                              </a:cxn>
                              <a:cxn ang="0">
                                <a:pos x="T4" y="T5"/>
                              </a:cxn>
                            </a:cxnLst>
                            <a:rect l="0" t="0" r="r" b="b"/>
                            <a:pathLst>
                              <a:path w="582" h="1245">
                                <a:moveTo>
                                  <a:pt x="582" y="0"/>
                                </a:moveTo>
                                <a:lnTo>
                                  <a:pt x="0" y="0"/>
                                </a:lnTo>
                                <a:lnTo>
                                  <a:pt x="0" y="1245"/>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Line 216"/>
                        <wps:cNvCnPr/>
                        <wps:spPr bwMode="auto">
                          <a:xfrm flipH="1" flipV="1">
                            <a:off x="959485" y="1192530"/>
                            <a:ext cx="21590" cy="4191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flipV="1">
                            <a:off x="981075" y="1192530"/>
                            <a:ext cx="22225" cy="4191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a:off x="1477645"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a:off x="1477645" y="-25273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flipH="1">
                            <a:off x="1483360" y="-247650"/>
                            <a:ext cx="165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flipV="1">
                            <a:off x="1483360" y="-247650"/>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a:off x="1477645" y="-25273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3"/>
                        <wps:cNvCnPr/>
                        <wps:spPr bwMode="auto">
                          <a:xfrm>
                            <a:off x="1477645" y="-237490"/>
                            <a:ext cx="0" cy="101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a:off x="1483360"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7" name="Line 225"/>
                        <wps:cNvCnPr/>
                        <wps:spPr bwMode="auto">
                          <a:xfrm>
                            <a:off x="1477645" y="-24765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8" name="Line 226"/>
                        <wps:cNvCnPr/>
                        <wps:spPr bwMode="auto">
                          <a:xfrm>
                            <a:off x="1477645" y="-24765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7"/>
                        <wps:cNvCnPr/>
                        <wps:spPr bwMode="auto">
                          <a:xfrm>
                            <a:off x="1483360"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8"/>
                        <wps:cNvCnPr/>
                        <wps:spPr bwMode="auto">
                          <a:xfrm>
                            <a:off x="1483360"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9"/>
                        <wps:cNvCnPr/>
                        <wps:spPr bwMode="auto">
                          <a:xfrm>
                            <a:off x="1477645" y="-25273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1477645" y="-24765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a:off x="1477645"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flipH="1">
                            <a:off x="1477645" y="-25273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a:off x="1483360" y="-247650"/>
                            <a:ext cx="27305" cy="25400"/>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flipH="1" flipV="1">
                            <a:off x="1483360" y="-247650"/>
                            <a:ext cx="27305"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flipH="1" flipV="1">
                            <a:off x="1483360" y="-252730"/>
                            <a:ext cx="2730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flipH="1" flipV="1">
                            <a:off x="1483360" y="-247650"/>
                            <a:ext cx="27305"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flipH="1" flipV="1">
                            <a:off x="1483360" y="-247650"/>
                            <a:ext cx="27305"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flipH="1" flipV="1">
                            <a:off x="1477645" y="-247650"/>
                            <a:ext cx="3302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flipH="1" flipV="1">
                            <a:off x="1488440" y="-247650"/>
                            <a:ext cx="2794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1477645" y="-252730"/>
                            <a:ext cx="0" cy="254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a:off x="1477645" y="-252730"/>
                            <a:ext cx="2730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Rectangle 242"/>
                        <wps:cNvSpPr>
                          <a:spLocks noChangeArrowheads="1"/>
                        </wps:cNvSpPr>
                        <wps:spPr bwMode="auto">
                          <a:xfrm>
                            <a:off x="672465" y="635000"/>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245" name="Freeform 243"/>
                        <wps:cNvSpPr>
                          <a:spLocks/>
                        </wps:cNvSpPr>
                        <wps:spPr bwMode="auto">
                          <a:xfrm>
                            <a:off x="3181350" y="454660"/>
                            <a:ext cx="452120" cy="1192530"/>
                          </a:xfrm>
                          <a:custGeom>
                            <a:avLst/>
                            <a:gdLst>
                              <a:gd name="T0" fmla="*/ 0 w 712"/>
                              <a:gd name="T1" fmla="*/ 0 h 1878"/>
                              <a:gd name="T2" fmla="*/ 712 w 712"/>
                              <a:gd name="T3" fmla="*/ 0 h 1878"/>
                              <a:gd name="T4" fmla="*/ 712 w 712"/>
                              <a:gd name="T5" fmla="*/ 1878 h 1878"/>
                              <a:gd name="T6" fmla="*/ 34 w 712"/>
                              <a:gd name="T7" fmla="*/ 1878 h 1878"/>
                            </a:gdLst>
                            <a:ahLst/>
                            <a:cxnLst>
                              <a:cxn ang="0">
                                <a:pos x="T0" y="T1"/>
                              </a:cxn>
                              <a:cxn ang="0">
                                <a:pos x="T2" y="T3"/>
                              </a:cxn>
                              <a:cxn ang="0">
                                <a:pos x="T4" y="T5"/>
                              </a:cxn>
                              <a:cxn ang="0">
                                <a:pos x="T6" y="T7"/>
                              </a:cxn>
                            </a:cxnLst>
                            <a:rect l="0" t="0" r="r" b="b"/>
                            <a:pathLst>
                              <a:path w="712" h="1878">
                                <a:moveTo>
                                  <a:pt x="0" y="0"/>
                                </a:moveTo>
                                <a:lnTo>
                                  <a:pt x="712" y="0"/>
                                </a:lnTo>
                                <a:lnTo>
                                  <a:pt x="712" y="1878"/>
                                </a:lnTo>
                                <a:lnTo>
                                  <a:pt x="34" y="1878"/>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 name="Line 244"/>
                        <wps:cNvCnPr/>
                        <wps:spPr bwMode="auto">
                          <a:xfrm flipV="1">
                            <a:off x="3202940" y="1626870"/>
                            <a:ext cx="44450" cy="20320"/>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a:off x="3202940" y="1647190"/>
                            <a:ext cx="44450" cy="2095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a:off x="4123690"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a:off x="4123690" y="-41275"/>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flipH="1">
                            <a:off x="4129405" y="-36195"/>
                            <a:ext cx="165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9"/>
                        <wps:cNvCnPr/>
                        <wps:spPr bwMode="auto">
                          <a:xfrm flipV="1">
                            <a:off x="4129405" y="-36195"/>
                            <a:ext cx="0" cy="152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50"/>
                        <wps:cNvCnPr/>
                        <wps:spPr bwMode="auto">
                          <a:xfrm>
                            <a:off x="4123690" y="-4127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1"/>
                        <wps:cNvCnPr/>
                        <wps:spPr bwMode="auto">
                          <a:xfrm>
                            <a:off x="4123690" y="-26035"/>
                            <a:ext cx="0" cy="107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2"/>
                        <wps:cNvCnPr/>
                        <wps:spPr bwMode="auto">
                          <a:xfrm>
                            <a:off x="4129405"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Line 253"/>
                        <wps:cNvCnPr/>
                        <wps:spPr bwMode="auto">
                          <a:xfrm>
                            <a:off x="4123690" y="-3619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4"/>
                        <wps:cNvCnPr/>
                        <wps:spPr bwMode="auto">
                          <a:xfrm>
                            <a:off x="4123690" y="-3619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5"/>
                        <wps:cNvCnPr/>
                        <wps:spPr bwMode="auto">
                          <a:xfrm>
                            <a:off x="4129405"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6"/>
                        <wps:cNvCnPr/>
                        <wps:spPr bwMode="auto">
                          <a:xfrm>
                            <a:off x="4129405"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a:off x="4123690" y="-4127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a:off x="4123690" y="-3619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a:off x="4123690"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flipH="1">
                            <a:off x="4123690" y="-4127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4129405" y="-36195"/>
                            <a:ext cx="27305" cy="26035"/>
                          </a:xfrm>
                          <a:prstGeom prst="line">
                            <a:avLst/>
                          </a:prstGeom>
                          <a:noFill/>
                          <a:ln w="17">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flipH="1" flipV="1">
                            <a:off x="4129405" y="-36195"/>
                            <a:ext cx="27305"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flipH="1" flipV="1">
                            <a:off x="4129405" y="-41275"/>
                            <a:ext cx="27305"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flipH="1" flipV="1">
                            <a:off x="4129405" y="-36195"/>
                            <a:ext cx="27305"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flipH="1" flipV="1">
                            <a:off x="4129405" y="-36195"/>
                            <a:ext cx="27305"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flipH="1" flipV="1">
                            <a:off x="4123690" y="-36195"/>
                            <a:ext cx="3302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flipH="1" flipV="1">
                            <a:off x="4135120" y="-36195"/>
                            <a:ext cx="27305"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a:off x="4123690" y="-41275"/>
                            <a:ext cx="0" cy="2603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a:off x="4123690" y="-41275"/>
                            <a:ext cx="279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Rectangle 270"/>
                        <wps:cNvSpPr>
                          <a:spLocks noChangeArrowheads="1"/>
                        </wps:cNvSpPr>
                        <wps:spPr bwMode="auto">
                          <a:xfrm>
                            <a:off x="3649980" y="454660"/>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273" name="Rectangle 271"/>
                        <wps:cNvSpPr>
                          <a:spLocks noChangeArrowheads="1"/>
                        </wps:cNvSpPr>
                        <wps:spPr bwMode="auto">
                          <a:xfrm>
                            <a:off x="518160" y="4890135"/>
                            <a:ext cx="655955" cy="6159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4" name="Rectangle 272"/>
                        <wps:cNvSpPr>
                          <a:spLocks noChangeArrowheads="1"/>
                        </wps:cNvSpPr>
                        <wps:spPr bwMode="auto">
                          <a:xfrm>
                            <a:off x="518160" y="4946650"/>
                            <a:ext cx="1642745" cy="78486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5" name="Rectangle 273"/>
                        <wps:cNvSpPr>
                          <a:spLocks noChangeArrowheads="1"/>
                        </wps:cNvSpPr>
                        <wps:spPr bwMode="auto">
                          <a:xfrm>
                            <a:off x="667385" y="5013960"/>
                            <a:ext cx="116776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200 -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Regime de </w:t>
                              </w:r>
                              <w:proofErr w:type="spellStart"/>
                              <w:r>
                                <w:rPr>
                                  <w:rFonts w:ascii="Tahoma" w:hAnsi="Tahoma" w:cs="Tahoma"/>
                                  <w:color w:val="000000"/>
                                  <w:sz w:val="10"/>
                                  <w:szCs w:val="10"/>
                                  <w:lang w:val="en-US"/>
                                </w:rPr>
                                <w:t>Trabalho</w:t>
                              </w:r>
                              <w:proofErr w:type="spellEnd"/>
                              <w:r>
                                <w:rPr>
                                  <w:rFonts w:ascii="Tahoma" w:hAnsi="Tahoma" w:cs="Tahoma"/>
                                  <w:color w:val="000000"/>
                                  <w:sz w:val="10"/>
                                  <w:szCs w:val="10"/>
                                  <w:lang w:val="en-US"/>
                                </w:rPr>
                                <w:t xml:space="preserve"> a </w:t>
                              </w:r>
                            </w:p>
                          </w:txbxContent>
                        </wps:txbx>
                        <wps:bodyPr rot="0" vert="horz" wrap="none" lIns="0" tIns="0" rIns="0" bIns="0" anchor="t" anchorCtr="0">
                          <a:spAutoFit/>
                        </wps:bodyPr>
                      </wps:wsp>
                      <wps:wsp>
                        <wps:cNvPr id="276" name="Rectangle 274"/>
                        <wps:cNvSpPr>
                          <a:spLocks noChangeArrowheads="1"/>
                        </wps:cNvSpPr>
                        <wps:spPr bwMode="auto">
                          <a:xfrm>
                            <a:off x="876300" y="5096510"/>
                            <a:ext cx="82613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277" name="Rectangle 275"/>
                        <wps:cNvSpPr>
                          <a:spLocks noChangeArrowheads="1"/>
                        </wps:cNvSpPr>
                        <wps:spPr bwMode="auto">
                          <a:xfrm>
                            <a:off x="518160" y="5767705"/>
                            <a:ext cx="650875" cy="622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8" name="Rectangle 276"/>
                        <wps:cNvSpPr>
                          <a:spLocks noChangeArrowheads="1"/>
                        </wps:cNvSpPr>
                        <wps:spPr bwMode="auto">
                          <a:xfrm>
                            <a:off x="518160" y="5824855"/>
                            <a:ext cx="1631950" cy="78486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79" name="Rectangle 277"/>
                        <wps:cNvSpPr>
                          <a:spLocks noChangeArrowheads="1"/>
                        </wps:cNvSpPr>
                        <wps:spPr bwMode="auto">
                          <a:xfrm>
                            <a:off x="600710" y="5891530"/>
                            <a:ext cx="128016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UCS 201 -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Regimes </w:t>
                              </w:r>
                              <w:proofErr w:type="spellStart"/>
                              <w:r>
                                <w:rPr>
                                  <w:rFonts w:ascii="Tahoma" w:hAnsi="Tahoma" w:cs="Tahoma"/>
                                  <w:color w:val="000000"/>
                                  <w:sz w:val="10"/>
                                  <w:szCs w:val="10"/>
                                  <w:lang w:val="en-US"/>
                                </w:rPr>
                                <w:t>Previdenciários</w:t>
                              </w:r>
                              <w:proofErr w:type="spellEnd"/>
                              <w:r>
                                <w:rPr>
                                  <w:rFonts w:ascii="Tahoma" w:hAnsi="Tahoma" w:cs="Tahoma"/>
                                  <w:color w:val="000000"/>
                                  <w:sz w:val="10"/>
                                  <w:szCs w:val="10"/>
                                  <w:lang w:val="en-US"/>
                                </w:rPr>
                                <w:t xml:space="preserve"> a </w:t>
                              </w:r>
                            </w:p>
                          </w:txbxContent>
                        </wps:txbx>
                        <wps:bodyPr rot="0" vert="horz" wrap="none" lIns="0" tIns="0" rIns="0" bIns="0" anchor="t" anchorCtr="0">
                          <a:spAutoFit/>
                        </wps:bodyPr>
                      </wps:wsp>
                      <wps:wsp>
                        <wps:cNvPr id="280" name="Rectangle 278"/>
                        <wps:cNvSpPr>
                          <a:spLocks noChangeArrowheads="1"/>
                        </wps:cNvSpPr>
                        <wps:spPr bwMode="auto">
                          <a:xfrm>
                            <a:off x="871220" y="5974715"/>
                            <a:ext cx="82613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wps:txbx>
                        <wps:bodyPr rot="0" vert="horz" wrap="none" lIns="0" tIns="0" rIns="0" bIns="0" anchor="t" anchorCtr="0">
                          <a:spAutoFit/>
                        </wps:bodyPr>
                      </wps:wsp>
                      <wps:wsp>
                        <wps:cNvPr id="281" name="Oval 279"/>
                        <wps:cNvSpPr>
                          <a:spLocks noChangeArrowheads="1"/>
                        </wps:cNvSpPr>
                        <wps:spPr bwMode="auto">
                          <a:xfrm>
                            <a:off x="672465" y="6160135"/>
                            <a:ext cx="1367155" cy="38735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2" name="Rectangle 280"/>
                        <wps:cNvSpPr>
                          <a:spLocks noChangeArrowheads="1"/>
                        </wps:cNvSpPr>
                        <wps:spPr bwMode="auto">
                          <a:xfrm>
                            <a:off x="1036320" y="6222365"/>
                            <a:ext cx="55880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Regimes </w:t>
                              </w:r>
                            </w:p>
                          </w:txbxContent>
                        </wps:txbx>
                        <wps:bodyPr rot="0" vert="horz" wrap="none" lIns="0" tIns="0" rIns="0" bIns="0" anchor="t" anchorCtr="0">
                          <a:spAutoFit/>
                        </wps:bodyPr>
                      </wps:wsp>
                      <wps:wsp>
                        <wps:cNvPr id="283" name="Rectangle 281"/>
                        <wps:cNvSpPr>
                          <a:spLocks noChangeArrowheads="1"/>
                        </wps:cNvSpPr>
                        <wps:spPr bwMode="auto">
                          <a:xfrm>
                            <a:off x="893445" y="6304915"/>
                            <a:ext cx="81788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Previdenciários</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284" name="Rectangle 282"/>
                        <wps:cNvSpPr>
                          <a:spLocks noChangeArrowheads="1"/>
                        </wps:cNvSpPr>
                        <wps:spPr bwMode="auto">
                          <a:xfrm>
                            <a:off x="975995" y="6387465"/>
                            <a:ext cx="67183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285" name="Oval 283"/>
                        <wps:cNvSpPr>
                          <a:spLocks noChangeArrowheads="1"/>
                        </wps:cNvSpPr>
                        <wps:spPr bwMode="auto">
                          <a:xfrm>
                            <a:off x="777240" y="5277485"/>
                            <a:ext cx="1179830" cy="35115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6" name="Rectangle 284"/>
                        <wps:cNvSpPr>
                          <a:spLocks noChangeArrowheads="1"/>
                        </wps:cNvSpPr>
                        <wps:spPr bwMode="auto">
                          <a:xfrm>
                            <a:off x="992505" y="5328920"/>
                            <a:ext cx="65532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Regimes de </w:t>
                              </w:r>
                            </w:p>
                          </w:txbxContent>
                        </wps:txbx>
                        <wps:bodyPr rot="0" vert="horz" wrap="none" lIns="0" tIns="0" rIns="0" bIns="0" anchor="t" anchorCtr="0">
                          <a:spAutoFit/>
                        </wps:bodyPr>
                      </wps:wsp>
                      <wps:wsp>
                        <wps:cNvPr id="287" name="Rectangle 285"/>
                        <wps:cNvSpPr>
                          <a:spLocks noChangeArrowheads="1"/>
                        </wps:cNvSpPr>
                        <wps:spPr bwMode="auto">
                          <a:xfrm>
                            <a:off x="1025525" y="5411470"/>
                            <a:ext cx="60896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Trabalho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wps:txbx>
                        <wps:bodyPr rot="0" vert="horz" wrap="none" lIns="0" tIns="0" rIns="0" bIns="0" anchor="t" anchorCtr="0">
                          <a:spAutoFit/>
                        </wps:bodyPr>
                      </wps:wsp>
                      <wps:wsp>
                        <wps:cNvPr id="288" name="Rectangle 286"/>
                        <wps:cNvSpPr>
                          <a:spLocks noChangeArrowheads="1"/>
                        </wps:cNvSpPr>
                        <wps:spPr bwMode="auto">
                          <a:xfrm>
                            <a:off x="986790" y="5494020"/>
                            <a:ext cx="67183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wps:txbx>
                        <wps:bodyPr rot="0" vert="horz" wrap="none" lIns="0" tIns="0" rIns="0" bIns="0" anchor="t" anchorCtr="0">
                          <a:spAutoFit/>
                        </wps:bodyPr>
                      </wps:wsp>
                      <wps:wsp>
                        <wps:cNvPr id="289" name="Freeform 287"/>
                        <wps:cNvSpPr>
                          <a:spLocks/>
                        </wps:cNvSpPr>
                        <wps:spPr bwMode="auto">
                          <a:xfrm>
                            <a:off x="1907540" y="2463165"/>
                            <a:ext cx="512445" cy="3061970"/>
                          </a:xfrm>
                          <a:custGeom>
                            <a:avLst/>
                            <a:gdLst>
                              <a:gd name="T0" fmla="*/ 0 w 807"/>
                              <a:gd name="T1" fmla="*/ 4822 h 4822"/>
                              <a:gd name="T2" fmla="*/ 807 w 807"/>
                              <a:gd name="T3" fmla="*/ 4822 h 4822"/>
                              <a:gd name="T4" fmla="*/ 807 w 807"/>
                              <a:gd name="T5" fmla="*/ 0 h 4822"/>
                            </a:gdLst>
                            <a:ahLst/>
                            <a:cxnLst>
                              <a:cxn ang="0">
                                <a:pos x="T0" y="T1"/>
                              </a:cxn>
                              <a:cxn ang="0">
                                <a:pos x="T2" y="T3"/>
                              </a:cxn>
                              <a:cxn ang="0">
                                <a:pos x="T4" y="T5"/>
                              </a:cxn>
                            </a:cxnLst>
                            <a:rect l="0" t="0" r="r" b="b"/>
                            <a:pathLst>
                              <a:path w="807" h="4822">
                                <a:moveTo>
                                  <a:pt x="0" y="4822"/>
                                </a:moveTo>
                                <a:lnTo>
                                  <a:pt x="807" y="4822"/>
                                </a:lnTo>
                                <a:lnTo>
                                  <a:pt x="807"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Line 288"/>
                        <wps:cNvCnPr/>
                        <wps:spPr bwMode="auto">
                          <a:xfrm flipH="1">
                            <a:off x="2398395" y="2463165"/>
                            <a:ext cx="21590" cy="4127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1" name="Line 289"/>
                        <wps:cNvCnPr/>
                        <wps:spPr bwMode="auto">
                          <a:xfrm>
                            <a:off x="2419985" y="2463165"/>
                            <a:ext cx="22225" cy="4127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2" name="Rectangle 290"/>
                        <wps:cNvSpPr>
                          <a:spLocks noChangeArrowheads="1"/>
                        </wps:cNvSpPr>
                        <wps:spPr bwMode="auto">
                          <a:xfrm>
                            <a:off x="2111375" y="4125595"/>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293" name="Freeform 291"/>
                        <wps:cNvSpPr>
                          <a:spLocks/>
                        </wps:cNvSpPr>
                        <wps:spPr bwMode="auto">
                          <a:xfrm>
                            <a:off x="2018030" y="2473325"/>
                            <a:ext cx="490220" cy="3940175"/>
                          </a:xfrm>
                          <a:custGeom>
                            <a:avLst/>
                            <a:gdLst>
                              <a:gd name="T0" fmla="*/ 0 w 772"/>
                              <a:gd name="T1" fmla="*/ 6180 h 6205"/>
                              <a:gd name="T2" fmla="*/ 764 w 772"/>
                              <a:gd name="T3" fmla="*/ 6205 h 6205"/>
                              <a:gd name="T4" fmla="*/ 772 w 772"/>
                              <a:gd name="T5" fmla="*/ 0 h 6205"/>
                            </a:gdLst>
                            <a:ahLst/>
                            <a:cxnLst>
                              <a:cxn ang="0">
                                <a:pos x="T0" y="T1"/>
                              </a:cxn>
                              <a:cxn ang="0">
                                <a:pos x="T2" y="T3"/>
                              </a:cxn>
                              <a:cxn ang="0">
                                <a:pos x="T4" y="T5"/>
                              </a:cxn>
                            </a:cxnLst>
                            <a:rect l="0" t="0" r="r" b="b"/>
                            <a:pathLst>
                              <a:path w="772" h="6205">
                                <a:moveTo>
                                  <a:pt x="0" y="6180"/>
                                </a:moveTo>
                                <a:lnTo>
                                  <a:pt x="764" y="6205"/>
                                </a:lnTo>
                                <a:lnTo>
                                  <a:pt x="772" y="0"/>
                                </a:lnTo>
                              </a:path>
                            </a:pathLst>
                          </a:custGeom>
                          <a:noFill/>
                          <a:ln w="9">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Line 292"/>
                        <wps:cNvCnPr/>
                        <wps:spPr bwMode="auto">
                          <a:xfrm flipH="1">
                            <a:off x="2486660" y="2473325"/>
                            <a:ext cx="21590" cy="4127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5" name="Line 293"/>
                        <wps:cNvCnPr/>
                        <wps:spPr bwMode="auto">
                          <a:xfrm>
                            <a:off x="2508250" y="2473325"/>
                            <a:ext cx="22225" cy="41275"/>
                          </a:xfrm>
                          <a:prstGeom prst="line">
                            <a:avLst/>
                          </a:prstGeom>
                          <a:noFill/>
                          <a:ln w="9">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6" name="Rectangle 294"/>
                        <wps:cNvSpPr>
                          <a:spLocks noChangeArrowheads="1"/>
                        </wps:cNvSpPr>
                        <wps:spPr bwMode="auto">
                          <a:xfrm>
                            <a:off x="2194560" y="6196330"/>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c:wpc>
                  </a:graphicData>
                </a:graphic>
              </wp:inline>
            </w:drawing>
          </mc:Choice>
          <mc:Fallback>
            <w:pict>
              <v:group id="Tela 297" o:spid="_x0000_s1026" editas="canvas" style="width:336pt;height:521.25pt;mso-position-horizontal-relative:char;mso-position-vertical-relative:line" coordsize="42672,6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&#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672;height:66198;visibility:visible;mso-wrap-style:square">
                  <v:fill o:detectmouseclick="t"/>
                  <v:path o:connecttype="none"/>
                </v:shape>
                <v:group id="Group 205" o:spid="_x0000_s1028" style="position:absolute;left:330;top:-2787;width:42234;height:50189" coordorigin="52,-439" coordsize="6651,79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1476;top:1935;width:1424;height: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1476;top:2025;width:3568;height:2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2075;top:2131;width:1920;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 </w:t>
                          </w:r>
                          <w:proofErr w:type="spellStart"/>
                          <w:r>
                            <w:rPr>
                              <w:rFonts w:ascii="Tahoma" w:hAnsi="Tahoma" w:cs="Tahoma"/>
                              <w:color w:val="000000"/>
                              <w:sz w:val="10"/>
                              <w:szCs w:val="10"/>
                              <w:lang w:val="en-US"/>
                            </w:rPr>
                            <w:t>Manter</w:t>
                          </w:r>
                          <w:proofErr w:type="spell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oval id="Oval 8" o:spid="_x0000_s1032" style="position:absolute;left:356;top:2643;width:156;height: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line id="Line 9" o:spid="_x0000_s1033" style="position:absolute;visibility:visible;mso-wrap-style:square" from="434,2789" to="434,2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line id="Line 10" o:spid="_x0000_s1034" style="position:absolute;visibility:visible;mso-wrap-style:square" from="347,2846" to="530,2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5" style="position:absolute;flip:x;visibility:visible;mso-wrap-style:square" from="330,2936" to="434,3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8XfL8AAADbAAAADwAAAGRycy9kb3ducmV2LnhtbERPS4vCMBC+C/6HMIK3NVVE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a8XfL8AAADbAAAADwAAAAAAAAAAAAAAAACh&#10;AgAAZHJzL2Rvd25yZXYueG1sUEsFBgAAAAAEAAQA+QAAAI0DAAAAAA==&#10;" strokecolor="#903" strokeweight="0"/>
                  <v:line id="Line 12" o:spid="_x0000_s1036" style="position:absolute;visibility:visible;mso-wrap-style:square" from="434,2936" to="538,3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rect id="Rectangle 13" o:spid="_x0000_s1037" style="position:absolute;left:52;top:3082;width:53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4E4BA0" w:rsidRDefault="004E4BA0">
                          <w:pPr>
                            <w:ind w:left="0"/>
                          </w:pPr>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Usuário</w:t>
                          </w:r>
                          <w:proofErr w:type="spellEnd"/>
                          <w:r>
                            <w:rPr>
                              <w:rFonts w:ascii="Tahoma" w:hAnsi="Tahoma" w:cs="Tahoma"/>
                              <w:b/>
                              <w:bCs/>
                              <w:color w:val="000000"/>
                              <w:sz w:val="10"/>
                              <w:szCs w:val="10"/>
                              <w:lang w:val="en-US"/>
                            </w:rPr>
                            <w:t xml:space="preserve"> </w:t>
                          </w:r>
                        </w:p>
                      </w:txbxContent>
                    </v:textbox>
                  </v:rect>
                  <v:line id="Line 14" o:spid="_x0000_s1038" style="position:absolute;visibility:visible;mso-wrap-style:square" from="564,2936" to="1467,2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G/2GcMAAADbAAAADwAAAGRycy9kb3ducmV2LnhtbERPTWvCQBC9C/6HZQRvddMotqTZiARE&#10;i1Jo2ou3ITtNYrOzIbs16b/vCgVv83ifk25G04or9a6xrOBxEYEgLq1uuFLw+bF7eAbhPLLG1jIp&#10;+CUHm2w6STHRduB3uha+EiGEXYIKau+7REpX1mTQLWxHHLgv2xv0AfaV1D0OIdy0Mo6itTTYcGio&#10;saO8pvK7+DEKWn476HxYFefT6hj7y35/vrwulZrPxu0LCE+jv4v/3Qcd5j/B7ZdwgM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v9hnDAAAA2wAAAA8AAAAAAAAAAAAA&#10;AAAAoQIAAGRycy9kb3ducmV2LnhtbFBLBQYAAAAABAAEAPkAAACRAwAAAAA=&#10;" strokecolor="#903" strokeweight=".00025mm"/>
                  <v:oval id="Oval 15" o:spid="_x0000_s1039" style="position:absolute;left:3360;top:3318;width:1485;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40" style="position:absolute;left:3647;top:3399;width:773;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Alterar</w:t>
                          </w:r>
                          <w:proofErr w:type="spellEnd"/>
                          <w:r>
                            <w:rPr>
                              <w:rFonts w:ascii="Tahoma" w:hAnsi="Tahoma" w:cs="Tahoma"/>
                              <w:b/>
                              <w:bCs/>
                              <w:color w:val="000000"/>
                              <w:sz w:val="10"/>
                              <w:szCs w:val="10"/>
                              <w:lang w:val="en-US"/>
                            </w:rPr>
                            <w:t xml:space="preserve"> Item da </w:t>
                          </w:r>
                        </w:p>
                      </w:txbxContent>
                    </v:textbox>
                  </v:rect>
                  <v:rect id="Rectangle 17" o:spid="_x0000_s1041" style="position:absolute;left:3733;top:3529;width:623;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v:textbox>
                  </v:rect>
                  <v:rect id="Rectangle 18" o:spid="_x0000_s1042" style="position:absolute;left:3872;top:3659;width:407;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v:textbox>
                  </v:rect>
                  <v:oval id="Oval 19" o:spid="_x0000_s1043" style="position:absolute;left:1632;top:2936;width:1520;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0f8IA&#10;AADbAAAADwAAAGRycy9kb3ducmV2LnhtbESPQWsCMRSE7wX/Q3iCt5p1kVJWo4hQKHiw2h56fG6e&#10;u8HNS9xEjf++KQgeh5n5hpkvk+3ElfpgHCuYjAsQxLXThhsFP98fr+8gQkTW2DkmBXcKsFwMXuZY&#10;aXfjHV33sREZwqFCBW2MvpIy1C1ZDGPnibN3dL3FmGXfSN3jLcNtJ8uieJMWDeeFFj2tW6pP+4tV&#10;4P3XdJrS1oQyHc9mw4fd/feg1GiYVjMQkVJ8hh/tT62gLOH/S/4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R/wgAAANsAAAAPAAAAAAAAAAAAAAAAAJgCAABkcnMvZG93&#10;bnJldi54bWxQSwUGAAAAAAQABAD1AAAAhwMAAAAA&#10;" fillcolor="#ffc" strokecolor="#903" strokeweight="0"/>
                  <v:rect id="Rectangle 20" o:spid="_x0000_s1044" style="position:absolute;left:1962;top:3025;width:769;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Excluir</w:t>
                          </w:r>
                          <w:proofErr w:type="spellEnd"/>
                          <w:r>
                            <w:rPr>
                              <w:rFonts w:ascii="Tahoma" w:hAnsi="Tahoma" w:cs="Tahoma"/>
                              <w:b/>
                              <w:bCs/>
                              <w:color w:val="000000"/>
                              <w:sz w:val="10"/>
                              <w:szCs w:val="10"/>
                              <w:lang w:val="en-US"/>
                            </w:rPr>
                            <w:t xml:space="preserve"> Item da </w:t>
                          </w:r>
                        </w:p>
                      </w:txbxContent>
                    </v:textbox>
                  </v:rect>
                  <v:rect id="Rectangle 21" o:spid="_x0000_s1045" style="position:absolute;left:2023;top:3155;width:623;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v:textbox>
                  </v:rect>
                  <v:rect id="Rectangle 22" o:spid="_x0000_s1046" style="position:absolute;left:2162;top:3285;width:407;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v:textbox>
                  </v:rect>
                  <v:oval id="Oval 23" o:spid="_x0000_s1047" style="position:absolute;left:3195;top:2627;width:1624;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yfMIA&#10;AADbAAAADwAAAGRycy9kb3ducmV2LnhtbESPT2sCMRTE74V+h/AK3mq2i4isRimFQsGDfw8en5vn&#10;bujmJd2kGr+9EQSPw8z8hpktku3EmfpgHCv4GBYgiGunDTcK9rvv9wmIEJE1do5JwZUCLOavLzOs&#10;tLvwhs7b2IgM4VChgjZGX0kZ6pYshqHzxNk7ud5izLJvpO7xkuG2k2VRjKVFw3mhRU9fLdW/23+r&#10;wPv1aJTSyoQynf7Mko+b6+Go1OAtfU5BRErxGX60f7SCcgz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jJ8wgAAANsAAAAPAAAAAAAAAAAAAAAAAJgCAABkcnMvZG93&#10;bnJldi54bWxQSwUGAAAAAAQABAD1AAAAhwMAAAAA&#10;" fillcolor="#ffc" strokecolor="#903" strokeweight="0"/>
                  <v:rect id="Rectangle 24" o:spid="_x0000_s1048" style="position:absolute;left:3603;top:2708;width:710;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Listar</w:t>
                          </w:r>
                          <w:proofErr w:type="spellEnd"/>
                          <w:r>
                            <w:rPr>
                              <w:rFonts w:ascii="Tahoma" w:hAnsi="Tahoma" w:cs="Tahoma"/>
                              <w:b/>
                              <w:bCs/>
                              <w:color w:val="000000"/>
                              <w:sz w:val="10"/>
                              <w:szCs w:val="10"/>
                              <w:lang w:val="en-US"/>
                            </w:rPr>
                            <w:t xml:space="preserve"> Item da </w:t>
                          </w:r>
                        </w:p>
                      </w:txbxContent>
                    </v:textbox>
                  </v:rect>
                  <v:rect id="Rectangle 25" o:spid="_x0000_s1049" style="position:absolute;left:3647;top:2838;width:623;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
                      </w:txbxContent>
                    </v:textbox>
                  </v:rect>
                  <v:rect id="Rectangle 26" o:spid="_x0000_s1050" style="position:absolute;left:3785;top:2968;width:407;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v:textbox>
                  </v:rect>
                  <v:rect id="Rectangle 27" o:spid="_x0000_s1051" style="position:absolute;left:816;top:4700;width:894;height: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Dr4A&#10;AADbAAAADwAAAGRycy9kb3ducmV2LnhtbERPy2oCMRTdC/5DuIVupGZU0DI1igpCNyKOfsDt5Hae&#10;uRmSqOPfm4Xg8nDey3VvWnEj5yvLCibjBARxbnXFhYLLef/1DcIHZI2tZVLwIA/r1XCwxFTbO5/o&#10;loVCxBD2KSooQ+hSKX1ekkE/th1x5P6tMxgidIXUDu8x3LRymiRzabDi2FBiR7uS8ia7GgWbRvpR&#10;k5OvD9fFsZ5bV+P2T6nPj37zAyJQH97il/tXK5jF9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6xLA6+AAAA2wAAAA8AAAAAAAAAAAAAAAAAmAIAAGRycy9kb3ducmV2&#10;LnhtbFBLBQYAAAAABAAEAPUAAACDAwAAAAA=&#10;" fillcolor="#ffc" strokecolor="#903" strokeweight="0"/>
                  <v:rect id="Rectangle 28" o:spid="_x0000_s1052" style="position:absolute;left:816;top:4790;width:224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JlcIA&#10;AADbAAAADwAAAGRycy9kb3ducmV2LnhtbESP3WoCMRSE7wu+QzgFb0rNrgUtq1G0UPCmlKoPcNyc&#10;7m9OliT749s3hUIvh5n5htnuJ9OKgZyvLCtIFwkI4tzqigsF18v78ysIH5A1tpZJwZ087Hezhy1m&#10;2o78RcM5FCJC2GeooAyhy6T0eUkG/cJ2xNH7ts5giNIVUjscI9y0cpkkK2mw4rhQYkdvJeXNuTcK&#10;Do30T01Ovv7o15/1yroajzel5o/TYQMi0BT+w3/tk1bwksLvl/gD5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YmVwgAAANsAAAAPAAAAAAAAAAAAAAAAAJgCAABkcnMvZG93&#10;bnJldi54bWxQSwUGAAAAAAQABAD1AAAAhwMAAAAA&#10;" fillcolor="#ffc" strokecolor="#903" strokeweight="0"/>
                  <v:rect id="Rectangle 29" o:spid="_x0000_s1053" style="position:absolute;left:1094;top:4895;width:146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053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Naturezas</w:t>
                          </w:r>
                          <w:proofErr w:type="spellEnd"/>
                          <w:r>
                            <w:rPr>
                              <w:rFonts w:ascii="Tahoma" w:hAnsi="Tahoma" w:cs="Tahoma"/>
                              <w:color w:val="000000"/>
                              <w:sz w:val="10"/>
                              <w:szCs w:val="10"/>
                              <w:lang w:val="en-US"/>
                            </w:rPr>
                            <w:t xml:space="preserve"> de </w:t>
                          </w:r>
                        </w:p>
                      </w:txbxContent>
                    </v:textbox>
                  </v:rect>
                  <v:rect id="Rectangle 30" o:spid="_x0000_s1054" style="position:absolute;left:1016;top:5025;width:1649;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color w:val="000000"/>
                              <w:sz w:val="10"/>
                              <w:szCs w:val="10"/>
                              <w:lang w:val="en-US"/>
                            </w:rPr>
                            <w:t>Vínculo</w:t>
                          </w:r>
                          <w:proofErr w:type="spell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oval id="Oval 31" o:spid="_x0000_s1055" style="position:absolute;left:894;top:5245;width:2058;height: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WfTcMA&#10;AADbAAAADwAAAGRycy9kb3ducmV2LnhtbESPT2sCMRTE7wW/Q3hCbzWrXYqsRhGhUOih/jt4fG6e&#10;u8HNS7pJNX57Uyj0OMzMb5j5MtlOXKkPxrGC8agAQVw7bbhRcNi/v0xBhIissXNMCu4UYLkYPM2x&#10;0u7GW7ruYiMyhEOFCtoYfSVlqFuyGEbOE2fv7HqLMcu+kbrHW4bbTk6K4k1aNJwXWvS0bqm+7H6s&#10;Au83ZZnSlwmTdP42n3za3o8npZ6HaTUDESnF//Bf+0MreC3h90v+AX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WfTcMAAADbAAAADwAAAAAAAAAAAAAAAACYAgAAZHJzL2Rv&#10;d25yZXYueG1sUEsFBgAAAAAEAAQA9QAAAIgDAAAAAA==&#10;" fillcolor="#ffc" strokecolor="#903" strokeweight="0"/>
                  <v:rect id="Rectangle 32" o:spid="_x0000_s1056" style="position:absolute;left:1276;top:5343;width:1110;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Naturezas</w:t>
                          </w:r>
                          <w:proofErr w:type="spellEnd"/>
                          <w:r>
                            <w:rPr>
                              <w:rFonts w:ascii="Tahoma" w:hAnsi="Tahoma" w:cs="Tahoma"/>
                              <w:b/>
                              <w:bCs/>
                              <w:color w:val="000000"/>
                              <w:sz w:val="10"/>
                              <w:szCs w:val="10"/>
                              <w:lang w:val="en-US"/>
                            </w:rPr>
                            <w:t xml:space="preserve"> de </w:t>
                          </w:r>
                        </w:p>
                      </w:txbxContent>
                    </v:textbox>
                  </v:rect>
                  <v:rect id="Rectangle 33" o:spid="_x0000_s1057" style="position:absolute;left:1389;top:5473;width:937;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Vínculos</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34" o:spid="_x0000_s1058" style="position:absolute;left:1320;top:5603;width:1058;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rect id="Rectangle 35" o:spid="_x0000_s1059" style="position:absolute;left:738;top:6164;width:1077;height: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gCL4A&#10;AADbAAAADwAAAGRycy9kb3ducmV2LnhtbERPy2oCMRTdC/5DuIVupGZU0DI1igpCNyKOfsDt5Hae&#10;uRmSqOPfm4Xg8nDey3VvWnEj5yvLCibjBARxbnXFhYLLef/1DcIHZI2tZVLwIA/r1XCwxFTbO5/o&#10;loVCxBD2KSooQ+hSKX1ekkE/th1x5P6tMxgidIXUDu8x3LRymiRzabDi2FBiR7uS8ia7GgWbRvpR&#10;k5OvD9fFsZ5bV+P2T6nPj37zAyJQH97il/tXK5jFs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DHIAi+AAAA2wAAAA8AAAAAAAAAAAAAAAAAmAIAAGRycy9kb3ducmV2&#10;LnhtbFBLBQYAAAAABAAEAPUAAACDAwAAAAA=&#10;" fillcolor="#ffc" strokecolor="#903" strokeweight="0"/>
                  <v:rect id="Rectangle 36" o:spid="_x0000_s1060" style="position:absolute;left:738;top:6253;width:2700;height:1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uFk8MA&#10;AADbAAAADwAAAGRycy9kb3ducmV2LnhtbESP3WoCMRSE7wXfIRyhN0WzVtB2NbvYQsGbUlz7AMfN&#10;6f7mZEmibt++KRS8HGbmG2aXj6YXV3K+saxguUhAEJdWN1wp+Dq9z59B+ICssbdMCn7IQ55NJztM&#10;tb3xka5FqESEsE9RQR3CkErpy5oM+oUdiKP3bZ3BEKWrpHZ4i3DTy6ckWUuDDceFGgd6q6nsiotR&#10;sO+kf+xK8u3HZfPZrq1r8fWs1MNs3G9BBBrDPfzfPmgFqxf4+xJ/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4uFk8MAAADbAAAADwAAAAAAAAAAAAAAAACYAgAAZHJzL2Rv&#10;d25yZXYueG1sUEsFBgAAAAAEAAQA9QAAAIgDAAAAAA==&#10;" fillcolor="#ffc" strokecolor="#903" strokeweight="0"/>
                  <v:rect id="Rectangle 37" o:spid="_x0000_s1061" style="position:absolute;left:860;top:6359;width:215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U5n78A&#10;AADbAAAADwAAAGRycy9kb3ducmV2LnhtbERPS2rDMBDdF3IHMYXsarkm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hTmfvwAAANsAAAAPAAAAAAAAAAAAAAAAAJgCAABkcnMvZG93bnJl&#10;di54bWxQSwUGAAAAAAQABAD1AAAAhAM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055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Relações</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Trabalho</w:t>
                          </w:r>
                          <w:proofErr w:type="spellEnd"/>
                          <w:r>
                            <w:rPr>
                              <w:rFonts w:ascii="Tahoma" w:hAnsi="Tahoma" w:cs="Tahoma"/>
                              <w:color w:val="000000"/>
                              <w:sz w:val="10"/>
                              <w:szCs w:val="10"/>
                              <w:lang w:val="en-US"/>
                            </w:rPr>
                            <w:t xml:space="preserve"> </w:t>
                          </w:r>
                          <w:proofErr w:type="spellStart"/>
                          <w:proofErr w:type="gramStart"/>
                          <w:r>
                            <w:rPr>
                              <w:rFonts w:ascii="Tahoma" w:hAnsi="Tahoma" w:cs="Tahoma"/>
                              <w:color w:val="000000"/>
                              <w:sz w:val="10"/>
                              <w:szCs w:val="10"/>
                              <w:lang w:val="en-US"/>
                            </w:rPr>
                            <w:t>a</w:t>
                          </w:r>
                          <w:proofErr w:type="spellEnd"/>
                          <w:proofErr w:type="gramEnd"/>
                          <w:r>
                            <w:rPr>
                              <w:rFonts w:ascii="Tahoma" w:hAnsi="Tahoma" w:cs="Tahoma"/>
                              <w:color w:val="000000"/>
                              <w:sz w:val="10"/>
                              <w:szCs w:val="10"/>
                              <w:lang w:val="en-US"/>
                            </w:rPr>
                            <w:t xml:space="preserve"> Item </w:t>
                          </w:r>
                        </w:p>
                      </w:txbxContent>
                    </v:textbox>
                  </v:rect>
                  <v:rect id="Rectangle 38" o:spid="_x0000_s1062" style="position:absolute;left:1493;top:6489;width:1062;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mcBMAA&#10;AADbAAAADwAAAGRycy9kb3ducmV2LnhtbESPzYoCMRCE7wu+Q2jB25pRlk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mcBMAAAADbAAAADwAAAAAAAAAAAAAAAACYAgAAZHJzL2Rvd25y&#10;ZXYueG1sUEsFBgAAAAAEAAQA9QAAAIUDAAAAAA==&#10;" filled="f" stroked="f">
                    <v:textbox style="mso-fit-shape-to-text:t" inset="0,0,0,0">
                      <w:txbxContent>
                        <w:p w:rsidR="004E4BA0" w:rsidRDefault="004E4BA0">
                          <w:pPr>
                            <w:ind w:left="0"/>
                          </w:pPr>
                          <w:proofErr w:type="gramStart"/>
                          <w:r>
                            <w:rPr>
                              <w:rFonts w:ascii="Tahoma" w:hAnsi="Tahoma" w:cs="Tahoma"/>
                              <w:color w:val="000000"/>
                              <w:sz w:val="10"/>
                              <w:szCs w:val="10"/>
                              <w:lang w:val="en-US"/>
                            </w:rPr>
                            <w:t>da</w:t>
                          </w:r>
                          <w:proofErr w:type="gram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oval id="Oval 39" o:spid="_x0000_s1063" style="position:absolute;left:981;top:6701;width:1893;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R38MA&#10;AADbAAAADwAAAGRycy9kb3ducmV2LnhtbESPQWsCMRSE74L/ITzBm2ZdllK2RikFQfBgtT30+Nw8&#10;d0M3L3ETNf77plDocZiZb5jlOtle3GgIxrGCxbwAQdw4bbhV8PmxmT2DCBFZY++YFDwowHo1Hi2x&#10;1u7OB7odYysyhEONCroYfS1laDqyGObOE2fv7AaLMcuhlXrAe4bbXpZF8SQtGs4LHXp666j5Pl6t&#10;Au/fqyqlvQllOl/Mjk+Hx9dJqekkvb6AiJTif/ivvdUKqhJ+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bR38MAAADbAAAADwAAAAAAAAAAAAAAAACYAgAAZHJzL2Rv&#10;d25yZXYueG1sUEsFBgAAAAAEAAQA9QAAAIgDAAAAAA==&#10;" fillcolor="#ffc" strokecolor="#903" strokeweight="0"/>
                  <v:rect id="Rectangle 40" o:spid="_x0000_s1064" style="position:absolute;left:1320;top:6782;width:1048;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en6MEA&#10;AADbAAAADwAAAGRycy9kb3ducmV2LnhtbESPzYoCMRCE74LvEFrwphl1W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Xp+j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Relações</w:t>
                          </w:r>
                          <w:proofErr w:type="spellEnd"/>
                          <w:r>
                            <w:rPr>
                              <w:rFonts w:ascii="Tahoma" w:hAnsi="Tahoma" w:cs="Tahoma"/>
                              <w:b/>
                              <w:bCs/>
                              <w:color w:val="000000"/>
                              <w:sz w:val="10"/>
                              <w:szCs w:val="10"/>
                              <w:lang w:val="en-US"/>
                            </w:rPr>
                            <w:t xml:space="preserve"> de </w:t>
                          </w:r>
                        </w:p>
                      </w:txbxContent>
                    </v:textbox>
                  </v:rect>
                  <v:rect id="Rectangle 41" o:spid="_x0000_s1065" style="position:absolute;left:1389;top:6912;width:959;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Trabalho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42" o:spid="_x0000_s1066" style="position:absolute;left:1328;top:7042;width:1058;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aB8EA&#10;AADbAAAADwAAAGRycy9kb3ducmV2LnhtbESPzYoCMRCE74LvEFrwphnF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ymgf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rect id="Rectangle 43" o:spid="_x0000_s1067" style="position:absolute;left:4341;top:4546;width:877;height: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JinMIA&#10;AADbAAAADwAAAGRycy9kb3ducmV2LnhtbESP3WoCMRSE7wt9h3AK3hTNKmW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EmKcwgAAANsAAAAPAAAAAAAAAAAAAAAAAJgCAABkcnMvZG93&#10;bnJldi54bWxQSwUGAAAAAAQABAD1AAAAhwMAAAAA&#10;" fillcolor="#ffc" strokecolor="#903" strokeweight="0"/>
                  <v:rect id="Rectangle 44" o:spid="_x0000_s1068" style="position:absolute;left:4341;top:4635;width:2205;height:13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7HB8EA&#10;AADbAAAADwAAAGRycy9kb3ducmV2LnhtbESPzYoCMRCE78K+Q+gFL6KZFdFl1iiuIHgRUfcB2knv&#10;/KYzJFHHtzeC4LGoqq+o+bIzjbiS86VlBV+jBARxZnXJuYK/02b4DcIHZI2NZVJwJw/LxUdvjqm2&#10;Nz7Q9RhyESHsU1RQhNCmUvqsIIN+ZFvi6P1bZzBE6XKpHd4i3DRynCRTabDkuFBgS+uCsvp4MQpW&#10;tfSDOiNf7S6zfTW1rsLfs1L9z271AyJQF97hV3urFUxm8PwSf4BcP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lexwfBAAAA2wAAAA8AAAAAAAAAAAAAAAAAmAIAAGRycy9kb3du&#10;cmV2LnhtbFBLBQYAAAAABAAEAPUAAACGAwAAAAA=&#10;" fillcolor="#ffc" strokecolor="#903" strokeweight="0"/>
                  <v:rect id="Rectangle 45" o:spid="_x0000_s1069" style="position:absolute;left:4489;top:4741;width:166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056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Formação</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Exigida</w:t>
                          </w:r>
                          <w:proofErr w:type="spellEnd"/>
                          <w:r>
                            <w:rPr>
                              <w:rFonts w:ascii="Tahoma" w:hAnsi="Tahoma" w:cs="Tahoma"/>
                              <w:color w:val="000000"/>
                              <w:sz w:val="10"/>
                              <w:szCs w:val="10"/>
                              <w:lang w:val="en-US"/>
                            </w:rPr>
                            <w:t xml:space="preserve"> </w:t>
                          </w:r>
                        </w:p>
                      </w:txbxContent>
                    </v:textbox>
                  </v:rect>
                  <v:rect id="Rectangle 46" o:spid="_x0000_s1070" style="position:absolute;left:4714;top:4871;width:130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QAsEA&#10;AADbAAAADwAAAGRycy9kb3ducmV2LnhtbESPzYoCMRCE7wu+Q2jB25pRZNHRKCIIKntx9AGaSc8P&#10;Jp0hyTqzb2+EhT0WVfUVtdkN1ogn+dA6VjCbZiCIS6dbrhXcb8fPJYgQkTUax6TglwLstqOPDeba&#10;9XylZxFrkSAcclTQxNjlUoayIYth6jri5FXOW4xJ+lpqj32CWyPnWfYlLbacFhrs6NBQ+Sh+rAJ5&#10;K479sjA+c5d59W3Op2tFTqnJeNivQUQa4n/4r33SChYr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ALBAAAA2wAAAA8AAAAAAAAAAAAAAAAAmAIAAGRycy9kb3du&#10;cmV2LnhtbFBLBQYAAAAABAAEAPUAAACGAwAAAAA=&#10;" filled="f" stroked="f">
                    <v:textbox style="mso-fit-shape-to-text:t" inset="0,0,0,0">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oval id="Oval 47" o:spid="_x0000_s1071" style="position:absolute;left:4593;top:5164;width:1849;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F87sAA&#10;AADbAAAADwAAAGRycy9kb3ducmV2LnhtbERPy2oCMRTdC/5DuII7zVS0yNQoRRCELqyPhcvr5DoT&#10;OrmJk1Tj3zcLocvDeS9WybbiTl0wjhW8jQsQxJXThmsFp+NmNAcRIrLG1jEpeFKA1bLfW2Cp3YP3&#10;dD/EWuQQDiUqaGL0pZShashiGDtPnLmr6yzGDLta6g4fOdy2clIU79Ki4dzQoKd1Q9XP4dcq8P57&#10;Ok1pZ8IkXW/miy/75/mi1HCQPj9ARErxX/xyb7WCWV6fv+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sF87sAAAADbAAAADwAAAAAAAAAAAAAAAACYAgAAZHJzL2Rvd25y&#10;ZXYueG1sUEsFBgAAAAAEAAQA9QAAAIUDAAAAAA==&#10;" fillcolor="#ffc" strokecolor="#903" strokeweight="0"/>
                  <v:rect id="Rectangle 48" o:spid="_x0000_s1072" style="position:absolute;left:4984;top:5245;width:942;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AK2cAA&#10;AADbAAAADwAAAGRycy9kb3ducmV2LnhtbESPzYoCMRCE7wu+Q2jB25pR2E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RAK2c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Formação</w:t>
                          </w:r>
                          <w:proofErr w:type="spellEnd"/>
                          <w:r>
                            <w:rPr>
                              <w:rFonts w:ascii="Tahoma" w:hAnsi="Tahoma" w:cs="Tahoma"/>
                              <w:b/>
                              <w:bCs/>
                              <w:color w:val="000000"/>
                              <w:sz w:val="10"/>
                              <w:szCs w:val="10"/>
                              <w:lang w:val="en-US"/>
                            </w:rPr>
                            <w:t xml:space="preserve"> </w:t>
                          </w:r>
                        </w:p>
                      </w:txbxContent>
                    </v:textbox>
                  </v:rect>
                  <v:rect id="Rectangle 49" o:spid="_x0000_s1073" style="position:absolute;left:5036;top:5375;width:88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KUrsEA&#10;AADbAAAADwAAAGRycy9kb3ducmV2LnhtbESP3YrCMBSE7wXfIRxh7zS14C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ClK7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Exigida</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50" o:spid="_x0000_s1074" style="position:absolute;left:4923;top:5505;width:1058;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4xNcEA&#10;AADbAAAADwAAAGRycy9kb3ducmV2LnhtbESPzYoCMRCE74LvEFrwphmVXWQ0igiCLntx9AGaSc8P&#10;Jp0hic749puFhT0WVfUVtd0P1ogX+dA6VrCYZyCIS6dbrhXcb6fZGkSIyBqNY1LwpgD73Xi0xVy7&#10;nq/0KmItEoRDjgqaGLtcylA2ZDHMXUecvMp5izFJX0vtsU9wa+Qyyz6lxZbTQoMdHRsqH8XTKpC3&#10;4tSvC+Mz97Wsvs3lfK3IKTWdDIcNiEhD/A//tc9awccK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OMTX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rect id="Rectangle 51" o:spid="_x0000_s1075" style="position:absolute;left:4428;top:6083;width:903;height: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XPrcIA&#10;AADbAAAADwAAAGRycy9kb3ducmV2LnhtbESP3WoCMRSE7wu+QziCN0WzSmvLanaxBaE3UtQ+wHFz&#10;ur85WZKo69ubQsHLYWa+Ydb5YDpxIedrywrmswQEcWF1zaWCn+N2+g7CB2SNnWVScCMPeTZ6WmOq&#10;7ZX3dDmEUkQI+xQVVCH0qZS+qMign9meOHq/1hkMUbpSaofXCDedXCTJUhqsOS5U2NNnRUV7OBsF&#10;m1b657Yg3+zOb9/N0roGP05KTcbDZgUi0BAe4f/2l1bw+gJ/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Vc+twgAAANsAAAAPAAAAAAAAAAAAAAAAAJgCAABkcnMvZG93&#10;bnJldi54bWxQSwUGAAAAAAQABAD1AAAAhwMAAAAA&#10;" fillcolor="#ffc" strokecolor="#903" strokeweight="0"/>
                  <v:rect id="Rectangle 52" o:spid="_x0000_s1076" style="position:absolute;left:4428;top:6172;width:2275;height:1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lqNsEA&#10;AADbAAAADwAAAGRycy9kb3ducmV2LnhtbESPzYoCMRCE78K+Q2hhL6IZF3RlNIorLOxFRN0HaCft&#10;/KYzJFHHtzeC4LGoqq+oxaozjbiS86VlBeNRAoI4s7rkXMH/8Xc4A+EDssbGMim4k4fV8qO3wFTb&#10;G+/pegi5iBD2KSooQmhTKX1WkEE/si1x9M7WGQxRulxqh7cIN438SpKpNFhyXCiwpU1BWX24GAXr&#10;WvpBnZGvtpfvXTW1rsKfk1Kf/W49BxGoC+/wq/2nFUwm8PwSf4B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ZajbBAAAA2wAAAA8AAAAAAAAAAAAAAAAAmAIAAGRycy9kb3du&#10;cmV2LnhtbFBLBQYAAAAABAAEAPUAAACGAwAAAAA=&#10;" fillcolor="#ffc" strokecolor="#903" strokeweight="0"/>
                  <v:rect id="Rectangle 53" o:spid="_x0000_s1077" style="position:absolute;left:4845;top:6278;width:123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mSrcAA&#10;AADbAAAADwAAAGRycy9kb3ducmV2LnhtbESPzYoCMRCE7wu+Q2jB25pRU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vmSrcAAAADbAAAADwAAAAAAAAAAAAAAAACYAgAAZHJzL2Rvd25y&#10;ZXYueG1sUEsFBgAAAAAEAAQA9QAAAIUDA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058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Carreira</w:t>
                          </w:r>
                          <w:proofErr w:type="spellEnd"/>
                          <w:r>
                            <w:rPr>
                              <w:rFonts w:ascii="Tahoma" w:hAnsi="Tahoma" w:cs="Tahoma"/>
                              <w:color w:val="000000"/>
                              <w:sz w:val="10"/>
                              <w:szCs w:val="10"/>
                              <w:lang w:val="en-US"/>
                            </w:rPr>
                            <w:t xml:space="preserve"> </w:t>
                          </w:r>
                        </w:p>
                      </w:txbxContent>
                    </v:textbox>
                  </v:rect>
                  <v:rect id="Rectangle 54" o:spid="_x0000_s1078" style="position:absolute;left:4645;top:6408;width:1620;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3NsEA&#10;AADbAAAADwAAAGRycy9kb3ducmV2LnhtbESPzYoCMRCE74LvEFrwphkFd2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1Nzb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color w:val="000000"/>
                              <w:sz w:val="10"/>
                              <w:szCs w:val="10"/>
                              <w:lang w:val="en-US"/>
                            </w:rPr>
                            <w:t>Pré-Requisito</w:t>
                          </w:r>
                          <w:proofErr w:type="spellEnd"/>
                          <w:r>
                            <w:rPr>
                              <w:rFonts w:ascii="Tahoma" w:hAnsi="Tahoma" w:cs="Tahoma"/>
                              <w:color w:val="000000"/>
                              <w:sz w:val="10"/>
                              <w:szCs w:val="10"/>
                              <w:lang w:val="en-US"/>
                            </w:rPr>
                            <w:t xml:space="preserve"> </w:t>
                          </w:r>
                          <w:proofErr w:type="spellStart"/>
                          <w:proofErr w:type="gramStart"/>
                          <w:r>
                            <w:rPr>
                              <w:rFonts w:ascii="Tahoma" w:hAnsi="Tahoma" w:cs="Tahoma"/>
                              <w:color w:val="000000"/>
                              <w:sz w:val="10"/>
                              <w:szCs w:val="10"/>
                              <w:lang w:val="en-US"/>
                            </w:rPr>
                            <w:t>a</w:t>
                          </w:r>
                          <w:proofErr w:type="spellEnd"/>
                          <w:proofErr w:type="gramEnd"/>
                          <w:r>
                            <w:rPr>
                              <w:rFonts w:ascii="Tahoma" w:hAnsi="Tahoma" w:cs="Tahoma"/>
                              <w:color w:val="000000"/>
                              <w:sz w:val="10"/>
                              <w:szCs w:val="10"/>
                              <w:lang w:val="en-US"/>
                            </w:rPr>
                            <w:t xml:space="preserve"> 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
                      </w:txbxContent>
                    </v:textbox>
                  </v:rect>
                  <v:rect id="Rectangle 55" o:spid="_x0000_s1079" style="position:absolute;left:5366;top:6538;width:349;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4E4BA0" w:rsidRDefault="004E4BA0">
                          <w:pPr>
                            <w:ind w:left="0"/>
                          </w:pPr>
                          <w:proofErr w:type="spellStart"/>
                          <w:r>
                            <w:rPr>
                              <w:rFonts w:ascii="Tahoma" w:hAnsi="Tahoma" w:cs="Tahoma"/>
                              <w:color w:val="000000"/>
                              <w:sz w:val="10"/>
                              <w:szCs w:val="10"/>
                              <w:lang w:val="en-US"/>
                            </w:rPr>
                            <w:t>Carreira</w:t>
                          </w:r>
                          <w:proofErr w:type="spellEnd"/>
                        </w:p>
                      </w:txbxContent>
                    </v:textbox>
                  </v:rect>
                  <v:oval id="Oval 56" o:spid="_x0000_s1080" style="position:absolute;left:4506;top:6701;width:2092;height: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Vc8QA&#10;AADbAAAADwAAAGRycy9kb3ducmV2LnhtbESPT2sCMRTE7wW/Q3iF3mq2otKuRpGCUOih/umhx+fm&#10;uRvcvKSbqPHbG0HwOMzMb5jpPNlWnKgLxrGCt34Bgrhy2nCt4He7fH0HESKyxtYxKbhQgPms9zTF&#10;Urszr+m0ibXIEA4lKmhi9KWUoWrIYug7T5y9vessxiy7WuoOzxluWzkoirG0aDgvNOjps6HqsDla&#10;Bd6vhsOUfkwYpP2/+ebd+vK3U+rlOS0mICKl+Ajf219awegDbl/yD5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71XPEAAAA2wAAAA8AAAAAAAAAAAAAAAAAmAIAAGRycy9k&#10;b3ducmV2LnhtbFBLBQYAAAAABAAEAPUAAACJAwAAAAA=&#10;" fillcolor="#ffc" strokecolor="#903" strokeweight="0"/>
                  <v:rect id="Rectangle 57" o:spid="_x0000_s1081" style="position:absolute;left:5044;top:6782;width:85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Bl/70A&#10;AADbAAAADwAAAGRycy9kb3ducmV2LnhtbERPy4rCMBTdC/5DuII7m+pCpBpFBEEHN9b5gEtz+8Dk&#10;piTRdv7eLIRZHs57dxitEW/yoXOsYJnlIIgrpztuFPw+zosNiBCRNRrHpOCPAhz208kOC+0GvtO7&#10;jI1IIRwKVNDG2BdShqoliyFzPXHiauctxgR9I7XHIYVbI1d5vpYWO04NLfZ0aql6li+rQD7K87Ap&#10;jc/dz6q+mevlXpNTaj4bj1sQkcb4L/66L1rBOq1PX9IPkP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DBl/70AAADbAAAADwAAAAAAAAAAAAAAAACYAgAAZHJzL2Rvd25yZXYu&#10;eG1sUEsFBgAAAAAEAAQA9QAAAII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Carreira</w:t>
                          </w:r>
                          <w:proofErr w:type="spellEnd"/>
                          <w:r>
                            <w:rPr>
                              <w:rFonts w:ascii="Tahoma" w:hAnsi="Tahoma" w:cs="Tahoma"/>
                              <w:b/>
                              <w:bCs/>
                              <w:color w:val="000000"/>
                              <w:sz w:val="10"/>
                              <w:szCs w:val="10"/>
                              <w:lang w:val="en-US"/>
                            </w:rPr>
                            <w:t xml:space="preserve"> </w:t>
                          </w:r>
                        </w:p>
                      </w:txbxContent>
                    </v:textbox>
                  </v:rect>
                  <v:rect id="Rectangle 58" o:spid="_x0000_s1082" style="position:absolute;left:4871;top:6912;width:120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Pré-Requisito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59" o:spid="_x0000_s1083" style="position:absolute;left:4949;top:7042;width:1058;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rect id="Rectangle 60" o:spid="_x0000_s1084" style="position:absolute;left:1797;top:16;width:1303;height: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dZMIA&#10;AADbAAAADwAAAGRycy9kb3ducmV2LnhtbESP3WoCMRSE7wt9h3AK3hTNamGVrVFUELwpxdUHOG5O&#10;9zcnSxJ1ffumUPBymJlvmOV6MJ24kfO1ZQXTSQKCuLC65lLB+bQfL0D4gKyxs0wKHuRhvXp9WWKm&#10;7Z2PdMtDKSKEfYYKqhD6TEpfVGTQT2xPHL0f6wyGKF0ptcN7hJtOzpIklQZrjgsV9rSrqGjzq1Gw&#10;aaV/bwvyzdd1/t2k1jW4vSg1ehs2nyACDeEZ/m8ftIL0A/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0J1kwgAAANsAAAAPAAAAAAAAAAAAAAAAAJgCAABkcnMvZG93&#10;bnJldi54bWxQSwUGAAAAAAQABAD1AAAAhwMAAAAA&#10;" fillcolor="#ffc" strokecolor="#903" strokeweight="0"/>
                  <v:rect id="Rectangle 61" o:spid="_x0000_s1085" style="position:absolute;left:1797;top:106;width:3265;height:1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kFEMIA&#10;AADbAAAADwAAAGRycy9kb3ducmV2LnhtbESP3WoCMRSE7wt9h3AK3hTNKmWVrVFUELwpxdUHOG5O&#10;9zcnSxJ1ffumUPBymJlvmOV6MJ24kfO1ZQXTSQKCuLC65lLB+bQfL0D4gKyxs0wKHuRhvXp9WWKm&#10;7Z2PdMtDKSKEfYYKqhD6TEpfVGTQT2xPHL0f6wyGKF0ptcN7hJtOzpIklQZrjgsV9rSrqGjzq1Gw&#10;aaV/bwvyzdd1/t2k1jW4vSg1ehs2nyACDeEZ/m8ftIL0A/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OQUQwgAAANsAAAAPAAAAAAAAAAAAAAAAAJgCAABkcnMvZG93&#10;bnJldi54bWxQSwUGAAAAAAQABAD1AAAAhwMAAAAA&#10;" fillcolor="#ffc" strokecolor="#903" strokeweight="0"/>
                  <v:rect id="Rectangle 62" o:spid="_x0000_s1086" style="position:absolute;left:2509;top:211;width:1633;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fGZ8AA&#10;AADbAAAADwAAAGRycy9kb3ducmV2LnhtbESPzYoCMRCE7wu+Q2jB25pRU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EfGZ8AAAADbAAAADwAAAAAAAAAAAAAAAACYAgAAZHJzL2Rvd25y&#10;ZXYueG1sUEsFBgAAAAAEAAQA9QAAAIUDA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102 - </w:t>
                          </w:r>
                          <w:proofErr w:type="spellStart"/>
                          <w:r>
                            <w:rPr>
                              <w:rFonts w:ascii="Tahoma" w:hAnsi="Tahoma" w:cs="Tahoma"/>
                              <w:color w:val="000000"/>
                              <w:sz w:val="10"/>
                              <w:szCs w:val="10"/>
                              <w:lang w:val="en-US"/>
                            </w:rPr>
                            <w:t>Pesquisa</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Auxiliar</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Cadastro</w:t>
                          </w:r>
                          <w:proofErr w:type="spellEnd"/>
                        </w:p>
                      </w:txbxContent>
                    </v:textbox>
                  </v:rect>
                  <v:line id="Line 63" o:spid="_x0000_s1087" style="position:absolute;visibility:visible;mso-wrap-style:square" from="1815,33" to="181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8" style="position:absolute;visibility:visible;mso-wrap-style:square" from="1815,33" to="184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flip:x;visibility:visible;mso-wrap-style:square" from="1823,41" to="184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90" style="position:absolute;flip:y;visibility:visible;mso-wrap-style:square" from="1823,41" to="182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uIQcUAAADbAAAADwAAAGRycy9kb3ducmV2LnhtbESPT2sCMRTE7wW/Q3hCbzVbD7auRpEW&#10;iwit+O/g7bl53V3cvCxJdNNv3xQKHoeZ+Q0znUfTiBs5X1tW8DzIQBAXVtdcKjjsl0+vIHxA1thY&#10;JgU/5GE+6z1MMde24y3ddqEUCcI+RwVVCG0upS8qMugHtiVO3rd1BkOSrpTaYZfgppHDLBtJgzWn&#10;hQpbequouOyuRsH264XP7uMaL/HcfW5Ox3J9fF8o9diPiwmIQDHcw//tlVYwGsP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uuIQcUAAADbAAAADwAAAAAAAAAA&#10;AAAAAAChAgAAZHJzL2Rvd25yZXYueG1sUEsFBgAAAAAEAAQA+QAAAJMDAAAAAA==&#10;" strokeweight="0"/>
                  <v:line id="Line 67" o:spid="_x0000_s1091" style="position:absolute;visibility:visible;mso-wrap-style:square" from="1815,33" to="18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1815,57" to="181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1823,33" to="182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1815,41" to="185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1815,41" to="185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1823,33" to="182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1823,33" to="1823,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1815,33" to="18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9" style="position:absolute;visibility:visible;mso-wrap-style:square" from="1815,41" to="1858,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100" style="position:absolute;visibility:visible;mso-wrap-style:square" from="1815,33" to="181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LBFcQAAADbAAAADwAAAGRycy9kb3ducmV2LnhtbESPQWvCQBSE7wX/w/IKvdWNgjFJXUWk&#10;kvZWo0KPj+xrsph9G7JbTf99t1DwOMzMN8xqM9pOXGnwxrGC2TQBQVw7bbhRcDrunzMQPiBr7ByT&#10;gh/ysFlPHlZYaHfjA12r0IgIYV+ggjaEvpDS1y1Z9FPXE0fvyw0WQ5RDI/WAtwi3nZwnSSotGo4L&#10;Lfa0a6m+VN9WgflIy8X78pyf5WsZZp/ZJTP2pNTT47h9ARFoDPfwf/tNK1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YsEVxAAAANsAAAAPAAAAAAAAAAAA&#10;AAAAAKECAABkcnMvZG93bnJldi54bWxQSwUGAAAAAAQABAD5AAAAkgMAAAAA&#10;" strokeweight="0"/>
                  <v:line id="Line 77" o:spid="_x0000_s1101" style="position:absolute;flip:x;visibility:visible;mso-wrap-style:square" from="1815,33" to="18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3HJsIAAADbAAAADwAAAGRycy9kb3ducmV2LnhtbERPy2oCMRTdF/yHcAV3NWMXVkajiFKR&#10;Qlt8LdxdJ9eZwcnNkEQn/ftmUXB5OO/ZIppGPMj52rKC0TADQVxYXXOp4Hj4eJ2A8AFZY2OZFPyS&#10;h8W89zLDXNuOd/TYh1KkEPY5KqhCaHMpfVGRQT+0LXHirtYZDAm6UmqHXQo3jXzLsrE0WHNqqLCl&#10;VUXFbX83Cnbf73xxm3u8xUv39XM+lZ+n9VKpQT8upyACxfAU/7u3WsEkrU9f0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93HJsIAAADbAAAADwAAAAAAAAAAAAAA&#10;AAChAgAAZHJzL2Rvd25yZXYueG1sUEsFBgAAAAAEAAQA+QAAAJADAAAAAA==&#10;" strokeweight="0"/>
                  <v:line id="Line 78" o:spid="_x0000_s1102" style="position:absolute;visibility:visible;mso-wrap-style:square" from="1823,41" to="1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Qam8QAAADbAAAADwAAAGRycy9kb3ducmV2LnhtbESPQWvCQBSE7wX/w/IK3uomIiKpqxRF&#10;EA/VJuL5kX1Notm3YXc16b93C4Ueh5n5hlmuB9OKBznfWFaQThIQxKXVDVcKzsXubQHCB2SNrWVS&#10;8EMe1qvRyxIzbXv+okceKhEh7DNUUIfQZVL6siaDfmI74uh9W2cwROkqqR32EW5aOU2SuTTYcFyo&#10;saNNTeUtvxsF82lZbK9beThdZunxrj/7jStOSo1fh493EIGG8B/+a++1gkUKv1/iD5Cr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lBqbxAAAANsAAAAPAAAAAAAAAAAA&#10;AAAAAKECAABkcnMvZG93bnJldi54bWxQSwUGAAAAAAQABAD5AAAAkgMAAAAA&#10;" strokeweight="47e-5mm"/>
                  <v:line id="Line 79" o:spid="_x0000_s1103" style="position:absolute;flip:x y;visibility:visible;mso-wrap-style:square" from="1823,41" to="1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1823,33" to="1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flip:x y;visibility:visible;mso-wrap-style:square" from="1823,41" to="1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flip:x y;visibility:visible;mso-wrap-style:square" from="1823,41" to="186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7" style="position:absolute;flip:x y;visibility:visible;mso-wrap-style:square" from="1815,41" to="1867,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8" style="position:absolute;flip:x y;visibility:visible;mso-wrap-style:square" from="1832,41" to="1875,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uo3sIAAADbAAAADwAAAGRycy9kb3ducmV2LnhtbESPQWsCMRSE70L/Q3iCF9FsLaisRilF&#10;i/TWVe+PzXOzmLwsSdT13zeFQo/DzHzDrLe9s+JOIbaeFbxOCxDEtdctNwpOx/1kCSImZI3WMyl4&#10;UoTt5mWwxlL7B3/TvUqNyBCOJSowKXWllLE25DBOfUecvYsPDlOWoZE64CPDnZWzophLhy3nBYMd&#10;fRiqr9XNKXhbnI+Hqx2br310Zvdpq3oenkqNhv37CkSiPv2H/9oHrWC5gN8v+QfIz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uo3sIAAADbAAAADwAAAAAAAAAAAAAA&#10;AAChAgAAZHJzL2Rvd25yZXYueG1sUEsFBgAAAAAEAAQA+QAAAJADAAAAAA==&#10;" strokeweight="0"/>
                  <v:line id="Line 85" o:spid="_x0000_s1109" style="position:absolute;visibility:visible;mso-wrap-style:square" from="1815,33" to="181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10" style="position:absolute;visibility:visible;mso-wrap-style:square" from="1815,33" to="18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xMsQAAADbAAAADwAAAGRycy9kb3ducmV2LnhtbESPQWvCQBSE7wX/w/KE3urGQm0SXUWk&#10;kvbWRgWPj+wzWcy+DdnVpP++Wyj0OMzMN8xqM9pW3Kn3xrGC+SwBQVw5bbhWcDzsn1IQPiBrbB2T&#10;gm/ysFlPHlaYazfwF93LUIsIYZ+jgiaELpfSVw1Z9DPXEUfv4nqLIcq+lrrHIcJtK5+TZCEtGo4L&#10;DXa0a6i6ljerwHwuipeP11N2km9FmJ/Ta2rsUanH6bhdggg0hv/wX/tdK0g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t7EyxAAAANsAAAAPAAAAAAAAAAAA&#10;AAAAAKECAABkcnMvZG93bnJldi54bWxQSwUGAAAAAAQABAD5AAAAkgMAAAAA&#10;" strokeweight="0"/>
                  <v:oval id="Oval 87" o:spid="_x0000_s1111" style="position:absolute;left:2127;top:398;width:1190;height: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jGdMAA&#10;AADbAAAADwAAAGRycy9kb3ducmV2LnhtbERPy2oCMRTdC/5DuII7zVRE6tQoRRCELqyPhcvr5DoT&#10;OrmJk1Tj3zcLocvDeS9WybbiTl0wjhW8jQsQxJXThmsFp+Nm9A4iRGSNrWNS8KQAq2W/t8BSuwfv&#10;6X6ItcghHEpU0MToSylD1ZDFMHaeOHNX11mMGXa11B0+crht5aQoZtKi4dzQoKd1Q9XP4dcq8P57&#10;Ok1pZ8IkXW/miy/75/mi1HCQPj9ARErxX/xyb7WCeV6fv+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XjGdMAAAADbAAAADwAAAAAAAAAAAAAAAACYAgAAZHJzL2Rvd25y&#10;ZXYueG1sUEsFBgAAAAAEAAQA9QAAAIUDAAAAAA==&#10;" fillcolor="#ffc" strokecolor="#903" strokeweight="0"/>
                  <v:rect id="Rectangle 88" o:spid="_x0000_s1112" style="position:absolute;left:2457;top:488;width:446;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mwQ8AA&#10;AADbAAAADwAAAGRycy9kb3ducmV2LnhtbESPzYoCMRCE7wu+Q2jB25rRw+KO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mwQ8AAAADbAAAADwAAAAAAAAAAAAAAAACYAgAAZHJzL2Rvd25y&#10;ZXYueG1sUEsFBgAAAAAEAAQA9QAAAIUDA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
                      </w:txbxContent>
                    </v:textbox>
                  </v:rect>
                  <v:rect id="Rectangle 89" o:spid="_x0000_s1113" style="position:absolute;left:2414;top:618;width:539;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suNMEA&#10;AADbAAAADwAAAGRycy9kb3ducmV2LnhtbESPzYoCMRCE7wu+Q2hhb2vGOYjOGkUEQWUvjvsAzaTn&#10;B5POkERnfHuzsOCxqKqvqPV2tEY8yIfOsYL5LANBXDndcaPg93r4WoIIEVmjcUwKnhRgu5l8rLHQ&#10;buALPcrYiAThUKCCNsa+kDJULVkMM9cTJ6923mJM0jdSexwS3BqZZ9lCWuw4LbTY076l6lberQJ5&#10;LQ/DsjQ+c+e8/jGn46Ump9TndNx9g4g0xnf4v33UClY5/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7LjT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de </w:t>
                          </w:r>
                        </w:p>
                      </w:txbxContent>
                    </v:textbox>
                  </v:rect>
                  <v:rect id="Rectangle 90" o:spid="_x0000_s1114" style="position:absolute;left:2448;top:748;width:49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eLr8EA&#10;AADbAAAADwAAAGRycy9kb3ducmV2LnhtbESPzYoCMRCE7wu+Q2jB25pRYdHRKCIIKntx9AGaSc8P&#10;Jp0hyTqzb2+EhT0WVfUVtdkN1ogn+dA6VjCbZiCIS6dbrhXcb8fPJYgQkTUax6TglwLstqOPDeba&#10;9XylZxFrkSAcclTQxNjlUoayIYth6jri5FXOW4xJ+lpqj32CWyPnWfYlLbacFhrs6NBQ+Sh+rAJ5&#10;K479sjA+c5d59W3Op2tFTqnJeNivQUQa4n/4r33SCl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3i6/BAAAA2w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Ocupação</w:t>
                          </w:r>
                          <w:proofErr w:type="spellEnd"/>
                        </w:p>
                      </w:txbxContent>
                    </v:textbox>
                  </v:rect>
                  <v:line id="Line 91" o:spid="_x0000_s1115" style="position:absolute;visibility:visible;mso-wrap-style:square" from="2144,415" to="214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2" o:spid="_x0000_s1116" style="position:absolute;visibility:visible;mso-wrap-style:square" from="2144,415" to="217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flip:x;visibility:visible;mso-wrap-style:square" from="2153,423" to="2179,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FsFMUAAADbAAAADwAAAGRycy9kb3ducmV2LnhtbESPT2sCMRTE7wW/Q3hCbzVbD7auRpEW&#10;iwit+O/g7bl53V3cvCxJdNNv3xQKHoeZ+Q0znUfTiBs5X1tW8DzIQBAXVtdcKjjsl0+vIHxA1thY&#10;JgU/5GE+6z1MMde24y3ddqEUCcI+RwVVCG0upS8qMugHtiVO3rd1BkOSrpTaYZfgppHDLBtJgzWn&#10;hQpbequouOyuRsH264XP7uMaL/HcfW5Ox3J9fF8o9diPiwmIQDHcw//tlVYwHsHfl/QD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FsFMUAAADbAAAADwAAAAAAAAAA&#10;AAAAAAChAgAAZHJzL2Rvd25yZXYueG1sUEsFBgAAAAAEAAQA+QAAAJMDAAAAAA==&#10;" strokeweight="0"/>
                  <v:line id="Line 94" o:spid="_x0000_s1118" style="position:absolute;flip:y;visibility:visible;mso-wrap-style:square" from="2153,423" to="2153,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3Jj8UAAADbAAAADwAAAGRycy9kb3ducmV2LnhtbESPQWsCMRSE7wX/Q3iCt5qtB61bo0iL&#10;IgUr2nro7bl53V3cvCxJdNN/bwoFj8PMfMPMFtE04krO15YVPA0zEMSF1TWXCr4+V4/PIHxA1thY&#10;JgW/5GEx7z3MMNe24z1dD6EUCcI+RwVVCG0upS8qMuiHtiVO3o91BkOSrpTaYZfgppGjLBtLgzWn&#10;hQpbeq2oOB8uRsH+Y8Int77Eczx12933sXw/vi2VGvTj8gVEoBju4f/2RiuYTuD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3Jj8UAAADbAAAADwAAAAAAAAAA&#10;AAAAAAChAgAAZHJzL2Rvd25yZXYueG1sUEsFBgAAAAAEAAQA+QAAAJMDAAAAAA==&#10;" strokeweight="0"/>
                  <v:line id="Line 95" o:spid="_x0000_s1119" style="position:absolute;visibility:visible;mso-wrap-style:square" from="2144,415" to="218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2144,439" to="214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2153,415" to="215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2144,423" to="2188,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2144,423" to="2188,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2153,415" to="215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2153,415" to="2153,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visibility:visible;mso-wrap-style:square" from="2144,415" to="218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7" style="position:absolute;visibility:visible;mso-wrap-style:square" from="2144,423" to="2188,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iNDb8IAAADcAAAADwAAAGRycy9kb3ducmV2LnhtbERPTWvCQBC9C/0PyxR6041CY5q6SimK&#10;9aZRocchO00Ws7Mhu2r6711B8DaP9zmzRW8bcaHOG8cKxqMEBHHptOFKwWG/GmYgfEDW2DgmBf/k&#10;YTF/Gcww1+7KO7oUoRIxhH2OCuoQ2lxKX9Zk0Y9cSxy5P9dZDBF2ldQdXmO4beQkSVJp0XBsqLGl&#10;75rKU3G2Csw2Xb9vpsePo1yuw/g3O2XGHpR6e+2/PkEE6sNT/HD/6Dg/SeH+TLx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iNDb8IAAADcAAAADwAAAAAAAAAAAAAA&#10;AAChAgAAZHJzL2Rvd25yZXYueG1sUEsFBgAAAAAEAAQA+QAAAJADAAAAAA==&#10;" strokeweight="0"/>
                  <v:line id="Line 104" o:spid="_x0000_s1128" style="position:absolute;visibility:visible;mso-wrap-style:square" from="2144,415" to="214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m9MEAAADcAAAADwAAAGRycy9kb3ducmV2LnhtbERPTYvCMBC9C/6HMAveNFVY7VajiOyi&#10;3tRV8Dg0s22wmZQmq/XfG0HwNo/3ObNFaytxpcYbxwqGgwQEce604ULB8fenn4LwAVlj5ZgU3MnD&#10;Yt7tzDDT7sZ7uh5CIWII+wwVlCHUmZQ+L8miH7iaOHJ/rrEYImwKqRu8xXBbyVGSjKVFw7GhxJpW&#10;JeWXw79VYHbj9ed2cvo6ye91GJ7TS2rsUaneR7ucggjUhrf45d7oOD+Z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b+b0wQAAANwAAAAPAAAAAAAAAAAAAAAA&#10;AKECAABkcnMvZG93bnJldi54bWxQSwUGAAAAAAQABAD5AAAAjwMAAAAA&#10;" strokeweight="0"/>
                  <v:line id="Line 105" o:spid="_x0000_s1129" style="position:absolute;flip:x;visibility:visible;mso-wrap-style:square" from="2144,415" to="218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RBQ8cAAADcAAAADwAAAGRycy9kb3ducmV2LnhtbESPQU8CMRCF7yb+h2ZMvEkXDmpWCiEY&#10;iTFRA8qB27Addjdsp5u2sOXfMwcTbzN5b977ZjrPrlNnCrH1bGA8KkARV962XBv4/Xl7eAYVE7LF&#10;zjMZuFCE+ez2Zoql9QOv6bxJtZIQjiUaaFLqS61j1ZDDOPI9sWgHHxwmWUOtbcBBwl2nJ0XxqB22&#10;LA0N9rRsqDpuTs7A+uuJ92F1yse8Hz6/d9v6Y/u6MOb+Li9eQCXK6d/8d/1uBb8QWnlGJt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FEFDxwAAANwAAAAPAAAAAAAA&#10;AAAAAAAAAKECAABkcnMvZG93bnJldi54bWxQSwUGAAAAAAQABAD5AAAAlQMAAAAA&#10;" strokeweight="0"/>
                  <v:line id="Line 106" o:spid="_x0000_s1130" style="position:absolute;visibility:visible;mso-wrap-style:square" from="2153,423" to="2197,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VzqcMAAADcAAAADwAAAGRycy9kb3ducmV2LnhtbERPTWvCQBC9F/wPywi91Y0i0qZugiiC&#10;9FCtEc9Ddpqkzc6G3dWk/94VhN7m8T5nmQ+mFVdyvrGsYDpJQBCXVjdcKTgV25dXED4ga2wtk4I/&#10;8pBno6clptr2/EXXY6hEDGGfooI6hC6V0pc1GfQT2xFH7ts6gyFCV0ntsI/hppWzJFlIgw3Hhho7&#10;WtdU/h4vRsFiVhabn438OJzn0/1Ff/ZrVxyUeh4Pq3cQgYbwL364dzrOT97g/ky8QGY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lc6nDAAAA3AAAAA8AAAAAAAAAAAAA&#10;AAAAoQIAAGRycy9kb3ducmV2LnhtbFBLBQYAAAAABAAEAPkAAACRAwAAAAA=&#10;" strokeweight="47e-5mm"/>
                  <v:line id="Line 107" o:spid="_x0000_s1131" style="position:absolute;flip:x y;visibility:visible;mso-wrap-style:square" from="2153,423" to="2197,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2153,415" to="2197,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2153,423" to="2197,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flip:x y;visibility:visible;mso-wrap-style:square" from="2153,423" to="2197,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5" style="position:absolute;flip:x y;visibility:visible;mso-wrap-style:square" from="2144,423" to="2197,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lRkcEAAADcAAAADwAAAGRycy9kb3ducmV2LnhtbERPTWsCMRC9F/wPYYReSs3aF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2VGRwQAAANwAAAAPAAAAAAAAAAAAAAAA&#10;AKECAABkcnMvZG93bnJldi54bWxQSwUGAAAAAAQABAD5AAAAjwMAAAAA&#10;" strokeweight="0"/>
                  <v:line id="Line 112" o:spid="_x0000_s1136" style="position:absolute;flip:x y;visibility:visible;mso-wrap-style:square" from="2162,423" to="2205,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X0CsEAAADcAAAADwAAAGRycy9kb3ducmV2LnhtbERPTWsCMRC9F/wPYYReSs3aUiurUUqp&#10;Ir256n3YjJvFZLIkqa7/3hQEb/N4nzNf9s6KM4XYelYwHhUgiGuvW24U7Her1ymImJA1Ws+k4EoR&#10;lovB0xxL7S+8pXOVGpFDOJaowKTUlVLG2pDDOPIdceaOPjhMGYZG6oCXHO6sfCuKiXTYcm4w2NG3&#10;ofpU/TkF75+H3eZkX8zvKjrzs7ZVPQlXpZ6H/dcMRKI+PcR390bn+eMP+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lfQKwQAAANwAAAAPAAAAAAAAAAAAAAAA&#10;AKECAABkcnMvZG93bnJldi54bWxQSwUGAAAAAAQABAD5AAAAjwMAAAAA&#10;" strokeweight="0"/>
                  <v:line id="Line 113" o:spid="_x0000_s1137" style="position:absolute;visibility:visible;mso-wrap-style:square" from="2144,415" to="214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VssIAAADcAAAADwAAAGRycy9kb3ducmV2LnhtbERPS2vCQBC+F/oflil4q5sIpml0FRGL&#10;9VZf0OOQHZPF7GzIbjX9964geJuP7znTeW8bcaHOG8cK0mECgrh02nCl4LD/es9B+ICssXFMCv7J&#10;w3z2+jLFQrsrb+myC5WIIewLVFCH0BZS+rImi37oWuLInVxnMUTYVVJ3eI3htpGjJMmkRcOxocaW&#10;ljWV592fVWB+svV483H8PMrVOqS/+Tk39qDU4K1fTEAE6sNT/HB/6zg/zeD+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VssIAAADcAAAADwAAAAAAAAAAAAAA&#10;AAChAgAAZHJzL2Rvd25yZXYueG1sUEsFBgAAAAAEAAQA+QAAAJADAAAAAA==&#10;" strokeweight="0"/>
                  <v:line id="Line 114" o:spid="_x0000_s1138" style="position:absolute;visibility:visible;mso-wrap-style:square" from="2144,415" to="2188,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ZwKcMAAADcAAAADwAAAGRycy9kb3ducmV2LnhtbERPS2vCQBC+F/wPyxS81U0ENaZuRESx&#10;vbU+oMchO02WZGdDdtX477uFQm/z8T1ntR5sK27Ue+NYQTpJQBCXThuuFJxP+5cMhA/IGlvHpOBB&#10;HtbF6GmFuXZ3/qTbMVQihrDPUUEdQpdL6cuaLPqJ64gj9+16iyHCvpK6x3sMt62cJslcWjQcG2rs&#10;aFtT2RyvVoH5mB9m74vL8iJ3h5B+ZU1m7Fmp8fOweQU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2cCnDAAAA3AAAAA8AAAAAAAAAAAAA&#10;AAAAoQIAAGRycy9kb3ducmV2LnhtbFBLBQYAAAAABAAEAPkAAACRAwAAAAA=&#10;" strokeweight="0"/>
                  <v:oval id="Oval 115" o:spid="_x0000_s1139" style="position:absolute;left:2622;top:1090;width:1476;height: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6OTcUA&#10;AADcAAAADwAAAGRycy9kb3ducmV2LnhtbESPT2sCMRDF74V+hzAFbzWrSClbo5RCoeDBP/XgcdyM&#10;u6GbSbpJNX77zkHwNsN7895v5svie3WmIbnABibjChRxE6zj1sD++/P5FVTKyBb7wGTgSgmWi8eH&#10;OdY2XHhL511ulYRwqtFAl3OstU5NRx7TOERi0U5h8JhlHVptB7xIuO/1tKpetEfH0tBhpI+Omp/d&#10;nzcQ42Y2K2Xt0rScft2Kj9vr4WjM6Km8v4HKVPLdfLv+soI/EV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ro5NxQAAANwAAAAPAAAAAAAAAAAAAAAAAJgCAABkcnMv&#10;ZG93bnJldi54bWxQSwUGAAAAAAQABAD1AAAAigMAAAAA&#10;" fillcolor="#ffc" strokecolor="#903" strokeweight="0"/>
                  <v:rect id="Rectangle 116" o:spid="_x0000_s1140" style="position:absolute;left:2874;top:1171;width:86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Arr8A&#10;AADcAAAADwAAAGRycy9kb3ducmV2LnhtbERPzYrCMBC+L/gOYQRva6qHxa1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ICuvwAAANwAAAAPAAAAAAAAAAAAAAAAAJgCAABkcnMvZG93bnJl&#10;di54bWxQSwUGAAAAAAQABAD1AAAAhA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w:t>
                          </w:r>
                        </w:p>
                      </w:txbxContent>
                    </v:textbox>
                  </v:rect>
                  <v:rect id="Rectangle 117" o:spid="_x0000_s1141" style="position:absolute;left:2935;top:1301;width:742;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7jjsMA&#10;AADcAAAADwAAAGRycy9kb3ducmV2LnhtbESPzWrDMBCE74W+g9hCbo1cH0pwo4RSMLillzh5gMVa&#10;/1BpZSQ1dt++ewjktsvMzny7P67eqSvFNAU28LItQBF3wU48GLic6+cdqJSRLbrAZOCPEhwPjw97&#10;rGxY+ETXNg9KQjhVaGDMea60Tt1IHtM2zMSi9SF6zLLGQduIi4R7p8uieNUeJ5aGEWf6GKn7aX+9&#10;AX1u62XXuliEr7L/dp/NqadgzOZpfX8DlWnNd/PturGCXwq+PCMT6M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67jjsMAAADcAAAADwAAAAAAAAAAAAAAAACYAgAAZHJzL2Rv&#10;d25yZXYueG1sUEsFBgAAAAAEAAQA9QAAAIgDAAAAAA==&#10;" filled="f" stroked="f">
                    <v:textbox style="mso-fit-shape-to-text:t" inset="0,0,0,0">
                      <w:txbxContent>
                        <w:p w:rsidR="004E4BA0" w:rsidRDefault="004E4BA0">
                          <w:pPr>
                            <w:ind w:left="0"/>
                          </w:pPr>
                          <w:proofErr w:type="gramStart"/>
                          <w:r>
                            <w:rPr>
                              <w:rFonts w:ascii="Tahoma" w:hAnsi="Tahoma" w:cs="Tahoma"/>
                              <w:b/>
                              <w:bCs/>
                              <w:color w:val="000000"/>
                              <w:sz w:val="10"/>
                              <w:szCs w:val="10"/>
                              <w:lang w:val="en-US"/>
                            </w:rPr>
                            <w:t>de</w:t>
                          </w:r>
                          <w:proofErr w:type="gram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Conceito</w:t>
                          </w:r>
                          <w:proofErr w:type="spellEnd"/>
                          <w:r>
                            <w:rPr>
                              <w:rFonts w:ascii="Tahoma" w:hAnsi="Tahoma" w:cs="Tahoma"/>
                              <w:b/>
                              <w:bCs/>
                              <w:color w:val="000000"/>
                              <w:sz w:val="10"/>
                              <w:szCs w:val="10"/>
                              <w:lang w:val="en-US"/>
                            </w:rPr>
                            <w:t xml:space="preserve"> de </w:t>
                          </w:r>
                        </w:p>
                      </w:txbxContent>
                    </v:textbox>
                  </v:rect>
                  <v:rect id="Rectangle 118" o:spid="_x0000_s1142" style="position:absolute;left:3134;top:1431;width:407;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JGFb4A&#10;AADcAAAADwAAAGRycy9kb3ducmV2LnhtbERPzYrCMBC+C75DGGFvmtrDItUoIggqXqz7AEMz/cFk&#10;UpJo69ubhYW9zcf3O5vdaI14kQ+dYwXLRQaCuHK640bBz/04X4EIEVmjcUwK3hRgt51ONlhoN/CN&#10;XmVsRArhUKCCNsa+kDJULVkMC9cTJ6523mJM0DdSexxSuDUyz7JvabHj1NBiT4eWqkf5tArkvTwO&#10;q9L4zF3y+mrOp1tNTqmv2bhfg4g0xn/xn/uk0/x8Cb/PpAvk9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ziRhW+AAAA3AAAAA8AAAAAAAAAAAAAAAAAmAIAAGRycy9kb3ducmV2&#10;LnhtbFBLBQYAAAAABAAEAPUAAACD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Carreira</w:t>
                          </w:r>
                          <w:proofErr w:type="spellEnd"/>
                        </w:p>
                      </w:txbxContent>
                    </v:textbox>
                  </v:rect>
                  <v:line id="Line 119" o:spid="_x0000_s1143" style="position:absolute;visibility:visible;mso-wrap-style:square" from="2639,1106" to="2639,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2639,1106" to="2674,1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flip:x;visibility:visible;mso-wrap-style:square" from="2648,1114" to="2674,1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wXJsQAAADcAAAADwAAAGRycy9kb3ducmV2LnhtbERPTWsCMRC9C/6HMEJvmq2U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7BcmxAAAANwAAAAPAAAAAAAAAAAA&#10;AAAAAKECAABkcnMvZG93bnJldi54bWxQSwUGAAAAAAQABAD5AAAAkgMAAAAA&#10;" strokeweight="0"/>
                  <v:line id="Line 122" o:spid="_x0000_s1146" style="position:absolute;flip:y;visibility:visible;mso-wrap-style:square" from="2648,1114" to="2648,1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CyvcQAAADcAAAADwAAAGRycy9kb3ducmV2LnhtbERPTWsCMRC9C/6HMEJvmq3Q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oLK9xAAAANwAAAAPAAAAAAAAAAAA&#10;AAAAAKECAABkcnMvZG93bnJldi54bWxQSwUGAAAAAAQABAD5AAAAkgMAAAAA&#10;" strokeweight="0"/>
                  <v:line id="Line 123" o:spid="_x0000_s1147" style="position:absolute;visibility:visible;mso-wrap-style:square" from="2639,1106" to="2683,1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2639,1130" to="2639,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2648,1106" to="2648,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2639,1114" to="2683,1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2639,1114" to="2683,1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2648,1106" to="2648,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visibility:visible;mso-wrap-style:square" from="2648,1106" to="2648,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4" style="position:absolute;visibility:visible;mso-wrap-style:square" from="2639,1106" to="2683,1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55" style="position:absolute;visibility:visible;mso-wrap-style:square" from="2639,1114" to="2683,1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GyPsIAAADcAAAADwAAAGRycy9kb3ducmV2LnhtbERPS2sCMRC+C/0PYQreNGu1ut0apRRF&#10;vdUXeBw2093gZrJsoq7/3giF3ubje8503tpKXKnxxrGCQT8BQZw7bbhQcNgveykIH5A1Vo5JwZ08&#10;zGcvnSlm2t14S9ddKEQMYZ+hgjKEOpPS5yVZ9H1XE0fu1zUWQ4RNIXWDtxhuK/mWJGNp0XBsKLGm&#10;75Ly8+5iFZif8ep9Mzl+HOViFQan9Jwae1Cq+9p+fYII1IZ/8Z97reP84Qi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9GyPsIAAADcAAAADwAAAAAAAAAAAAAA&#10;AAChAgAAZHJzL2Rvd25yZXYueG1sUEsFBgAAAAAEAAQA+QAAAJADAAAAAA==&#10;" strokeweight="0"/>
                  <v:line id="Line 132" o:spid="_x0000_s1156" style="position:absolute;visibility:visible;mso-wrap-style:square" from="2639,1106" to="2639,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0XpcIAAADcAAAADwAAAGRycy9kb3ducmV2LnhtbERPS4vCMBC+L/gfwgh709QVtVajyOKi&#10;e/MJHodmbIPNpDRZ7f57syDsbT6+58yXra3EnRpvHCsY9BMQxLnThgsFp+NXLwXhA7LGyjEp+CUP&#10;y0XnbY6Zdg/e0/0QChFD2GeooAyhzqT0eUkWfd/VxJG7usZiiLAppG7wEcNtJT+SZCwtGo4NJdb0&#10;WVJ+O/xYBWY33oy+J+fpWa43YXBJb6mxJ6Xeu+1qBiJQG/7FL/dWx/nDE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J0XpcIAAADcAAAADwAAAAAAAAAAAAAA&#10;AAChAgAAZHJzL2Rvd25yZXYueG1sUEsFBgAAAAAEAAQA+QAAAJADAAAAAA==&#10;" strokeweight="0"/>
                  <v:line id="Line 133" o:spid="_x0000_s1157" style="position:absolute;flip:x;visibility:visible;mso-wrap-style:square" from="2639,1106" to="2683,1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6F8QAAADcAAAADwAAAGRycy9kb3ducmV2LnhtbERPTWsCMRC9F/wPYQRvNVsFK1ujSIsi&#10;BSvaeuht3Ex3FzeTJYlu+u9NoeBtHu9zZotoGnEl52vLCp6GGQjiwuqaSwVfn6vHKQgfkDU2lknB&#10;L3lYzHsPM8y17XhP10MoRQphn6OCKoQ2l9IXFRn0Q9sSJ+7HOoMhQVdK7bBL4aaRoyybSIM1p4YK&#10;W3qtqDgfLkbB/uOZT259ied46ra772P5fnxbKjXox+ULiEAx3MX/7o1O88cT+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7oXxAAAANwAAAAPAAAAAAAAAAAA&#10;AAAAAKECAABkcnMvZG93bnJldi54bWxQSwUGAAAAAAQABAD5AAAAkgMAAAAA&#10;" strokeweight="0"/>
                  <v:line id="Line 134" o:spid="_x0000_s1158" style="position:absolute;visibility:visible;mso-wrap-style:square" from="2648,1114" to="2691,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qI/cQAAADcAAAADwAAAGRycy9kb3ducmV2LnhtbERPS2vCQBC+F/oflin0VjfRoiW6hqII&#10;pYf6SPE8ZMckNjsbdleT/vtuQfA2H99zFvlgWnEl5xvLCtJRAoK4tLrhSsF3sXl5A+EDssbWMin4&#10;JQ/58vFhgZm2Pe/pegiViCHsM1RQh9BlUvqyJoN+ZDviyJ2sMxgidJXUDvsYblo5TpKpNNhwbKix&#10;o1VN5c/hYhRMx2WxPq/l5+74mm4v+qtfuWKn1PPT8D4HEWgId/HN/aHj/MkM/p+JF8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Goj9xAAAANwAAAAPAAAAAAAAAAAA&#10;AAAAAKECAABkcnMvZG93bnJldi54bWxQSwUGAAAAAAQABAD5AAAAkgMAAAAA&#10;" strokeweight="47e-5mm"/>
                  <v:line id="Line 135" o:spid="_x0000_s1159" style="position:absolute;flip:x y;visibility:visible;mso-wrap-style:square" from="2648,1114" to="2691,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2648,1106" to="2691,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flip:x y;visibility:visible;mso-wrap-style:square" from="2648,1114" to="2691,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2" style="position:absolute;flip:x y;visibility:visible;mso-wrap-style:square" from="2648,1114" to="2691,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39" o:spid="_x0000_s1163" style="position:absolute;flip:x y;visibility:visible;mso-wrap-style:square" from="2639,1114" to="2691,1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9DY8EAAADcAAAADwAAAGRycy9kb3ducmV2LnhtbERPTWsCMRC9F/wPYQQvpWarZSurUUrR&#10;Ir11rfdhM24Wk8mSpLr++0Yo9DaP9zmrzeCsuFCInWcFz9MCBHHjdcetgu/D7mkBIiZkjdYzKbhR&#10;hM169LDCSvsrf9GlTq3IIRwrVGBS6ispY2PIYZz6njhzJx8cpgxDK3XAaw53Vs6KopQOO84NBnt6&#10;N9Sc6x+nYP56POzP9tF87qIz2w9bN2W4KTUZD29LEImG9C/+c+91nv8yg/sz+QK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xz0NjwQAAANwAAAAPAAAAAAAAAAAAAAAA&#10;AKECAABkcnMvZG93bnJldi54bWxQSwUGAAAAAAQABAD5AAAAjwMAAAAA&#10;" strokeweight="0"/>
                  <v:line id="Line 140" o:spid="_x0000_s1164" style="position:absolute;flip:x y;visibility:visible;mso-wrap-style:square" from="2657,1114" to="2700,1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Pm+MEAAADcAAAADwAAAGRycy9kb3ducmV2LnhtbERPTWsCMRC9F/wPYYReSs1ai5XVKCK1&#10;SG9d633YjJvFZLIkUdd/3xQEb/N4n7NY9c6KC4XYelYwHhUgiGuvW24U/O63rzMQMSFrtJ5JwY0i&#10;rJaDpwWW2l/5hy5VakQO4ViiApNSV0oZa0MO48h3xJk7+uAwZRgaqQNec7iz8q0optJhy7nBYEcb&#10;Q/WpOjsFk4/DfneyL+Z7G535/LJVPQ03pZ6H/XoOIlGfHuK7e6fz/PcJ/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g+b4wQAAANwAAAAPAAAAAAAAAAAAAAAA&#10;AKECAABkcnMvZG93bnJldi54bWxQSwUGAAAAAAQABAD5AAAAjwMAAAAA&#10;" strokeweight="0"/>
                  <v:line id="Line 141" o:spid="_x0000_s1165" style="position:absolute;visibility:visible;mso-wrap-style:square" from="2639,1106" to="2639,11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9fBQ8MAAADcAAAADwAAAGRycy9kb3ducmV2LnhtbERPTWvCQBC9F/oflhF6qxtF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XwUPDAAAA3AAAAA8AAAAAAAAAAAAA&#10;AAAAoQIAAGRycy9kb3ducmV2LnhtbFBLBQYAAAAABAAEAPkAAACRAwAAAAA=&#10;" strokeweight="0"/>
                  <v:line id="Line 142" o:spid="_x0000_s1166" style="position:absolute;visibility:visible;mso-wrap-style:square" from="2639,1106" to="2683,11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oval id="Oval 143" o:spid="_x0000_s1167" style="position:absolute;left:3438;top:398;width:1563;height:5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6QucEA&#10;AADcAAAADwAAAGRycy9kb3ducmV2LnhtbERPS2sCMRC+F/wPYQRvNVtZpKxGKQWh4MFHPXgcN+Nu&#10;6GYSN6nGf2+EQm/z8T1nvky2E1fqg3Gs4G1cgCCunTbcKDh8r17fQYSIrLFzTAruFGC5GLzMsdLu&#10;xju67mMjcgiHChW0MfpKylC3ZDGMnSfO3Nn1FmOGfSN1j7ccbjs5KYqptGg4N7To6bOl+mf/axV4&#10;vy3LlDYmTNL5YtZ82t2PJ6VGw/QxAxEpxX/xn/tL5/nlFJ7P5Avk4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OkLnBAAAA3AAAAA8AAAAAAAAAAAAAAAAAmAIAAGRycy9kb3du&#10;cmV2LnhtbFBLBQYAAAAABAAEAPUAAACGAwAAAAA=&#10;" fillcolor="#ffc" strokecolor="#903" strokeweight="0"/>
                  <v:rect id="Rectangle 144" o:spid="_x0000_s1168" style="position:absolute;left:3733;top:488;width:861;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Pesquisa</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Auxiliar</w:t>
                          </w:r>
                          <w:proofErr w:type="spellEnd"/>
                          <w:r>
                            <w:rPr>
                              <w:rFonts w:ascii="Tahoma" w:hAnsi="Tahoma" w:cs="Tahoma"/>
                              <w:b/>
                              <w:bCs/>
                              <w:color w:val="000000"/>
                              <w:sz w:val="10"/>
                              <w:szCs w:val="10"/>
                              <w:lang w:val="en-US"/>
                            </w:rPr>
                            <w:t xml:space="preserve"> </w:t>
                          </w:r>
                        </w:p>
                      </w:txbxContent>
                    </v:textbox>
                  </v:rect>
                  <v:rect id="Rectangle 145" o:spid="_x0000_s1169" style="position:absolute;left:3872;top:618;width:625;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KKMMA&#10;AADcAAAADwAAAGRycy9kb3ducmV2LnhtbESP3WoCMRCF74W+Q5hC7zRbKSJbo5SCoMUbVx9g2Mz+&#10;0GSyJKm7vn3nQvBuhnPmnG82u8k7daOY+sAG3hcFKOI62J5bA9fLfr4GlTKyRReYDNwpwW77Mttg&#10;acPIZ7pVuVUSwqlEA13OQ6l1qjvymBZhIBatCdFjljW22kYcJdw7vSyKlfbYszR0ONB3R/Vv9ecN&#10;6Eu1H9eVi0X4WTYndzycGwrGvL1OX5+gMk35aX5cH6zgfwit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cKKMMAAADcAAAADwAAAAAAAAAAAAAAAACYAgAAZHJzL2Rv&#10;d25yZXYueG1sUEsFBgAAAAAEAAQA9QAAAIgDAAAAAA==&#10;" filled="f" stroked="f">
                    <v:textbox style="mso-fit-shape-to-text:t" inset="0,0,0,0">
                      <w:txbxContent>
                        <w:p w:rsidR="004E4BA0" w:rsidRDefault="004E4BA0">
                          <w:pPr>
                            <w:ind w:left="0"/>
                          </w:pPr>
                          <w:proofErr w:type="gramStart"/>
                          <w:r>
                            <w:rPr>
                              <w:rFonts w:ascii="Tahoma" w:hAnsi="Tahoma" w:cs="Tahoma"/>
                              <w:b/>
                              <w:bCs/>
                              <w:color w:val="000000"/>
                              <w:sz w:val="10"/>
                              <w:szCs w:val="10"/>
                              <w:lang w:val="en-US"/>
                            </w:rPr>
                            <w:t>de</w:t>
                          </w:r>
                          <w:proofErr w:type="gram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Atividade</w:t>
                          </w:r>
                          <w:proofErr w:type="spellEnd"/>
                        </w:p>
                      </w:txbxContent>
                    </v:textbox>
                  </v:rect>
                  <v:line id="Line 146" o:spid="_x0000_s1170" style="position:absolute;visibility:visible;mso-wrap-style:square" from="3456,415" to="345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3456,415" to="3490,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flip:x;visibility:visible;mso-wrap-style:square" from="3464,423" to="3490,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3Hw8QAAADcAAAADwAAAGRycy9kb3ducmV2LnhtbERPTWsCMRC9C/0PYQq9aVah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cfDxAAAANwAAAAPAAAAAAAAAAAA&#10;AAAAAKECAABkcnMvZG93bnJldi54bWxQSwUGAAAAAAQABAD5AAAAkgMAAAAA&#10;" strokeweight="0"/>
                  <v:line id="Line 149" o:spid="_x0000_s1173" style="position:absolute;flip:y;visibility:visible;mso-wrap-style:square" from="3464,423" to="3464,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9ZtMQAAADcAAAADwAAAGRycy9kb3ducmV2LnhtbERPTWsCMRC9C/6HMEJvmq3QKlujSEuL&#10;CFa09dDbuJnuLm4mSxLd9N+bguBtHu9zZotoGnEh52vLCh5HGQjiwuqaSwXfX+/DKQgfkDU2lknB&#10;H3lYzPu9Gebadryjyz6UIoWwz1FBFUKbS+mLigz6kW2JE/drncGQoCuldtilcNPIcZY9S4M1p4YK&#10;W3qtqDjtz0bB7nPCR/dxjqd47Dbbn0O5PrwtlXoYxOULiEAx3MU390qn+U9j+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T1m0xAAAANwAAAAPAAAAAAAAAAAA&#10;AAAAAKECAABkcnMvZG93bnJldi54bWxQSwUGAAAAAAQABAD5AAAAkgMAAAAA&#10;" strokeweight="0"/>
                  <v:line id="Line 150" o:spid="_x0000_s1174" style="position:absolute;visibility:visible;mso-wrap-style:square" from="3456,415" to="349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3456,439" to="345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3464,415" to="346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3456,423" to="3499,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3456,423" to="3499,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3464,415" to="346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visibility:visible;mso-wrap-style:square" from="3464,415" to="3464,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1" style="position:absolute;visibility:visible;mso-wrap-style:square" from="3456,415" to="349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8" o:spid="_x0000_s1182" style="position:absolute;visibility:visible;mso-wrap-style:square" from="3456,423" to="3499,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9" o:spid="_x0000_s1183" style="position:absolute;visibility:visible;mso-wrap-style:square" from="3456,415" to="345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egzMIAAADcAAAADwAAAGRycy9kb3ducmV2LnhtbERPS2vCQBC+F/wPyxR6qxuFxpi6ESkV&#10;680n9Dhkp8mS7GzIrpr+e7dQ8DYf33MWy8G24kq9N44VTMYJCOLSacOVgtNx/ZqB8AFZY+uYFPyS&#10;h2Uxelpgrt2N93Q9hErEEPY5KqhD6HIpfVmTRT92HXHkflxvMUTYV1L3eIvhtpXTJEmlRcOxocaO&#10;Pmoqm8PFKjC7dPO2nZ3nZ/m5CZPvrMmMPSn18jys3kEEGsJD/O/+0nF+Oo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egzMIAAADcAAAADwAAAAAAAAAAAAAA&#10;AAChAgAAZHJzL2Rvd25yZXYueG1sUEsFBgAAAAAEAAQA+QAAAJADAAAAAA==&#10;" strokeweight="0"/>
                  <v:line id="Line 160" o:spid="_x0000_s1184" style="position:absolute;flip:x;visibility:visible;mso-wrap-style:square" from="3456,415" to="349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2ksQAAADcAAAADwAAAGRycy9kb3ducmV2LnhtbERPTWsCMRC9F/wPYQRvNVsFK1ujSIsi&#10;BSvaeuht3Ex3FzeTJYlu+u9NoeBtHu9zZotoGnEl52vLCp6GGQjiwuqaSwVfn6vHKQgfkDU2lknB&#10;L3lYzHsPM8y17XhP10MoRQphn6OCKoQ2l9IXFRn0Q9sSJ+7HOoMhQVdK7bBL4aaRoyybSIM1p4YK&#10;W3qtqDgfLkbB/uOZT259ied46ra772P5fnxbKjXox+ULiEAx3MX/7o1O8ydj+HsmXS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bzaSxAAAANwAAAAPAAAAAAAAAAAA&#10;AAAAAKECAABkcnMvZG93bnJldi54bWxQSwUGAAAAAAQABAD5AAAAkgMAAAAA&#10;" strokeweight="0"/>
                  <v:line id="Line 161" o:spid="_x0000_s1185" style="position:absolute;visibility:visible;mso-wrap-style:square" from="3464,423" to="3508,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5l8IAAADcAAAADwAAAGRycy9kb3ducmV2LnhtbERPTYvCMBC9L/gfwgje1lSRslSjiCIs&#10;e1DXLnsemrGtNpOSRNv99xtB8DaP9zmLVW8acSfna8sKJuMEBHFhdc2lgp989/4BwgdkjY1lUvBH&#10;HlbLwdsCM207/qb7KZQihrDPUEEVQptJ6YuKDPqxbYkjd7bOYIjQlVI77GK4aeQ0SVJpsObYUGFL&#10;m4qK6+lmFKTTIt9etvLr+DubHG56321cflRqNOzXcxCB+vASP92fOs5PZ/B4Jl4g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s5l8IAAADcAAAADwAAAAAAAAAAAAAA&#10;AAChAgAAZHJzL2Rvd25yZXYueG1sUEsFBgAAAAAEAAQA+QAAAJADAAAAAA==&#10;" strokeweight="47e-5mm"/>
                  <v:line id="Line 162" o:spid="_x0000_s1186" style="position:absolute;flip:x y;visibility:visible;mso-wrap-style:square" from="3464,423" to="3508,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7" style="position:absolute;flip:x y;visibility:visible;mso-wrap-style:square" from="3464,415" to="3508,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8" style="position:absolute;flip:x y;visibility:visible;mso-wrap-style:square" from="3464,423" to="3508,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9" style="position:absolute;flip:x y;visibility:visible;mso-wrap-style:square" from="3464,423" to="3508,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Io6cQAAADcAAAADwAAAGRycy9kb3ducmV2LnhtbESPQUsDMRCF74L/IYzgRWzWCltZmxaR&#10;Voo3t+192IybpclkSWK7/ffOQfA2w3vz3jfL9RS8OlPKQ2QDT7MKFHEX7cC9gcN++/gCKhdkiz4y&#10;GbhShvXq9maJjY0X/qJzW3olIZwbNOBKGRutc+coYJ7FkVi075gCFllTr23Ci4QHr+dVVeuAA0uD&#10;w5HeHXWn9icYeF4c97uTf3Cf2xzc5sO3XZ2uxtzfTW+voApN5d/8d72zgl8L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jpxAAAANwAAAAPAAAAAAAAAAAA&#10;AAAAAKECAABkcnMvZG93bnJldi54bWxQSwUGAAAAAAQABAD5AAAAkgMAAAAA&#10;" strokeweight="0"/>
                  <v:line id="Line 166" o:spid="_x0000_s1190" style="position:absolute;flip:x y;visibility:visible;mso-wrap-style:square" from="3456,423" to="3508,4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6NcsEAAADcAAAADwAAAGRycy9kb3ducmV2LnhtbERPTWsCMRC9F/ofwhS8FM3WwlZXo5Si&#10;RXpzrfdhM24Wk8mSpLr+e1Mo9DaP9znL9eCsuFCInWcFL5MCBHHjdcetgu/DdjwDEROyRuuZFNwo&#10;wnr1+LDESvsr7+lSp1bkEI4VKjAp9ZWUsTHkME58T5y5kw8OU4ahlTrgNYc7K6dFUUqHHecGgz19&#10;GGrO9Y9T8Pp2POzO9tl8baMzm09bN2W4KTV6Gt4XIBIN6V/8597pPL+cw+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3o1ywQAAANwAAAAPAAAAAAAAAAAAAAAA&#10;AKECAABkcnMvZG93bnJldi54bWxQSwUGAAAAAAQABAD5AAAAjwMAAAAA&#10;" strokeweight="0"/>
                  <v:line id="Line 167" o:spid="_x0000_s1191" style="position:absolute;flip:x y;visibility:visible;mso-wrap-style:square" from="3473,423" to="3516,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2yMsQAAADcAAAADwAAAGRycy9kb3ducmV2LnhtbESPQWsCMRCF7wX/Qxihl1KztaBlaxQR&#10;LdJb1/Y+bKabxWSyJKmu/75zKPQ2w3vz3jerzRi8ulDKfWQDT7MKFHEbbc+dgc/T4fEFVC7IFn1k&#10;MnCjDJv15G6FtY1X/qBLUzolIZxrNOBKGWqtc+soYJ7FgVi075gCFllTp23Cq4QHr+dVtdABe5YG&#10;hwPtHLXn5icYeF5+nY5n/+DeDzm4/Ztv2kW6GXM/HbevoAqN5d/8d320gr8U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PbIyxAAAANwAAAAPAAAAAAAAAAAA&#10;AAAAAKECAABkcnMvZG93bnJldi54bWxQSwUGAAAAAAQABAD5AAAAkgMAAAAA&#10;" strokeweight="0"/>
                  <v:line id="Line 168" o:spid="_x0000_s1192" style="position:absolute;visibility:visible;mso-wrap-style:square" from="3456,415" to="3456,4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3" style="position:absolute;visibility:visible;mso-wrap-style:square" from="3456,415" to="3499,4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2EcEAAADcAAAADwAAAGRycy9kb3ducmV2LnhtbERPTYvCMBC9C/sfwix401RhtVajLIuL&#10;enNdBY9DM7bBZlKaqPXfG0HwNo/3ObNFaytxpcYbxwoG/QQEce604ULB/v+3l4LwAVlj5ZgU3MnD&#10;Yv7RmWGm3Y3/6LoLhYgh7DNUUIZQZ1L6vCSLvu9q4sidXGMxRNgUUjd4i+G2ksMkGUmLhmNDiTX9&#10;lJSfdxerwGxHq6/N+DA5yOUqDI7pOTV2r1T3s/2eggjUhrf45V7rOH88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HjYRwQAAANwAAAAPAAAAAAAAAAAAAAAA&#10;AKECAABkcnMvZG93bnJldi54bWxQSwUGAAAAAAQABAD5AAAAjwMAAAAA&#10;" strokeweight="0"/>
                  <v:shape id="Freeform 170" o:spid="_x0000_s1194" style="position:absolute;left:2856;top:3814;width:721;height:1878;visibility:visible;mso-wrap-style:square;v-text-anchor:top" coordsize="721,1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M/cIA&#10;AADcAAAADwAAAGRycy9kb3ducmV2LnhtbERPTWvCQBC9F/wPywi91Y0Vq6SuUgqVFrxURfA2zY7Z&#10;YHY2ZMeY/nu3UPA2j/c5i1Xva9VRG6vABsajDBRxEWzFpYH97uNpDioKssU6MBn4pQir5eBhgbkN&#10;V/6mbiulSiEcczTgRJpc61g48hhHoSFO3Cm0HiXBttS2xWsK97V+zrIX7bHi1OCwoXdHxXl78QYu&#10;enYMMpHu59Q7nk4P603xtTbmcdi/vYIS6uUu/nd/2jR/NoG/Z9IFe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7Qz9wgAAANwAAAAPAAAAAAAAAAAAAAAAAJgCAABkcnMvZG93&#10;bnJldi54bWxQSwUGAAAAAAQABAD1AAAAhwMAAAAA&#10;" path="m,1878r721,l721,e" filled="f" strokecolor="#903" strokeweight=".00025mm">
                    <v:stroke dashstyle="1 1"/>
                    <v:path arrowok="t" o:connecttype="custom" o:connectlocs="0,1878;721,1878;721,0" o:connectangles="0,0,0"/>
                  </v:shape>
                  <v:line id="Line 171" o:spid="_x0000_s1195" style="position:absolute;flip:x;visibility:visible;mso-wrap-style:square" from="3542,3814" to="3577,3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fw5sIAAADcAAAADwAAAGRycy9kb3ducmV2LnhtbERPzWoCMRC+F3yHMIIX0WxFalmNYgu2&#10;9qj2AcbNdLN1M9kmUVef3ggFb/Px/c5s0dpanMiHyrGC52EGgrhwuuJSwfduNXgFESKyxtoxKbhQ&#10;gMW88zTDXLszb+i0jaVIIRxyVGBibHIpQ2HIYhi6hjhxP85bjAn6UmqP5xRuaznKshdpseLUYLCh&#10;d0PFYXu0Cnb0tl71919H/9H/vO5//8w4oFGq122XUxCR2vgQ/7vXOs2fjOH+TLpAz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fw5sIAAADcAAAADwAAAAAAAAAAAAAA&#10;AAChAgAAZHJzL2Rvd25yZXYueG1sUEsFBgAAAAAEAAQA+QAAAJADAAAAAA==&#10;" strokecolor="#903" strokeweight=".00025mm"/>
                  <v:line id="Line 172" o:spid="_x0000_s1196" style="position:absolute;visibility:visible;mso-wrap-style:square" from="3577,3814" to="3612,38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uLusQAAADcAAAADwAAAGRycy9kb3ducmV2LnhtbERPS2vCQBC+C/0PyxR6azZVWyW6kSKI&#10;SqVg9OJtyE7zaHY2ZLcm/vtuoeBtPr7nLFeDacSVOldZVvASxSCIc6srLhScT5vnOQjnkTU2lknB&#10;jRys0ofREhNtez7SNfOFCCHsElRQet8mUrq8JIMusi1x4L5sZ9AH2BVSd9iHcNPIcRy/SYMVh4YS&#10;W1qXlH9nP0ZBw587ve6n2eUw/Rj7eru91PuJUk+Pw/sChKfB38X/7p0O82ev8PdMuEC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4u6xAAAANwAAAAPAAAAAAAAAAAA&#10;AAAAAKECAABkcnMvZG93bnJldi54bWxQSwUGAAAAAAQABAD5AAAAkgMAAAAA&#10;" strokecolor="#903" strokeweight=".00025mm"/>
                  <v:rect id="Rectangle 173" o:spid="_x0000_s1197" style="position:absolute;left:3091;top:4895;width:41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jxfL8A&#10;AADcAAAADwAAAGRycy9kb3ducmV2LnhtbERPzYrCMBC+L/gOYQRva6oHV6pRRBBc8WL1AYZm+oPJ&#10;pCTRdt/eCMLe5uP7nfV2sEY8yYfWsYLZNANBXDrdcq3gdj18L0GEiKzROCYFfxRguxl9rTHXrucL&#10;PYtYixTCIUcFTYxdLmUoG7IYpq4jTlzlvMWYoK+l9tincGvkPMsW0mLLqaHBjvYNlffiYRXIa3Ho&#10;l4XxmTvNq7P5PV4qckpNxsNuBSLSEP/FH/dRp/k/C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uPF8vwAAANwAAAAPAAAAAAAAAAAAAAAAAJgCAABkcnMvZG93bnJl&#10;di54bWxQSwUGAAAAAAQABAD1AAAAhAM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174" o:spid="_x0000_s1198" style="position:absolute;left:2856;top:3846;width:799;height:3180;visibility:visible;mso-wrap-style:square;v-text-anchor:top" coordsize="799,3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uP6cIA&#10;AADcAAAADwAAAGRycy9kb3ducmV2LnhtbERPTWsCMRC9F/wPYQQvolktdGU1ihWkPQnaXrwNm3F3&#10;cTNZktRN++sbQfA2j/c5q000rbiR841lBbNpBoK4tLrhSsH3136yAOEDssbWMin4JQ+b9eBlhYW2&#10;PR/pdgqVSCHsC1RQh9AVUvqyJoN+ajvixF2sMxgSdJXUDvsUblo5z7I3abDh1FBjR7uayuvpxyjo&#10;3Wx/OP+Nx1Ff81ecV/H40b4rNRrG7RJEoBie4of7U6f5eQ73Z9IF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W4/pwgAAANwAAAAPAAAAAAAAAAAAAAAAAJgCAABkcnMvZG93&#10;bnJldi54bWxQSwUGAAAAAAQABAD1AAAAhwMAAAAA&#10;" path="m,3180r799,-16l799,e" filled="f" strokecolor="#903" strokeweight=".00025mm">
                    <v:stroke dashstyle="1 1"/>
                    <v:path arrowok="t" o:connecttype="custom" o:connectlocs="0,3180;799,3164;799,0" o:connectangles="0,0,0"/>
                  </v:shape>
                  <v:line id="Line 175" o:spid="_x0000_s1199" style="position:absolute;flip:x;visibility:visible;mso-wrap-style:square" from="3620,3846" to="3655,3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r648UAAADcAAAADwAAAGRycy9kb3ducmV2LnhtbESP3U4CMRCF7018h2ZMuCHShRgxK4Uo&#10;CYiX/DzAsB23q9vp0hZYfXrnwsS7mZwz53wzW/S+VReKqQlsYDwqQBFXwTZcGzjsV/dPoFJGttgG&#10;JgPflGAxv72ZYWnDlbd02eVaSQinEg24nLtS61Q58phGoSMW7SNEj1nWWGsb8SrhvtWTonjUHhuW&#10;BocdLR1VX7uzN7Cn181qeHw/x/Xw7ef4eXIPCZ0xg7v+5RlUpj7/m/+uN1bwp0Ir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r648UAAADcAAAADwAAAAAAAAAA&#10;AAAAAAChAgAAZHJzL2Rvd25yZXYueG1sUEsFBgAAAAAEAAQA+QAAAJMDAAAAAA==&#10;" strokecolor="#903" strokeweight=".00025mm"/>
                  <v:line id="Line 176" o:spid="_x0000_s1200" style="position:absolute;visibility:visible;mso-wrap-style:square" from="3655,3846" to="3690,3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aBv8QAAADcAAAADwAAAGRycy9kb3ducmV2LnhtbERPS2vCQBC+C/0PyxR6azZVaTW6kSKI&#10;SqVg9OJtyE7zaHY2ZLcm/vtuoeBtPr7nLFeDacSVOldZVvASxSCIc6srLhScT5vnGQjnkTU2lknB&#10;jRys0ofREhNtez7SNfOFCCHsElRQet8mUrq8JIMusi1x4L5sZ9AH2BVSd9iHcNPIcRy/SoMVh4YS&#10;W1qXlH9nP0ZBw587ve6n2eUw/Rj7eru91PuJUk+Pw/sChKfB38X/7p0O89/m8PdMuEC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toG/xAAAANwAAAAPAAAAAAAAAAAA&#10;AAAAAKECAABkcnMvZG93bnJldi54bWxQSwUGAAAAAAQABAD5AAAAkgMAAAAA&#10;" strokecolor="#903" strokeweight=".00025mm"/>
                  <v:rect id="Rectangle 177" o:spid="_x0000_s1201" style="position:absolute;left:3178;top:5936;width:41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i8tMMA&#10;AADcAAAADwAAAGRycy9kb3ducmV2LnhtbESPzWoDMQyE74G8g1Ght8TbHMKyjRNKIZCGXLLpA4i1&#10;9ofa8mI72e3bR4dCbxIzmvm0O8zeqQfFNAQ28LYuQBE3wQ7cGfi+HVclqJSRLbrAZOCXEhz2y8UO&#10;KxsmvtKjzp2SEE4VGuhzHiutU9OTx7QOI7FobYges6yx0zbiJOHe6U1RbLXHgaWhx5E+e2p+6rs3&#10;oG/1cSprF4tw3rQX93W6thSMeX2ZP95BZZrzv/nv+mQFvxR8eUYm0P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i8tMMAAADcAAAADwAAAAAAAAAAAAAAAACYAgAAZHJzL2Rv&#10;d25yZXYueG1sUEsFBgAAAAAEAAQA9QAAAIgDA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178" o:spid="_x0000_s1202" style="position:absolute;left:4220;top:3895;width:677;height:1748;visibility:visible;mso-wrap-style:square;v-text-anchor:top" coordsize="67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MtSsQA&#10;AADcAAAADwAAAGRycy9kb3ducmV2LnhtbERPTWvCQBC9C/6HZYReRDdpQUPqKioUStFDUw/pbchO&#10;k9DsbMiumvx7VxC8zeN9zmrTm0ZcqHO1ZQXxPAJBXFhdc6ng9PMxS0A4j6yxsUwKBnKwWY9HK0y1&#10;vfI3XTJfihDCLkUFlfdtKqUrKjLo5rYlDtyf7Qz6ALtS6g6vIdw08jWKFtJgzaGhwpb2FRX/2dko&#10;yHdvv4M9HJfD0sTZ15An03p6UOpl0m/fQXjq/VP8cH/qMD+J4f5MuEC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TLUrEAAAA3AAAAA8AAAAAAAAAAAAAAAAAmAIAAGRycy9k&#10;b3ducmV2LnhtbFBLBQYAAAAABAAEAPUAAACJAwAAAAA=&#10;" path="m677,1748l,1748,,e" filled="f" strokecolor="#903" strokeweight=".00025mm">
                    <v:stroke dashstyle="1 1"/>
                    <v:path arrowok="t" o:connecttype="custom" o:connectlocs="677,1748;0,1748;0,0" o:connectangles="0,0,0"/>
                  </v:shape>
                  <v:line id="Line 179" o:spid="_x0000_s1203" style="position:absolute;flip:x;visibility:visible;mso-wrap-style:square" from="4185,3895" to="422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le9LsEAAADcAAAADwAAAGRycy9kb3ducmV2LnhtbERPzWoCMRC+F/oOYQpeRLMVKbIaRQta&#10;e6z6AONm3KxuJmsSdevTNwXB23x8vzOZtbYWV/KhcqzgvZ+BIC6crrhUsNsueyMQISJrrB2Tgl8K&#10;MJu+vkww1+7GP3TdxFKkEA45KjAxNrmUoTBkMfRdQ5y4g/MWY4K+lNrjLYXbWg6y7ENarDg1GGzo&#10;01Bx2lysgi0t1svu/vviV92v+/54NsOARqnOWzsfg4jUxqf44V7rNH80gP9n0gVy+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V70uwQAAANwAAAAPAAAAAAAAAAAAAAAA&#10;AKECAABkcnMvZG93bnJldi54bWxQSwUGAAAAAAQABAD5AAAAjwMAAAAA&#10;" strokecolor="#903" strokeweight=".00025mm"/>
                  <v:line id="Line 180" o:spid="_x0000_s1204" style="position:absolute;visibility:visible;mso-wrap-style:square" from="4220,3895" to="4254,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vGcsIAAADcAAAADwAAAGRycy9kb3ducmV2LnhtbERPS4vCMBC+C/6HMMLebOoDka5RRBBd&#10;VgTrXrwNzdhWm0lpou3+e7Ow4G0+vucsVp2pxJMaV1pWMIpiEMSZ1SXnCn7O2+EchPPIGivLpOCX&#10;HKyW/d4CE21bPtEz9bkIIewSVFB4XydSuqwggy6yNXHgrrYx6ANscqkbbEO4qeQ4jmfSYMmhocCa&#10;NgVl9/RhFFR83OtNO00vh+n32N92u8vta6LUx6Bbf4Lw1Pm3+N+912H+fAJ/z4QL5P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YvGcsIAAADcAAAADwAAAAAAAAAAAAAA&#10;AAChAgAAZHJzL2Rvd25yZXYueG1sUEsFBgAAAAAEAAQA+QAAAJADAAAAAA==&#10;" strokecolor="#903" strokeweight=".00025mm"/>
                  <v:rect id="Rectangle 181" o:spid="_x0000_s1205" style="position:absolute;left:4246;top:4196;width:41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O6t78A&#10;AADcAAAADwAAAGRycy9kb3ducmV2LnhtbERP24rCMBB9X/Afwgi+ramyLKVrFBEEXXyx7gcMzfSC&#10;yaQk0da/N4Kwb3M411ltRmvEnXzoHCtYzDMQxJXTHTcK/i77zxxEiMgajWNS8KAAm/XkY4WFdgOf&#10;6V7GRqQQDgUqaGPsCylD1ZLFMHc9ceJq5y3GBH0jtcchhVsjl1n2LS12nBpa7GnXUnUtb1aBvJT7&#10;IS+Nz9zvsj6Z4+Fck1NqNh23PyAijfFf/HYfdJqff8HrmXSB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87q3vwAAANwAAAAPAAAAAAAAAAAAAAAAAJgCAABkcnMvZG93bnJl&#10;di54bWxQSwUGAAAAAAQABAD1AAAAhAM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182" o:spid="_x0000_s1206" style="position:absolute;left:4063;top:3903;width:730;height:3269;visibility:visible;mso-wrap-style:square;v-text-anchor:top" coordsize="730,3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b4A&#10;AADcAAAADwAAAGRycy9kb3ducmV2LnhtbERPSwrCMBDdC94hjOBOUwU/VKOIoghu/B1gbMa22kxK&#10;E7Xe3giCu3m870zntSnEkyqXW1bQ60YgiBOrc04VnE/rzhiE88gaC8uk4E0O5rNmY4qxti8+0PPo&#10;UxFC2MWoIPO+jKV0SUYGXdeWxIG72sqgD7BKpa7wFcJNIftRNJQGcw4NGZa0zCi5Hx9Gwc1d8uF+&#10;d9Pn/er6NrvRZqtPfaXarXoxAeGp9n/xz73VYf54AN9nwgVy9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8lKv2+AAAA3AAAAA8AAAAAAAAAAAAAAAAAmAIAAGRycy9kb3ducmV2&#10;LnhtbFBLBQYAAAAABAAEAPUAAACDAwAAAAA=&#10;" path="m730,3269l,3269,,e" filled="f" strokecolor="#903" strokeweight=".00025mm">
                    <v:stroke dashstyle="1 1"/>
                    <v:path arrowok="t" o:connecttype="custom" o:connectlocs="730,3269;0,3269;0,0" o:connectangles="0,0,0"/>
                  </v:shape>
                  <v:line id="Line 183" o:spid="_x0000_s1207" style="position:absolute;flip:x;visibility:visible;mso-wrap-style:square" from="4029,3903" to="4063,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y7LcEAAADcAAAADwAAAGRycy9kb3ducmV2LnhtbERPzWoCMRC+F3yHMEIvotlKEVmNogWt&#10;PVZ9gHEzblY3kzWJuu3TNwXB23x8vzOdt7YWN/KhcqzgbZCBIC6crrhUsN+t+mMQISJrrB2Tgh8K&#10;MJ91XqaYa3fnb7ptYylSCIccFZgYm1zKUBiyGAauIU7c0XmLMUFfSu3xnsJtLYdZNpIWK04NBhv6&#10;MFSct1erYEfLzap3+Lr6de/z93C6mPeARqnXbruYgIjUxqf44d7oNH88gv9n0gVy9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bLstwQAAANwAAAAPAAAAAAAAAAAAAAAA&#10;AKECAABkcnMvZG93bnJldi54bWxQSwUGAAAAAAQABAD5AAAAjwMAAAAA&#10;" strokecolor="#903" strokeweight=".00025mm"/>
                  <v:line id="Line 184" o:spid="_x0000_s1208" style="position:absolute;visibility:visible;mso-wrap-style:square" from="4063,3903" to="4098,3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DAccIAAADcAAAADwAAAGRycy9kb3ducmV2LnhtbERPS4vCMBC+L/gfwgje1tQHq1SjiCAq&#10;uwhWL96GZmyrzaQ00dZ/bxYW9jYf33Pmy9aU4km1KywrGPQjEMSp1QVnCs6nzecUhPPIGkvLpOBF&#10;DpaLzsccY20bPtIz8ZkIIexiVJB7X8VSujQng65vK+LAXW1t0AdYZ1LX2IRwU8phFH1JgwWHhhwr&#10;WueU3pOHUVDyYafXzTi5/Iy/h/623V5u+5FSvW67moHw1Pp/8Z97p8P86QR+nwkXyMU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rDAccIAAADcAAAADwAAAAAAAAAAAAAA&#10;AAChAgAAZHJzL2Rvd25yZXYueG1sUEsFBgAAAAAEAAQA+QAAAJADAAAAAA==&#10;" strokecolor="#903" strokeweight=".00025mm"/>
                  <v:rect id="Rectangle 185" o:spid="_x0000_s1209" style="position:absolute;left:4055;top:7197;width:414;height:1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wssMA&#10;AADcAAAADwAAAGRycy9kb3ducmV2LnhtbESPzWoDMQyE74G8g1Ght8TbHMKyjRNKIZCGXLLpA4i1&#10;9ofa8mI72e3bR4dCbxIzmvm0O8zeqQfFNAQ28LYuQBE3wQ7cGfi+HVclqJSRLbrAZOCXEhz2y8UO&#10;KxsmvtKjzp2SEE4VGuhzHiutU9OTx7QOI7FobYges6yx0zbiJOHe6U1RbLXHgaWhx5E+e2p+6rs3&#10;oG/1cSprF4tw3rQX93W6thSMeX2ZP95BZZrzv/nv+mQFvxRaeUYm0P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6wssMAAADcAAAADwAAAAAAAAAAAAAAAACYAgAAZHJzL2Rv&#10;d25yZXYueG1sUEsFBgAAAAAEAAQA9QAAAIgDA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186" o:spid="_x0000_s1210" style="position:absolute;left:4046;top:1277;width:1302;height:1008;visibility:visible;mso-wrap-style:square;v-text-anchor:top" coordsize="1302,10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Npl8QA&#10;AADcAAAADwAAAGRycy9kb3ducmV2LnhtbERPS2vCQBC+C/6HZQQvopt68BFdRQItBXtpKngds2MS&#10;zc6mu1uT/vtuodDbfHzP2e5704gHOV9bVvA0S0AQF1bXXCo4fTxPVyB8QNbYWCYF3+RhvxsOtphq&#10;2/E7PfJQihjCPkUFVQhtKqUvKjLoZ7YljtzVOoMhQldK7bCL4aaR8yRZSIM1x4YKW8oqKu75l1GQ&#10;5Re3XNzO7vbSZfW5WB7fJp9Hpcaj/rABEagP/+I/96uO81dr+H0mXi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jaZfEAAAA3AAAAA8AAAAAAAAAAAAAAAAAmAIAAGRycy9k&#10;b3ducmV2LnhtbFBLBQYAAAAABAAEAPUAAACJAwAAAAA=&#10;" path="m,l1302,8r,1000l990,1008e" filled="f" strokecolor="#903" strokeweight=".00025mm">
                    <v:stroke dashstyle="1 1"/>
                    <v:path arrowok="t" o:connecttype="custom" o:connectlocs="0,0;1302,8;1302,1008;990,1008" o:connectangles="0,0,0,0"/>
                  </v:shape>
                  <v:line id="Line 187" o:spid="_x0000_s1211" style="position:absolute;flip:y;visibility:visible;mso-wrap-style:square" from="5036,2253" to="5105,2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AQH8UAAADcAAAADwAAAGRycy9kb3ducmV2LnhtbESP3U4CMRCF7018h2ZMuCHShRiDK4Uo&#10;CYiX/DzAsB23q9vp0hZYfXrnwsS7mZwz53wzW/S+VReKqQlsYDwqQBFXwTZcGzjsV/dTUCkjW2wD&#10;k4FvSrCY397MsLThylu67HKtJIRTiQZczl2pdaoceUyj0BGL9hGixyxrrLWNeJVw3+pJUTxqjw1L&#10;g8OOlo6qr93ZG9jT62Y1PL6f43r49nP8PLmHhM6YwV3/8gwqU5//zX/XGyv4T4Ivz8gEev4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BAQH8UAAADcAAAADwAAAAAAAAAA&#10;AAAAAAChAgAAZHJzL2Rvd25yZXYueG1sUEsFBgAAAAAEAAQA+QAAAJMDAAAAAA==&#10;" strokecolor="#903" strokeweight=".00025mm"/>
                  <v:line id="Line 188" o:spid="_x0000_s1212" style="position:absolute;visibility:visible;mso-wrap-style:square" from="5036,2285" to="5105,2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xrQ8IAAADcAAAADwAAAGRycy9kb3ducmV2LnhtbERPS4vCMBC+L/gfwgje1tQHi1ajiCAq&#10;uwhWL96GZmyrzaQ00dZ/bxYW9jYf33Pmy9aU4km1KywrGPQjEMSp1QVnCs6nzecEhPPIGkvLpOBF&#10;DpaLzsccY20bPtIz8ZkIIexiVJB7X8VSujQng65vK+LAXW1t0AdYZ1LX2IRwU8phFH1JgwWHhhwr&#10;WueU3pOHUVDyYafXzTi5/Iy/h/623V5u+5FSvW67moHw1Pp/8Z97p8P86QB+nwkXyMU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8xrQ8IAAADcAAAADwAAAAAAAAAAAAAA&#10;AAChAgAAZHJzL2Rvd25yZXYueG1sUEsFBgAAAAAEAAQA+QAAAJADAAAAAA==&#10;" strokecolor="#903" strokeweight=".00025mm"/>
                  <v:line id="Line 189" o:spid="_x0000_s1213" style="position:absolute;visibility:visible;mso-wrap-style:square" from="5478,-439" to="5478,-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Q68MAAADcAAAADwAAAGRycy9kb3ducmV2LnhtbERPTWvCQBC9F/wPyxR6qxuF2iR1FREl&#10;7a1GhR6H7DRZzM6G7GrSf98tFLzN433Ocj3aVtyo98axgtk0AUFcOW24VnA67p9TED4ga2wdk4If&#10;8rBeTR6WmGs38IFuZahFDGGfo4ImhC6X0lcNWfRT1xFH7tv1FkOEfS11j0MMt62cJ8lCWjQcGxrs&#10;aNtQdSmvVoH5XBQvH6/n7Cx3RZh9pZfU2JNST4/j5g1EoDHcxf/udx3nZ3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S0OvDAAAA3AAAAA8AAAAAAAAAAAAA&#10;AAAAoQIAAGRycy9kb3ducmV2LnhtbFBLBQYAAAAABAAEAPkAAACRAwAAAAA=&#10;" strokeweight="0"/>
                  <v:line id="Line 190" o:spid="_x0000_s1214" style="position:absolute;visibility:visible;mso-wrap-style:square" from="5478,-439" to="5513,-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51cMMAAADcAAAADwAAAGRycy9kb3ducmV2LnhtbERPTWvCQBC9C/0PyxR6qxtbtDF1DUUU&#10;682mCj0O2WmymJ0N2TXGf98VCt7m8T5nkQ+2ET113jhWMBknIIhLpw1XCg7fm+cUhA/IGhvHpOBK&#10;HvLlw2iBmXYX/qK+CJWIIewzVFCH0GZS+rImi37sWuLI/brOYoiwq6Tu8BLDbSNfkmQmLRqODTW2&#10;tKqpPBVnq8DsZ9vp7u04P8r1Nkx+0lNq7EGpp8fh4x1EoCHcxf/uTx3nz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ZedXDDAAAA3AAAAA8AAAAAAAAAAAAA&#10;AAAAoQIAAGRycy9kb3ducmV2LnhtbFBLBQYAAAAABAAEAPkAAACRAwAAAAA=&#10;" strokeweight="0"/>
                  <v:line id="Line 191" o:spid="_x0000_s1215" style="position:absolute;flip:x;visibility:visible;mso-wrap-style:square" from="5487,-431" to="5513,-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PewcQAAADcAAAADwAAAGRycy9kb3ducmV2LnhtbERPTWsCMRC9F/wPYQrearZSbL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U97BxAAAANwAAAAPAAAAAAAAAAAA&#10;AAAAAKECAABkcnMvZG93bnJldi54bWxQSwUGAAAAAAQABAD5AAAAkgMAAAAA&#10;" strokeweight="0"/>
                  <v:line id="Line 192" o:spid="_x0000_s1216" style="position:absolute;flip:y;visibility:visible;mso-wrap-style:square" from="5487,-431" to="5487,-4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97WsQAAADcAAAADwAAAGRycy9kb3ducmV2LnhtbERPTWsCMRC9F/wPYQrearZCbbs1iigV&#10;EbRo66G3cTPdXdxMliS68d+bQqG3ebzPGU+jacSFnK8tK3gcZCCIC6trLhV8fb4/vIDwAVljY5kU&#10;XMnDdNK7G2Oubcc7uuxDKVII+xwVVCG0uZS+qMigH9iWOHE/1hkMCbpSaoddCjeNHGbZSBqsOTVU&#10;2NK8ouK0PxsFu+0zH93yHE/x2G0+vg/l+rCYKdW/j7M3EIFi+Bf/uVc6zX99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3taxAAAANwAAAAPAAAAAAAAAAAA&#10;AAAAAKECAABkcnMvZG93bnJldi54bWxQSwUGAAAAAAQABAD5AAAAkgMAAAAA&#10;" strokeweight="0"/>
                  <v:line id="Line 193" o:spid="_x0000_s1217" style="position:absolute;visibility:visible;mso-wrap-style:square" from="5478,-439" to="5522,-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line id="Line 194" o:spid="_x0000_s1218" style="position:absolute;visibility:visible;mso-wrap-style:square" from="5478,-415" to="5478,-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5" o:spid="_x0000_s1219" style="position:absolute;visibility:visible;mso-wrap-style:square" from="5487,-439" to="5487,-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line id="Line 196" o:spid="_x0000_s1220" style="position:absolute;visibility:visible;mso-wrap-style:square" from="5478,-431" to="5522,-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CmsIAAADcAAAADwAAAGRycy9kb3ducmV2LnhtbERPTWvCQBC9C/0PyxS86UZBTVJXKcWi&#10;vWmq0OOQnSaL2dmQ3Wr8911B8DaP9znLdW8bcaHOG8cKJuMEBHHptOFKwfH7c5SC8AFZY+OYFNzI&#10;w3r1Mlhirt2VD3QpQiViCPscFdQhtLmUvqzJoh+7ljhyv66zGCLsKqk7vMZw28hpksylRcOxocaW&#10;Pmoqz8WfVWD28+3sa3HKTnKzDZOf9Jwae1Rq+Nq/v4EI1Ien+OHe6Tg/y+D+TLxAr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7ZCmsIAAADcAAAADwAAAAAAAAAAAAAA&#10;AAChAgAAZHJzL2Rvd25yZXYueG1sUEsFBgAAAAAEAAQA+QAAAJADAAAAAA==&#10;" strokeweight="0"/>
                  <v:line id="Line 197" o:spid="_x0000_s1221" style="position:absolute;visibility:visible;mso-wrap-style:square" from="5478,-431" to="5522,-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5487,-439" to="5487,-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visibility:visible;mso-wrap-style:square" from="5487,-439" to="5487,-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visibility:visible;mso-wrap-style:square" from="5478,-439" to="5522,-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GBi8UAAADcAAAADwAAAGRycy9kb3ducmV2LnhtbESPQWvCQBSE74X+h+UJvdWNF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XGBi8UAAADcAAAADwAAAAAAAAAA&#10;AAAAAAChAgAAZHJzL2Rvd25yZXYueG1sUEsFBgAAAAAEAAQA+QAAAJMDAAAAAA==&#10;" strokeweight="0"/>
                  <v:line id="Line 201" o:spid="_x0000_s1225" style="position:absolute;visibility:visible;mso-wrap-style:square" from="5478,-431" to="5522,-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visibility:visible;mso-wrap-style:square" from="5478,-439" to="5478,-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flip:x;visibility:visible;mso-wrap-style:square" from="5478,-439" to="5522,-4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R1sUAAADcAAAADwAAAGRycy9kb3ducmV2LnhtbESPQWsCMRSE74X+h/AKvdWsHmzZGkUU&#10;RQptUevB23Pz3F3cvCxJdOO/NwXB4zAz3zCjSTSNuJDztWUF/V4GgriwuuZSwd928fYBwgdkjY1l&#10;UnAlD5Px89MIc207XtNlE0qRIOxzVFCF0OZS+qIig75nW+LkHa0zGJJ0pdQOuwQ3jRxk2VAarDkt&#10;VNjSrKLitDkbBeufdz645Tme4qH7/t3vyq/dfKrU60ucfoIIFMMjfG+vtIJBNoT/M+kIyPE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IR1sUAAADcAAAADwAAAAAAAAAA&#10;AAAAAAChAgAAZHJzL2Rvd25yZXYueG1sUEsFBgAAAAAEAAQA+QAAAJMDAAAAAA==&#10;" strokeweight="0"/>
                  <v:line id="Line 204" o:spid="_x0000_s1228" style="position:absolute;visibility:visible;mso-wrap-style:square" from="5487,-431" to="5531,-3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MjPMUAAADcAAAADwAAAGRycy9kb3ducmV2LnhtbESPT2vCQBTE7wW/w/IEb3VjECvRVUQR&#10;xEP9k9LzI/tM0mbfht3VpN/eLRR6HGbmN8xy3ZtGPMj52rKCyTgBQVxYXXOp4CPfv85B+ICssbFM&#10;Cn7Iw3o1eFlipm3HF3pcQykihH2GCqoQ2kxKX1Rk0I9tSxy9m3UGQ5SulNphF+GmkWmSzKTBmuNC&#10;hS1tKyq+r3ejYJYW+e5rJ4/nz+nkdNfv3dblZ6VGw36zABGoD//hv/ZBK0iTN/g9E4+AX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MjPMUAAADcAAAADwAAAAAAAAAA&#10;AAAAAAChAgAAZHJzL2Rvd25yZXYueG1sUEsFBgAAAAAEAAQA+QAAAJMDAAAAAA==&#10;" strokeweight="47e-5mm"/>
                </v:group>
                <v:line id="Line 206" o:spid="_x0000_s1229" style="position:absolute;flip:x y;visibility:visible;mso-wrap-style:square" from="34842,-2736" to="35121,-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isNcAAAADcAAAADwAAAGRycy9kb3ducmV2LnhtbERPTWsCMRC9F/wPYQq9FM1qwcpqFJFa&#10;xJu79T5sppvFZLIkqa7/vjkIHh/ve7UZnBVXCrHzrGA6KUAQN1533Cr4qffjBYiYkDVaz6TgThE2&#10;69HLCkvtb3yia5VakUM4lqjApNSXUsbGkMM48T1x5n59cJgyDK3UAW853Fk5K4q5dNhxbjDY085Q&#10;c6n+nIKPz3N9uNh3c9xHZ76+bdXMw12pt9dhuwSRaEhP8cN90ApmRV6bz+QjI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1orDXAAAAA3AAAAA8AAAAAAAAAAAAAAAAA&#10;oQIAAGRycy9kb3ducmV2LnhtbFBLBQYAAAAABAAEAPkAAACOAwAAAAA=&#10;" strokeweight="0"/>
                <v:line id="Line 207" o:spid="_x0000_s1230" style="position:absolute;flip:x y;visibility:visible;mso-wrap-style:square" from="34842,-2787" to="35121,-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QJrsMAAADcAAAADwAAAGRycy9kb3ducmV2LnhtbESPQWsCMRSE7wX/Q3iFXkrNVkHt1ihS&#10;qog3V3t/bF43i8nLkqS6/vtGEDwOM/MNM1/2zoozhdh6VvA+LEAQ11633Cg4HtZvMxAxIWu0nknB&#10;lSIsF4OnOZbaX3hP5yo1IkM4lqjApNSVUsbakMM49B1x9n59cJiyDI3UAS8Z7qwcFcVEOmw5Lxjs&#10;6MtQfar+nILx9OewPdlXs1tHZ743tqon4arUy3O/+gSRqE+P8L291QpGxQfczuQj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IkCa7DAAAA3AAAAA8AAAAAAAAAAAAA&#10;AAAAoQIAAGRycy9kb3ducmV2LnhtbFBLBQYAAAAABAAEAPkAAACRAwAAAAA=&#10;" strokeweight="0"/>
                <v:line id="Line 208" o:spid="_x0000_s1231" style="position:absolute;flip:x y;visibility:visible;mso-wrap-style:square" from="34842,-2736" to="35121,-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c27r8AAADcAAAADwAAAGRycy9kb3ducmV2LnhtbERPTWsCMRC9C/0PYQq9iGZVUNkaRUSL&#10;9Na1vQ+b6WYxmSxJ1PXfm4Pg8fG+V5veWXGlEFvPCibjAgRx7XXLjYLf02G0BBETskbrmRTcKcJm&#10;/TZYYan9jX/oWqVG5BCOJSowKXWllLE25DCOfUecuX8fHKYMQyN1wFsOd1ZOi2IuHbacGwx2tDNU&#10;n6uLUzBb/J2OZzs034fozP7LVvU83JX6eO+3nyAS9eklfrqPWsF0kufn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sc27r8AAADcAAAADwAAAAAAAAAAAAAAAACh&#10;AgAAZHJzL2Rvd25yZXYueG1sUEsFBgAAAAAEAAQA+QAAAI0DAAAAAA==&#10;" strokeweight="0"/>
                <v:line id="Line 209" o:spid="_x0000_s1232" style="position:absolute;flip:x y;visibility:visible;mso-wrap-style:square" from="34842,-2736" to="35121,-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uTdcMAAADcAAAADwAAAGRycy9kb3ducmV2LnhtbESPQWsCMRSE74X+h/AKXopm14KW1ShF&#10;tIi3rvb+2LxuFpOXJYm6/vumIPQ4zMw3zHI9OCuuFGLnWUE5KUAQN1533Co4HXfjdxAxIWu0nknB&#10;nSKsV89PS6y0v/EXXevUigzhWKECk1JfSRkbQw7jxPfE2fvxwWHKMrRSB7xluLNyWhQz6bDjvGCw&#10;p42h5lxfnIK3+fdxf7av5rCLzmw/bd3Mwl2p0cvwsQCRaEj/4Ud7rxVMy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k3XDAAAA3AAAAA8AAAAAAAAAAAAA&#10;AAAAoQIAAGRycy9kb3ducmV2LnhtbFBLBQYAAAAABAAEAPkAAACRAwAAAAA=&#10;" strokeweight="0"/>
                <v:line id="Line 210" o:spid="_x0000_s1233" style="position:absolute;flip:x y;visibility:visible;mso-wrap-style:square" from="34785,-2736" to="35121,-2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kNAsMAAADcAAAADwAAAGRycy9kb3ducmV2LnhtbESPQWsCMRSE74X+h/AKXopm3YKW1ShF&#10;tIi3rvb+2LxuFpOXJYm6/vumIPQ4zMw3zHI9OCuuFGLnWcF0UoAgbrzuuFVwOu7G7yBiQtZoPZOC&#10;O0VYr56fllhpf+MvutapFRnCsUIFJqW+kjI2hhzGie+Js/fjg8OUZWilDnjLcGdlWRQz6bDjvGCw&#10;p42h5lxfnIK3+fdxf7av5rCLzmw/bd3Mwl2p0cvwsQCRaEj/4Ud7rxWU0xL+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lZDQLDAAAA3AAAAA8AAAAAAAAAAAAA&#10;AAAAoQIAAGRycy9kb3ducmV2LnhtbFBLBQYAAAAABAAEAPkAAACRAwAAAAA=&#10;" strokeweight="0"/>
                <v:line id="Line 211" o:spid="_x0000_s1234" style="position:absolute;flip:x y;visibility:visible;mso-wrap-style:square" from="34899,-2736" to="35172,-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WomcIAAADcAAAADwAAAGRycy9kb3ducmV2LnhtbESPQWsCMRSE74X+h/AKXopmVVDZGqUU&#10;Femtq94fm9fNYvKyJFHXf2+EQo/DzHzDLNe9s+JKIbaeFYxHBQji2uuWGwXHw3a4ABETskbrmRTc&#10;KcJ69fqyxFL7G//QtUqNyBCOJSowKXWllLE25DCOfEecvV8fHKYsQyN1wFuGOysnRTGTDlvOCwY7&#10;+jJUn6uLUzCdnw77s30339vozGZnq3oW7koN3vrPDxCJ+vQf/mvvtYLJeArP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hWomcIAAADcAAAADwAAAAAAAAAAAAAA&#10;AAChAgAAZHJzL2Rvd25yZXYueG1sUEsFBgAAAAAEAAQA+QAAAJADAAAAAA==&#10;" strokeweight="0"/>
                <v:line id="Line 212" o:spid="_x0000_s1235" style="position:absolute;visibility:visible;mso-wrap-style:square" from="34785,-2787" to="34785,-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3" o:spid="_x0000_s1236" style="position:absolute;visibility:visible;mso-wrap-style:square" from="34785,-2787" to="35064,-2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rect id="Rectangle 214" o:spid="_x0000_s1237" style="position:absolute;left:34182;top:8261;width:2628;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J1oMEA&#10;AADcAAAADwAAAGRycy9kb3ducmV2LnhtbESPzYoCMRCE74LvEFrYm2acg8hoFBEElb047gM0k54f&#10;TDpDEp3x7c3Cwh6LqvqK2u5Ha8SLfOgcK1guMhDEldMdNwp+7qf5GkSIyBqNY1LwpgD73XSyxUK7&#10;gW/0KmMjEoRDgQraGPtCylC1ZDEsXE+cvNp5izFJ30jtcUhwa2SeZStpseO00GJPx5aqR/m0CuS9&#10;PA3r0vjMXfP621zOt5qcUl+z8bABEWmM/+G/9lkryJcr+D2TjoDc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ZCdaDBAAAA3AAAAA8AAAAAAAAAAAAAAAAAmAIAAGRycy9kb3du&#10;cmV2LnhtbFBLBQYAAAAABAAEAPUAAACGAw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215" o:spid="_x0000_s1238" style="position:absolute;left:9810;top:4438;width:3696;height:7906;visibility:visible;mso-wrap-style:square;v-text-anchor:top" coordsize="582,12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DvzsUA&#10;AADcAAAADwAAAGRycy9kb3ducmV2LnhtbESPQWvCQBSE74L/YXlCb7pJCiqpq4hQqG0VjL309si+&#10;JtHs25BdTfz3bkHwOMzMN8xi1ZtaXKl1lWUF8SQCQZxbXXGh4Of4Pp6DcB5ZY22ZFNzIwWo5HCww&#10;1bbjA10zX4gAYZeigtL7JpXS5SUZdBPbEAfvz7YGfZBtIXWLXYCbWiZRNJUGKw4LJTa0KSk/Zxej&#10;QHani/7abrrf9XdSxbvPbPu6vyn1MurXbyA89f4ZfrQ/tIIknsH/mXA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AO/OxQAAANwAAAAPAAAAAAAAAAAAAAAAAJgCAABkcnMv&#10;ZG93bnJldi54bWxQSwUGAAAAAAQABAD1AAAAigMAAAAA&#10;" path="m582,l,,,1245e" filled="f" strokecolor="#903" strokeweight=".00025mm">
                  <v:stroke dashstyle="1 1"/>
                  <v:path arrowok="t" o:connecttype="custom" o:connectlocs="369570,0;0,0;0,790575" o:connectangles="0,0,0"/>
                </v:shape>
                <v:line id="Line 216" o:spid="_x0000_s1239" style="position:absolute;flip:x y;visibility:visible;mso-wrap-style:square" from="9594,11925" to="9810,12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N17MIAAADcAAAADwAAAGRycy9kb3ducmV2LnhtbERPTUvDQBC9C/0PyxS82U2LqMRuSykU&#10;KhSsqeB1yE6z0exs2B2T+O/dg+Dx8b7X28l3aqCY2sAGlosCFHEdbMuNgffL4e4JVBJki11gMvBD&#10;Cbab2c0aSxtGfqOhkkblEE4lGnAifal1qh15TIvQE2fuGqJHyTA22kYcc7jv9KooHrTHlnODw572&#10;juqv6tsbGM+fj+54lg/ZvVYvp/t4PcUwGHM7n3bPoIQm+Rf/uY/WwGqZ1+Yz+Qjoz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pN17MIAAADcAAAADwAAAAAAAAAAAAAA&#10;AAChAgAAZHJzL2Rvd25yZXYueG1sUEsFBgAAAAAEAAQA+QAAAJADAAAAAA==&#10;" strokecolor="#903" strokeweight=".00025mm"/>
                <v:line id="Line 217" o:spid="_x0000_s1240" style="position:absolute;flip:y;visibility:visible;mso-wrap-style:square" from="9810,11925" to="10033,123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zbpMQAAADcAAAADwAAAGRycy9kb3ducmV2LnhtbESP0WoCMRRE3wv+Q7iCL1KzSil2NYoK&#10;WvtY9QOum+tm283NmkTd9uuNUOjjMDNnmOm8tbW4kg+VYwXDQQaCuHC64lLBYb9+HoMIEVlj7ZgU&#10;/FCA+azzNMVcuxt/0nUXS5EgHHJUYGJscilDYchiGLiGOHkn5y3GJH0ptcdbgttajrLsVVqsOC0Y&#10;bGhlqPjeXayCPS236/7x4+I3/fff49fZvAQ0SvW67WICIlIb/8N/7a1WMBq+weNMOgJyd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3NukxAAAANwAAAAPAAAAAAAAAAAA&#10;AAAAAKECAABkcnMvZG93bnJldi54bWxQSwUGAAAAAAQABAD5AAAAkgMAAAAA&#10;" strokecolor="#903" strokeweight=".00025mm"/>
                <v:line id="Line 218" o:spid="_x0000_s1241" style="position:absolute;visibility:visible;mso-wrap-style:square" from="14776,-2527" to="14776,-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ZDnMEAAADcAAAADwAAAGRycy9kb3ducmV2LnhtbERPTYvCMBC9C/sfwgjeNLWgdqtRFnHR&#10;vamr4HFoxjbYTEqT1frvNwfB4+N9L1adrcWdWm8cKxiPEhDEhdOGSwWn3+9hBsIHZI21Y1LwJA+r&#10;5Udvgbl2Dz7Q/RhKEUPY56igCqHJpfRFRRb9yDXEkbu61mKIsC2lbvERw20t0ySZSouGY0OFDa0r&#10;Km7HP6vA7Kfbyc/s/HmWm20YX7JbZuxJqUG/+5qDCNSFt/jl3mkFaRrnxz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uFkOcwQAAANwAAAAPAAAAAAAAAAAAAAAA&#10;AKECAABkcnMvZG93bnJldi54bWxQSwUGAAAAAAQABAD5AAAAjwMAAAAA&#10;" strokeweight="0"/>
                <v:line id="Line 219" o:spid="_x0000_s1242" style="position:absolute;visibility:visible;mso-wrap-style:square" from="14776,-2527" to="14998,-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rmB8QAAADcAAAADwAAAGRycy9kb3ducmV2LnhtbESPQWvCQBSE7wX/w/IK3uomAW0aXUXE&#10;Yr1Vq+DxkX1NFrNvQ3ar6b93BcHjMDPfMLNFbxtxoc4bxwrSUQKCuHTacKXg8PP5loPwAVlj45gU&#10;/JOHxXzwMsNCuyvv6LIPlYgQ9gUqqENoCyl9WZNFP3ItcfR+XWcxRNlVUnd4jXDbyCxJJtKi4bhQ&#10;Y0urmsrz/s8qMN+TzXj7fvw4yvUmpKf8nBt7UGr42i+nIAL14Rl+tL+0gix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WuYHxAAAANwAAAAPAAAAAAAAAAAA&#10;AAAAAKECAABkcnMvZG93bnJldi54bWxQSwUGAAAAAAQABAD5AAAAkgMAAAAA&#10;" strokeweight="0"/>
                <v:line id="Line 220" o:spid="_x0000_s1243" style="position:absolute;flip:x;visibility:visible;mso-wrap-style:square" from="14833,-2476" to="14998,-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xLtcYAAADcAAAADwAAAGRycy9kb3ducmV2LnhtbESPQWsCMRSE7wX/Q3iCt5p1D21ZjSKK&#10;UoS2aOvB23Pz3F3cvCxJdNN/3xQKPQ4z8w0zW0TTijs531hWMBlnIIhLqxuuFHx9bh5fQPiArLG1&#10;TAq+ycNiPniYYaFtz3u6H0IlEoR9gQrqELpCSl/WZNCPbUecvIt1BkOSrpLaYZ/gppV5lj1Jgw2n&#10;hRo7WtVUXg83o2D//sxnt73Fazz3bx+nY7U7rpdKjYZxOQURKIb/8F/7VSvI8xx+z6QjIO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sS7XGAAAA3AAAAA8AAAAAAAAA&#10;AAAAAAAAoQIAAGRycy9kb3ducmV2LnhtbFBLBQYAAAAABAAEAPkAAACUAwAAAAA=&#10;" strokeweight="0"/>
                <v:line id="Line 221" o:spid="_x0000_s1244" style="position:absolute;flip:y;visibility:visible;mso-wrap-style:square" from="14833,-2476" to="14833,-23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DuLscAAADcAAAADwAAAGRycy9kb3ducmV2LnhtbESPT2sCMRTE70K/Q3iF3jTrFtqyGkVa&#10;WkrBiv8O3p6b5+7i5mVJopt+e1Mo9DjMzG+Y6TyaVlzJ+caygvEoA0FcWt1wpWC3fR++gPABWWNr&#10;mRT8kIf57G4wxULbntd03YRKJAj7AhXUIXSFlL6syaAf2Y44eSfrDIYkXSW1wz7BTSvzLHuSBhtO&#10;CzV29FpTed5cjIL19zMf3cclnuOxX64O++pr/7ZQ6uE+LiYgAsXwH/5rf2oFef4I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IO4uxwAAANwAAAAPAAAAAAAA&#10;AAAAAAAAAKECAABkcnMvZG93bnJldi54bWxQSwUGAAAAAAQABAD5AAAAlQMAAAAA&#10;" strokeweight="0"/>
                <v:line id="Line 222" o:spid="_x0000_s1245" style="position:absolute;visibility:visible;mso-wrap-style:square" from="14776,-2527" to="15049,-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line id="Line 223" o:spid="_x0000_s1246" style="position:absolute;visibility:visible;mso-wrap-style:square" from="14776,-2374" to="14776,-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line id="Line 224" o:spid="_x0000_s1247" style="position:absolute;visibility:visible;mso-wrap-style:square" from="14833,-2527" to="14833,-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c8QAAADcAAAADwAAAGRycy9kb3ducmV2LnhtbESPQWvCQBSE7wX/w/IK3urGgGkaXUXE&#10;Yr1Vq+DxkX1NFrNvQ3ar6b93BcHjMDPfMLNFbxtxoc4bxwrGowQEcem04UrB4efzLQfhA7LGxjEp&#10;+CcPi/ngZYaFdlfe0WUfKhEh7AtUUIfQFlL6siaLfuRa4uj9us5iiLKrpO7wGuG2kWmSZNKi4bhQ&#10;Y0urmsrz/s8qMN/ZZrJ9P34c5XoTxqf8nBt7UGr42i+nIAL14Rl+tL+0gjT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s35zxAAAANwAAAAPAAAAAAAAAAAA&#10;AAAAAKECAABkcnMvZG93bnJldi54bWxQSwUGAAAAAAQABAD5AAAAkgMAAAAA&#10;" strokeweight="0"/>
                <v:line id="Line 225" o:spid="_x0000_s1248" style="position:absolute;visibility:visible;mso-wrap-style:square" from="14776,-2476" to="15049,-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6MQAAADcAAAADwAAAGRycy9kb3ducmV2LnhtbESPT4vCMBTE7wt+h/AEb2tqQa3VKCIr&#10;7t7Wf+Dx0TzbYPNSmqzWb79ZWPA4zMxvmMWqs7W4U+uNYwWjYQKCuHDacKngdNy+ZyB8QNZYOyYF&#10;T/KwWvbeFphr9+A93Q+hFBHCPkcFVQhNLqUvKrLoh64hjt7VtRZDlG0pdYuPCLe1TJNkIi0ajgsV&#10;NrSpqLgdfqwC8z3Zjb+m59lZfuzC6JLdMmNPSg363XoOIlAXXuH/9qdWkKZ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9voxAAAANwAAAAPAAAAAAAAAAAA&#10;AAAAAKECAABkcnMvZG93bnJldi54bWxQSwUGAAAAAAQABAD5AAAAkgMAAAAA&#10;" strokeweight="0"/>
                <v:line id="Line 226" o:spid="_x0000_s1249" style="position:absolute;visibility:visible;mso-wrap-style:square" from="14776,-2476" to="15049,-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BPmsEAAADcAAAADwAAAGRycy9kb3ducmV2LnhtbERPTYvCMBC9C/sfwgjeNLWgdqtRFnHR&#10;vamr4HFoxjbYTEqT1frvNwfB4+N9L1adrcWdWm8cKxiPEhDEhdOGSwWn3+9hBsIHZI21Y1LwJA+r&#10;5Udvgbl2Dz7Q/RhKEUPY56igCqHJpfRFRRb9yDXEkbu61mKIsC2lbvERw20t0ySZSouGY0OFDa0r&#10;Km7HP6vA7Kfbyc/s/HmWm20YX7JbZuxJqUG/+5qDCNSFt/jl3mkFaRr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YE+awQAAANwAAAAPAAAAAAAAAAAAAAAA&#10;AKECAABkcnMvZG93bnJldi54bWxQSwUGAAAAAAQABAD5AAAAjwMAAAAA&#10;" strokeweight="0"/>
                <v:line id="Line 227" o:spid="_x0000_s1250" style="position:absolute;visibility:visible;mso-wrap-style:square" from="14833,-2527" to="14833,-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8" o:spid="_x0000_s1251" style="position:absolute;visibility:visible;mso-wrap-style:square" from="14833,-2527" to="14833,-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9" o:spid="_x0000_s1252" style="position:absolute;visibility:visible;mso-wrap-style:square" from="14776,-2527" to="15049,-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30" o:spid="_x0000_s1253" style="position:absolute;visibility:visible;mso-wrap-style:square" from="14776,-2476" to="15049,-2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1" o:spid="_x0000_s1254" style="position:absolute;visibility:visible;mso-wrap-style:square" from="14776,-2527" to="14776,-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2" o:spid="_x0000_s1255" style="position:absolute;flip:x;visibility:visible;mso-wrap-style:square" from="14776,-2527" to="15049,-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Dgh8YAAADcAAAADwAAAGRycy9kb3ducmV2LnhtbESPQWsCMRSE7wX/Q3iCt5qtLbZsjSJK&#10;pQi2aOuht+fmdXdx87Ik0Y3/3giFHoeZ+YaZzKJpxJmcry0reBhmIIgLq2suFXx/vd2/gPABWWNj&#10;mRRcyMNs2rubYK5tx1s670IpEoR9jgqqENpcSl9UZNAPbUucvF/rDIYkXSm1wy7BTSNHWTaWBmtO&#10;CxW2tKioOO5ORsH245kPbnWKx3joNp8/+3K9X86VGvTj/BVEoBj+w3/td61g9P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Q4IfGAAAA3AAAAA8AAAAAAAAA&#10;AAAAAAAAoQIAAGRycy9kb3ducmV2LnhtbFBLBQYAAAAABAAEAPkAAACUAwAAAAA=&#10;" strokeweight="0"/>
                <v:line id="Line 233" o:spid="_x0000_s1256" style="position:absolute;visibility:visible;mso-wrap-style:square" from="14833,-2476" to="15106,-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HSbcUAAADcAAAADwAAAGRycy9kb3ducmV2LnhtbESPQWvCQBSE7wX/w/KE3urGtIqkriKK&#10;IB5aNaXnR/Y1iWbfht3VpP++WxA8DjPzDTNf9qYRN3K+tqxgPEpAEBdW11wq+Mq3LzMQPiBrbCyT&#10;gl/ysFwMnuaYadvxkW6nUIoIYZ+hgiqENpPSFxUZ9CPbEkfvxzqDIUpXSu2wi3DTyDRJptJgzXGh&#10;wpbWFRWX09UomKZFvjlv5P7w/Tb+vOqPbu3yg1LPw371DiJQHx7he3unFaSvE/g/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HSbcUAAADcAAAADwAAAAAAAAAA&#10;AAAAAAChAgAAZHJzL2Rvd25yZXYueG1sUEsFBgAAAAAEAAQA+QAAAJMDAAAAAA==&#10;" strokeweight="47e-5mm"/>
                <v:line id="Line 234" o:spid="_x0000_s1257" style="position:absolute;flip:x y;visibility:visible;mso-wrap-style:square" from="14833,-2476" to="15106,-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dXYcMAAADcAAAADwAAAGRycy9kb3ducmV2LnhtbESPQWsCMRSE74X+h/CEXopmVdiW1ShF&#10;ahFvXdv7Y/PcLCYvS5Lq+u+NIPQ4zMw3zHI9OCvOFGLnWcF0UoAgbrzuuFXwc9iO30HEhKzReiYF&#10;V4qwXj0/LbHS/sLfdK5TKzKEY4UKTEp9JWVsDDmME98TZ+/og8OUZWilDnjJcGflrChK6bDjvGCw&#10;p42h5lT/OQXzt9/D7mRfzX4bnfn8snVThqtSL6PhYwEi0ZD+w4/2TiuYzUu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3XV2HDAAAA3AAAAA8AAAAAAAAAAAAA&#10;AAAAoQIAAGRycy9kb3ducmV2LnhtbFBLBQYAAAAABAAEAPkAAACRAwAAAAA=&#10;" strokeweight="0"/>
                <v:line id="Line 235" o:spid="_x0000_s1258" style="position:absolute;flip:x y;visibility:visible;mso-wrap-style:square" from="14833,-2527" to="15106,-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vy+sIAAADcAAAADwAAAGRycy9kb3ducmV2LnhtbESPQWsCMRSE70L/Q3gFL6LZKqisRiml&#10;ivTmqvfH5nWzmLwsSarrv28KBY/DzHzDrLe9s+JGIbaeFbxNChDEtdctNwrOp914CSImZI3WMyl4&#10;UITt5mWwxlL7Ox/pVqVGZAjHEhWYlLpSylgbchgnviPO3rcPDlOWoZE64D3DnZXTophLhy3nBYMd&#10;fRiqr9WPUzBbXE6Hqx2Zr1105nNvq3oeHkoNX/v3FYhEfXqG/9sHrWA6W8D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vy+sIAAADcAAAADwAAAAAAAAAAAAAA&#10;AAChAgAAZHJzL2Rvd25yZXYueG1sUEsFBgAAAAAEAAQA+QAAAJADAAAAAA==&#10;" strokeweight="0"/>
                <v:line id="Line 236" o:spid="_x0000_s1259" style="position:absolute;flip:x y;visibility:visible;mso-wrap-style:square" from="14833,-2476" to="15106,-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RmiL8AAADcAAAADwAAAGRycy9kb3ducmV2LnhtbERPTWsCMRC9C/6HMEIvolkVVLZGKaWK&#10;9NZV78NmullMJksSdf335lDo8fG+N7veWXGnEFvPCmbTAgRx7XXLjYLzaT9Zg4gJWaP1TAqeFGG3&#10;HQ42WGr/4B+6V6kROYRjiQpMSl0pZawNOYxT3xFn7tcHhynD0Egd8JHDnZXzolhKhy3nBoMdfRqq&#10;r9XNKVisLqfj1Y7N9z4683WwVb0MT6XeRv3HO4hEffoX/7mPWsF8kdfmM/kIyO0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wRmiL8AAADcAAAADwAAAAAAAAAAAAAAAACh&#10;AgAAZHJzL2Rvd25yZXYueG1sUEsFBgAAAAAEAAQA+QAAAI0DAAAAAA==&#10;" strokeweight="0"/>
                <v:line id="Line 237" o:spid="_x0000_s1260" style="position:absolute;flip:x y;visibility:visible;mso-wrap-style:square" from="14833,-2476" to="15106,-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DE8MAAADcAAAADwAAAGRycy9kb3ducmV2LnhtbESPQWsCMRSE70L/Q3gFL1KzVbB1NUop&#10;WsSba70/Ns/NYvKyJKmu/74pFDwOM/MNs1z3zoorhdh6VvA6LkAQ11633Cj4Pm5f3kHEhKzReiYF&#10;d4qwXj0Nllhqf+MDXavUiAzhWKICk1JXShlrQw7j2HfE2Tv74DBlGRqpA94y3Fk5KYqZdNhyXjDY&#10;0aeh+lL9OAXTt9Nxd7Ejs99GZzZftqpn4a7U8Ln/WIBI1KdH+L+90wom0zn8nc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IwxPDAAAA3AAAAA8AAAAAAAAAAAAA&#10;AAAAoQIAAGRycy9kb3ducmV2LnhtbFBLBQYAAAAABAAEAPkAAACRAwAAAAA=&#10;" strokeweight="0"/>
                <v:line id="Line 238" o:spid="_x0000_s1261" style="position:absolute;flip:x y;visibility:visible;mso-wrap-style:square" from="14776,-2476" to="15106,-2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QZ88AAAADcAAAADwAAAGRycy9kb3ducmV2LnhtbERPTWsCMRC9F/wPYQQvpWarRc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V0GfPAAAAA3AAAAA8AAAAAAAAAAAAAAAAA&#10;oQIAAGRycy9kb3ducmV2LnhtbFBLBQYAAAAABAAEAPkAAACOAwAAAAA=&#10;" strokeweight="0"/>
                <v:line id="Line 239" o:spid="_x0000_s1262" style="position:absolute;flip:x y;visibility:visible;mso-wrap-style:square" from="14884,-2476" to="15163,-2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i8aMMAAADcAAAADwAAAGRycy9kb3ducmV2LnhtbESPQWsCMRSE70L/Q3hCL6JZrVh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4vGjDAAAA3AAAAA8AAAAAAAAAAAAA&#10;AAAAoQIAAGRycy9kb3ducmV2LnhtbFBLBQYAAAAABAAEAPkAAACRAwAAAAA=&#10;" strokeweight="0"/>
                <v:line id="Line 240" o:spid="_x0000_s1263" style="position:absolute;visibility:visible;mso-wrap-style:square" from="14776,-2527" to="14776,-2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1" o:spid="_x0000_s1264" style="position:absolute;visibility:visible;mso-wrap-style:square" from="14776,-2527" to="15049,-2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rect id="Rectangle 242" o:spid="_x0000_s1265" style="position:absolute;left:6724;top:6350;width:262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9hUcEA&#10;AADcAAAADwAAAGRycy9kb3ducmV2LnhtbESP3YrCMBSE74V9h3CEvdPUIotUo4gguOKN1Qc4NKc/&#10;mJyUJGu7b28WhL0cZuYbZrMbrRFP8qFzrGAxz0AQV0533Ci4346zFYgQkTUax6TglwLsth+TDRba&#10;DXylZxkbkSAcClTQxtgXUoaqJYth7nri5NXOW4xJ+kZqj0OCWyPzLPuSFjtOCy32dGipepQ/VoG8&#10;lcdhVRqfuXNeX8z36VqTU+pzOu7XICKN8T/8bp+0gny5hL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vYVHBAAAA3AAAAA8AAAAAAAAAAAAAAAAAmAIAAGRycy9kb3du&#10;cmV2LnhtbFBLBQYAAAAABAAEAPUAAACGAw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243" o:spid="_x0000_s1266" style="position:absolute;left:31813;top:4546;width:4521;height:11925;visibility:visible;mso-wrap-style:square;v-text-anchor:top" coordsize="712,1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lHisIA&#10;AADcAAAADwAAAGRycy9kb3ducmV2LnhtbESP0YrCMBRE3xf8h3AFX0RTxV2kGkUEQREUu37Apbm2&#10;xeamJFHr3xtB8HGYmTPMfNmaWtzJ+cqygtEwAUGcW11xoeD8vxlMQfiArLG2TAqe5GG56PzMMdX2&#10;wSe6Z6EQEcI+RQVlCE0qpc9LMuiHtiGO3sU6gyFKV0jt8BHhppbjJPmTBiuOCyU2tC4pv2Y3o6A/&#10;OR5HeT+cs2La7Pa3k2sPfq9Ur9uuZiACteEb/rS3WsF48gvv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2UeKwgAAANwAAAAPAAAAAAAAAAAAAAAAAJgCAABkcnMvZG93&#10;bnJldi54bWxQSwUGAAAAAAQABAD1AAAAhwMAAAAA&#10;" path="m,l712,r,1878l34,1878e" filled="f" strokecolor="#903" strokeweight=".00025mm">
                  <v:stroke dashstyle="1 1"/>
                  <v:path arrowok="t" o:connecttype="custom" o:connectlocs="0,0;452120,0;452120,1192530;21590,1192530" o:connectangles="0,0,0,0"/>
                </v:shape>
                <v:line id="Line 244" o:spid="_x0000_s1267" style="position:absolute;flip:y;visibility:visible;mso-wrap-style:square" from="32029,16268" to="32473,16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Bgy8QAAADcAAAADwAAAGRycy9kb3ducmV2LnhtbESP3WoCMRSE7wXfIRzBG9FsRaRsjaIF&#10;q7305wGOm9PNtpuTbRJ19ekbQejlMDPfMLNFa2txIR8qxwpeRhkI4sLpiksFx8N6+AoiRGSNtWNS&#10;cKMAi3m3M8Ncuyvv6LKPpUgQDjkqMDE2uZShMGQxjFxDnLwv5y3GJH0ptcdrgttajrNsKi1WnBYM&#10;NvRuqPjZn62CA62268Hp8+w/Bpv76fvXTAIapfq9dvkGIlIb/8PP9lYrGE+m8DiTj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8GDLxAAAANwAAAAPAAAAAAAAAAAA&#10;AAAAAKECAABkcnMvZG93bnJldi54bWxQSwUGAAAAAAQABAD5AAAAkgMAAAAA&#10;" strokecolor="#903" strokeweight=".00025mm"/>
                <v:line id="Line 245" o:spid="_x0000_s1268" style="position:absolute;visibility:visible;mso-wrap-style:square" from="32029,16471" to="32473,16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wbl8UAAADcAAAADwAAAGRycy9kb3ducmV2LnhtbESPQWvCQBSE74L/YXlCb3VjGrSkriKC&#10;aKkIxl68PbKvSTT7NmS3Jv57t1DwOMzMN8x82Zta3Kh1lWUFk3EEgji3uuJCwfdp8/oOwnlkjbVl&#10;UnAnB8vFcDDHVNuOj3TLfCEChF2KCkrvm1RKl5dk0I1tQxy8H9sa9EG2hdQtdgFuahlH0VQarDgs&#10;lNjQuqT8mv0aBTUfdnrdJdl5n3zF/rLdni+fb0q9jPrVBwhPvX+G/9s7rSBOZvB3JhwBuXg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wbl8UAAADcAAAADwAAAAAAAAAA&#10;AAAAAAChAgAAZHJzL2Rvd25yZXYueG1sUEsFBgAAAAAEAAQA+QAAAJMDAAAAAA==&#10;" strokecolor="#903" strokeweight=".00025mm"/>
                <v:line id="Line 246" o:spid="_x0000_s1269" style="position:absolute;visibility:visible;mso-wrap-style:square" from="41236,-412" to="4123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OsIAAADcAAAADwAAAGRycy9kb3ducmV2LnhtbERPz2vCMBS+D/wfwhN2m2nF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qOsIAAADcAAAADwAAAAAAAAAAAAAA&#10;AAChAgAAZHJzL2Rvd25yZXYueG1sUEsFBgAAAAAEAAQA+QAAAJADAAAAAA==&#10;" strokeweight="0"/>
                <v:line id="Line 247" o:spid="_x0000_s1270" style="position:absolute;visibility:visible;mso-wrap-style:square" from="41236,-412" to="41459,-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MPocQAAADcAAAADwAAAGRycy9kb3ducmV2LnhtbESPT4vCMBTE7wt+h/AEb2uquF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8w+hxAAAANwAAAAPAAAAAAAAAAAA&#10;AAAAAKECAABkcnMvZG93bnJldi54bWxQSwUGAAAAAAQABAD5AAAAkgMAAAAA&#10;" strokeweight="0"/>
                <v:line id="Line 248" o:spid="_x0000_s1271" style="position:absolute;flip:x;visibility:visible;mso-wrap-style:square" from="41294,-361" to="41459,-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QDJMMAAADcAAAADwAAAGRycy9kb3ducmV2LnhtbERPy2oCMRTdF/yHcAV3NaNgW0ajiKKU&#10;Qlt8LdxdJ9eZwcnNkEQn/ftmUejycN6zRTSNeJDztWUFo2EGgriwuuZSwfGweX4D4QOyxsYyKfgh&#10;D4t572mGubYd7+ixD6VIIexzVFCF0OZS+qIig35oW+LEXa0zGBJ0pdQOuxRuGjnOshdpsObUUGFL&#10;q4qK2/5uFOy+Xvnitvd4i5fu8/t8Kj9O66VSg35cTkEEiuFf/Od+1wrGk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j0AyTDAAAA3AAAAA8AAAAAAAAAAAAA&#10;AAAAoQIAAGRycy9kb3ducmV2LnhtbFBLBQYAAAAABAAEAPkAAACRAwAAAAA=&#10;" strokeweight="0"/>
                <v:line id="Line 249" o:spid="_x0000_s1272" style="position:absolute;flip:y;visibility:visible;mso-wrap-style:square" from="41294,-361" to="41294,-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imv8YAAADcAAAADwAAAGRycy9kb3ducmV2LnhtbESPQWsCMRSE74L/ITzBm2YVbGVrFFFa&#10;SsEWtR56e25edxc3L0sS3fTfm0Khx2FmvmEWq2gacSPna8sKJuMMBHFhdc2lgs/j82gOwgdkjY1l&#10;UvBDHlbLfm+BubYd7+l2CKVIEPY5KqhCaHMpfVGRQT+2LXHyvq0zGJJ0pdQOuwQ3jZxm2YM0WHNa&#10;qLClTUXF5XA1Cvbvj3x2L9d4iedu9/F1Kt9O27VSw0FcP4EIFMN/+K/9qhVMZx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4pr/GAAAA3AAAAA8AAAAAAAAA&#10;AAAAAAAAoQIAAGRycy9kb3ducmV2LnhtbFBLBQYAAAAABAAEAPkAAACUAwAAAAA=&#10;" strokeweight="0"/>
                <v:line id="Line 250" o:spid="_x0000_s1273" style="position:absolute;visibility:visible;mso-wrap-style:square" from="41236,-412" to="41516,-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1" o:spid="_x0000_s1274" style="position:absolute;visibility:visible;mso-wrap-style:square" from="41236,-260" to="4123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line id="Line 252" o:spid="_x0000_s1275" style="position:absolute;visibility:visible;mso-wrap-style:square" from="41294,-412" to="4129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s24sUAAADcAAAADwAAAGRycy9kb3ducmV2LnhtbESPT2vCQBTE74V+h+UVvOlGaT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s24sUAAADcAAAADwAAAAAAAAAA&#10;AAAAAAChAgAAZHJzL2Rvd25yZXYueG1sUEsFBgAAAAAEAAQA+QAAAJMDAAAAAA==&#10;" strokeweight="0"/>
                <v:line id="Line 253" o:spid="_x0000_s1276" style="position:absolute;visibility:visible;mso-wrap-style:square" from="41236,-361" to="415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eTecUAAADcAAAADwAAAGRycy9kb3ducmV2LnhtbESPQWvCQBSE74X+h+UVeqsbhdg0uhER&#10;i3prrUKPj+wzWZJ9G7Krxn/vFgoeh5n5hpkvBtuKC/XeOFYwHiUgiEunDVcKDj+fbxkIH5A1to5J&#10;wY08LIrnpznm2l35my77UIkIYZ+jgjqELpfSlzVZ9CPXEUfv5HqLIcq+krrHa4TbVk6SZCotGo4L&#10;NXa0qqls9merwHxNN+nu/fhxlOtNGP9mTWbsQanXl2E5AxFoCI/wf3urFUzS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eTecUAAADcAAAADwAAAAAAAAAA&#10;AAAAAAChAgAAZHJzL2Rvd25yZXYueG1sUEsFBgAAAAAEAAQA+QAAAJMDAAAAAA==&#10;" strokeweight="0"/>
                <v:line id="Line 254" o:spid="_x0000_s1277" style="position:absolute;visibility:visible;mso-wrap-style:square" from="41236,-361" to="415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5" o:spid="_x0000_s1278" style="position:absolute;visibility:visible;mso-wrap-style:square" from="41294,-412" to="4129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molcMAAADcAAAADwAAAGRycy9kb3ducmV2LnhtbESPQYvCMBSE78L+h/AEb5oqqN1qlGXZ&#10;Rb2pq+Dx0TzbYPNSmqzWf28EweMwM98w82VrK3GlxhvHCoaDBARx7rThQsHh77efgvABWWPlmBTc&#10;ycNy8dGZY6bdjXd03YdCRAj7DBWUIdSZlD4vyaIfuJo4emfXWAxRNoXUDd4i3FZylCQTadFwXCix&#10;pu+S8sv+3yow28lqvJkeP4/yZxWGp/SSGntQqtdtv2YgArXhHX6111rBaDy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n5qJXDAAAA3AAAAA8AAAAAAAAAAAAA&#10;AAAAoQIAAGRycy9kb3ducmV2LnhtbFBLBQYAAAAABAAEAPkAAACRAwAAAAA=&#10;" strokeweight="0"/>
                <v:line id="Line 256" o:spid="_x0000_s1279" style="position:absolute;visibility:visible;mso-wrap-style:square" from="41294,-412" to="41294,-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7" o:spid="_x0000_s1280" style="position:absolute;visibility:visible;mso-wrap-style:square" from="41236,-412" to="41516,-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8" o:spid="_x0000_s1281" style="position:absolute;visibility:visible;mso-wrap-style:square" from="41236,-361" to="41516,-3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9" o:spid="_x0000_s1282" style="position:absolute;visibility:visible;mso-wrap-style:square" from="41236,-412" to="4123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60" o:spid="_x0000_s1283" style="position:absolute;flip:x;visibility:visible;mso-wrap-style:square" from="41236,-412" to="41516,-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bydcYAAADcAAAADwAAAGRycy9kb3ducmV2LnhtbESPQWsCMRSE74X+h/AKvdWse7BlNYpY&#10;WkqhFq0evD03z93FzcuSRDf+eyMIPQ4z8w0zmUXTijM531hWMBxkIIhLqxuuFGz+Pl7eQPiArLG1&#10;TAou5GE2fXyYYKFtzys6r0MlEoR9gQrqELpCSl/WZNAPbEecvIN1BkOSrpLaYZ/gppV5lo2kwYbT&#10;Qo0dLWoqj+uTUbBavvLefZ7iMe77n9/dtvrevs+Ven6K8zGIQDH8h+/tL60gH+V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G8nXGAAAA3AAAAA8AAAAAAAAA&#10;AAAAAAAAoQIAAGRycy9kb3ducmV2LnhtbFBLBQYAAAAABAAEAPkAAACUAwAAAAA=&#10;" strokeweight="0"/>
                <v:line id="Line 261" o:spid="_x0000_s1284" style="position:absolute;visibility:visible;mso-wrap-style:square" from="41294,-361" to="41567,-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fAn8UAAADcAAAADwAAAGRycy9kb3ducmV2LnhtbESPQWvCQBSE7wX/w/KE3urGtIQSXUUU&#10;ofRgrRHPj+wziWbfht3VxH/fLRR6HGbmG2a+HEwr7uR8Y1nBdJKAIC6tbrhScCy2L+8gfEDW2Fom&#10;BQ/ysFyMnuaYa9vzN90PoRIRwj5HBXUIXS6lL2sy6Ce2I47e2TqDIUpXSe2wj3DTyjRJMmmw4bhQ&#10;Y0frmsrr4WYUZGlZbC4b+bk/vU2/bnrXr12xV+p5PKxmIAIN4T/81/7QCtLsFX7PxCMgF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rfAn8UAAADcAAAADwAAAAAAAAAA&#10;AAAAAAChAgAAZHJzL2Rvd25yZXYueG1sUEsFBgAAAAAEAAQA+QAAAJMDAAAAAA==&#10;" strokeweight="47e-5mm"/>
                <v:line id="Line 262" o:spid="_x0000_s1285" style="position:absolute;flip:x y;visibility:visible;mso-wrap-style:square" from="41294,-361" to="41567,-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pDkMMAAADcAAAADwAAAGRycy9kb3ducmV2LnhtbESPQWsCMRSE74X+h/AKvRTN1pZVVqMU&#10;qUV6c9X7Y/PcLCYvSxJ1/fdNodDjMDPfMIvV4Ky4UoidZwWv4wIEceN1x62Cw34zmoGICVmj9UwK&#10;7hRhtXx8WGCl/Y13dK1TKzKEY4UKTEp9JWVsDDmMY98TZ+/kg8OUZWilDnjLcGflpChK6bDjvGCw&#10;p7Wh5lxfnIK36XG/PdsX872Jznx+2bopw12p56fhYw4i0ZD+w3/trVYwKd/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6Q5DDAAAA3AAAAA8AAAAAAAAAAAAA&#10;AAAAoQIAAGRycy9kb3ducmV2LnhtbFBLBQYAAAAABAAEAPkAAACRAwAAAAA=&#10;" strokeweight="0"/>
                <v:line id="Line 263" o:spid="_x0000_s1286" style="position:absolute;flip:x y;visibility:visible;mso-wrap-style:square" from="41294,-412" to="41567,-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bmC8MAAADcAAAADwAAAGRycy9kb3ducmV2LnhtbESPQWsCMRSE74X+h/AKvRTN1tJVVqMU&#10;qUV6c9X7Y/PcLCYvSxJ1/fdNodDjMDPfMIvV4Ky4UoidZwWv4wIEceN1x62Cw34zmoGICVmj9UwK&#10;7hRhtXx8WGCl/Y13dK1TKzKEY4UKTEp9JWVsDDmMY98TZ+/kg8OUZWilDnjLcGflpChK6bDjvGCw&#10;p7Wh5lxfnIK36XG/PdsX872Jznx+2bopw12p56fhYw4i0ZD+w3/trVYwKd/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625gvDAAAA3AAAAA8AAAAAAAAAAAAA&#10;AAAAoQIAAGRycy9kb3ducmV2LnhtbFBLBQYAAAAABAAEAPkAAACRAwAAAAA=&#10;" strokeweight="0"/>
                <v:line id="Line 264" o:spid="_x0000_s1287" style="position:absolute;flip:x y;visibility:visible;mso-wrap-style:square" from="41294,-361" to="41567,-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R4fMMAAADcAAAADwAAAGRycy9kb3ducmV2LnhtbESPQWsCMRSE70L/Q3gFL6LZWlhla5RS&#10;VKS3rnp/bF43i8nLkqS6/ntTKPQ4zMw3zGozOCuuFGLnWcHLrABB3HjdcavgdNxNlyBiQtZoPZOC&#10;O0XYrJ9GK6y0v/EXXevUigzhWKECk1JfSRkbQw7jzPfE2fv2wWHKMrRSB7xluLNyXhSldNhxXjDY&#10;04eh5lL/OAWvi/PxcLET87mLzmz3tm7KcFdq/Dy8v4FINKT/8F/7oBXMyxJ+z+QjIN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keHzDAAAA3AAAAA8AAAAAAAAAAAAA&#10;AAAAoQIAAGRycy9kb3ducmV2LnhtbFBLBQYAAAAABAAEAPkAAACRAwAAAAA=&#10;" strokeweight="0"/>
                <v:line id="Line 265" o:spid="_x0000_s1288" style="position:absolute;flip:x y;visibility:visible;mso-wrap-style:square" from="41294,-361" to="41567,-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jd58MAAADcAAAADwAAAGRycy9kb3ducmV2LnhtbESPQWsCMRSE7wX/Q3iCl1KzVVjL1iil&#10;qIi3ru39sXndLCYvS5Lq+u+NIPQ4zMw3zHI9OCvOFGLnWcHrtABB3Hjdcavg+7h9eQMRE7JG65kU&#10;XCnCejV6WmKl/YW/6FynVmQIxwoVmJT6SsrYGHIYp74nzt6vDw5TlqGVOuAlw52Vs6IopcOO84LB&#10;nj4NNaf6zymYL36O+5N9NodtdGazs3VThqtSk/Hw8Q4i0ZD+w4/2XiuYlQu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Eo3efDAAAA3AAAAA8AAAAAAAAAAAAA&#10;AAAAoQIAAGRycy9kb3ducmV2LnhtbFBLBQYAAAAABAAEAPkAAACRAwAAAAA=&#10;" strokeweight="0"/>
                <v:line id="Line 266" o:spid="_x0000_s1289" style="position:absolute;flip:x y;visibility:visible;mso-wrap-style:square" from="41236,-361" to="4156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dJlcAAAADcAAAADwAAAGRycy9kb3ducmV2LnhtbERPTWsCMRC9C/6HMAUvUrNVWGVrFClV&#10;pLeueh82081iMlmSVNd/bw6FHh/ve70dnBU3CrHzrOBtVoAgbrzuuFVwPu1fVyBiQtZoPZOCB0XY&#10;bsajNVba3/mbbnVqRQ7hWKECk1JfSRkbQw7jzPfEmfvxwWHKMLRSB7zncGflvChK6bDj3GCwpw9D&#10;zbX+dQoWy8vpeLVT87WPznwebN2U4aHU5GXYvYNINKR/8Z/7qBXMy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C3SZXAAAAA3AAAAA8AAAAAAAAAAAAAAAAA&#10;oQIAAGRycy9kb3ducmV2LnhtbFBLBQYAAAAABAAEAPkAAACOAwAAAAA=&#10;" strokeweight="0"/>
                <v:line id="Line 267" o:spid="_x0000_s1290" style="position:absolute;flip:x y;visibility:visible;mso-wrap-style:square" from="41351,-361" to="4162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sDsMAAADcAAAADwAAAGRycy9kb3ducmV2LnhtbESPQWsCMRSE7wX/Q3hCL0WzWtja1Sgi&#10;tUhvXfX+2LxuFpOXJUl1/fdNodDjMDPfMKvN4Ky4UoidZwWzaQGCuPG641bB6bifLEDEhKzReiYF&#10;d4qwWY8eVlhpf+NPutapFRnCsUIFJqW+kjI2hhzGqe+Js/flg8OUZWilDnjLcGflvChK6bDjvGCw&#10;p52h5lJ/OwXPL+fj4WKfzMc+OvP2buumDHelHsfDdgki0ZD+w3/tg1YwL1/h90w+An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7A7DAAAA3AAAAA8AAAAAAAAAAAAA&#10;AAAAoQIAAGRycy9kb3ducmV2LnhtbFBLBQYAAAAABAAEAPkAAACRAwAAAAA=&#10;" strokeweight="0"/>
                <v:line id="Line 268" o:spid="_x0000_s1291" style="position:absolute;visibility:visible;mso-wrap-style:square" from="41236,-412" to="41236,-1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9" o:spid="_x0000_s1292" style="position:absolute;visibility:visible;mso-wrap-style:square" from="41236,-412" to="41516,-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rect id="Rectangle 270" o:spid="_x0000_s1293" style="position:absolute;left:36499;top:4546;width:262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aWA8IA&#10;AADcAAAADwAAAGRycy9kb3ducmV2LnhtbESPzYoCMRCE74LvEFrYm2acgyuzRhFBUNmL4z5AM+n5&#10;waQzJNEZ394sLOyxqKqvqM1utEY8yYfOsYLlIgNBXDndcaPg53acr0GEiKzROCYFLwqw204nGyy0&#10;G/hKzzI2IkE4FKigjbEvpAxVSxbDwvXEyaudtxiT9I3UHocEt0bmWbaSFjtOCy32dGipupcPq0De&#10;yuOwLo3P3CWvv835dK3JKfUxG/dfICKN8T/81z5pBflnDr9n0hG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ppYD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rect id="Rectangle 271" o:spid="_x0000_s1294" style="position:absolute;left:5181;top:48901;width:6560;height: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7ST8QA&#10;AADcAAAADwAAAGRycy9kb3ducmV2LnhtbESPzWrDMBCE74G+g9hCL6GRm0JcnCjBLRR6CSVOHmBj&#10;bf2rlZHkxH37qFDIcZiZb5jNbjK9uJDzjWUFL4sEBHFpdcOVgtPx8/kNhA/IGnvLpOCXPOy2D7MN&#10;Ztpe+UCXIlQiQthnqKAOYcik9GVNBv3CDsTR+7HOYIjSVVI7vEa46eUySVbSYMNxocaBPmoqu2I0&#10;CvJO+nlXkm/3Y/rdrqxr8f2s1NPjlK9BBJrCPfzf/tIKlukr/J2JR0B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e0k/EAAAA3AAAAA8AAAAAAAAAAAAAAAAAmAIAAGRycy9k&#10;b3ducmV2LnhtbFBLBQYAAAAABAAEAPUAAACJAwAAAAA=&#10;" fillcolor="#ffc" strokecolor="#903" strokeweight="0"/>
                <v:rect id="Rectangle 272" o:spid="_x0000_s1295" style="position:absolute;left:5181;top:49466;width:16428;height:7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dKO8QA&#10;AADcAAAADwAAAGRycy9kb3ducmV2LnhtbESPzWrDMBCE74G+g9hCL6GRG0pcnCjBLRR6CSVOHmBj&#10;bf2rlZHkxH37qFDIcZiZb5jNbjK9uJDzjWUFL4sEBHFpdcOVgtPx8/kNhA/IGnvLpOCXPOy2D7MN&#10;Ztpe+UCXIlQiQthnqKAOYcik9GVNBv3CDsTR+7HOYIjSVVI7vEa46eUySVbSYMNxocaBPmoqu2I0&#10;CvJO+nlXkm/3Y/rdrqxr8f2s1NPjlK9BBJrCPfzf/tIKlukr/J2JR0B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3SjvEAAAA3AAAAA8AAAAAAAAAAAAAAAAAmAIAAGRycy9k&#10;b3ducmV2LnhtbFBLBQYAAAAABAAEAPUAAACJAwAAAAA=&#10;" fillcolor="#ffc" strokecolor="#903" strokeweight="0"/>
                <v:rect id="Rectangle 273" o:spid="_x0000_s1296" style="position:absolute;left:6673;top:50139;width:11678;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Od8IA&#10;AADcAAAADwAAAGRycy9kb3ducmV2LnhtbESP3WoCMRSE7wXfIRzBO826YCurUUQQbOmNqw9w2Jz9&#10;weRkSaK7ffumUOjlMDPfMLvDaI14kQ+dYwWrZQaCuHK640bB/XZebECEiKzROCYF3xTgsJ9Odlho&#10;N/CVXmVsRIJwKFBBG2NfSBmqliyGpeuJk1c7bzEm6RupPQ4Jbo3Ms+xNWuw4LbTY06ml6lE+rQJ5&#10;K8/DpjQ+c595/WU+LteanFLz2Xjcgog0xv/wX/uiFeT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w53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200 -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Regime de </w:t>
                        </w:r>
                        <w:proofErr w:type="spellStart"/>
                        <w:r>
                          <w:rPr>
                            <w:rFonts w:ascii="Tahoma" w:hAnsi="Tahoma" w:cs="Tahoma"/>
                            <w:color w:val="000000"/>
                            <w:sz w:val="10"/>
                            <w:szCs w:val="10"/>
                            <w:lang w:val="en-US"/>
                          </w:rPr>
                          <w:t>Trabalho</w:t>
                        </w:r>
                        <w:proofErr w:type="spellEnd"/>
                        <w:r>
                          <w:rPr>
                            <w:rFonts w:ascii="Tahoma" w:hAnsi="Tahoma" w:cs="Tahoma"/>
                            <w:color w:val="000000"/>
                            <w:sz w:val="10"/>
                            <w:szCs w:val="10"/>
                            <w:lang w:val="en-US"/>
                          </w:rPr>
                          <w:t xml:space="preserve"> a </w:t>
                        </w:r>
                      </w:p>
                    </w:txbxContent>
                  </v:textbox>
                </v:rect>
                <v:rect id="Rectangle 274" o:spid="_x0000_s1297" style="position:absolute;left:8763;top:50965;width:8261;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2QAMIA&#10;AADcAAAADwAAAGRycy9kb3ducmV2LnhtbESPzYoCMRCE78K+Q2hhb5pxDq6MRhFBcMWLow/QTHp+&#10;MOkMSdaZfXuzIOyxqKqvqM1utEY8yYfOsYLFPANBXDndcaPgfjvOViBCRNZoHJOCXwqw235MNlho&#10;N/CVnmVsRIJwKFBBG2NfSBmqliyGueuJk1c7bzEm6RupPQ4Jbo3Ms2wpLXacFlrs6dBS9Sh/rAJ5&#10;K4/DqjQ+c+e8vpjv07Ump9TndNyvQUQa43/43T5pBfnXEv7OpCMgt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nZAA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rect id="Rectangle 275" o:spid="_x0000_s1298" style="position:absolute;left:5181;top:57677;width:6509;height:6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XUTMIA&#10;AADcAAAADwAAAGRycy9kb3ducmV2LnhtbESPzYoCMRCE7wu+Q2jBy6IZPTgyGkUFwcuyrPoA7aSd&#10;33SGJOrs228EYY9FVX1FrTa9acWDnK8sK5hOEhDEudUVFwou58N4AcIHZI2tZVLwSx4268HHCjNt&#10;n/xDj1MoRISwz1BBGUKXSenzkgz6ie2Io3ezzmCI0hVSO3xGuGnlLEnm0mDFcaHEjvYl5c3pbhRs&#10;G+k/m5x8/XVPv+u5dTXurkqNhv12CSJQH/7D7/ZRK5ilKbzOxCM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ZdRMwgAAANwAAAAPAAAAAAAAAAAAAAAAAJgCAABkcnMvZG93&#10;bnJldi54bWxQSwUGAAAAAAQABAD1AAAAhwMAAAAA&#10;" fillcolor="#ffc" strokecolor="#903" strokeweight="0"/>
                <v:rect id="Rectangle 276" o:spid="_x0000_s1299" style="position:absolute;left:5181;top:58248;width:16320;height:7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pAPr8A&#10;AADcAAAADwAAAGRycy9kb3ducmV2LnhtbERPy4rCMBTdD/gP4Q64GcZ0XKh0jFIHBDciPj7g2tzp&#10;MzclSbX+vVkILg/nvVwPphU3cr6yrOBnkoAgzq2uuFBwOW+/FyB8QNbYWiYFD/KwXo0+lphqe+cj&#10;3U6hEDGEfYoKyhC6VEqfl2TQT2xHHLl/6wyGCF0htcN7DDetnCbJTBqsODaU2NFfSXlz6o2CrJH+&#10;q8nJ1/t+fqhn1tW4uSo1/hyyXxCBhvAWv9w7rWA6j2vjmXgE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kA+vwAAANwAAAAPAAAAAAAAAAAAAAAAAJgCAABkcnMvZG93bnJl&#10;di54bWxQSwUGAAAAAAQABAD1AAAAhAMAAAAA&#10;" fillcolor="#ffc" strokecolor="#903" strokeweight="0"/>
                <v:rect id="Rectangle 277" o:spid="_x0000_s1300" style="position:absolute;left:6007;top:58915;width:12801;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IEcsIA&#10;AADcAAAADwAAAGRycy9kb3ducmV2LnhtbESP3WoCMRSE7wu+QziCdzXrXlhdjSKCoKU3rj7AYXP2&#10;B5OTJUnd7dubQqGXw8x8w2z3ozXiST50jhUs5hkI4srpjhsF99vpfQUiRGSNxjEp+KEA+93kbYuF&#10;dgNf6VnGRiQIhwIVtDH2hZShaslimLueOHm18xZjkr6R2uOQ4NbIPMuW0mLHaaHFno4tVY/y2yqQ&#10;t/I0rErjM/eZ11/mcr7W5JSaTcfDBkSkMf6H/9pnrSD/WMPvmXQ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AgRy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 xml:space="preserve">UCS 201 - </w:t>
                        </w:r>
                        <w:proofErr w:type="spellStart"/>
                        <w:r>
                          <w:rPr>
                            <w:rFonts w:ascii="Tahoma" w:hAnsi="Tahoma" w:cs="Tahoma"/>
                            <w:color w:val="000000"/>
                            <w:sz w:val="10"/>
                            <w:szCs w:val="10"/>
                            <w:lang w:val="en-US"/>
                          </w:rPr>
                          <w:t>Associar</w:t>
                        </w:r>
                        <w:proofErr w:type="spellEnd"/>
                        <w:r>
                          <w:rPr>
                            <w:rFonts w:ascii="Tahoma" w:hAnsi="Tahoma" w:cs="Tahoma"/>
                            <w:color w:val="000000"/>
                            <w:sz w:val="10"/>
                            <w:szCs w:val="10"/>
                            <w:lang w:val="en-US"/>
                          </w:rPr>
                          <w:t xml:space="preserve"> Regimes </w:t>
                        </w:r>
                        <w:proofErr w:type="spellStart"/>
                        <w:r>
                          <w:rPr>
                            <w:rFonts w:ascii="Tahoma" w:hAnsi="Tahoma" w:cs="Tahoma"/>
                            <w:color w:val="000000"/>
                            <w:sz w:val="10"/>
                            <w:szCs w:val="10"/>
                            <w:lang w:val="en-US"/>
                          </w:rPr>
                          <w:t>Previdenciários</w:t>
                        </w:r>
                        <w:proofErr w:type="spellEnd"/>
                        <w:r>
                          <w:rPr>
                            <w:rFonts w:ascii="Tahoma" w:hAnsi="Tahoma" w:cs="Tahoma"/>
                            <w:color w:val="000000"/>
                            <w:sz w:val="10"/>
                            <w:szCs w:val="10"/>
                            <w:lang w:val="en-US"/>
                          </w:rPr>
                          <w:t xml:space="preserve"> a </w:t>
                        </w:r>
                      </w:p>
                    </w:txbxContent>
                  </v:textbox>
                </v:rect>
                <v:rect id="Rectangle 278" o:spid="_x0000_s1301" style="position:absolute;left:8712;top:59747;width:8261;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3dyL4A&#10;AADcAAAADwAAAGRycy9kb3ducmV2LnhtbERPy4rCMBTdD/gP4QruxtQupHSMIoLgiBurH3Bpbh9M&#10;clOSaDt/bxaCy8N5b3aTNeJJPvSOFayWGQji2umeWwX32/G7ABEiskbjmBT8U4Dddva1wVK7ka/0&#10;rGIrUgiHEhV0MQ6llKHuyGJYuoE4cY3zFmOCvpXa45jCrZF5lq2lxZ5TQ4cDHTqq/6qHVSBv1XEs&#10;KuMzd86bi/k9XRtySi3m0/4HRKQpfsRv90kryIs0P5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7t3ci+AAAA3AAAAA8AAAAAAAAAAAAAAAAAmAIAAGRycy9kb3ducmV2&#10;LnhtbFBLBQYAAAAABAAEAPUAAACDAwAAAAA=&#10;" filled="f" stroked="f">
                  <v:textbox style="mso-fit-shape-to-text:t" inset="0,0,0,0">
                    <w:txbxContent>
                      <w:p w:rsidR="004E4BA0" w:rsidRDefault="004E4BA0">
                        <w:pPr>
                          <w:ind w:left="0"/>
                        </w:pPr>
                        <w:r>
                          <w:rPr>
                            <w:rFonts w:ascii="Tahoma" w:hAnsi="Tahoma" w:cs="Tahoma"/>
                            <w:color w:val="000000"/>
                            <w:sz w:val="10"/>
                            <w:szCs w:val="10"/>
                            <w:lang w:val="en-US"/>
                          </w:rPr>
                          <w:t xml:space="preserve">Item da </w:t>
                        </w:r>
                        <w:proofErr w:type="spellStart"/>
                        <w:r>
                          <w:rPr>
                            <w:rFonts w:ascii="Tahoma" w:hAnsi="Tahoma" w:cs="Tahoma"/>
                            <w:color w:val="000000"/>
                            <w:sz w:val="10"/>
                            <w:szCs w:val="10"/>
                            <w:lang w:val="en-US"/>
                          </w:rPr>
                          <w:t>Estrutura</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Carreira</w:t>
                        </w:r>
                        <w:proofErr w:type="spellEnd"/>
                      </w:p>
                    </w:txbxContent>
                  </v:textbox>
                </v:rect>
                <v:oval id="Oval 279" o:spid="_x0000_s1302" style="position:absolute;left:6724;top:61601;width:13672;height:3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vTK8MA&#10;AADcAAAADwAAAGRycy9kb3ducmV2LnhtbESPQWsCMRSE74L/ITzBm2ZdpMjWKKUgFHqoWg8en5vn&#10;bujmJW5Sjf++EYQeh5n5hlmuk+3ElfpgHCuYTQsQxLXThhsFh+/NZAEiRGSNnWNScKcA69VwsMRK&#10;uxvv6LqPjcgQDhUqaGP0lZShbslimDpPnL2z6y3GLPtG6h5vGW47WRbFi7RoOC+06Om9pfpn/2sV&#10;eL+dz1P6MqFM54v55NPufjwpNR6lt1cQkVL8Dz/bH1pBuZjB40w+An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rvTK8MAAADcAAAADwAAAAAAAAAAAAAAAACYAgAAZHJzL2Rv&#10;d25yZXYueG1sUEsFBgAAAAAEAAQA9QAAAIgDAAAAAA==&#10;" fillcolor="#ffc" strokecolor="#903" strokeweight="0"/>
                <v:rect id="Rectangle 280" o:spid="_x0000_s1303" style="position:absolute;left:10363;top:62223;width:5588;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PmJMEA&#10;AADcAAAADwAAAGRycy9kb3ducmV2LnhtbESP3YrCMBSE7xd8h3AE79Z0eyGlGkUWBF28se4DHJrT&#10;H0xOShJt9+2NIOzlMDPfMJvdZI14kA+9YwVfywwEce10z62C3+vhswARIrJG45gU/FGA3Xb2scFS&#10;u5Ev9KhiKxKEQ4kKuhiHUspQd2QxLN1AnLzGeYsxSd9K7XFMcGtknmUrabHntNDhQN8d1bfqbhXI&#10;a3UYi8r4zP3kzdmcjpeGnFKL+bRfg4g0xf/wu33UCvIih9eZdATk9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z5iTBAAAA3A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Regimes </w:t>
                        </w:r>
                      </w:p>
                    </w:txbxContent>
                  </v:textbox>
                </v:rect>
                <v:rect id="Rectangle 281" o:spid="_x0000_s1304" style="position:absolute;left:8934;top:63049;width:817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Dv8IA&#10;AADcAAAADwAAAGRycy9kb3ducmV2LnhtbESP3WoCMRSE7wu+QziCdzXbF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0O/wgAAANwAAAAPAAAAAAAAAAAAAAAAAJgCAABkcnMvZG93&#10;bnJldi54bWxQSwUGAAAAAAQABAD1AAAAhw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Previdenciários</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282" o:spid="_x0000_s1305" style="position:absolute;left:9759;top:63874;width:6719;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oval id="Oval 283" o:spid="_x0000_s1306" style="position:absolute;left:7772;top:52774;width:11798;height:3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DVKMQA&#10;AADcAAAADwAAAGRycy9kb3ducmV2LnhtbESPT2sCMRTE74LfITzBm2ZdbJGtUYpQKHho/XPo8bl5&#10;7oZuXtJNqvHbN4LQ4zAzv2GW62Q7caE+GMcKZtMCBHHttOFGwfHwNlmACBFZY+eYFNwowHo1HCyx&#10;0u7KO7rsYyMyhEOFCtoYfSVlqFuyGKbOE2fv7HqLMcu+kbrHa4bbTpZF8SwtGs4LLXratFR/73+t&#10;Au8/5/OUPkwo0/nHbPm0u32dlBqP0usLiEgp/ocf7XetoFw8wf1MPg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A1SjEAAAA3AAAAA8AAAAAAAAAAAAAAAAAmAIAAGRycy9k&#10;b3ducmV2LnhtbFBLBQYAAAAABAAEAPUAAACJAwAAAAA=&#10;" fillcolor="#ffc" strokecolor="#903" strokeweight="0"/>
                <v:rect id="Rectangle 284" o:spid="_x0000_s1307" style="position:absolute;left:9925;top:53289;width:6553;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jgJ8EA&#10;AADcAAAADwAAAGRycy9kb3ducmV2LnhtbESP3YrCMBSE7wXfIZwF7zTdXkjpGmVZEFS8se4DHJrT&#10;HzY5KUm09e2NIOzlMDPfMJvdZI24kw+9YwWfqwwEce10z62C3+t+WYAIEVmjcUwKHhRgt53PNlhq&#10;N/KF7lVsRYJwKFFBF+NQShnqjiyGlRuIk9c4bzEm6VupPY4Jbo3Ms2wtLfacFjoc6Kej+q+6WQXy&#10;Wu3HojI+c6e8OZvj4dKQU2rxMX1/gYg0xf/wu33QCvJiDa8z6Qj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I4CfBAAAA3AAAAA8AAAAAAAAAAAAAAAAAmAIAAGRycy9kb3du&#10;cmV2LnhtbFBLBQYAAAAABAAEAPUAAACG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Associar</w:t>
                        </w:r>
                        <w:proofErr w:type="spellEnd"/>
                        <w:r>
                          <w:rPr>
                            <w:rFonts w:ascii="Tahoma" w:hAnsi="Tahoma" w:cs="Tahoma"/>
                            <w:b/>
                            <w:bCs/>
                            <w:color w:val="000000"/>
                            <w:sz w:val="10"/>
                            <w:szCs w:val="10"/>
                            <w:lang w:val="en-US"/>
                          </w:rPr>
                          <w:t xml:space="preserve"> Regimes de </w:t>
                        </w:r>
                      </w:p>
                    </w:txbxContent>
                  </v:textbox>
                </v:rect>
                <v:rect id="Rectangle 285" o:spid="_x0000_s1308" style="position:absolute;left:10255;top:54114;width:6089;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RFvMIA&#10;AADcAAAADwAAAGRycy9kb3ducmV2LnhtbESP3WoCMRSE7wu+QziCdzXbvbDL1iilIKh449oHOGzO&#10;/tDkZEmiu769EYReDjPzDbPeTtaIG/nQO1bwscxAENdO99wq+L3s3gsQISJrNI5JwZ0CbDeztzWW&#10;2o18plsVW5EgHEpU0MU4lFKGuiOLYekG4uQ1zluMSfpWao9jglsj8yxbSYs9p4UOB/rpqP6rrlaB&#10;vFS7saiMz9wxb07msD835JRazKfvLxCRpvgffrX3WkFefMLzTDoCcvM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BEW8wgAAANwAAAAPAAAAAAAAAAAAAAAAAJgCAABkcnMvZG93&#10;bnJldi54bWxQSwUGAAAAAAQABAD1AAAAhwM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Trabalho</w:t>
                        </w:r>
                        <w:proofErr w:type="spellEnd"/>
                        <w:r>
                          <w:rPr>
                            <w:rFonts w:ascii="Tahoma" w:hAnsi="Tahoma" w:cs="Tahoma"/>
                            <w:b/>
                            <w:bCs/>
                            <w:color w:val="000000"/>
                            <w:sz w:val="10"/>
                            <w:szCs w:val="10"/>
                            <w:lang w:val="en-US"/>
                          </w:rPr>
                          <w:t xml:space="preserve"> </w:t>
                        </w:r>
                        <w:proofErr w:type="spellStart"/>
                        <w:proofErr w:type="gramStart"/>
                        <w:r>
                          <w:rPr>
                            <w:rFonts w:ascii="Tahoma" w:hAnsi="Tahoma" w:cs="Tahoma"/>
                            <w:b/>
                            <w:bCs/>
                            <w:color w:val="000000"/>
                            <w:sz w:val="10"/>
                            <w:szCs w:val="10"/>
                            <w:lang w:val="en-US"/>
                          </w:rPr>
                          <w:t>a</w:t>
                        </w:r>
                        <w:proofErr w:type="spellEnd"/>
                        <w:proofErr w:type="gramEnd"/>
                        <w:r>
                          <w:rPr>
                            <w:rFonts w:ascii="Tahoma" w:hAnsi="Tahoma" w:cs="Tahoma"/>
                            <w:b/>
                            <w:bCs/>
                            <w:color w:val="000000"/>
                            <w:sz w:val="10"/>
                            <w:szCs w:val="10"/>
                            <w:lang w:val="en-US"/>
                          </w:rPr>
                          <w:t xml:space="preserve"> Item da </w:t>
                        </w:r>
                      </w:p>
                    </w:txbxContent>
                  </v:textbox>
                </v:rect>
                <v:rect id="Rectangle 286" o:spid="_x0000_s1309" style="position:absolute;left:9867;top:54940;width:671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vRzr4A&#10;AADcAAAADwAAAGRycy9kb3ducmV2LnhtbERPy4rCMBTdD/gP4QruxtQupHSMIoLgiBurH3Bpbh9M&#10;clOSaDt/bxaCy8N5b3aTNeJJPvSOFayWGQji2umeWwX32/G7ABEiskbjmBT8U4Dddva1wVK7ka/0&#10;rGIrUgiHEhV0MQ6llKHuyGJYuoE4cY3zFmOCvpXa45jCrZF5lq2lxZ5TQ4cDHTqq/6qHVSBv1XEs&#10;KuMzd86bi/k9XRtySi3m0/4HRKQpfsRv90kryIu0Np1JR0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Cb0c6+AAAA3AAAAA8AAAAAAAAAAAAAAAAAmAIAAGRycy9kb3ducmV2&#10;LnhtbFBLBQYAAAAABAAEAPUAAACDAwAAAAA=&#10;" filled="f" stroked="f">
                  <v:textbox style="mso-fit-shape-to-text:t" inset="0,0,0,0">
                    <w:txbxContent>
                      <w:p w:rsidR="004E4BA0" w:rsidRDefault="004E4BA0">
                        <w:pPr>
                          <w:ind w:left="0"/>
                        </w:pPr>
                        <w:proofErr w:type="spellStart"/>
                        <w:r>
                          <w:rPr>
                            <w:rFonts w:ascii="Tahoma" w:hAnsi="Tahoma" w:cs="Tahoma"/>
                            <w:b/>
                            <w:bCs/>
                            <w:color w:val="000000"/>
                            <w:sz w:val="10"/>
                            <w:szCs w:val="10"/>
                            <w:lang w:val="en-US"/>
                          </w:rPr>
                          <w:t>Estrutura</w:t>
                        </w:r>
                        <w:proofErr w:type="spellEnd"/>
                        <w:r>
                          <w:rPr>
                            <w:rFonts w:ascii="Tahoma" w:hAnsi="Tahoma" w:cs="Tahoma"/>
                            <w:b/>
                            <w:bCs/>
                            <w:color w:val="000000"/>
                            <w:sz w:val="10"/>
                            <w:szCs w:val="10"/>
                            <w:lang w:val="en-US"/>
                          </w:rPr>
                          <w:t xml:space="preserve"> de </w:t>
                        </w:r>
                        <w:proofErr w:type="spellStart"/>
                        <w:r>
                          <w:rPr>
                            <w:rFonts w:ascii="Tahoma" w:hAnsi="Tahoma" w:cs="Tahoma"/>
                            <w:b/>
                            <w:bCs/>
                            <w:color w:val="000000"/>
                            <w:sz w:val="10"/>
                            <w:szCs w:val="10"/>
                            <w:lang w:val="en-US"/>
                          </w:rPr>
                          <w:t>Carreira</w:t>
                        </w:r>
                        <w:proofErr w:type="spellEnd"/>
                      </w:p>
                    </w:txbxContent>
                  </v:textbox>
                </v:rect>
                <v:shape id="Freeform 287" o:spid="_x0000_s1310" style="position:absolute;left:19075;top:24631;width:5124;height:30620;visibility:visible;mso-wrap-style:square;v-text-anchor:top" coordsize="807,48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VnisIA&#10;AADcAAAADwAAAGRycy9kb3ducmV2LnhtbESPQWvCQBSE74L/YXlCb7pRRJLUVUSp9FLEtPT8yL5m&#10;Q7NvQ3abxH/fFQSPw8x8w2z3o21ET52vHStYLhIQxKXTNVcKvj7f5ikIH5A1No5JwY087HfTyRZz&#10;7Qa+Ul+ESkQI+xwVmBDaXEpfGrLoF64ljt6P6yyGKLtK6g6HCLeNXCXJRlqsOS4YbOloqPwt/qyC&#10;c8b+dkrXmaHvyzAa3dvio1fqZTYeXkEEGsMz/Gi/awWrNIP7mXg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NWeKwgAAANwAAAAPAAAAAAAAAAAAAAAAAJgCAABkcnMvZG93&#10;bnJldi54bWxQSwUGAAAAAAQABAD1AAAAhwMAAAAA&#10;" path="m,4822r807,l807,e" filled="f" strokecolor="#903" strokeweight=".00025mm">
                  <v:stroke dashstyle="1 1"/>
                  <v:path arrowok="t" o:connecttype="custom" o:connectlocs="0,3061970;512445,3061970;512445,0" o:connectangles="0,0,0"/>
                </v:shape>
                <v:line id="Line 288" o:spid="_x0000_s1311" style="position:absolute;flip:x;visibility:visible;mso-wrap-style:square" from="23983,24631" to="24199,25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VxY8IAAADcAAAADwAAAGRycy9kb3ducmV2LnhtbERPS27CMBDdV+IO1iCxQcUpQlVJYxBF&#10;4tNlgQMM8TROicfBdiDt6etFpS6f3r9Y9rYRN/KhdqzgaZKBIC6drrlScDpuHl9AhIissXFMCr4p&#10;wHIxeCgw1+7OH3Q7xEqkEA45KjAxtrmUoTRkMUxcS5y4T+ctxgR9JbXHewq3jZxm2bO0WHNqMNjS&#10;2lB5OXRWwZHe9pvx+b3z2/Hu5/x1NbOARqnRsF+9gojUx3/xn3uvFUznaX46k46AX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zVxY8IAAADcAAAADwAAAAAAAAAAAAAA&#10;AAChAgAAZHJzL2Rvd25yZXYueG1sUEsFBgAAAAAEAAQA+QAAAJADAAAAAA==&#10;" strokecolor="#903" strokeweight=".00025mm"/>
                <v:line id="Line 289" o:spid="_x0000_s1312" style="position:absolute;visibility:visible;mso-wrap-style:square" from="24199,24631" to="24422,25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kKP8YAAADcAAAADwAAAGRycy9kb3ducmV2LnhtbESPT2vCQBTE70K/w/IK3pqNUYpN3UgR&#10;iopFMO3F2yP7mj/Nvg3Z1aTfvisUPA4z8xtmtR5NK67Uu9qyglkUgyAurK65VPD1+f60BOE8ssbW&#10;Min4JQfr7GGywlTbgU90zX0pAoRdigoq77tUSldUZNBFtiMO3rftDfog+1LqHocAN61M4vhZGqw5&#10;LFTY0aai4ie/GAUtH3d6Myzy88fikPhmuz03+7lS08fx7RWEp9Hfw//tnVaQvMzgdiYcAZn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pCj/GAAAA3AAAAA8AAAAAAAAA&#10;AAAAAAAAoQIAAGRycy9kb3ducmV2LnhtbFBLBQYAAAAABAAEAPkAAACUAwAAAAA=&#10;" strokecolor="#903" strokeweight=".00025mm"/>
                <v:rect id="Rectangle 290" o:spid="_x0000_s1313" style="position:absolute;left:21113;top:41255;width:2629;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pw+cIA&#10;AADcAAAADwAAAGRycy9kb3ducmV2LnhtbESPzYoCMRCE7wu+Q2hhb2vGOYjOGkUEQWUvjvsAzaTn&#10;B5POkERnfHuzsOCxqKqvqPV2tEY8yIfOsYL5LANBXDndcaPg93r4WoIIEVmjcUwKnhRgu5l8rLHQ&#10;buALPcrYiAThUKCCNsa+kDJULVkMM9cTJ6923mJM0jdSexwS3BqZZ9lCWuw4LbTY076l6lberQJ5&#10;LQ/DsjQ+c+e8/jGn46Ump9TndNx9g4g0xnf4v33UCvJVDn9n0h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qnD5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291" o:spid="_x0000_s1314" style="position:absolute;left:20180;top:24733;width:4902;height:39402;visibility:visible;mso-wrap-style:square;v-text-anchor:top" coordsize="772,62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8MsQA&#10;AADcAAAADwAAAGRycy9kb3ducmV2LnhtbESPwWrDMBBE74X+g9hCb41cN4TaiRLc0kIPucTNByzS&#10;xjaxVkaSHefvq0Igx2Fm3jCb3Wx7MZEPnWMFr4sMBLF2puNGwfH3++UdRIjIBnvHpOBKAXbbx4cN&#10;lsZd+EBTHRuRIBxKVNDGOJRSBt2SxbBwA3HyTs5bjEn6RhqPlwS3vcyzbCUtdpwWWhzosyV9rker&#10;4EPvl+NYV0s/5wf9VWRmulaFUs9Pc7UGEWmO9/Ct/WMU5MUb/J9JR0B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5PDLEAAAA3AAAAA8AAAAAAAAAAAAAAAAAmAIAAGRycy9k&#10;b3ducmV2LnhtbFBLBQYAAAAABAAEAPUAAACJAwAAAAA=&#10;" path="m,6180r764,25l772,e" filled="f" strokecolor="#903" strokeweight=".00025mm">
                  <v:stroke dashstyle="1 1"/>
                  <v:path arrowok="t" o:connecttype="custom" o:connectlocs="0,3924300;485140,3940175;490220,0" o:connectangles="0,0,0"/>
                </v:shape>
                <v:line id="Line 292" o:spid="_x0000_s1315" style="position:absolute;flip:x;visibility:visible;mso-wrap-style:square" from="24866,24733" to="25082,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53YMQAAADcAAAADwAAAGRycy9kb3ducmV2LnhtbESP0WoCMRRE3wX/IVzBF6nZiohdjaKC&#10;rX2s+gHXzXWz7eZmm0Td9uuNUOjjMDNnmPmytbW4kg+VYwXPwwwEceF0xaWC42H7NAURIrLG2jEp&#10;+KEAy0W3M8dcuxt/0HUfS5EgHHJUYGJscilDYchiGLqGOHln5y3GJH0ptcdbgttajrJsIi1WnBYM&#10;NrQxVHztL1bBgda77eD0fvGvg7ff0+e3GQc0SvV77WoGIlIb/8N/7Z1WMHoZw+NMOgJyc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DndgxAAAANwAAAAPAAAAAAAAAAAA&#10;AAAAAKECAABkcnMvZG93bnJldi54bWxQSwUGAAAAAAQABAD5AAAAkgMAAAAA&#10;" strokecolor="#903" strokeweight=".00025mm"/>
                <v:line id="Line 293" o:spid="_x0000_s1316" style="position:absolute;visibility:visible;mso-wrap-style:square" from="25082,24733" to="25304,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IMPMYAAADcAAAADwAAAGRycy9kb3ducmV2LnhtbESPQWvCQBSE7wX/w/KE3urGNC0aXUWE&#10;oqVSMHrx9sg+k2j2bchuk/TfdwuFHoeZ+YZZrgdTi45aV1lWMJ1EIIhzqysuFJxPb08zEM4ja6wt&#10;k4JvcrBejR6WmGrb85G6zBciQNilqKD0vkmldHlJBt3ENsTBu9rWoA+yLaRusQ9wU8s4il6lwYrD&#10;QokNbUvK79mXUVDz515v+yS7HJKP2N92u8vt/Vmpx/GwWYDwNPj/8F97rxXE8xf4PROO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DDzGAAAA3AAAAA8AAAAAAAAA&#10;AAAAAAAAoQIAAGRycy9kb3ducmV2LnhtbFBLBQYAAAAABAAEAPkAAACUAwAAAAA=&#10;" strokecolor="#903" strokeweight=".00025mm"/>
                <v:rect id="Rectangle 294" o:spid="_x0000_s1317" style="position:absolute;left:21945;top:61963;width:262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F2+sIA&#10;AADcAAAADwAAAGRycy9kb3ducmV2LnhtbESPzYoCMRCE7wv7DqGFva0Z5yDuaBQRBBUvjj5AM+n5&#10;waQzJFlnfHuzIOyxqKqvqNVmtEY8yIfOsYLZNANBXDndcaPgdt1/L0CEiKzROCYFTwqwWX9+rLDQ&#10;buALPcrYiAThUKCCNsa+kDJULVkMU9cTJ6923mJM0jdSexwS3BqZZ9lcWuw4LbTY066l6l7+WgXy&#10;Wu6HRWl85k55fTbHw6Ump9TXZNwuQUQa43/43T5oBfnPHP7OpCM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kXb6wgAAANwAAAAPAAAAAAAAAAAAAAAAAJgCAABkcnMvZG93&#10;bnJldi54bWxQSwUGAAAAAAQABAD1AAAAhwMAAAAA&#10;" filled="f" stroked="f">
                  <v:textbox style="mso-fit-shape-to-text:t" inset="0,0,0,0">
                    <w:txbxContent>
                      <w:p w:rsidR="004E4BA0" w:rsidRDefault="004E4BA0">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w10:anchorlock/>
              </v:group>
            </w:pict>
          </mc:Fallback>
        </mc:AlternateContent>
      </w:r>
      <w:r w:rsidR="00850877">
        <w:rPr>
          <w:rFonts w:cs="Arial"/>
        </w:rPr>
        <w:tab/>
      </w:r>
    </w:p>
    <w:p w:rsidR="00850877" w:rsidRDefault="00850877" w:rsidP="00850877">
      <w:pPr>
        <w:pStyle w:val="Ttulo1"/>
        <w:keepNext w:val="0"/>
        <w:widowControl w:val="0"/>
        <w:tabs>
          <w:tab w:val="clear" w:pos="360"/>
          <w:tab w:val="num" w:pos="540"/>
        </w:tabs>
        <w:spacing w:before="0" w:line="240" w:lineRule="auto"/>
        <w:ind w:left="540" w:hanging="540"/>
      </w:pPr>
      <w:r>
        <w:rPr>
          <w:b w:val="0"/>
          <w:bCs w:val="0"/>
        </w:rPr>
        <w:br w:type="page"/>
      </w:r>
      <w:bookmarkStart w:id="9" w:name="_Toc404331147"/>
      <w:r>
        <w:lastRenderedPageBreak/>
        <w:t>Casos de Uso</w:t>
      </w:r>
      <w:bookmarkEnd w:id="9"/>
    </w:p>
    <w:p w:rsidR="00850877" w:rsidRDefault="00850877" w:rsidP="00850877">
      <w:pPr>
        <w:pStyle w:val="Ttulo2"/>
      </w:pPr>
      <w:r>
        <w:rPr>
          <w:vanish/>
        </w:rPr>
        <w:t xml:space="preserve">UCS410 </w:t>
      </w:r>
      <w:bookmarkStart w:id="10" w:name="_Toc404331148"/>
      <w:r>
        <w:t>Listar Item da Estrutura de Carreira</w:t>
      </w:r>
      <w:bookmarkEnd w:id="10"/>
      <w:r>
        <w:t> </w:t>
      </w:r>
    </w:p>
    <w:p w:rsidR="00850877" w:rsidRDefault="00850877" w:rsidP="00850877">
      <w:pPr>
        <w:pStyle w:val="Ttulo3"/>
        <w:keepNext w:val="0"/>
        <w:widowControl w:val="0"/>
        <w:spacing w:before="120" w:line="240" w:lineRule="auto"/>
      </w:pPr>
      <w:bookmarkStart w:id="11" w:name="_Toc404331149"/>
      <w:r>
        <w:t>Fluxo Básico</w:t>
      </w:r>
      <w:bookmarkEnd w:id="11"/>
    </w:p>
    <w:p w:rsidR="00850877" w:rsidRDefault="00850877" w:rsidP="00850877">
      <w:pPr>
        <w:pStyle w:val="Ttulo4"/>
        <w:keepNext w:val="0"/>
        <w:widowControl w:val="0"/>
        <w:tabs>
          <w:tab w:val="clear" w:pos="1985"/>
          <w:tab w:val="num" w:pos="1800"/>
          <w:tab w:val="left" w:pos="2160"/>
        </w:tabs>
        <w:spacing w:line="240" w:lineRule="auto"/>
        <w:ind w:left="1728" w:hanging="648"/>
      </w:pPr>
      <w:r>
        <w:t>O ator solicita a funcionalidade de manutenção de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apresenta todas as Carreiras do Agrupamento do ator.</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w:t>
      </w:r>
      <w:proofErr w:type="gramStart"/>
      <w:r>
        <w:t>todos os tipos de Item de Carreira cadastradas no sistema</w:t>
      </w:r>
      <w:proofErr w:type="gramEnd"/>
      <w:r>
        <w:t>.</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apresenta as opções de pesquisa para considerar todas as evoluções ou somente as evoluções vigentes.</w:t>
      </w:r>
    </w:p>
    <w:p w:rsidR="00850877" w:rsidRDefault="00850877" w:rsidP="00850877">
      <w:pPr>
        <w:pStyle w:val="Ttulo4"/>
        <w:keepNext w:val="0"/>
        <w:widowControl w:val="0"/>
        <w:tabs>
          <w:tab w:val="clear" w:pos="1985"/>
          <w:tab w:val="num" w:pos="1800"/>
          <w:tab w:val="left" w:pos="2160"/>
        </w:tabs>
        <w:spacing w:line="240" w:lineRule="auto"/>
        <w:ind w:left="1728" w:hanging="648"/>
      </w:pPr>
      <w:r>
        <w:t>O ator escolhe uma Carreira, informa os demais dados e submete a operação.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uma lista de “Estrutura de Carreiras”, conforme a Carreira e a opção de vigência de evoluções escolhida, considerando todas as “Estruturas de Carreiras” subordinadas e suas Evoluções. Para informação, a data de início e fim da vigência é da Evolução da Estrutura da Carreira. </w:t>
      </w:r>
    </w:p>
    <w:p w:rsidR="00850877" w:rsidRDefault="00850877" w:rsidP="00850877">
      <w:pPr>
        <w:pStyle w:val="Ttulo2"/>
      </w:pPr>
      <w:r>
        <w:rPr>
          <w:vanish/>
        </w:rPr>
        <w:t xml:space="preserve">UCS402 </w:t>
      </w:r>
      <w:bookmarkStart w:id="12" w:name="_Toc404331150"/>
      <w:r>
        <w:t>Alterar Item da Estrutura de Carreira</w:t>
      </w:r>
      <w:bookmarkEnd w:id="12"/>
      <w:r>
        <w:t> </w:t>
      </w:r>
    </w:p>
    <w:p w:rsidR="00850877" w:rsidRDefault="00850877" w:rsidP="00850877">
      <w:pPr>
        <w:pStyle w:val="Ttulo3"/>
        <w:keepNext w:val="0"/>
        <w:widowControl w:val="0"/>
        <w:spacing w:before="120" w:line="240" w:lineRule="auto"/>
      </w:pPr>
      <w:bookmarkStart w:id="13" w:name="_Toc404331151"/>
      <w:r>
        <w:t>Fluxo Básico – Informação Principal</w:t>
      </w:r>
      <w:bookmarkEnd w:id="13"/>
    </w:p>
    <w:p w:rsidR="00850877" w:rsidRDefault="00850877" w:rsidP="00850877">
      <w:pPr>
        <w:pStyle w:val="Ttulo4"/>
        <w:keepNext w:val="0"/>
        <w:widowControl w:val="0"/>
        <w:tabs>
          <w:tab w:val="clear" w:pos="1985"/>
          <w:tab w:val="num" w:pos="1800"/>
          <w:tab w:val="left" w:pos="2160"/>
        </w:tabs>
        <w:spacing w:line="240" w:lineRule="auto"/>
        <w:ind w:left="1728" w:hanging="648"/>
      </w:pPr>
      <w:r>
        <w:t>O ator identifica uma “Evolução Estrutura de Carreira”, após executar o caso de uso “Listar Item da Estrutura Carreira” e seleciona a opção de alteração de “Informações Principais”.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executa a regra de negócio “RN10: Verificar Parametrização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as informações da Estrutura de Carreira selecionada identificadas pelas informações Agrupamento de órgãos, Carreira, Item de Carreira e tipo do item de carreira.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w:t>
      </w:r>
      <w:proofErr w:type="spellStart"/>
      <w:r>
        <w:t>popula</w:t>
      </w:r>
      <w:proofErr w:type="spellEnd"/>
      <w:r>
        <w:t xml:space="preserve"> a lista ‘tipo de carga </w:t>
      </w:r>
      <w:proofErr w:type="gramStart"/>
      <w:r>
        <w:t>horária’ cadastradas no sistema</w:t>
      </w:r>
      <w:proofErr w:type="gramEnd"/>
      <w:r>
        <w:t>.</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w:t>
      </w:r>
      <w:proofErr w:type="spellStart"/>
      <w:r>
        <w:t>popula</w:t>
      </w:r>
      <w:proofErr w:type="spellEnd"/>
      <w:r>
        <w:t xml:space="preserve"> a lista 'Atributo para </w:t>
      </w:r>
      <w:proofErr w:type="gramStart"/>
      <w:r>
        <w:t>efeito de acumulação de vínculos' ativas cadastrados no sistema</w:t>
      </w:r>
      <w:proofErr w:type="gramEnd"/>
      <w:r>
        <w:t xml:space="preserve">.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w:t>
      </w:r>
      <w:proofErr w:type="spellStart"/>
      <w:r>
        <w:t>popula</w:t>
      </w:r>
      <w:proofErr w:type="spellEnd"/>
      <w:r>
        <w:t xml:space="preserve"> a lista 'Tipo do item da carreira para contagem de tempo de serviço' cadastradas no sistema.</w:t>
      </w:r>
    </w:p>
    <w:p w:rsidR="00850877" w:rsidRDefault="00850877" w:rsidP="00850877">
      <w:pPr>
        <w:pStyle w:val="Ttulo4"/>
        <w:keepNext w:val="0"/>
        <w:widowControl w:val="0"/>
        <w:tabs>
          <w:tab w:val="clear" w:pos="1985"/>
          <w:tab w:val="num" w:pos="1800"/>
          <w:tab w:val="left" w:pos="2160"/>
        </w:tabs>
        <w:spacing w:line="240" w:lineRule="auto"/>
        <w:ind w:left="1728" w:hanging="648"/>
      </w:pPr>
      <w:r>
        <w:rPr>
          <w:szCs w:val="14"/>
        </w:rPr>
        <w:t>O sistema identifica que a “Estrutura de Carreira” selecionada possui evolução então consulta as informações principais, as “</w:t>
      </w:r>
      <w:r>
        <w:t>Cargas Horárias da Evolução da Estrutura de Carreira” e “Atividades do Cargo da Evolução da Estrutura de Carreira”, caso existam e apresenta para o ator.</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ator define os parâmetros, as cargas horárias, atividades </w:t>
      </w:r>
      <w:r>
        <w:lastRenderedPageBreak/>
        <w:t>do cargo, escolhe uma opção de vigência e submete a operação para atualização.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obrigatoriedade de campos conforme o item “Anexos - Campos Obrigatórios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valida as informações de regras de negócios: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 - RN11: Verificar Data Inicial de Vigência do Item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RN05: Verifica tipo de aplicação da Atividade do Cargo.</w:t>
      </w:r>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RN08: Verificar obrigatoriedade de preenchimento "tipo carga horária" e "lista carga horárias"</w:t>
      </w:r>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RN02: Verificar existência de Servidor para Carreira/</w:t>
      </w:r>
      <w:proofErr w:type="spellStart"/>
      <w:proofErr w:type="gramStart"/>
      <w:r>
        <w:t>ItemCarreira</w:t>
      </w:r>
      <w:proofErr w:type="spellEnd"/>
      <w:proofErr w:type="gramEnd"/>
      <w:r>
        <w:t>.</w:t>
      </w:r>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RN07: Verificar alteração de informação quando existe Edital de Concurso associado.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a “Estrutura de Carreira” não possui evolução cadastrada então inclui a primeira Evolução da Estrutura Carreira conforme as informações definidas pelo ator.</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a Estrutura de Carreira possui evolução então atualiza os conceitos associados com as informações fornecidas, que são “Cargas Horárias da Evolução da Estrutura de Carreira” e “Atividades do Cargo da Evolução da Estrutura de Carreira”, observando o item “Anexos - Gerenciamento de vigências de uma evolução”.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atualiza o conceito “</w:t>
      </w:r>
      <w:r>
        <w:rPr>
          <w:u w:val="single"/>
        </w:rPr>
        <w:t>Estrutura Carreira Consolidada</w:t>
      </w:r>
      <w:r>
        <w:t>” para a “</w:t>
      </w:r>
      <w:r>
        <w:rPr>
          <w:u w:val="single"/>
        </w:rPr>
        <w:t>Estrutura de Carreira</w:t>
      </w:r>
      <w:r>
        <w:t>” referência com as informações recebidas. Consultar o documento #8678 “SIGRH - Alteração de Componente - CAD - UCS 106 - Manter Itens da Estrutura de Carreira” para mais informações.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processa a operação e exibe a mensagem MSG0051 ("Alteração efetuada com sucesso!").</w:t>
      </w:r>
    </w:p>
    <w:p w:rsidR="00850877" w:rsidRDefault="00850877" w:rsidP="00850877">
      <w:pPr>
        <w:pStyle w:val="Ttulo3"/>
        <w:keepNext w:val="0"/>
        <w:widowControl w:val="0"/>
        <w:spacing w:before="120" w:line="240" w:lineRule="auto"/>
      </w:pPr>
      <w:bookmarkStart w:id="14" w:name="_Toc404331152"/>
      <w:r>
        <w:t>Fluxo Alternativo – Vinculações</w:t>
      </w:r>
      <w:bookmarkEnd w:id="14"/>
    </w:p>
    <w:p w:rsidR="00850877" w:rsidRDefault="00850877" w:rsidP="00850877">
      <w:pPr>
        <w:pStyle w:val="Ttulo4"/>
        <w:keepNext w:val="0"/>
        <w:widowControl w:val="0"/>
        <w:tabs>
          <w:tab w:val="clear" w:pos="1985"/>
          <w:tab w:val="num" w:pos="1800"/>
          <w:tab w:val="left" w:pos="2160"/>
        </w:tabs>
        <w:spacing w:line="240" w:lineRule="auto"/>
        <w:ind w:left="1728" w:hanging="648"/>
      </w:pPr>
      <w:r>
        <w:t>O ator identifica uma “Evolução Estrutura de Carreira”, após executar o caso de uso “Listar Item da Estrutura Carreira” e seleciona a opção de alteração de “Vinculações”.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executa a regra de negócio “RN10: Verificar Parametrização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as informações da Estrutura de Carreira selecionada identificadas pelas informações Agrupamento de órgãos, Carreira, Item de Carreira e tipo do item de carreira.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'Naturezas de vínculo permitidas' associadas </w:t>
      </w:r>
      <w:proofErr w:type="gramStart"/>
      <w:r>
        <w:t>a</w:t>
      </w:r>
      <w:proofErr w:type="gramEnd"/>
      <w:r>
        <w:t xml:space="preserve"> Evolução de Estrutura de Carreira,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'Naturezas de vínculo </w:t>
      </w:r>
      <w:proofErr w:type="spellStart"/>
      <w:r>
        <w:t>disponíveis'cadastradas</w:t>
      </w:r>
      <w:proofErr w:type="spellEnd"/>
      <w:r>
        <w:t xml:space="preserve"> no sistema, ainda não associadas a 'Evolução da Estrutura de Carreira' recebida,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lastRenderedPageBreak/>
        <w:t xml:space="preserve">O sistema apresenta a lista 'Relações de trabalho permitidas' associadas </w:t>
      </w:r>
      <w:proofErr w:type="gramStart"/>
      <w:r>
        <w:t>a</w:t>
      </w:r>
      <w:proofErr w:type="gramEnd"/>
      <w:r>
        <w:t xml:space="preserve"> Evolução de Estrutura de Carreira,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'Relações de trabalho </w:t>
      </w:r>
      <w:proofErr w:type="spellStart"/>
      <w:r>
        <w:t>disponíveis'cadastradas</w:t>
      </w:r>
      <w:proofErr w:type="spellEnd"/>
      <w:r>
        <w:t xml:space="preserve"> no sistema, ainda não associadas a 'Evolução da Estrutura de Carreira' recebida,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'Regimes de trabalho permitidos' associadas </w:t>
      </w:r>
      <w:proofErr w:type="gramStart"/>
      <w:r>
        <w:t>a</w:t>
      </w:r>
      <w:proofErr w:type="gramEnd"/>
      <w:r>
        <w:t xml:space="preserve"> Evolução de Estrutura de Carreira,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'Regimes de trabalho </w:t>
      </w:r>
      <w:proofErr w:type="spellStart"/>
      <w:r>
        <w:t>disponíveis'cadastradas</w:t>
      </w:r>
      <w:proofErr w:type="spellEnd"/>
      <w:r>
        <w:t xml:space="preserve"> no sistema, ainda não associadas a 'Evolução da Estrutura de Carreira' recebida,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'Regimes previdenciários permitidos' associadas </w:t>
      </w:r>
      <w:proofErr w:type="gramStart"/>
      <w:r>
        <w:t>a</w:t>
      </w:r>
      <w:proofErr w:type="gramEnd"/>
      <w:r>
        <w:t xml:space="preserve"> Evolução de Estrutura de Carreira,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 lista 'Regimes previdenciários </w:t>
      </w:r>
      <w:proofErr w:type="spellStart"/>
      <w:r>
        <w:t>disponíveis'cadastradas</w:t>
      </w:r>
      <w:proofErr w:type="spellEnd"/>
      <w:r>
        <w:t xml:space="preserve"> no sistema, ainda não associadas a 'Evolução da Estrutura de Carreira' recebida, caso exista.</w:t>
      </w:r>
    </w:p>
    <w:p w:rsidR="00850877" w:rsidRDefault="00850877" w:rsidP="00850877">
      <w:pPr>
        <w:pStyle w:val="Ttulo4"/>
        <w:keepNext w:val="0"/>
        <w:widowControl w:val="0"/>
        <w:tabs>
          <w:tab w:val="clear" w:pos="1985"/>
          <w:tab w:val="num" w:pos="1800"/>
          <w:tab w:val="left" w:pos="2160"/>
        </w:tabs>
        <w:spacing w:line="240" w:lineRule="auto"/>
        <w:ind w:left="1728" w:hanging="648"/>
      </w:pPr>
      <w:r>
        <w:t>O ator realiza as vinculações desejadas, escolhe a opção de vigência e submete a operação de alteração.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obrigatoriedade de campos conforme o item “Anexos - Campos Obrigatórios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a opção de vigência informada conforme a regra negócio RN01: Tratamento de Vigências conforme Operação.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valida as vinculações conforme a(s) regra(s) de negócios: </w:t>
      </w:r>
    </w:p>
    <w:p w:rsidR="00850877" w:rsidRDefault="00850877" w:rsidP="00850877">
      <w:pPr>
        <w:pStyle w:val="Ttulo4"/>
        <w:keepNext w:val="0"/>
        <w:widowControl w:val="0"/>
        <w:tabs>
          <w:tab w:val="clear" w:pos="1985"/>
          <w:tab w:val="num" w:pos="1800"/>
          <w:tab w:val="left" w:pos="2160"/>
        </w:tabs>
        <w:spacing w:line="240" w:lineRule="auto"/>
        <w:ind w:left="1728" w:hanging="648"/>
      </w:pPr>
      <w:r>
        <w:t>- RN11: Verificar Data Inicial de Vigência do Item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 RN02: Verificar existência de Servidor para Carreira/</w:t>
      </w:r>
      <w:proofErr w:type="spellStart"/>
      <w:proofErr w:type="gramStart"/>
      <w:r>
        <w:t>ItemCarreira</w:t>
      </w:r>
      <w:proofErr w:type="spellEnd"/>
      <w:proofErr w:type="gramEnd"/>
      <w:r>
        <w:t>.</w:t>
      </w:r>
    </w:p>
    <w:p w:rsidR="00850877" w:rsidRDefault="00850877" w:rsidP="00850877">
      <w:pPr>
        <w:pStyle w:val="Ttulo4"/>
        <w:keepNext w:val="0"/>
        <w:widowControl w:val="0"/>
        <w:tabs>
          <w:tab w:val="clear" w:pos="1985"/>
          <w:tab w:val="num" w:pos="1800"/>
          <w:tab w:val="left" w:pos="2160"/>
        </w:tabs>
        <w:spacing w:line="240" w:lineRule="auto"/>
        <w:ind w:left="1728" w:hanging="648"/>
      </w:pPr>
      <w:r>
        <w:t> - RN07: Verificar alteração de informação quando existe Edital de Concurso associado.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identifica que a “Estrutura de Carreira” não possui registro de Evolução cadastrado, então gera o registro da “Evolução de Estrutura Carreira” para poder associar os conceitos desta alteração. </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a “Estrutura de Carreira” já possui Evolução de Estrutura de Carreira então atualiza as vinculações realizadas pelo ator com as novas informações, observando o item “Anexos - Gerenciamento de vigências de uma evolução</w:t>
      </w:r>
      <w:proofErr w:type="gramStart"/>
      <w:r>
        <w:t>”</w:t>
      </w:r>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atualiza o conceito “</w:t>
      </w:r>
      <w:r>
        <w:rPr>
          <w:u w:val="single"/>
        </w:rPr>
        <w:t>Estrutura Carreira Consolidada</w:t>
      </w:r>
      <w:r>
        <w:t>” para a “</w:t>
      </w:r>
      <w:r>
        <w:rPr>
          <w:u w:val="single"/>
        </w:rPr>
        <w:t>Estrutura de Carreira</w:t>
      </w:r>
      <w:r>
        <w:t>” referência com as informações recebidas. Consultar o documento #8678 “SIGRH - Alteração de Componente - CAD - UCS 106 - Manter Itens da Estrutura de Carreira” para mais informações.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processa a operação e exibe a mensagem </w:t>
      </w:r>
      <w:r>
        <w:lastRenderedPageBreak/>
        <w:t>MSG0051 ("Alteração efetuada com sucesso!").</w:t>
      </w:r>
    </w:p>
    <w:p w:rsidR="00850877" w:rsidRDefault="00850877" w:rsidP="00850877">
      <w:pPr>
        <w:pStyle w:val="Ttulo3"/>
        <w:keepNext w:val="0"/>
        <w:widowControl w:val="0"/>
        <w:spacing w:before="120" w:line="240" w:lineRule="auto"/>
      </w:pPr>
      <w:bookmarkStart w:id="15" w:name="_Toc404331153"/>
      <w:r>
        <w:t>Fluxo Alternativo – Formação exigida pela Carreira</w:t>
      </w:r>
      <w:bookmarkEnd w:id="15"/>
    </w:p>
    <w:p w:rsidR="00850877" w:rsidRDefault="00850877" w:rsidP="00850877">
      <w:pPr>
        <w:pStyle w:val="Ttulo4"/>
        <w:keepNext w:val="0"/>
        <w:widowControl w:val="0"/>
        <w:tabs>
          <w:tab w:val="clear" w:pos="1985"/>
          <w:tab w:val="num" w:pos="1800"/>
          <w:tab w:val="left" w:pos="2160"/>
        </w:tabs>
        <w:spacing w:line="240" w:lineRule="auto"/>
        <w:ind w:left="1728" w:hanging="648"/>
      </w:pPr>
      <w:r>
        <w:t>O ator identifica uma “Evolução Estrutura de Carreira”, após executar o caso de uso “Listar Item da Estrutura Carreira” e seleciona a opção de alteração de “Formação exigida pela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executa a regra de negócio “RN10: Verificar Parametrização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as informações da Estrutura de Carreira selecionada identificadas pelas informações Agrupamento de órgãos, Carreira, Item de Carreira e tipo do item de carreira.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uma lista de “Grau de Escolaridade” e seus “Níveis de Formação”. Consultar o conceito “Nível Formação Grau Escolaridade” para identificar os Níveis de Formação de um Grau de Escolaridade. Quando o ator identificar um Nível de Formação, o sistema apresenta os Cursos </w:t>
      </w:r>
      <w:proofErr w:type="spellStart"/>
      <w:r>
        <w:t>Agrupadores</w:t>
      </w:r>
      <w:proofErr w:type="spellEnd"/>
      <w:r>
        <w:t xml:space="preserve"> associados ao “Nível Formação Grau Escolaridade”. Consultar o conceito “Curso Nível Grau Escolaridade” para identifica-los.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identifica que a “Evolução da Estrutura de Carreira” está cadastrada, então apresenta </w:t>
      </w:r>
      <w:proofErr w:type="gramStart"/>
      <w:r>
        <w:t>as “</w:t>
      </w:r>
      <w:r>
        <w:rPr>
          <w:color w:val="000000"/>
          <w:szCs w:val="20"/>
        </w:rPr>
        <w:t>Formação</w:t>
      </w:r>
      <w:proofErr w:type="gramEnd"/>
      <w:r>
        <w:rPr>
          <w:color w:val="000000"/>
          <w:szCs w:val="20"/>
        </w:rPr>
        <w:t xml:space="preserve"> da </w:t>
      </w:r>
      <w:r>
        <w:rPr>
          <w:szCs w:val="20"/>
        </w:rPr>
        <w:t>Evolução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ator adiciona/exclui quantos itens de Formação desejar, define as informações da vigência e submete a operação de alteração.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obrigatoriedade de campos conforme o item “Anexos - Campos Obrigatórios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a opção de vigência informada conforme a regra negócio RN01: Tratamento de Vigências conforme Operação.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valida as vinculações conforme a(s) regra(s) de negócios: </w:t>
      </w:r>
    </w:p>
    <w:p w:rsidR="00850877" w:rsidRDefault="00850877" w:rsidP="00850877">
      <w:pPr>
        <w:pStyle w:val="Ttulo4"/>
        <w:keepNext w:val="0"/>
        <w:widowControl w:val="0"/>
        <w:tabs>
          <w:tab w:val="clear" w:pos="1985"/>
          <w:tab w:val="num" w:pos="1800"/>
          <w:tab w:val="left" w:pos="2160"/>
        </w:tabs>
        <w:spacing w:line="240" w:lineRule="auto"/>
        <w:ind w:left="1728" w:hanging="648"/>
      </w:pPr>
      <w:r>
        <w:t>   - RN11: Verificar Data Inicial de Vigência do Item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 RN02: Verificar existência de Servidor para Carreira/</w:t>
      </w:r>
      <w:proofErr w:type="spellStart"/>
      <w:proofErr w:type="gramStart"/>
      <w:r>
        <w:t>ItemCarreira</w:t>
      </w:r>
      <w:proofErr w:type="spellEnd"/>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t>   - RN07: Verificar alteração de informação quando existe Edital de Concurso associado.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a “Estrutura de Carreira” não possui registro de Evolução cadastrado, então gera registro da “Evolução de Estrutura Carreira” para poder associar os conceitos desta alteração.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identifica que a Estrutura de Carreira possui Evolução então atualiza os conceitos associados desta alteração com as novas informações fornecidas pelo ator, que </w:t>
      </w:r>
      <w:r>
        <w:lastRenderedPageBreak/>
        <w:t>é “</w:t>
      </w:r>
      <w:r>
        <w:rPr>
          <w:color w:val="000000"/>
          <w:szCs w:val="20"/>
        </w:rPr>
        <w:t xml:space="preserve">Formação da </w:t>
      </w:r>
      <w:r>
        <w:rPr>
          <w:szCs w:val="20"/>
        </w:rPr>
        <w:t xml:space="preserve">Evolução da Estrutura de Carreira”, observando </w:t>
      </w:r>
      <w:r>
        <w:t>o item “Anexos - Gerenciamento de vigências de uma evolução”.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atualiza o conceito “</w:t>
      </w:r>
      <w:r>
        <w:rPr>
          <w:u w:val="single"/>
        </w:rPr>
        <w:t>Estrutura Carreira Consolidada</w:t>
      </w:r>
      <w:r>
        <w:t>” para a “</w:t>
      </w:r>
      <w:r>
        <w:rPr>
          <w:u w:val="single"/>
        </w:rPr>
        <w:t>Estrutura de Carreira</w:t>
      </w:r>
      <w:r>
        <w:t>” referência com as informações recebidas. Consultar o documento #8678 “SIGRH - Alteração de Componente - CAD - UCS 106 - Manter Itens da Estrutura de Carreira” para mais informações.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processa a operação e exibe a mensagem MSG0051 ("Alteração efetuada com sucesso!").</w:t>
      </w:r>
    </w:p>
    <w:p w:rsidR="00850877" w:rsidRDefault="00850877" w:rsidP="00850877">
      <w:pPr>
        <w:pStyle w:val="Ttulo3"/>
        <w:keepNext w:val="0"/>
        <w:widowControl w:val="0"/>
        <w:spacing w:before="120" w:line="240" w:lineRule="auto"/>
      </w:pPr>
      <w:bookmarkStart w:id="16" w:name="_Toc404331154"/>
      <w:r>
        <w:t xml:space="preserve">Fluxo </w:t>
      </w:r>
      <w:proofErr w:type="gramStart"/>
      <w:r>
        <w:t>Alternativo – Carreiras como Pré-Requisitos</w:t>
      </w:r>
      <w:bookmarkEnd w:id="16"/>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t>O ator identifica uma “Evolução Estrutura de Carreira”, após executar o caso de uso “Listar Item da Estrutura Carreira” e seleciona a opção de alteração de “Carreiras como Pré</w:t>
      </w:r>
      <w:r>
        <w:noBreakHyphen/>
        <w:t>Requisitos”.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executa a regra de negócio “RN10: Verificar Parametrização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apresenta as informações da Estrutura de Carreira selecionada identificadas pelas informações Agrupamento de órgãos, Carreira, Item de Carreira e tipo do item de carreira. </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apresenta uma lista de Carreiras associadas ao Agrupamento do ator.</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se trata de uma “Evolução de Estrutura Carreira” já cadastrada, então apresenta uma lista com as “Carreiras permitidas responder/substituir da Evolução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ator mantém a lista ‘itens de carreiras permitidos para responder ou substituir’, adicionando ou removendo os itens desejados.</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ator seleciona a opção de vigência e submete a operação de alteração. </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obrigatoriedade de campos conforme o item “Anexos - Campos Obrigatórios para a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valida a opção de vigência informada conforme a regra negócio RN01: Tratamento de Vigências conforme Operação.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valida as formações conforme a(s) regra(s) de negócios: </w:t>
      </w:r>
    </w:p>
    <w:p w:rsidR="00850877" w:rsidRDefault="00850877" w:rsidP="00850877">
      <w:pPr>
        <w:pStyle w:val="Ttulo4"/>
        <w:keepNext w:val="0"/>
        <w:widowControl w:val="0"/>
        <w:tabs>
          <w:tab w:val="clear" w:pos="1985"/>
          <w:tab w:val="num" w:pos="1800"/>
          <w:tab w:val="left" w:pos="2160"/>
        </w:tabs>
        <w:spacing w:line="240" w:lineRule="auto"/>
        <w:ind w:left="1728" w:hanging="648"/>
      </w:pPr>
      <w:r>
        <w:t> - RN11: Verificar Data Inicial de Vigência do Item de Carreira</w:t>
      </w:r>
    </w:p>
    <w:p w:rsidR="00850877" w:rsidRDefault="00850877" w:rsidP="00850877">
      <w:pPr>
        <w:pStyle w:val="Ttulo4"/>
        <w:keepNext w:val="0"/>
        <w:widowControl w:val="0"/>
        <w:tabs>
          <w:tab w:val="clear" w:pos="1985"/>
          <w:tab w:val="num" w:pos="1800"/>
          <w:tab w:val="left" w:pos="2160"/>
        </w:tabs>
        <w:spacing w:line="240" w:lineRule="auto"/>
        <w:ind w:left="1728" w:hanging="648"/>
      </w:pPr>
      <w:r>
        <w:t> - RN02: Verificar existência de Servidor para Carreira/</w:t>
      </w:r>
      <w:proofErr w:type="spellStart"/>
      <w:proofErr w:type="gramStart"/>
      <w:r>
        <w:t>ItemCarreira</w:t>
      </w:r>
      <w:proofErr w:type="spellEnd"/>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xml:space="preserve"> RN07: Verificar alteração de informação quando existe Edital de Concurso associado.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identifica que a Estrutura de Carreira não possuir evolução, então gera a “Evolução de Estrutura </w:t>
      </w:r>
      <w:r>
        <w:lastRenderedPageBreak/>
        <w:t xml:space="preserve">Carreira” para poder associar os conceitos desta alteração. </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identifica que a Estrutura de Carreira já possui evolução então atualiza o conceito associado desta alteração com as novas informações, que é “Carreiras permitidas responder/substituir da Evolução da Estrutura de Carreira”, observando o item “Anexos - Gerenciamento de vigências de uma evolução”.</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atualiza o conceito “</w:t>
      </w:r>
      <w:r>
        <w:rPr>
          <w:u w:val="single"/>
        </w:rPr>
        <w:t>Estrutura Carreira Consolidada</w:t>
      </w:r>
      <w:r>
        <w:t>” para a “</w:t>
      </w:r>
      <w:r>
        <w:rPr>
          <w:u w:val="single"/>
        </w:rPr>
        <w:t>Estrutura de Carreira</w:t>
      </w:r>
      <w:r>
        <w:t>” referência com as informações recebidas. Consultar o documento #8678 “SIGRH - Alteração de Componente - CAD - UCS 106 - Manter Itens da Estrutura de Carreira” para mais informações.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processa a operação e exibe a mensagem MSG0051 ("Alteração efetuada com sucesso!").</w:t>
      </w:r>
    </w:p>
    <w:p w:rsidR="00850877" w:rsidRDefault="00850877" w:rsidP="00850877">
      <w:pPr>
        <w:pStyle w:val="Ttulo2"/>
      </w:pPr>
      <w:r>
        <w:rPr>
          <w:vanish/>
        </w:rPr>
        <w:t xml:space="preserve">UCS403 </w:t>
      </w:r>
      <w:bookmarkStart w:id="17" w:name="_Toc404331155"/>
      <w:r>
        <w:t>Excluir Item da Estrutura de Carreira</w:t>
      </w:r>
      <w:bookmarkEnd w:id="17"/>
      <w:r>
        <w:t> </w:t>
      </w:r>
    </w:p>
    <w:p w:rsidR="00850877" w:rsidRDefault="00850877" w:rsidP="00850877">
      <w:pPr>
        <w:pStyle w:val="Ttulo3"/>
        <w:keepNext w:val="0"/>
        <w:widowControl w:val="0"/>
        <w:spacing w:before="120" w:line="240" w:lineRule="auto"/>
      </w:pPr>
      <w:bookmarkStart w:id="18" w:name="_Toc404331156"/>
      <w:r>
        <w:t>Fluxo Básico</w:t>
      </w:r>
      <w:bookmarkEnd w:id="18"/>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ator identifica uma vigência “Evolução de Estrutura Carreira”, após executar o caso de uso “Listar Item da Estrutura de Carreira” e seleciona a opção excluir.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verifica se o item selecionado possui evolução, conforme a regra de negócio </w:t>
      </w:r>
      <w:r>
        <w:tab/>
        <w:t>RN09: Verificar existência de evolução para excluir.</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valida as informações conforme a regra de negócios “RN01: Tratamento de Vigências conforme Operação”.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aplica a(s) regra(s) de negócios: </w:t>
      </w:r>
    </w:p>
    <w:p w:rsidR="00850877" w:rsidRDefault="00850877" w:rsidP="00850877">
      <w:pPr>
        <w:pStyle w:val="Ttulo4"/>
        <w:keepNext w:val="0"/>
        <w:widowControl w:val="0"/>
        <w:tabs>
          <w:tab w:val="clear" w:pos="1985"/>
          <w:tab w:val="num" w:pos="1800"/>
          <w:tab w:val="left" w:pos="2160"/>
        </w:tabs>
        <w:spacing w:line="240" w:lineRule="auto"/>
        <w:ind w:left="1728" w:hanging="648"/>
      </w:pPr>
      <w:r>
        <w:t> </w:t>
      </w:r>
      <w:r>
        <w:noBreakHyphen/>
        <w:t> RN02: Verificar existência de Servidor para Carreira/</w:t>
      </w:r>
      <w:proofErr w:type="spellStart"/>
      <w:proofErr w:type="gramStart"/>
      <w:r>
        <w:t>ItemCarreira</w:t>
      </w:r>
      <w:proofErr w:type="spellEnd"/>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noBreakHyphen/>
        <w:t xml:space="preserve"> RN07: Verificar alteração de informação quando existe Edital de Concurso associado.</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exclui os </w:t>
      </w:r>
      <w:r>
        <w:rPr>
          <w:u w:val="single"/>
        </w:rPr>
        <w:t>conceitos associados</w:t>
      </w:r>
      <w:r>
        <w:t xml:space="preserve"> da vigência referência e então exclui a vigência da “</w:t>
      </w:r>
      <w:r>
        <w:rPr>
          <w:u w:val="single"/>
        </w:rPr>
        <w:t>Evolução da Estrutura de Carreira</w:t>
      </w:r>
      <w:r>
        <w:t>”.</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atualiza o conceito “</w:t>
      </w:r>
      <w:r>
        <w:rPr>
          <w:u w:val="single"/>
        </w:rPr>
        <w:t>Estrutura Carreira Consolidada</w:t>
      </w:r>
      <w:r>
        <w:t>” para a “</w:t>
      </w:r>
      <w:r>
        <w:rPr>
          <w:u w:val="single"/>
        </w:rPr>
        <w:t>Estrutura de Carreira</w:t>
      </w:r>
      <w:r>
        <w:t>” referência com as informações recebidas. Consultar o documento #8678 “SIGRH - Alteração de Componente - CAD - UCS 106 - Manter Itens da Estrutura de Carreira” para mais informações.</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processa a operação e exibe a mensagem MSG0052 ("Exclusão efetuada com sucesso!").</w:t>
      </w:r>
    </w:p>
    <w:p w:rsidR="00850877" w:rsidRDefault="00850877" w:rsidP="00850877">
      <w:pPr>
        <w:pStyle w:val="Ttulo3"/>
        <w:keepNext w:val="0"/>
        <w:widowControl w:val="0"/>
        <w:spacing w:before="120" w:line="240" w:lineRule="auto"/>
        <w:rPr>
          <w:dstrike/>
          <w:vanish/>
          <w:color w:val="FF0000"/>
        </w:rPr>
      </w:pPr>
      <w:r>
        <w:rPr>
          <w:dstrike/>
          <w:vanish/>
          <w:color w:val="FF0000"/>
        </w:rPr>
        <w:t>Fluxo Básico</w:t>
      </w:r>
      <w:bookmarkStart w:id="19" w:name="_Toc194305862"/>
      <w:bookmarkStart w:id="20" w:name="_Toc194374407"/>
      <w:bookmarkStart w:id="21" w:name="_Toc194377794"/>
      <w:bookmarkStart w:id="22" w:name="_Toc194377832"/>
      <w:bookmarkStart w:id="23" w:name="_Toc403265452"/>
      <w:bookmarkStart w:id="24" w:name="_Toc404331117"/>
      <w:bookmarkStart w:id="25" w:name="_Toc404331157"/>
      <w:bookmarkEnd w:id="19"/>
      <w:bookmarkEnd w:id="20"/>
      <w:bookmarkEnd w:id="21"/>
      <w:bookmarkEnd w:id="22"/>
      <w:bookmarkEnd w:id="23"/>
      <w:bookmarkEnd w:id="24"/>
      <w:bookmarkEnd w:id="25"/>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define quais relações de vínculo são verificadas na alteração dos dados do item da estrutura de carreira. São todas as relações associadas ao item da estrutura de carreira que possuem data de início maior ou igual à data de início da vigência da evolução.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“Necessidade de registro profissional” tenha sido selecionada (habilitada), o sistema verifica para cada relação de vínculo se esta possui registro profissional.</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“Necessidade de registro CNH (Carteira Nacional de Habilitação)” tenha sido selecionada (habilitada), o sistema verifica para cada relação de vínculo se esta possui registro CNH (Carteira Nacional de Habilitação).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carga horária foi alterada, o sistema verifica para cada relação de vínculo se sua carga horária está contida na lista de cargas horárias permitidas para a função de chefia.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associação de relações de trabalho foi alterada, o sistema verifica para cada relação de vínculo se sua relação de trabalho está contida na lista de relações de trabalho permitidas para o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associação de naturezas de vínculo foi alterada, o sistema verifica para cada relação de vínculo se sua natureza de vínculo está contida na lista de naturezas de vínculo permitidas para o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associação de regimes de trabalho foi alterada, o sistema verifica para cada relação de vínculo se regime de trabalho está contido na lista de regimes de trabalho permitidos para o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associação de regimes previdenciários foi alterada, o sistema verifica para cada relação de vínculo se regime previdenciário está contido na lista de regimes de trabalho permitidos para o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lista de formações exigidas foi alterada, o sistema verifica para cada pessoa (da relação de vínculo) se sua formação respeita as condições das formações exigidas para o item da estrutura de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a lista de carreiras como pré-requisito foi alterada, o sistema verifica para cada relação de vínculo se sua estrutura de carreira está contida na lista de carreiras como pré-requisito e que satisfaça todas as condições definidas neste item da lista.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o atributo para efeito de acumulação de vínculo foi alterado, o sistema verifica se o valor original do atributo está vazio.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Caso o Tipo do item para contagem de tempo de serviço foi alterado, o sistema verifica se o valor original foi alterado. Esta regra será validada somente se o item da estrutura de carreira for do tipo Carreira.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retorna ao caso de uso que acionou este.</w:t>
      </w:r>
    </w:p>
    <w:p w:rsidR="00850877" w:rsidRDefault="00850877" w:rsidP="00850877">
      <w:pPr>
        <w:pStyle w:val="Ttulo3"/>
        <w:keepNext w:val="0"/>
        <w:widowControl w:val="0"/>
        <w:spacing w:before="120" w:line="240" w:lineRule="auto"/>
        <w:rPr>
          <w:dstrike/>
          <w:vanish/>
          <w:color w:val="FF0000"/>
        </w:rPr>
      </w:pPr>
      <w:bookmarkStart w:id="26" w:name="_Toc139872040"/>
      <w:r>
        <w:rPr>
          <w:dstrike/>
          <w:vanish/>
          <w:color w:val="FF0000"/>
        </w:rPr>
        <w:t xml:space="preserve">Fluxo Alternativo – Valor original do </w:t>
      </w:r>
      <w:r>
        <w:rPr>
          <w:i/>
          <w:iCs/>
          <w:dstrike/>
          <w:vanish/>
          <w:color w:val="FF0000"/>
        </w:rPr>
        <w:t>Atributo para efeito de acumulação de vínculo</w:t>
      </w:r>
      <w:r>
        <w:rPr>
          <w:dstrike/>
          <w:vanish/>
          <w:color w:val="FF0000"/>
        </w:rPr>
        <w:t xml:space="preserve"> não é vazio – 4.4.1.12</w:t>
      </w:r>
      <w:bookmarkStart w:id="27" w:name="_Toc194305863"/>
      <w:bookmarkStart w:id="28" w:name="_Toc194374408"/>
      <w:bookmarkStart w:id="29" w:name="_Toc194377795"/>
      <w:bookmarkStart w:id="30" w:name="_Toc194377833"/>
      <w:bookmarkStart w:id="31" w:name="_Toc403265453"/>
      <w:bookmarkStart w:id="32" w:name="_Toc404331118"/>
      <w:bookmarkStart w:id="33" w:name="_Toc404331158"/>
      <w:bookmarkEnd w:id="27"/>
      <w:bookmarkEnd w:id="28"/>
      <w:bookmarkEnd w:id="29"/>
      <w:bookmarkEnd w:id="30"/>
      <w:bookmarkEnd w:id="31"/>
      <w:bookmarkEnd w:id="32"/>
      <w:bookmarkEnd w:id="33"/>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recupera, dentre todos os servidores selecionados, os servidores que possuem outro vínculo no mesmo agrupamento.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recupera, para cada servidor do rol criado em 4.4.2.1, todas as relações de vínculo do outro vínculo.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recupera, para cada relação de vínculo de 4.4.2.2, o atributo para efeito de acumulação de vínculo.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O sistema verifica se existe associação, para cada “atributo para efeito de acumulação de vínculo“ de cada relação de vínculo e o novo valor do atributo, que permitam a acumulação de vínculos.</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Retorna ao item 4.4.1.12.</w:t>
      </w:r>
    </w:p>
    <w:p w:rsidR="00850877" w:rsidRDefault="00850877" w:rsidP="00850877">
      <w:pPr>
        <w:pStyle w:val="Ttulo3"/>
        <w:keepNext w:val="0"/>
        <w:widowControl w:val="0"/>
        <w:spacing w:before="120" w:line="240" w:lineRule="auto"/>
        <w:rPr>
          <w:dstrike/>
          <w:vanish/>
          <w:color w:val="FF0000"/>
          <w:highlight w:val="green"/>
        </w:rPr>
      </w:pPr>
      <w:r>
        <w:rPr>
          <w:dstrike/>
          <w:vanish/>
          <w:color w:val="FF0000"/>
          <w:highlight w:val="green"/>
        </w:rPr>
        <w:t xml:space="preserve">Fluxo Alternativo – Valor original do </w:t>
      </w:r>
      <w:r>
        <w:rPr>
          <w:i/>
          <w:iCs/>
          <w:dstrike/>
          <w:vanish/>
          <w:color w:val="FF0000"/>
          <w:highlight w:val="green"/>
        </w:rPr>
        <w:t>Tipo do item da carreira para contagem de tempo de serviço</w:t>
      </w:r>
      <w:r>
        <w:rPr>
          <w:dstrike/>
          <w:vanish/>
          <w:color w:val="FF0000"/>
          <w:highlight w:val="green"/>
        </w:rPr>
        <w:t xml:space="preserve"> não é vazio – 4.4.1.13</w:t>
      </w:r>
      <w:bookmarkStart w:id="34" w:name="_Toc194305864"/>
      <w:bookmarkStart w:id="35" w:name="_Toc194374409"/>
      <w:bookmarkStart w:id="36" w:name="_Toc194377796"/>
      <w:bookmarkStart w:id="37" w:name="_Toc194377834"/>
      <w:bookmarkStart w:id="38" w:name="_Toc403265454"/>
      <w:bookmarkStart w:id="39" w:name="_Toc404331119"/>
      <w:bookmarkStart w:id="40" w:name="_Toc404331159"/>
      <w:bookmarkEnd w:id="34"/>
      <w:bookmarkEnd w:id="35"/>
      <w:bookmarkEnd w:id="36"/>
      <w:bookmarkEnd w:id="37"/>
      <w:bookmarkEnd w:id="38"/>
      <w:bookmarkEnd w:id="39"/>
      <w:bookmarkEnd w:id="40"/>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highlight w:val="green"/>
        </w:rPr>
      </w:pPr>
      <w:r>
        <w:rPr>
          <w:dstrike/>
          <w:vanish/>
          <w:color w:val="FF0000"/>
          <w:highlight w:val="green"/>
        </w:rPr>
        <w:t>O sistema recupera, dentre todos os servidores selecionados, os servidores que possuem histórico de aposentadoria.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highlight w:val="green"/>
        </w:rPr>
      </w:pPr>
      <w:r>
        <w:rPr>
          <w:dstrike/>
          <w:vanish/>
          <w:color w:val="FF0000"/>
          <w:highlight w:val="green"/>
        </w:rPr>
        <w:t>O sistema recupera, para cada servidor do rol criado em 4.4.3.1, todas suas relações de vínculo.</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highlight w:val="green"/>
        </w:rPr>
      </w:pPr>
      <w:r>
        <w:rPr>
          <w:dstrike/>
          <w:vanish/>
          <w:color w:val="FF0000"/>
          <w:highlight w:val="green"/>
        </w:rPr>
        <w:t>O sistema verifica, para cada relação de vínculo de 4.4.3.2, se o tipo da carreira desta relação é diferente da estrutura a ser alterada.</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highlight w:val="green"/>
        </w:rPr>
      </w:pPr>
      <w:r>
        <w:rPr>
          <w:dstrike/>
          <w:vanish/>
          <w:color w:val="FF0000"/>
          <w:highlight w:val="green"/>
        </w:rPr>
        <w:t>Retorna ao item 4.4.1.13.</w:t>
      </w:r>
    </w:p>
    <w:p w:rsidR="00850877" w:rsidRDefault="00850877" w:rsidP="00850877">
      <w:pPr>
        <w:pStyle w:val="Ttulo3"/>
        <w:keepNext w:val="0"/>
        <w:widowControl w:val="0"/>
        <w:spacing w:before="120" w:line="240" w:lineRule="auto"/>
        <w:rPr>
          <w:dstrike/>
          <w:vanish/>
          <w:color w:val="FF0000"/>
        </w:rPr>
      </w:pPr>
      <w:r>
        <w:rPr>
          <w:dstrike/>
          <w:vanish/>
          <w:color w:val="FF0000"/>
        </w:rPr>
        <w:t>Exceções</w:t>
      </w:r>
      <w:bookmarkStart w:id="41" w:name="_Toc194305865"/>
      <w:bookmarkStart w:id="42" w:name="_Toc194374410"/>
      <w:bookmarkStart w:id="43" w:name="_Toc194377797"/>
      <w:bookmarkStart w:id="44" w:name="_Toc194377835"/>
      <w:bookmarkStart w:id="45" w:name="_Toc403265455"/>
      <w:bookmarkStart w:id="46" w:name="_Toc404331120"/>
      <w:bookmarkStart w:id="47" w:name="_Toc404331160"/>
      <w:bookmarkEnd w:id="26"/>
      <w:bookmarkEnd w:id="41"/>
      <w:bookmarkEnd w:id="42"/>
      <w:bookmarkEnd w:id="43"/>
      <w:bookmarkEnd w:id="44"/>
      <w:bookmarkEnd w:id="45"/>
      <w:bookmarkEnd w:id="46"/>
      <w:bookmarkEnd w:id="47"/>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selecionar (habilitar) a necessidade de registro profissional de um item da estrutura de carreira que possua relações de vínculo associadas sem registro profissional. O sistema exibe a mensagem MSG0532 ("Existem relações de vínculo associadas que não possuem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selecionar (habilitar) a necessidade de registro CNH de um item da estrutura de carreira que possua relações de vínculo associadas sem o registro CHN. O sistema exibe a mensagem MSG0532 ("Existem relações de vínculo associadas que não possuem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carga horária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relações de trabalho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naturezas de vínculo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regimes de trabalho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regimes previdenciários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 lista de formações exigidas com dados que tornam incompatíveis associações com relações de vínculo da pessoa. O sistema exibe a mensagem MSG0533 ("Existem pessoas cuja formação não permite alteração das formações exigidas.").</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as carreiras como pré-requisito com dados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o atributo para acumulação de vínculo que tornam incompatíveis associações com relações de vínculo. O sistema exibe a mensagem MSG0529 ("Relações de vínculo associadas não permitem &lt;nome_da_operação&gt; do(a) &lt;nome_do_conceito&gt;.").</w:t>
      </w:r>
    </w:p>
    <w:p w:rsidR="00850877" w:rsidRDefault="00850877" w:rsidP="00850877">
      <w:pPr>
        <w:pStyle w:val="Ttulo4"/>
        <w:keepNext w:val="0"/>
        <w:widowControl w:val="0"/>
        <w:tabs>
          <w:tab w:val="clear" w:pos="1985"/>
          <w:tab w:val="num" w:pos="1800"/>
          <w:tab w:val="left" w:pos="2160"/>
        </w:tabs>
        <w:spacing w:line="240" w:lineRule="auto"/>
        <w:ind w:left="1728" w:hanging="648"/>
        <w:rPr>
          <w:dstrike/>
          <w:vanish/>
          <w:color w:val="FF0000"/>
        </w:rPr>
      </w:pPr>
      <w:r>
        <w:rPr>
          <w:dstrike/>
          <w:vanish/>
          <w:color w:val="FF0000"/>
        </w:rPr>
        <w:t>Tentativa de alterar o tipo do item da carreira para contagem de tempo de serviço quando existe histórico de aposentadoria para as relações de vínculo dos servidores associados à estrutura da carreira. O sistema exibe a mensagem MSG0529 ("Relações de vínculo associadas não permitem &lt;nome_da_operação&gt; do(a) &lt;nome_do_conceito&gt;.").</w:t>
      </w:r>
    </w:p>
    <w:p w:rsidR="00850877" w:rsidRDefault="00850877" w:rsidP="00850877">
      <w:pPr>
        <w:pStyle w:val="Recuodecorpodetexto"/>
        <w:rPr>
          <w:dstrike/>
          <w:vanish/>
          <w:color w:val="FF0000"/>
        </w:rPr>
      </w:pPr>
    </w:p>
    <w:p w:rsidR="00850877" w:rsidRDefault="00850877" w:rsidP="00850877">
      <w:pPr>
        <w:pStyle w:val="Recuodecorpodetexto"/>
        <w:rPr>
          <w:dstrike/>
          <w:vanish/>
          <w:color w:val="FF0000"/>
        </w:rPr>
      </w:pPr>
    </w:p>
    <w:p w:rsidR="00850877" w:rsidRDefault="00850877" w:rsidP="00850877">
      <w:pPr>
        <w:pStyle w:val="Recuodecorpodetexto"/>
      </w:pPr>
    </w:p>
    <w:p w:rsidR="00850877" w:rsidRDefault="00850877" w:rsidP="00850877">
      <w:pPr>
        <w:pStyle w:val="Ttulo1"/>
        <w:keepNext w:val="0"/>
        <w:widowControl w:val="0"/>
        <w:tabs>
          <w:tab w:val="clear" w:pos="360"/>
          <w:tab w:val="num" w:pos="540"/>
        </w:tabs>
        <w:spacing w:before="0" w:line="240" w:lineRule="auto"/>
        <w:ind w:left="540" w:hanging="540"/>
      </w:pPr>
      <w:r>
        <w:br w:type="page"/>
      </w:r>
      <w:bookmarkStart w:id="48" w:name="_Toc404331161"/>
      <w:r>
        <w:lastRenderedPageBreak/>
        <w:t>Anexos</w:t>
      </w:r>
      <w:bookmarkEnd w:id="48"/>
    </w:p>
    <w:p w:rsidR="00850877" w:rsidRDefault="00850877" w:rsidP="00850877">
      <w:pPr>
        <w:pStyle w:val="Ttulo2"/>
        <w:widowControl w:val="0"/>
        <w:tabs>
          <w:tab w:val="left" w:pos="1080"/>
        </w:tabs>
        <w:spacing w:before="120" w:after="120" w:line="240" w:lineRule="auto"/>
        <w:ind w:left="788" w:hanging="431"/>
      </w:pPr>
      <w:bookmarkStart w:id="49" w:name="_Toc404331162"/>
      <w:r>
        <w:t>Regras de Negócios</w:t>
      </w:r>
      <w:bookmarkEnd w:id="49"/>
    </w:p>
    <w:p w:rsidR="00850877" w:rsidRDefault="00850877" w:rsidP="00850877">
      <w:pPr>
        <w:pStyle w:val="Ttulo3"/>
        <w:keepNext w:val="0"/>
        <w:widowControl w:val="0"/>
        <w:spacing w:before="120" w:line="240" w:lineRule="auto"/>
      </w:pPr>
      <w:bookmarkStart w:id="50" w:name="_Toc404331163"/>
      <w:r>
        <w:t>RN01: Tratamento de Vigências conforme Operação</w:t>
      </w:r>
      <w:bookmarkEnd w:id="50"/>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O sistema aplica a validação conforme a operação, exibindo a mensagem conforme a tabela abaixo: </w:t>
      </w:r>
    </w:p>
    <w:p w:rsidR="00850877" w:rsidRDefault="00850877" w:rsidP="00850877">
      <w:pPr>
        <w:pStyle w:val="Ttulo4"/>
        <w:keepNext w:val="0"/>
        <w:widowControl w:val="0"/>
        <w:tabs>
          <w:tab w:val="clear" w:pos="1985"/>
          <w:tab w:val="num" w:pos="1800"/>
          <w:tab w:val="left" w:pos="2160"/>
        </w:tabs>
        <w:spacing w:line="240" w:lineRule="auto"/>
        <w:ind w:left="1728" w:hanging="648"/>
      </w:pPr>
      <w:r>
        <w:t xml:space="preserve">Para operação de alteração, observar qual a opção de vigência foi </w:t>
      </w:r>
      <w:proofErr w:type="gramStart"/>
      <w:r>
        <w:t>escolhida</w:t>
      </w:r>
      <w:proofErr w:type="gram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65"/>
        <w:gridCol w:w="2485"/>
        <w:gridCol w:w="1876"/>
        <w:gridCol w:w="2518"/>
      </w:tblGrid>
      <w:tr w:rsidR="00850877" w:rsidTr="00FF700E">
        <w:trPr>
          <w:trHeight w:val="373"/>
        </w:trPr>
        <w:tc>
          <w:tcPr>
            <w:tcW w:w="1915" w:type="dxa"/>
            <w:shd w:val="clear" w:color="auto" w:fill="D9D9D9"/>
          </w:tcPr>
          <w:p w:rsidR="00850877" w:rsidRDefault="00850877" w:rsidP="00FF700E">
            <w:pPr>
              <w:rPr>
                <w:rFonts w:cs="Arial"/>
                <w:b/>
                <w:bCs/>
              </w:rPr>
            </w:pPr>
            <w:r>
              <w:rPr>
                <w:rFonts w:cs="Arial"/>
                <w:b/>
                <w:bCs/>
              </w:rPr>
              <w:t>Operação</w:t>
            </w:r>
          </w:p>
        </w:tc>
        <w:tc>
          <w:tcPr>
            <w:tcW w:w="2115" w:type="dxa"/>
            <w:shd w:val="clear" w:color="auto" w:fill="E6E6E6"/>
          </w:tcPr>
          <w:p w:rsidR="00850877" w:rsidRDefault="00850877" w:rsidP="00FF700E">
            <w:pPr>
              <w:rPr>
                <w:rFonts w:cs="Arial"/>
                <w:b/>
                <w:bCs/>
              </w:rPr>
            </w:pPr>
          </w:p>
        </w:tc>
        <w:tc>
          <w:tcPr>
            <w:tcW w:w="1408" w:type="dxa"/>
            <w:shd w:val="clear" w:color="auto" w:fill="E6E6E6"/>
          </w:tcPr>
          <w:p w:rsidR="00850877" w:rsidRDefault="00850877" w:rsidP="00FF700E">
            <w:pPr>
              <w:rPr>
                <w:rFonts w:cs="Arial"/>
                <w:b/>
                <w:bCs/>
              </w:rPr>
            </w:pPr>
            <w:r>
              <w:rPr>
                <w:rFonts w:cs="Arial"/>
                <w:b/>
                <w:bCs/>
              </w:rPr>
              <w:t>Mensagem</w:t>
            </w:r>
          </w:p>
        </w:tc>
        <w:tc>
          <w:tcPr>
            <w:tcW w:w="3773" w:type="dxa"/>
            <w:shd w:val="clear" w:color="auto" w:fill="E6E6E6"/>
          </w:tcPr>
          <w:p w:rsidR="00850877" w:rsidRDefault="00850877" w:rsidP="00FF700E">
            <w:pPr>
              <w:rPr>
                <w:rFonts w:cs="Arial"/>
                <w:b/>
                <w:bCs/>
              </w:rPr>
            </w:pPr>
            <w:r>
              <w:rPr>
                <w:rFonts w:cs="Arial"/>
                <w:b/>
                <w:bCs/>
              </w:rPr>
              <w:t>Descrição</w:t>
            </w:r>
          </w:p>
        </w:tc>
      </w:tr>
      <w:tr w:rsidR="00850877" w:rsidTr="00FF700E">
        <w:trPr>
          <w:cantSplit/>
        </w:trPr>
        <w:tc>
          <w:tcPr>
            <w:tcW w:w="1915" w:type="dxa"/>
            <w:vMerge w:val="restart"/>
            <w:shd w:val="clear" w:color="auto" w:fill="D9D9D9"/>
          </w:tcPr>
          <w:p w:rsidR="00850877" w:rsidRDefault="00850877" w:rsidP="00FF700E">
            <w:pPr>
              <w:rPr>
                <w:rFonts w:cs="Arial"/>
              </w:rPr>
            </w:pPr>
            <w:r>
              <w:rPr>
                <w:rFonts w:cs="Arial"/>
              </w:rPr>
              <w:t>Alterar</w:t>
            </w:r>
          </w:p>
        </w:tc>
        <w:tc>
          <w:tcPr>
            <w:tcW w:w="2115" w:type="dxa"/>
          </w:tcPr>
          <w:p w:rsidR="00850877" w:rsidRDefault="00850877" w:rsidP="00FF700E">
            <w:pPr>
              <w:rPr>
                <w:rFonts w:cs="Arial"/>
              </w:rPr>
            </w:pPr>
            <w:r>
              <w:rPr>
                <w:rFonts w:cs="Arial"/>
              </w:rPr>
              <w:t>Nova vigência*</w:t>
            </w:r>
          </w:p>
        </w:tc>
        <w:tc>
          <w:tcPr>
            <w:tcW w:w="1408" w:type="dxa"/>
          </w:tcPr>
          <w:p w:rsidR="00850877" w:rsidRDefault="00850877" w:rsidP="00FF700E">
            <w:pPr>
              <w:rPr>
                <w:rFonts w:cs="Arial"/>
              </w:rPr>
            </w:pPr>
            <w:r>
              <w:rPr>
                <w:rFonts w:cs="Arial"/>
              </w:rPr>
              <w:t>MSG0831</w:t>
            </w:r>
          </w:p>
        </w:tc>
        <w:tc>
          <w:tcPr>
            <w:tcW w:w="3773" w:type="dxa"/>
          </w:tcPr>
          <w:p w:rsidR="00850877" w:rsidRDefault="00850877" w:rsidP="00FF700E">
            <w:pPr>
              <w:rPr>
                <w:rFonts w:cs="Arial"/>
              </w:rPr>
            </w:pPr>
            <w:r>
              <w:rPr>
                <w:rFonts w:cs="Arial"/>
              </w:rPr>
              <w:t>"A data inicial da vigência deve ser maior que a data inicial da vigência anterior ativa."</w:t>
            </w:r>
          </w:p>
        </w:tc>
      </w:tr>
      <w:tr w:rsidR="00850877" w:rsidTr="00FF700E">
        <w:trPr>
          <w:cantSplit/>
        </w:trPr>
        <w:tc>
          <w:tcPr>
            <w:tcW w:w="1915" w:type="dxa"/>
            <w:vMerge/>
            <w:shd w:val="clear" w:color="auto" w:fill="D9D9D9"/>
          </w:tcPr>
          <w:p w:rsidR="00850877" w:rsidRDefault="00850877" w:rsidP="00FF700E">
            <w:pPr>
              <w:rPr>
                <w:rFonts w:cs="Arial"/>
              </w:rPr>
            </w:pPr>
          </w:p>
        </w:tc>
        <w:tc>
          <w:tcPr>
            <w:tcW w:w="2115" w:type="dxa"/>
          </w:tcPr>
          <w:p w:rsidR="00850877" w:rsidRDefault="00850877" w:rsidP="00FF700E">
            <w:pPr>
              <w:rPr>
                <w:rFonts w:cs="Arial"/>
              </w:rPr>
            </w:pPr>
            <w:r>
              <w:rPr>
                <w:rFonts w:cs="Arial"/>
              </w:rPr>
              <w:t>Retificação*</w:t>
            </w:r>
          </w:p>
        </w:tc>
        <w:tc>
          <w:tcPr>
            <w:tcW w:w="1408" w:type="dxa"/>
          </w:tcPr>
          <w:p w:rsidR="00850877" w:rsidRDefault="00850877" w:rsidP="00FF700E">
            <w:pPr>
              <w:pStyle w:val="Cabealho"/>
              <w:rPr>
                <w:rFonts w:cs="Arial"/>
              </w:rPr>
            </w:pPr>
            <w:r>
              <w:rPr>
                <w:rFonts w:cs="Arial"/>
              </w:rPr>
              <w:t>MSG618</w:t>
            </w:r>
          </w:p>
        </w:tc>
        <w:tc>
          <w:tcPr>
            <w:tcW w:w="3773" w:type="dxa"/>
          </w:tcPr>
          <w:p w:rsidR="00850877" w:rsidRDefault="00850877" w:rsidP="00FF700E">
            <w:pPr>
              <w:rPr>
                <w:rFonts w:cs="Arial"/>
              </w:rPr>
            </w:pPr>
            <w:r>
              <w:rPr>
                <w:rFonts w:cs="Arial"/>
              </w:rPr>
              <w:t xml:space="preserve">"Não é </w:t>
            </w:r>
            <w:proofErr w:type="spellStart"/>
            <w:r>
              <w:rPr>
                <w:rFonts w:cs="Arial"/>
              </w:rPr>
              <w:t>possivel</w:t>
            </w:r>
            <w:proofErr w:type="spellEnd"/>
            <w:r>
              <w:rPr>
                <w:rFonts w:cs="Arial"/>
              </w:rPr>
              <w:t xml:space="preserve"> &lt;</w:t>
            </w:r>
            <w:proofErr w:type="spellStart"/>
            <w:r>
              <w:rPr>
                <w:rFonts w:cs="Arial"/>
              </w:rPr>
              <w:t>nome_operacao</w:t>
            </w:r>
            <w:proofErr w:type="spellEnd"/>
            <w:r>
              <w:rPr>
                <w:rFonts w:cs="Arial"/>
              </w:rPr>
              <w:t>&gt; uma vigência que não seja a última vigência ativa."</w:t>
            </w:r>
          </w:p>
          <w:p w:rsidR="00850877" w:rsidRDefault="00850877" w:rsidP="00FF700E">
            <w:pPr>
              <w:rPr>
                <w:rFonts w:cs="Arial"/>
              </w:rPr>
            </w:pPr>
          </w:p>
        </w:tc>
      </w:tr>
      <w:tr w:rsidR="00850877" w:rsidTr="00FF700E">
        <w:trPr>
          <w:cantSplit/>
          <w:trHeight w:val="648"/>
        </w:trPr>
        <w:tc>
          <w:tcPr>
            <w:tcW w:w="1915" w:type="dxa"/>
            <w:vMerge/>
            <w:shd w:val="clear" w:color="auto" w:fill="D9D9D9"/>
          </w:tcPr>
          <w:p w:rsidR="00850877" w:rsidRDefault="00850877" w:rsidP="00FF700E">
            <w:pPr>
              <w:rPr>
                <w:rFonts w:cs="Arial"/>
              </w:rPr>
            </w:pPr>
          </w:p>
        </w:tc>
        <w:tc>
          <w:tcPr>
            <w:tcW w:w="2115" w:type="dxa"/>
          </w:tcPr>
          <w:p w:rsidR="00850877" w:rsidRDefault="00850877" w:rsidP="00FF700E">
            <w:pPr>
              <w:rPr>
                <w:rFonts w:cs="Arial"/>
              </w:rPr>
            </w:pPr>
          </w:p>
        </w:tc>
        <w:tc>
          <w:tcPr>
            <w:tcW w:w="1408" w:type="dxa"/>
          </w:tcPr>
          <w:p w:rsidR="00850877" w:rsidRDefault="00850877" w:rsidP="00FF700E">
            <w:pPr>
              <w:rPr>
                <w:rFonts w:cs="Arial"/>
              </w:rPr>
            </w:pPr>
            <w:r>
              <w:rPr>
                <w:rFonts w:cs="Arial"/>
              </w:rPr>
              <w:t>MSG0831</w:t>
            </w:r>
          </w:p>
        </w:tc>
        <w:tc>
          <w:tcPr>
            <w:tcW w:w="3773" w:type="dxa"/>
          </w:tcPr>
          <w:p w:rsidR="00850877" w:rsidRDefault="00850877" w:rsidP="00FF700E">
            <w:pPr>
              <w:rPr>
                <w:rFonts w:cs="Arial"/>
              </w:rPr>
            </w:pPr>
            <w:r>
              <w:rPr>
                <w:rFonts w:cs="Arial"/>
              </w:rPr>
              <w:t>"A data inicial da vigência deve ser maior que a data inicial da vigência anterior ativa."</w:t>
            </w:r>
          </w:p>
        </w:tc>
      </w:tr>
      <w:tr w:rsidR="00850877" w:rsidTr="00FF700E">
        <w:trPr>
          <w:cantSplit/>
          <w:trHeight w:val="648"/>
        </w:trPr>
        <w:tc>
          <w:tcPr>
            <w:tcW w:w="1915" w:type="dxa"/>
            <w:vMerge/>
            <w:shd w:val="clear" w:color="auto" w:fill="D9D9D9"/>
          </w:tcPr>
          <w:p w:rsidR="00850877" w:rsidRDefault="00850877" w:rsidP="00FF700E">
            <w:pPr>
              <w:rPr>
                <w:rFonts w:cs="Arial"/>
              </w:rPr>
            </w:pPr>
          </w:p>
        </w:tc>
        <w:tc>
          <w:tcPr>
            <w:tcW w:w="2115" w:type="dxa"/>
          </w:tcPr>
          <w:p w:rsidR="00850877" w:rsidRDefault="00850877" w:rsidP="00FF700E">
            <w:pPr>
              <w:rPr>
                <w:rFonts w:cs="Arial"/>
              </w:rPr>
            </w:pPr>
            <w:r>
              <w:rPr>
                <w:rFonts w:cs="Arial"/>
              </w:rPr>
              <w:t>Continuar Evolução/Vigência</w:t>
            </w:r>
          </w:p>
        </w:tc>
        <w:tc>
          <w:tcPr>
            <w:tcW w:w="1408" w:type="dxa"/>
          </w:tcPr>
          <w:p w:rsidR="00850877" w:rsidRDefault="00850877" w:rsidP="00FF700E">
            <w:pPr>
              <w:rPr>
                <w:rFonts w:cs="Arial"/>
              </w:rPr>
            </w:pPr>
            <w:r>
              <w:rPr>
                <w:rFonts w:cs="Arial"/>
              </w:rPr>
              <w:t>MSG0612</w:t>
            </w:r>
          </w:p>
        </w:tc>
        <w:tc>
          <w:tcPr>
            <w:tcW w:w="3773" w:type="dxa"/>
          </w:tcPr>
          <w:p w:rsidR="00850877" w:rsidRDefault="00850877" w:rsidP="00FF700E">
            <w:pPr>
              <w:rPr>
                <w:rFonts w:cs="Arial"/>
              </w:rPr>
            </w:pPr>
            <w:r>
              <w:rPr>
                <w:rFonts w:cs="Arial"/>
              </w:rPr>
              <w:t>"A data inicial da vigência não deve ser alterada quando a opção de continuar alteração é selecionada."</w:t>
            </w:r>
          </w:p>
          <w:p w:rsidR="00850877" w:rsidRDefault="00850877" w:rsidP="00FF700E">
            <w:pPr>
              <w:rPr>
                <w:rFonts w:cs="Arial"/>
              </w:rPr>
            </w:pPr>
          </w:p>
        </w:tc>
      </w:tr>
      <w:tr w:rsidR="00850877" w:rsidTr="00FF700E">
        <w:trPr>
          <w:cantSplit/>
        </w:trPr>
        <w:tc>
          <w:tcPr>
            <w:tcW w:w="1915" w:type="dxa"/>
            <w:vMerge/>
            <w:shd w:val="clear" w:color="auto" w:fill="D9D9D9"/>
          </w:tcPr>
          <w:p w:rsidR="00850877" w:rsidRDefault="00850877" w:rsidP="00FF700E">
            <w:pPr>
              <w:rPr>
                <w:rFonts w:cs="Arial"/>
              </w:rPr>
            </w:pPr>
          </w:p>
        </w:tc>
        <w:tc>
          <w:tcPr>
            <w:tcW w:w="2115" w:type="dxa"/>
          </w:tcPr>
          <w:p w:rsidR="00850877" w:rsidRDefault="00850877" w:rsidP="00FF700E">
            <w:pPr>
              <w:rPr>
                <w:rFonts w:cs="Arial"/>
              </w:rPr>
            </w:pPr>
          </w:p>
        </w:tc>
        <w:tc>
          <w:tcPr>
            <w:tcW w:w="1408" w:type="dxa"/>
          </w:tcPr>
          <w:p w:rsidR="00850877" w:rsidRDefault="00850877" w:rsidP="00FF700E">
            <w:pPr>
              <w:rPr>
                <w:rFonts w:cs="Arial"/>
              </w:rPr>
            </w:pPr>
            <w:r>
              <w:rPr>
                <w:rFonts w:cs="Arial"/>
              </w:rPr>
              <w:t>MSG0594</w:t>
            </w:r>
          </w:p>
        </w:tc>
        <w:tc>
          <w:tcPr>
            <w:tcW w:w="3773" w:type="dxa"/>
          </w:tcPr>
          <w:p w:rsidR="00850877" w:rsidRDefault="00850877" w:rsidP="00FF700E">
            <w:pPr>
              <w:rPr>
                <w:rFonts w:cs="Arial"/>
              </w:rPr>
            </w:pPr>
            <w:r>
              <w:rPr>
                <w:rFonts w:cs="Arial"/>
              </w:rPr>
              <w:t>"É permitido alterar apenas o &lt;nome do conceito&gt; da última vigência ativa."</w:t>
            </w:r>
          </w:p>
          <w:p w:rsidR="00850877" w:rsidRDefault="00850877" w:rsidP="00FF700E">
            <w:pPr>
              <w:rPr>
                <w:rFonts w:cs="Arial"/>
              </w:rPr>
            </w:pPr>
          </w:p>
        </w:tc>
      </w:tr>
      <w:tr w:rsidR="00850877" w:rsidTr="00FF700E">
        <w:tc>
          <w:tcPr>
            <w:tcW w:w="1915" w:type="dxa"/>
            <w:shd w:val="clear" w:color="auto" w:fill="D9D9D9"/>
          </w:tcPr>
          <w:p w:rsidR="00850877" w:rsidRDefault="00850877" w:rsidP="00FF700E">
            <w:pPr>
              <w:rPr>
                <w:rFonts w:cs="Arial"/>
              </w:rPr>
            </w:pPr>
            <w:r>
              <w:rPr>
                <w:rFonts w:cs="Arial"/>
              </w:rPr>
              <w:t>Excluir</w:t>
            </w:r>
          </w:p>
        </w:tc>
        <w:tc>
          <w:tcPr>
            <w:tcW w:w="2115" w:type="dxa"/>
          </w:tcPr>
          <w:p w:rsidR="00850877" w:rsidRDefault="00850877" w:rsidP="00FF700E">
            <w:pPr>
              <w:rPr>
                <w:rFonts w:cs="Arial"/>
              </w:rPr>
            </w:pPr>
            <w:r>
              <w:rPr>
                <w:rFonts w:cs="Arial"/>
              </w:rPr>
              <w:t>Excluir vigência</w:t>
            </w:r>
          </w:p>
        </w:tc>
        <w:tc>
          <w:tcPr>
            <w:tcW w:w="1408" w:type="dxa"/>
          </w:tcPr>
          <w:p w:rsidR="00850877" w:rsidRDefault="00850877" w:rsidP="00FF700E">
            <w:pPr>
              <w:rPr>
                <w:rFonts w:cs="Arial"/>
              </w:rPr>
            </w:pPr>
            <w:r>
              <w:rPr>
                <w:rFonts w:cs="Arial"/>
              </w:rPr>
              <w:t>MSG0597</w:t>
            </w:r>
          </w:p>
        </w:tc>
        <w:tc>
          <w:tcPr>
            <w:tcW w:w="3773" w:type="dxa"/>
          </w:tcPr>
          <w:p w:rsidR="00850877" w:rsidRDefault="00850877" w:rsidP="00FF700E">
            <w:pPr>
              <w:rPr>
                <w:rFonts w:cs="Arial"/>
              </w:rPr>
            </w:pPr>
            <w:r>
              <w:rPr>
                <w:rFonts w:cs="Arial"/>
              </w:rPr>
              <w:t xml:space="preserve">"É permitido excluir apenas o &lt;nome do conceito&gt; da </w:t>
            </w:r>
            <w:r>
              <w:rPr>
                <w:rFonts w:cs="Arial"/>
              </w:rPr>
              <w:lastRenderedPageBreak/>
              <w:t>última vigência ativa."</w:t>
            </w:r>
          </w:p>
        </w:tc>
      </w:tr>
    </w:tbl>
    <w:p w:rsidR="00850877" w:rsidRDefault="00850877" w:rsidP="00850877">
      <w:pPr>
        <w:pStyle w:val="Ttulo3"/>
        <w:keepNext w:val="0"/>
        <w:widowControl w:val="0"/>
        <w:spacing w:before="120" w:line="240" w:lineRule="auto"/>
      </w:pPr>
      <w:bookmarkStart w:id="51" w:name="_Toc404331164"/>
      <w:r>
        <w:lastRenderedPageBreak/>
        <w:t>RN02: Verificar existência de Servidor para Carreira/</w:t>
      </w:r>
      <w:proofErr w:type="spellStart"/>
      <w:proofErr w:type="gramStart"/>
      <w:r>
        <w:t>ItemCarreira</w:t>
      </w:r>
      <w:bookmarkEnd w:id="51"/>
      <w:proofErr w:type="spellEnd"/>
      <w:proofErr w:type="gramEnd"/>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verifica para a “Estrutura de Carreira” referência e suas subordinadas, se existe(m) “</w:t>
      </w:r>
      <w:r>
        <w:rPr>
          <w:u w:val="single"/>
        </w:rPr>
        <w:t>Relação de Vínculo de Cargo Efetivo</w:t>
      </w:r>
      <w:r>
        <w:t>” dentro do Agrupamento da Estrutura de Carreira, incluídas após a data inicial de vigência. Caso exista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850877" w:rsidRDefault="00850877" w:rsidP="00850877">
      <w:pPr>
        <w:pStyle w:val="Ttulo3"/>
        <w:keepNext w:val="0"/>
        <w:widowControl w:val="0"/>
        <w:tabs>
          <w:tab w:val="clear" w:pos="1440"/>
          <w:tab w:val="num" w:pos="1620"/>
        </w:tabs>
        <w:spacing w:before="120" w:line="240" w:lineRule="auto"/>
        <w:ind w:left="1620" w:hanging="900"/>
        <w:rPr>
          <w:dstrike/>
        </w:rPr>
      </w:pPr>
      <w:bookmarkStart w:id="52" w:name="_Toc404331165"/>
      <w:r>
        <w:rPr>
          <w:dstrike/>
        </w:rPr>
        <w:t>RN03: Verifica exclusão de Carga Horária associada a uma Relação de Vínculo de Cargo Efetivo</w:t>
      </w:r>
      <w:bookmarkEnd w:id="52"/>
    </w:p>
    <w:p w:rsidR="00850877" w:rsidRDefault="00850877" w:rsidP="00850877">
      <w:pPr>
        <w:pStyle w:val="Ttulo4"/>
        <w:keepNext w:val="0"/>
        <w:widowControl w:val="0"/>
        <w:tabs>
          <w:tab w:val="clear" w:pos="1985"/>
          <w:tab w:val="num" w:pos="1800"/>
          <w:tab w:val="left" w:pos="2160"/>
        </w:tabs>
        <w:spacing w:line="240" w:lineRule="auto"/>
        <w:ind w:left="1728" w:hanging="648"/>
        <w:rPr>
          <w:dstrike/>
        </w:rPr>
      </w:pPr>
      <w:r>
        <w:rPr>
          <w:dstrike/>
        </w:rPr>
        <w:t>Tentativa de excluir carga horária, já existindo um vínculo associado ao item da estrutura de carreira que utiliza a mesma. O sistema exibe a mensagem</w:t>
      </w:r>
      <w:proofErr w:type="gramStart"/>
      <w:r>
        <w:rPr>
          <w:dstrike/>
        </w:rPr>
        <w:t xml:space="preserve">  </w:t>
      </w:r>
      <w:proofErr w:type="gramEnd"/>
      <w:r>
        <w:rPr>
          <w:dstrike/>
        </w:rPr>
        <w:t xml:space="preserve">MSG0041 ("Já existe vínculo permanente associado."). </w:t>
      </w:r>
    </w:p>
    <w:p w:rsidR="00850877" w:rsidRDefault="00850877" w:rsidP="00850877">
      <w:pPr>
        <w:pStyle w:val="Ttulo3"/>
        <w:keepNext w:val="0"/>
        <w:widowControl w:val="0"/>
        <w:tabs>
          <w:tab w:val="clear" w:pos="1440"/>
          <w:tab w:val="num" w:pos="1620"/>
        </w:tabs>
        <w:spacing w:before="120" w:line="240" w:lineRule="auto"/>
        <w:ind w:left="1620" w:hanging="900"/>
        <w:rPr>
          <w:dstrike/>
        </w:rPr>
      </w:pPr>
      <w:bookmarkStart w:id="53" w:name="_Toc404331166"/>
      <w:r>
        <w:rPr>
          <w:dstrike/>
        </w:rPr>
        <w:t>RN04: Verifica exclusão de Atividade do Cargo associado a uma Relação de Vínculo</w:t>
      </w:r>
      <w:bookmarkEnd w:id="53"/>
    </w:p>
    <w:p w:rsidR="00850877" w:rsidRDefault="00850877" w:rsidP="00850877">
      <w:pPr>
        <w:pStyle w:val="Ttulo4"/>
        <w:keepNext w:val="0"/>
        <w:widowControl w:val="0"/>
        <w:tabs>
          <w:tab w:val="clear" w:pos="1985"/>
          <w:tab w:val="num" w:pos="1800"/>
          <w:tab w:val="left" w:pos="2160"/>
        </w:tabs>
        <w:spacing w:line="240" w:lineRule="auto"/>
        <w:ind w:left="1728" w:hanging="648"/>
        <w:rPr>
          <w:dstrike/>
        </w:rPr>
      </w:pPr>
      <w:r>
        <w:rPr>
          <w:dstrike/>
        </w:rPr>
        <w:t>Tentativa de excluir atividade do cargo, já existindo um vínculo associado ao item da estrutura de carreira que utiliza a mesma. O sistema exibe a mensagem MSG0041 ("Já existe vínculo permanente associado."</w:t>
      </w:r>
      <w:proofErr w:type="gramStart"/>
      <w:r>
        <w:rPr>
          <w:dstrike/>
        </w:rPr>
        <w:t>)</w:t>
      </w:r>
      <w:proofErr w:type="gramEnd"/>
    </w:p>
    <w:p w:rsidR="00850877" w:rsidRDefault="00850877" w:rsidP="00850877">
      <w:pPr>
        <w:pStyle w:val="Ttulo3"/>
        <w:keepNext w:val="0"/>
        <w:widowControl w:val="0"/>
        <w:tabs>
          <w:tab w:val="clear" w:pos="1440"/>
          <w:tab w:val="num" w:pos="1620"/>
        </w:tabs>
        <w:spacing w:before="120" w:line="240" w:lineRule="auto"/>
        <w:ind w:left="1620" w:hanging="900"/>
      </w:pPr>
      <w:bookmarkStart w:id="54" w:name="_Toc404331167"/>
      <w:r>
        <w:t>RN05: Verifica tipo de aplicação da Atividade do Cargo</w:t>
      </w:r>
      <w:bookmarkEnd w:id="54"/>
    </w:p>
    <w:p w:rsidR="00850877" w:rsidRDefault="00850877" w:rsidP="00850877">
      <w:pPr>
        <w:pStyle w:val="Ttulo4"/>
        <w:keepNext w:val="0"/>
        <w:widowControl w:val="0"/>
        <w:tabs>
          <w:tab w:val="clear" w:pos="1985"/>
          <w:tab w:val="num" w:pos="1800"/>
          <w:tab w:val="left" w:pos="2160"/>
        </w:tabs>
        <w:spacing w:line="240" w:lineRule="auto"/>
        <w:ind w:left="1728" w:hanging="648"/>
      </w:pPr>
      <w:r>
        <w:t>Tentativa de informar uma “</w:t>
      </w:r>
      <w:r>
        <w:rPr>
          <w:u w:val="single"/>
        </w:rPr>
        <w:t>Atividade de cargo</w:t>
      </w:r>
      <w:r>
        <w:t>” com aplicação de atividade do tipo diferente de “Cargo” ou “No cargo e na unidade organizacional”. O sistema exibe a mensagem MSG0306 ("Atividade com aplicação &lt;</w:t>
      </w:r>
      <w:proofErr w:type="spellStart"/>
      <w:r>
        <w:t>descrição_da_aplicação</w:t>
      </w:r>
      <w:proofErr w:type="spellEnd"/>
      <w:r>
        <w:t>&gt; não permitida para associação com item da carreira.").</w:t>
      </w:r>
    </w:p>
    <w:p w:rsidR="00850877" w:rsidRDefault="00850877" w:rsidP="00850877">
      <w:pPr>
        <w:pStyle w:val="Ttulo3"/>
        <w:keepNext w:val="0"/>
        <w:widowControl w:val="0"/>
        <w:tabs>
          <w:tab w:val="clear" w:pos="1440"/>
          <w:tab w:val="num" w:pos="1620"/>
        </w:tabs>
        <w:spacing w:before="120" w:line="240" w:lineRule="auto"/>
        <w:ind w:left="1620" w:hanging="900"/>
        <w:rPr>
          <w:dstrike/>
        </w:rPr>
      </w:pPr>
      <w:bookmarkStart w:id="55" w:name="_Toc404331168"/>
      <w:r>
        <w:rPr>
          <w:dstrike/>
        </w:rPr>
        <w:t>RN06: Verifica exclusão de Relação de Trabalho associado a uma Relação de Vínculo</w:t>
      </w:r>
      <w:bookmarkEnd w:id="55"/>
    </w:p>
    <w:p w:rsidR="00850877" w:rsidRDefault="00850877" w:rsidP="00850877">
      <w:pPr>
        <w:pStyle w:val="Ttulo4"/>
        <w:keepNext w:val="0"/>
        <w:widowControl w:val="0"/>
        <w:tabs>
          <w:tab w:val="clear" w:pos="1985"/>
          <w:tab w:val="num" w:pos="1800"/>
          <w:tab w:val="left" w:pos="2160"/>
        </w:tabs>
        <w:spacing w:line="240" w:lineRule="auto"/>
        <w:ind w:left="1728" w:hanging="648"/>
        <w:rPr>
          <w:dstrike/>
        </w:rPr>
      </w:pPr>
      <w:r>
        <w:rPr>
          <w:dstrike/>
        </w:rPr>
        <w:t>Tentativa de excluir uma associação de “Relação de Trabalho”, já existindo um vínculo associado ao item da estrutura de carreira que utiliza a mesma. O sistema exibe a mensagem MSG0041 ("Já existe vínculo permanente associado.")</w:t>
      </w:r>
      <w:proofErr w:type="gramStart"/>
      <w:r>
        <w:rPr>
          <w:dstrike/>
        </w:rPr>
        <w:t>.,</w:t>
      </w:r>
      <w:proofErr w:type="gramEnd"/>
    </w:p>
    <w:p w:rsidR="00850877" w:rsidRDefault="00850877" w:rsidP="00850877">
      <w:pPr>
        <w:pStyle w:val="Ttulo3"/>
        <w:keepNext w:val="0"/>
        <w:widowControl w:val="0"/>
        <w:spacing w:before="120" w:line="240" w:lineRule="auto"/>
      </w:pPr>
      <w:bookmarkStart w:id="56" w:name="_Toc404331169"/>
      <w:r>
        <w:t xml:space="preserve">RN07: Verificar alteração de informação quando </w:t>
      </w:r>
      <w:r>
        <w:lastRenderedPageBreak/>
        <w:t>existe Edital de Concurso associado</w:t>
      </w:r>
      <w:bookmarkEnd w:id="56"/>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verifica se existe algum “Edital de Concurso” dentro do Agrupamento, incluído após a data inicial da vigência da “Evolução da Estrutura da Carreira” que possui Item de Edital de Concurso com a “Estrutura de Carreira” referência ou com suas subordinadas. Consultar o conceito Edital de Concurso que possui a identificação do Órgão gestor permitindo identificar se pertence ao agrupamento da Estrutura de Carreira.</w:t>
      </w:r>
    </w:p>
    <w:p w:rsidR="00850877" w:rsidRDefault="00850877" w:rsidP="00850877">
      <w:pPr>
        <w:pStyle w:val="Ttulo3"/>
        <w:keepNext w:val="0"/>
        <w:widowControl w:val="0"/>
        <w:spacing w:before="120" w:line="240" w:lineRule="auto"/>
      </w:pPr>
      <w:bookmarkStart w:id="57" w:name="_Toc404331170"/>
      <w:r>
        <w:t>RN08: Verificar obrigatoriedade de preenchimento "tipo carga horária" e "lista carga horárias"</w:t>
      </w:r>
      <w:bookmarkEnd w:id="57"/>
      <w:r>
        <w:t xml:space="preserve"> </w:t>
      </w:r>
    </w:p>
    <w:p w:rsidR="00850877" w:rsidRDefault="00850877" w:rsidP="00850877">
      <w:pPr>
        <w:pStyle w:val="Ttulo4"/>
        <w:keepNext w:val="0"/>
        <w:widowControl w:val="0"/>
        <w:tabs>
          <w:tab w:val="clear" w:pos="1985"/>
          <w:tab w:val="num" w:pos="1800"/>
          <w:tab w:val="left" w:pos="2160"/>
        </w:tabs>
        <w:spacing w:line="240" w:lineRule="auto"/>
        <w:ind w:left="1728" w:hanging="648"/>
      </w:pPr>
      <w:r>
        <w:t>O sistema verifica se foi preenchido o campo “tipo carga horária”, então é obrigatório informar pelo menos um item “carga horária” e vice-versa. Caso não seja respeitado o sistema levanta exceção de mensagem MSG0936 “É obrigatório informar o campo %1 quando informado %2”.</w:t>
      </w:r>
    </w:p>
    <w:p w:rsidR="00850877" w:rsidRDefault="00850877" w:rsidP="00850877">
      <w:pPr>
        <w:pStyle w:val="Ttulo3"/>
        <w:keepNext w:val="0"/>
        <w:widowControl w:val="0"/>
        <w:spacing w:before="120" w:line="240" w:lineRule="auto"/>
      </w:pPr>
      <w:bookmarkStart w:id="58" w:name="_Toc404331171"/>
      <w:r>
        <w:t>RN09: Verificar existência de evolução para excluir</w:t>
      </w:r>
      <w:bookmarkEnd w:id="58"/>
    </w:p>
    <w:p w:rsidR="00850877" w:rsidRDefault="00850877" w:rsidP="00850877">
      <w:pPr>
        <w:pStyle w:val="Ttulo4"/>
        <w:keepNext w:val="0"/>
        <w:widowControl w:val="0"/>
        <w:tabs>
          <w:tab w:val="clear" w:pos="1985"/>
          <w:tab w:val="num" w:pos="1800"/>
          <w:tab w:val="left" w:pos="2160"/>
        </w:tabs>
        <w:spacing w:line="240" w:lineRule="auto"/>
        <w:ind w:left="2160" w:hanging="1080"/>
      </w:pPr>
      <w:r>
        <w:t xml:space="preserve"> O sistema identifica que o ator está tentando excluir um item que não possui Evolução de Estrutura de Carreira, o sistema exibe a mensagem MSG1473 “A estrutura de carreira selecionada não possui evolução”.</w:t>
      </w:r>
    </w:p>
    <w:p w:rsidR="00850877" w:rsidRDefault="00850877" w:rsidP="00850877">
      <w:pPr>
        <w:pStyle w:val="Ttulo3"/>
        <w:keepNext w:val="0"/>
        <w:widowControl w:val="0"/>
        <w:spacing w:before="120" w:line="240" w:lineRule="auto"/>
      </w:pPr>
      <w:bookmarkStart w:id="59" w:name="_Toc404331172"/>
      <w:r>
        <w:t>RN10: Verificar Parametrização para a Carreira</w:t>
      </w:r>
      <w:bookmarkEnd w:id="59"/>
    </w:p>
    <w:p w:rsidR="00850877" w:rsidRDefault="00850877" w:rsidP="00850877">
      <w:pPr>
        <w:pStyle w:val="Ttulo4"/>
        <w:keepNext w:val="0"/>
        <w:widowControl w:val="0"/>
        <w:tabs>
          <w:tab w:val="clear" w:pos="1985"/>
          <w:tab w:val="num" w:pos="1800"/>
          <w:tab w:val="left" w:pos="2160"/>
        </w:tabs>
        <w:spacing w:line="240" w:lineRule="auto"/>
        <w:ind w:left="2160" w:hanging="1080"/>
      </w:pPr>
      <w:r>
        <w:t xml:space="preserve"> O sistema identifica que atualização trata-se de um Item de Carreira, então verifica se a sua Carreira está parametrizada. Caso não esteja o sistema levanta exceção com a mensagem MSG1703 “É obrigatório definir os parâmetros da carreira antes de seus itens de carreira.".</w:t>
      </w:r>
    </w:p>
    <w:p w:rsidR="00850877" w:rsidRDefault="00850877" w:rsidP="00850877">
      <w:pPr>
        <w:pStyle w:val="Ttulo3"/>
        <w:keepNext w:val="0"/>
        <w:widowControl w:val="0"/>
        <w:spacing w:before="120" w:line="240" w:lineRule="auto"/>
      </w:pPr>
      <w:bookmarkStart w:id="60" w:name="_Toc404331173"/>
      <w:r>
        <w:t>RN11: Verificar Data Inicial de Vigência do Item de Carreira</w:t>
      </w:r>
      <w:bookmarkEnd w:id="60"/>
    </w:p>
    <w:p w:rsidR="00850877" w:rsidRDefault="00850877" w:rsidP="00850877">
      <w:pPr>
        <w:pStyle w:val="Ttulo4"/>
        <w:keepNext w:val="0"/>
        <w:widowControl w:val="0"/>
        <w:tabs>
          <w:tab w:val="clear" w:pos="1985"/>
          <w:tab w:val="num" w:pos="1800"/>
          <w:tab w:val="left" w:pos="2160"/>
        </w:tabs>
        <w:spacing w:line="240" w:lineRule="auto"/>
        <w:ind w:left="2160" w:hanging="1080"/>
      </w:pPr>
      <w:r>
        <w:t xml:space="preserve"> O sistema identifica que atualização trata-se de um Item de Carreira, então verifica para a primeira atualização ou para a retificação retroativa da primeira evolução se a data inicial de vigência do item é superior a de sua Carreira. Caso não seja o sistema levanta exceção com a mensagem MSG1704 “A data inicial de vigência do item de carreira deve ser igual ou superior à data inicial de sua Carreira.".</w:t>
      </w:r>
    </w:p>
    <w:p w:rsidR="00850877" w:rsidRDefault="00850877" w:rsidP="00850877">
      <w:pPr>
        <w:pStyle w:val="Ttulo4"/>
        <w:numPr>
          <w:ilvl w:val="0"/>
          <w:numId w:val="0"/>
        </w:numPr>
        <w:ind w:left="1728" w:hanging="648"/>
      </w:pPr>
    </w:p>
    <w:p w:rsidR="00850877" w:rsidRDefault="00850877" w:rsidP="00850877">
      <w:pPr>
        <w:pStyle w:val="Ttulo4"/>
        <w:numPr>
          <w:ilvl w:val="0"/>
          <w:numId w:val="0"/>
        </w:numPr>
        <w:ind w:left="1728" w:hanging="648"/>
      </w:pPr>
    </w:p>
    <w:p w:rsidR="00850877" w:rsidRDefault="00850877" w:rsidP="00850877">
      <w:pPr>
        <w:pStyle w:val="Ttulo2"/>
        <w:widowControl w:val="0"/>
        <w:tabs>
          <w:tab w:val="left" w:pos="1080"/>
        </w:tabs>
        <w:spacing w:before="120" w:after="120" w:line="240" w:lineRule="auto"/>
        <w:ind w:left="788" w:hanging="431"/>
      </w:pPr>
      <w:bookmarkStart w:id="61" w:name="_Toc404331174"/>
      <w:r>
        <w:t>Conceitos x Tabelas</w:t>
      </w:r>
      <w:bookmarkEnd w:id="61"/>
    </w:p>
    <w:tbl>
      <w:tblPr>
        <w:tblW w:w="0" w:type="auto"/>
        <w:tblInd w:w="115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4149"/>
        <w:gridCol w:w="3679"/>
      </w:tblGrid>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b/>
                <w:bCs/>
                <w:sz w:val="20"/>
                <w:szCs w:val="20"/>
              </w:rPr>
            </w:pPr>
            <w:r>
              <w:rPr>
                <w:rFonts w:cs="Arial"/>
                <w:b/>
                <w:bCs/>
                <w:sz w:val="20"/>
                <w:szCs w:val="20"/>
              </w:rPr>
              <w:t>Nome do Conceito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b/>
                <w:bCs/>
                <w:sz w:val="20"/>
                <w:szCs w:val="20"/>
              </w:rPr>
            </w:pPr>
            <w:r>
              <w:rPr>
                <w:rFonts w:cs="Arial"/>
                <w:b/>
                <w:bCs/>
                <w:sz w:val="20"/>
                <w:szCs w:val="20"/>
              </w:rPr>
              <w:t>Nome da tabela</w:t>
            </w:r>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lastRenderedPageBreak/>
              <w:t>Agrupamento de Órgãos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ecadagrupamento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Histórico de Cargo Efetivo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ecadhistcargoefetivo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pStyle w:val="tabletext"/>
              <w:autoSpaceDE w:val="0"/>
              <w:autoSpaceDN w:val="0"/>
              <w:adjustRightInd w:val="0"/>
              <w:spacing w:after="0" w:line="240" w:lineRule="auto"/>
              <w:rPr>
                <w:rFonts w:ascii="Arial" w:eastAsia="Times New Roman" w:hAnsi="Arial" w:cs="Arial"/>
              </w:rPr>
            </w:pPr>
            <w:r>
              <w:rPr>
                <w:rFonts w:ascii="Arial" w:eastAsia="Times New Roman" w:hAnsi="Arial" w:cs="Arial"/>
              </w:rPr>
              <w:t>Estrutura de Carreira</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ecadestruturacarreira</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 xml:space="preserve">Evolução da Estrutura de Carreira </w:t>
            </w:r>
            <w:r>
              <w:rPr>
                <w:rFonts w:cs="Arial"/>
                <w:b/>
                <w:bCs/>
                <w:color w:val="333399"/>
                <w:sz w:val="20"/>
                <w:szCs w:val="20"/>
              </w:rPr>
              <w:t>(p)</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ecadevolucaoestruturacarreira</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 xml:space="preserve">Cargas Horárias da Evolução da Estrutura de Carreira </w:t>
            </w:r>
            <w:r>
              <w:rPr>
                <w:rFonts w:cs="Arial"/>
                <w:b/>
                <w:bCs/>
                <w:color w:val="333399"/>
                <w:sz w:val="20"/>
                <w:szCs w:val="20"/>
              </w:rPr>
              <w:t>(</w:t>
            </w:r>
            <w:proofErr w:type="spellStart"/>
            <w:proofErr w:type="gramStart"/>
            <w:r>
              <w:rPr>
                <w:rFonts w:cs="Arial"/>
                <w:b/>
                <w:bCs/>
                <w:color w:val="333399"/>
                <w:sz w:val="20"/>
                <w:szCs w:val="20"/>
              </w:rPr>
              <w:t>ca</w:t>
            </w:r>
            <w:proofErr w:type="spellEnd"/>
            <w:proofErr w:type="gramEnd"/>
            <w:r>
              <w:rPr>
                <w:rFonts w:cs="Arial"/>
                <w:b/>
                <w:bCs/>
                <w:color w:val="333399"/>
                <w:sz w:val="20"/>
                <w:szCs w:val="20"/>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ecadevolucaocefcargahoraria</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pStyle w:val="tabletext"/>
              <w:autoSpaceDE w:val="0"/>
              <w:autoSpaceDN w:val="0"/>
              <w:adjustRightInd w:val="0"/>
              <w:spacing w:after="0" w:line="240" w:lineRule="auto"/>
              <w:rPr>
                <w:rFonts w:ascii="Arial" w:eastAsia="Times New Roman" w:hAnsi="Arial" w:cs="Arial"/>
              </w:rPr>
            </w:pPr>
            <w:r>
              <w:rPr>
                <w:rFonts w:ascii="Arial" w:eastAsia="Times New Roman" w:hAnsi="Arial" w:cs="Arial"/>
              </w:rPr>
              <w:t xml:space="preserve">Atividades do Cargo da Evolução da Estrutura de Carreira </w:t>
            </w:r>
            <w:r>
              <w:rPr>
                <w:rFonts w:ascii="Arial" w:hAnsi="Arial" w:cs="Arial"/>
                <w:b/>
                <w:bCs/>
                <w:color w:val="333399"/>
              </w:rPr>
              <w:t>(</w:t>
            </w:r>
            <w:proofErr w:type="spellStart"/>
            <w:proofErr w:type="gramStart"/>
            <w:r>
              <w:rPr>
                <w:rFonts w:ascii="Arial" w:hAnsi="Arial" w:cs="Arial"/>
                <w:b/>
                <w:bCs/>
                <w:color w:val="333399"/>
              </w:rPr>
              <w:t>ca</w:t>
            </w:r>
            <w:proofErr w:type="spellEnd"/>
            <w:proofErr w:type="gramEnd"/>
            <w:r>
              <w:rPr>
                <w:rFonts w:ascii="Arial" w:hAnsi="Arial" w:cs="Arial"/>
                <w:b/>
                <w:bCs/>
                <w:color w:val="333399"/>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ecadevolucaocefitemativ</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color w:val="000000"/>
                <w:sz w:val="20"/>
                <w:szCs w:val="20"/>
              </w:rPr>
              <w:t xml:space="preserve">Naturezas de vínculo da </w:t>
            </w:r>
            <w:r>
              <w:rPr>
                <w:rFonts w:cs="Arial"/>
                <w:sz w:val="20"/>
                <w:szCs w:val="20"/>
              </w:rPr>
              <w:t>Evolução da Estrutura de Carreira (</w:t>
            </w:r>
            <w:proofErr w:type="spellStart"/>
            <w:proofErr w:type="gramStart"/>
            <w:r>
              <w:rPr>
                <w:rFonts w:cs="Arial"/>
                <w:sz w:val="20"/>
                <w:szCs w:val="20"/>
              </w:rPr>
              <w:t>ca</w:t>
            </w:r>
            <w:proofErr w:type="spellEnd"/>
            <w:proofErr w:type="gramEnd"/>
            <w:r>
              <w:rPr>
                <w:rFonts w:cs="Arial"/>
                <w:sz w:val="20"/>
                <w:szCs w:val="20"/>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ecadevolucaocefnatvinc</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 xml:space="preserve">Relações de trabalho vínculo da </w:t>
            </w:r>
            <w:r>
              <w:rPr>
                <w:rFonts w:cs="Arial"/>
                <w:sz w:val="20"/>
                <w:szCs w:val="20"/>
              </w:rPr>
              <w:t>Evolução da Estrutura de Carreira (</w:t>
            </w:r>
            <w:proofErr w:type="spellStart"/>
            <w:proofErr w:type="gramStart"/>
            <w:r>
              <w:rPr>
                <w:rFonts w:cs="Arial"/>
                <w:sz w:val="20"/>
                <w:szCs w:val="20"/>
              </w:rPr>
              <w:t>ca</w:t>
            </w:r>
            <w:proofErr w:type="spellEnd"/>
            <w:proofErr w:type="gramEnd"/>
            <w:r>
              <w:rPr>
                <w:rFonts w:cs="Arial"/>
                <w:sz w:val="20"/>
                <w:szCs w:val="20"/>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ecadevolucaocefreltrab</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 xml:space="preserve">Regimes de trabalho vínculo da </w:t>
            </w:r>
            <w:r>
              <w:rPr>
                <w:rFonts w:cs="Arial"/>
                <w:sz w:val="20"/>
                <w:szCs w:val="20"/>
              </w:rPr>
              <w:t>Evolução da Estrutura de Carreira (</w:t>
            </w:r>
            <w:proofErr w:type="spellStart"/>
            <w:proofErr w:type="gramStart"/>
            <w:r>
              <w:rPr>
                <w:rFonts w:cs="Arial"/>
                <w:sz w:val="20"/>
                <w:szCs w:val="20"/>
              </w:rPr>
              <w:t>ca</w:t>
            </w:r>
            <w:proofErr w:type="spellEnd"/>
            <w:proofErr w:type="gramEnd"/>
            <w:r>
              <w:rPr>
                <w:rFonts w:cs="Arial"/>
                <w:sz w:val="20"/>
                <w:szCs w:val="20"/>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ecadevolucaocefregtrab</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 xml:space="preserve">Regimes previdenciários vínculo da </w:t>
            </w:r>
            <w:r>
              <w:rPr>
                <w:rFonts w:cs="Arial"/>
                <w:sz w:val="20"/>
                <w:szCs w:val="20"/>
              </w:rPr>
              <w:t xml:space="preserve">Evolução da Estrutura de Carreira </w:t>
            </w:r>
            <w:r>
              <w:rPr>
                <w:rFonts w:cs="Arial"/>
                <w:b/>
                <w:bCs/>
                <w:color w:val="333399"/>
                <w:sz w:val="20"/>
                <w:szCs w:val="20"/>
              </w:rPr>
              <w:t>(</w:t>
            </w:r>
            <w:proofErr w:type="spellStart"/>
            <w:proofErr w:type="gramStart"/>
            <w:r>
              <w:rPr>
                <w:rFonts w:cs="Arial"/>
                <w:b/>
                <w:bCs/>
                <w:color w:val="333399"/>
                <w:sz w:val="20"/>
                <w:szCs w:val="20"/>
              </w:rPr>
              <w:t>ca</w:t>
            </w:r>
            <w:proofErr w:type="spellEnd"/>
            <w:proofErr w:type="gramEnd"/>
            <w:r>
              <w:rPr>
                <w:rFonts w:cs="Arial"/>
                <w:b/>
                <w:bCs/>
                <w:color w:val="333399"/>
                <w:sz w:val="20"/>
                <w:szCs w:val="20"/>
              </w:rPr>
              <w:t>)</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ecadevolucaocefregprev</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 xml:space="preserve">Formação da </w:t>
            </w:r>
            <w:r>
              <w:rPr>
                <w:rFonts w:cs="Arial"/>
                <w:sz w:val="20"/>
                <w:szCs w:val="20"/>
              </w:rPr>
              <w:t xml:space="preserve">Evolução da Estrutura de </w:t>
            </w:r>
            <w:proofErr w:type="gramStart"/>
            <w:r>
              <w:rPr>
                <w:rFonts w:cs="Arial"/>
                <w:sz w:val="20"/>
                <w:szCs w:val="20"/>
              </w:rPr>
              <w:t>Carreira</w:t>
            </w:r>
            <w:r>
              <w:rPr>
                <w:rFonts w:cs="Arial"/>
                <w:b/>
                <w:bCs/>
                <w:color w:val="333399"/>
                <w:sz w:val="20"/>
                <w:szCs w:val="20"/>
              </w:rPr>
              <w:t>(</w:t>
            </w:r>
            <w:proofErr w:type="spellStart"/>
            <w:proofErr w:type="gramEnd"/>
            <w:r>
              <w:rPr>
                <w:rFonts w:cs="Arial"/>
                <w:b/>
                <w:bCs/>
                <w:color w:val="333399"/>
                <w:sz w:val="20"/>
                <w:szCs w:val="20"/>
              </w:rPr>
              <w:t>ca</w:t>
            </w:r>
            <w:proofErr w:type="spellEnd"/>
            <w:r>
              <w:rPr>
                <w:rFonts w:cs="Arial"/>
                <w:b/>
                <w:bCs/>
                <w:color w:val="333399"/>
                <w:sz w:val="20"/>
                <w:szCs w:val="20"/>
              </w:rPr>
              <w:t>)</w:t>
            </w:r>
          </w:p>
          <w:p w:rsidR="00850877" w:rsidRDefault="00850877" w:rsidP="00FF700E">
            <w:pPr>
              <w:autoSpaceDE w:val="0"/>
              <w:autoSpaceDN w:val="0"/>
              <w:adjustRightInd w:val="0"/>
              <w:rPr>
                <w:rFonts w:cs="Arial"/>
                <w:color w:val="000000"/>
                <w:sz w:val="20"/>
                <w:szCs w:val="20"/>
              </w:rPr>
            </w:pPr>
            <w:r>
              <w:rPr>
                <w:rFonts w:cs="Arial"/>
                <w:color w:val="000000"/>
                <w:sz w:val="20"/>
                <w:szCs w:val="20"/>
              </w:rPr>
              <w:t>(Lista de Formação Exigida para Carreira)</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ecadevolucaocefitemformacao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 xml:space="preserve">Carreiras permitidas responder/substituir da Evolução da Estrutura de Carreira </w:t>
            </w:r>
            <w:r>
              <w:rPr>
                <w:rFonts w:cs="Arial"/>
                <w:b/>
                <w:bCs/>
                <w:color w:val="333399"/>
                <w:sz w:val="20"/>
                <w:szCs w:val="20"/>
              </w:rPr>
              <w:t>(</w:t>
            </w:r>
            <w:proofErr w:type="spellStart"/>
            <w:proofErr w:type="gramStart"/>
            <w:r>
              <w:rPr>
                <w:rFonts w:cs="Arial"/>
                <w:b/>
                <w:bCs/>
                <w:color w:val="333399"/>
                <w:sz w:val="20"/>
                <w:szCs w:val="20"/>
              </w:rPr>
              <w:t>ca</w:t>
            </w:r>
            <w:proofErr w:type="spellEnd"/>
            <w:proofErr w:type="gramEnd"/>
            <w:r>
              <w:rPr>
                <w:rFonts w:cs="Arial"/>
                <w:b/>
                <w:bCs/>
                <w:color w:val="333399"/>
                <w:sz w:val="20"/>
                <w:szCs w:val="20"/>
              </w:rPr>
              <w:t>)</w:t>
            </w:r>
          </w:p>
          <w:p w:rsidR="00850877" w:rsidRDefault="00850877" w:rsidP="00FF700E">
            <w:pPr>
              <w:autoSpaceDE w:val="0"/>
              <w:autoSpaceDN w:val="0"/>
              <w:adjustRightInd w:val="0"/>
              <w:rPr>
                <w:rFonts w:cs="Arial"/>
                <w:color w:val="000000"/>
                <w:sz w:val="20"/>
                <w:szCs w:val="20"/>
              </w:rPr>
            </w:pPr>
            <w:r>
              <w:rPr>
                <w:rFonts w:cs="Arial"/>
                <w:color w:val="000000"/>
                <w:sz w:val="20"/>
                <w:szCs w:val="20"/>
              </w:rPr>
              <w:t>(Lista de itens de carreiras permitidos para responder ou substituir)</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r>
              <w:rPr>
                <w:rFonts w:cs="Arial"/>
                <w:sz w:val="20"/>
                <w:szCs w:val="20"/>
              </w:rPr>
              <w:t>Ecadevolucaocefprereq</w:t>
            </w:r>
            <w:proofErr w:type="spellEnd"/>
            <w:r>
              <w:rPr>
                <w:rFonts w:cs="Arial"/>
                <w:sz w:val="20"/>
                <w:szCs w:val="20"/>
              </w:rPr>
              <w:t xml:space="preserve"> </w:t>
            </w:r>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Tipo de Cargas Horárias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r>
              <w:rPr>
                <w:rFonts w:cs="Arial"/>
                <w:color w:val="000000"/>
                <w:sz w:val="20"/>
                <w:szCs w:val="20"/>
              </w:rPr>
              <w:t>Ecadtipocargahoraria</w:t>
            </w:r>
            <w:proofErr w:type="spell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Atributo para efeito de acumulação de vínculos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proofErr w:type="spellStart"/>
            <w:r>
              <w:rPr>
                <w:rFonts w:cs="Arial"/>
                <w:color w:val="000000"/>
                <w:sz w:val="20"/>
                <w:szCs w:val="20"/>
              </w:rPr>
              <w:t>Ecadacumvinculo</w:t>
            </w:r>
            <w:proofErr w:type="spell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r>
              <w:rPr>
                <w:rFonts w:cs="Arial"/>
                <w:color w:val="000000"/>
                <w:sz w:val="20"/>
                <w:szCs w:val="20"/>
              </w:rPr>
              <w:t>Tipo do item da carreira para contagem de tempo de serviço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proofErr w:type="spellStart"/>
            <w:proofErr w:type="gramStart"/>
            <w:r>
              <w:rPr>
                <w:rFonts w:cs="Arial"/>
                <w:color w:val="000000"/>
                <w:sz w:val="20"/>
                <w:szCs w:val="20"/>
              </w:rPr>
              <w:t>EcadTipoItemCarreira</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pStyle w:val="tabletext"/>
              <w:autoSpaceDE w:val="0"/>
              <w:autoSpaceDN w:val="0"/>
              <w:adjustRightInd w:val="0"/>
              <w:spacing w:after="0" w:line="240" w:lineRule="auto"/>
              <w:rPr>
                <w:rFonts w:ascii="Arial" w:eastAsia="Times New Roman" w:hAnsi="Arial" w:cs="Arial"/>
                <w:color w:val="000000"/>
              </w:rPr>
            </w:pPr>
            <w:r>
              <w:rPr>
                <w:rFonts w:ascii="Arial" w:eastAsia="Times New Roman" w:hAnsi="Arial" w:cs="Arial"/>
              </w:rPr>
              <w:t>Atividade de cargo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color w:val="000000"/>
                <w:sz w:val="20"/>
                <w:szCs w:val="20"/>
              </w:rPr>
            </w:pPr>
            <w:proofErr w:type="spellStart"/>
            <w:proofErr w:type="gramStart"/>
            <w:r>
              <w:rPr>
                <w:rFonts w:cs="Arial"/>
                <w:color w:val="000000"/>
                <w:sz w:val="20"/>
                <w:szCs w:val="20"/>
              </w:rPr>
              <w:t>ECadTipoAtividade</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Naturezas de vínculo disponíveis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ECadNaturezaVinculo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Relações de trabalho disponíveis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ECadRelacaoTrabalho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lastRenderedPageBreak/>
              <w:t>Regimes de trabalho disponíveis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ECadRegimeTrabalho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Regimes previdenciários disponíveis</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ECadRegimePrevidenciario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Estrutura de Carreira Consolidada</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color w:val="000000"/>
                <w:sz w:val="20"/>
                <w:szCs w:val="20"/>
              </w:rPr>
              <w:t xml:space="preserve"> </w:t>
            </w:r>
            <w:proofErr w:type="spellStart"/>
            <w:r>
              <w:rPr>
                <w:rFonts w:cs="Arial"/>
                <w:color w:val="000000"/>
                <w:sz w:val="20"/>
                <w:szCs w:val="20"/>
              </w:rPr>
              <w:t>Ecadestruturacarreiraconsolid</w:t>
            </w:r>
            <w:proofErr w:type="spell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Grau de Escolaridade</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color w:val="000000"/>
                <w:sz w:val="20"/>
                <w:szCs w:val="20"/>
              </w:rPr>
              <w:t>ECADGRAUESCOLARIDADE</w:t>
            </w:r>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Nível Formação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ECadNivelFormacao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Nível Formação Grau Escolaridade</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ECadNivelFormGrauEsc</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 xml:space="preserve">Curso </w:t>
            </w:r>
            <w:proofErr w:type="spellStart"/>
            <w:r>
              <w:rPr>
                <w:rFonts w:cs="Arial"/>
                <w:sz w:val="20"/>
                <w:szCs w:val="20"/>
              </w:rPr>
              <w:t>Agrupador</w:t>
            </w:r>
            <w:proofErr w:type="spellEnd"/>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ECadCursoAgrupador</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Curso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ECadCurso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 xml:space="preserve">Curso </w:t>
            </w:r>
            <w:proofErr w:type="spellStart"/>
            <w:r>
              <w:rPr>
                <w:rFonts w:cs="Arial"/>
                <w:sz w:val="20"/>
                <w:szCs w:val="20"/>
              </w:rPr>
              <w:t>Agrupador</w:t>
            </w:r>
            <w:proofErr w:type="spellEnd"/>
            <w:r>
              <w:rPr>
                <w:rFonts w:cs="Arial"/>
                <w:sz w:val="20"/>
                <w:szCs w:val="20"/>
              </w:rPr>
              <w:t xml:space="preserve"> Curso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ECadCursoAgrupadorCurso</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Curso Nível Grau Escolaridade</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ECadCursoNivelGrauEsc</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Histórico de Aposentadoria</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ecadorgaocarreiraaposentadoria</w:t>
            </w:r>
            <w:proofErr w:type="spellEnd"/>
            <w:proofErr w:type="gramEnd"/>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Edital de Concurso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ECadEditalConcurso</w:t>
            </w:r>
            <w:proofErr w:type="spellEnd"/>
            <w:proofErr w:type="gramEnd"/>
          </w:p>
          <w:p w:rsidR="00850877" w:rsidRDefault="00850877" w:rsidP="00FF700E">
            <w:pPr>
              <w:autoSpaceDE w:val="0"/>
              <w:autoSpaceDN w:val="0"/>
              <w:adjustRightInd w:val="0"/>
              <w:rPr>
                <w:rFonts w:cs="Arial"/>
                <w:sz w:val="20"/>
                <w:szCs w:val="20"/>
              </w:rPr>
            </w:pPr>
            <w:proofErr w:type="spellStart"/>
            <w:proofErr w:type="gramStart"/>
            <w:r>
              <w:rPr>
                <w:rFonts w:cs="Arial"/>
                <w:sz w:val="20"/>
                <w:szCs w:val="20"/>
              </w:rPr>
              <w:t>ECadHistEditalConcurso</w:t>
            </w:r>
            <w:proofErr w:type="spellEnd"/>
            <w:proofErr w:type="gramEnd"/>
            <w:r>
              <w:rPr>
                <w:rFonts w:cs="Arial"/>
                <w:sz w:val="20"/>
                <w:szCs w:val="20"/>
              </w:rPr>
              <w:t xml:space="preserve"> (possui vigência)</w:t>
            </w:r>
          </w:p>
        </w:tc>
      </w:tr>
      <w:tr w:rsidR="00850877" w:rsidTr="00FF700E">
        <w:tc>
          <w:tcPr>
            <w:tcW w:w="414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r>
              <w:rPr>
                <w:rFonts w:cs="Arial"/>
                <w:sz w:val="20"/>
                <w:szCs w:val="20"/>
              </w:rPr>
              <w:t>Item de Edital de Concurso</w:t>
            </w:r>
          </w:p>
        </w:tc>
        <w:tc>
          <w:tcPr>
            <w:tcW w:w="3679" w:type="dxa"/>
            <w:tcBorders>
              <w:top w:val="single" w:sz="4" w:space="0" w:color="auto"/>
              <w:left w:val="single" w:sz="4" w:space="0" w:color="auto"/>
              <w:bottom w:val="single" w:sz="4" w:space="0" w:color="auto"/>
              <w:right w:val="single" w:sz="4" w:space="0" w:color="auto"/>
            </w:tcBorders>
          </w:tcPr>
          <w:p w:rsidR="00850877" w:rsidRDefault="00850877" w:rsidP="00FF700E">
            <w:pPr>
              <w:autoSpaceDE w:val="0"/>
              <w:autoSpaceDN w:val="0"/>
              <w:adjustRightInd w:val="0"/>
              <w:rPr>
                <w:rFonts w:cs="Arial"/>
                <w:sz w:val="20"/>
                <w:szCs w:val="20"/>
              </w:rPr>
            </w:pPr>
            <w:proofErr w:type="spellStart"/>
            <w:proofErr w:type="gramStart"/>
            <w:r>
              <w:rPr>
                <w:rFonts w:cs="Arial"/>
                <w:color w:val="000000"/>
                <w:sz w:val="20"/>
                <w:szCs w:val="20"/>
              </w:rPr>
              <w:t>ECadHistEditalItem</w:t>
            </w:r>
            <w:proofErr w:type="spellEnd"/>
            <w:proofErr w:type="gramEnd"/>
          </w:p>
        </w:tc>
      </w:tr>
    </w:tbl>
    <w:p w:rsidR="00850877" w:rsidRDefault="00850877" w:rsidP="00850877">
      <w:pPr>
        <w:ind w:left="1080"/>
        <w:rPr>
          <w:rFonts w:cs="Arial"/>
          <w:b/>
          <w:bCs/>
          <w:color w:val="333399"/>
          <w:sz w:val="20"/>
          <w:szCs w:val="20"/>
        </w:rPr>
      </w:pPr>
    </w:p>
    <w:p w:rsidR="00850877" w:rsidRDefault="00850877" w:rsidP="00850877">
      <w:pPr>
        <w:ind w:left="1080"/>
        <w:rPr>
          <w:rFonts w:cs="Arial"/>
          <w:b/>
          <w:bCs/>
          <w:color w:val="333399"/>
          <w:sz w:val="20"/>
          <w:szCs w:val="20"/>
        </w:rPr>
      </w:pPr>
      <w:r>
        <w:rPr>
          <w:rFonts w:cs="Arial"/>
          <w:b/>
          <w:bCs/>
          <w:color w:val="333399"/>
          <w:sz w:val="20"/>
          <w:szCs w:val="20"/>
        </w:rPr>
        <w:t>(p) Conceito Principal</w:t>
      </w:r>
    </w:p>
    <w:p w:rsidR="00850877" w:rsidRDefault="00850877" w:rsidP="00850877">
      <w:pPr>
        <w:ind w:left="1080"/>
      </w:pPr>
      <w:r>
        <w:rPr>
          <w:rFonts w:cs="Arial"/>
          <w:b/>
          <w:bCs/>
          <w:color w:val="333399"/>
          <w:sz w:val="20"/>
          <w:szCs w:val="20"/>
        </w:rPr>
        <w:t>(</w:t>
      </w:r>
      <w:proofErr w:type="spellStart"/>
      <w:proofErr w:type="gramStart"/>
      <w:r>
        <w:rPr>
          <w:rFonts w:cs="Arial"/>
          <w:b/>
          <w:bCs/>
          <w:color w:val="333399"/>
          <w:sz w:val="20"/>
          <w:szCs w:val="20"/>
        </w:rPr>
        <w:t>ca</w:t>
      </w:r>
      <w:proofErr w:type="spellEnd"/>
      <w:proofErr w:type="gramEnd"/>
      <w:r>
        <w:rPr>
          <w:rFonts w:cs="Arial"/>
          <w:b/>
          <w:bCs/>
          <w:color w:val="333399"/>
          <w:sz w:val="20"/>
          <w:szCs w:val="20"/>
        </w:rPr>
        <w:t>) Conceito associado</w:t>
      </w:r>
    </w:p>
    <w:p w:rsidR="00850877" w:rsidRDefault="00850877" w:rsidP="00850877"/>
    <w:p w:rsidR="00850877" w:rsidRDefault="00850877" w:rsidP="00850877">
      <w:pPr>
        <w:pStyle w:val="Ttulo2"/>
        <w:widowControl w:val="0"/>
        <w:tabs>
          <w:tab w:val="left" w:pos="1080"/>
        </w:tabs>
        <w:spacing w:before="120" w:after="120" w:line="240" w:lineRule="auto"/>
        <w:ind w:left="788" w:hanging="431"/>
      </w:pPr>
      <w:bookmarkStart w:id="62" w:name="_Toc404331175"/>
      <w:r>
        <w:t>Campos Obrigatórios para a Carreira</w:t>
      </w:r>
      <w:bookmarkEnd w:id="62"/>
    </w:p>
    <w:p w:rsidR="00850877" w:rsidRDefault="00850877" w:rsidP="00850877">
      <w:pPr>
        <w:ind w:left="1080"/>
        <w:rPr>
          <w:rFonts w:cs="Arial"/>
        </w:rPr>
      </w:pPr>
      <w:r>
        <w:rPr>
          <w:rFonts w:cs="Arial"/>
        </w:rPr>
        <w:t>O sistema quando for salvar as informações para uma Estrutura de Carreira que possui um Item de Carreira do tipo Carreira, exige as informações, conforme o quadro de campos obrigatórios:</w:t>
      </w:r>
    </w:p>
    <w:p w:rsidR="00850877" w:rsidRDefault="00850877" w:rsidP="00850877">
      <w:pPr>
        <w:rPr>
          <w:rFonts w:cs="Arial"/>
        </w:rPr>
      </w:pP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214"/>
      </w:tblGrid>
      <w:tr w:rsidR="00850877" w:rsidTr="00FF700E">
        <w:tc>
          <w:tcPr>
            <w:tcW w:w="8280" w:type="dxa"/>
          </w:tcPr>
          <w:p w:rsidR="00850877" w:rsidRDefault="00850877" w:rsidP="00FF700E">
            <w:pPr>
              <w:rPr>
                <w:rFonts w:cs="Arial"/>
                <w:b/>
                <w:bCs/>
              </w:rPr>
            </w:pPr>
            <w:r>
              <w:rPr>
                <w:rFonts w:cs="Arial"/>
                <w:b/>
                <w:bCs/>
              </w:rPr>
              <w:t>Nome do campo</w:t>
            </w:r>
          </w:p>
        </w:tc>
      </w:tr>
      <w:tr w:rsidR="00850877" w:rsidTr="00FF700E">
        <w:tc>
          <w:tcPr>
            <w:tcW w:w="8280" w:type="dxa"/>
          </w:tcPr>
          <w:p w:rsidR="00850877" w:rsidRDefault="00850877" w:rsidP="00FF700E">
            <w:pPr>
              <w:pStyle w:val="Cabealho"/>
              <w:rPr>
                <w:rFonts w:cs="Arial"/>
              </w:rPr>
            </w:pPr>
            <w:r>
              <w:rPr>
                <w:rFonts w:cs="Arial"/>
              </w:rPr>
              <w:t xml:space="preserve">Tipo de carga horária </w:t>
            </w:r>
          </w:p>
        </w:tc>
      </w:tr>
      <w:tr w:rsidR="00850877" w:rsidTr="00FF700E">
        <w:tc>
          <w:tcPr>
            <w:tcW w:w="8280" w:type="dxa"/>
          </w:tcPr>
          <w:p w:rsidR="00850877" w:rsidRDefault="00850877" w:rsidP="00FF700E">
            <w:pPr>
              <w:rPr>
                <w:rFonts w:cs="Arial"/>
              </w:rPr>
            </w:pPr>
            <w:r>
              <w:rPr>
                <w:rFonts w:cs="Arial"/>
              </w:rPr>
              <w:t>Conceito da relação de vínculo</w:t>
            </w:r>
          </w:p>
        </w:tc>
      </w:tr>
      <w:tr w:rsidR="00850877" w:rsidTr="00FF700E">
        <w:tc>
          <w:tcPr>
            <w:tcW w:w="8280" w:type="dxa"/>
          </w:tcPr>
          <w:p w:rsidR="00850877" w:rsidRDefault="00850877" w:rsidP="00FF700E">
            <w:pPr>
              <w:rPr>
                <w:rFonts w:cs="Arial"/>
              </w:rPr>
            </w:pPr>
            <w:r>
              <w:rPr>
                <w:rFonts w:cs="Arial"/>
              </w:rPr>
              <w:t>Ocupação</w:t>
            </w:r>
          </w:p>
        </w:tc>
      </w:tr>
      <w:tr w:rsidR="00850877" w:rsidTr="00FF700E">
        <w:tc>
          <w:tcPr>
            <w:tcW w:w="8280" w:type="dxa"/>
          </w:tcPr>
          <w:p w:rsidR="00850877" w:rsidRDefault="00850877" w:rsidP="00FF700E">
            <w:pPr>
              <w:rPr>
                <w:rFonts w:cs="Arial"/>
              </w:rPr>
            </w:pPr>
            <w:r>
              <w:rPr>
                <w:rFonts w:cs="Arial"/>
              </w:rPr>
              <w:t>Tempo de experiência em meses</w:t>
            </w:r>
          </w:p>
        </w:tc>
      </w:tr>
      <w:tr w:rsidR="00850877" w:rsidTr="00FF700E">
        <w:tc>
          <w:tcPr>
            <w:tcW w:w="8280" w:type="dxa"/>
          </w:tcPr>
          <w:p w:rsidR="00850877" w:rsidRDefault="00850877" w:rsidP="00FF700E">
            <w:pPr>
              <w:rPr>
                <w:rFonts w:cs="Arial"/>
              </w:rPr>
            </w:pPr>
            <w:r>
              <w:rPr>
                <w:rFonts w:cs="Arial"/>
              </w:rPr>
              <w:t>Atributo para efeito de acumulação de vínculos</w:t>
            </w:r>
          </w:p>
        </w:tc>
      </w:tr>
      <w:tr w:rsidR="00850877" w:rsidTr="00FF700E">
        <w:tc>
          <w:tcPr>
            <w:tcW w:w="8280" w:type="dxa"/>
          </w:tcPr>
          <w:p w:rsidR="00850877" w:rsidRDefault="00850877" w:rsidP="00FF700E">
            <w:pPr>
              <w:rPr>
                <w:rFonts w:cs="Arial"/>
              </w:rPr>
            </w:pPr>
            <w:r>
              <w:rPr>
                <w:rFonts w:cs="Arial"/>
              </w:rPr>
              <w:lastRenderedPageBreak/>
              <w:t>Tipo do item da carreira para contagem de</w:t>
            </w:r>
            <w:proofErr w:type="gramStart"/>
            <w:r>
              <w:rPr>
                <w:rFonts w:cs="Arial"/>
              </w:rPr>
              <w:t xml:space="preserve">  </w:t>
            </w:r>
            <w:proofErr w:type="gramEnd"/>
            <w:r>
              <w:rPr>
                <w:rFonts w:cs="Arial"/>
              </w:rPr>
              <w:t>tempo de serviço</w:t>
            </w:r>
          </w:p>
        </w:tc>
      </w:tr>
      <w:tr w:rsidR="00850877" w:rsidTr="00FF700E">
        <w:tc>
          <w:tcPr>
            <w:tcW w:w="8280" w:type="dxa"/>
          </w:tcPr>
          <w:p w:rsidR="00850877" w:rsidRDefault="00850877" w:rsidP="00FF700E">
            <w:pPr>
              <w:rPr>
                <w:rFonts w:cs="Arial"/>
              </w:rPr>
            </w:pPr>
            <w:r>
              <w:rPr>
                <w:rFonts w:cs="Arial"/>
              </w:rPr>
              <w:t>Necessidade de registro profissional</w:t>
            </w:r>
          </w:p>
        </w:tc>
      </w:tr>
      <w:tr w:rsidR="00850877" w:rsidTr="00FF700E">
        <w:tc>
          <w:tcPr>
            <w:tcW w:w="8280" w:type="dxa"/>
          </w:tcPr>
          <w:p w:rsidR="00850877" w:rsidRDefault="00850877" w:rsidP="00FF700E">
            <w:pPr>
              <w:rPr>
                <w:rFonts w:cs="Arial"/>
              </w:rPr>
            </w:pPr>
            <w:r>
              <w:rPr>
                <w:rFonts w:cs="Arial"/>
              </w:rPr>
              <w:t>Necessidade de registro CNH (Carteira Nacional de Habilitação)</w:t>
            </w:r>
          </w:p>
        </w:tc>
      </w:tr>
      <w:tr w:rsidR="00850877" w:rsidTr="00FF700E">
        <w:tc>
          <w:tcPr>
            <w:tcW w:w="8280" w:type="dxa"/>
          </w:tcPr>
          <w:p w:rsidR="00850877" w:rsidRDefault="00850877" w:rsidP="00FF700E">
            <w:pPr>
              <w:rPr>
                <w:rFonts w:cs="Arial"/>
              </w:rPr>
            </w:pPr>
            <w:r>
              <w:rPr>
                <w:rFonts w:cs="Arial"/>
              </w:rPr>
              <w:t>Paga diferença em caso de substituir ou responder por este de maior hierarquia</w:t>
            </w:r>
          </w:p>
        </w:tc>
      </w:tr>
      <w:tr w:rsidR="00850877" w:rsidTr="00FF700E">
        <w:tc>
          <w:tcPr>
            <w:tcW w:w="8280" w:type="dxa"/>
          </w:tcPr>
          <w:p w:rsidR="00850877" w:rsidRDefault="00850877" w:rsidP="00FF700E">
            <w:pPr>
              <w:rPr>
                <w:rFonts w:cs="Arial"/>
              </w:rPr>
            </w:pPr>
            <w:r>
              <w:rPr>
                <w:rFonts w:cs="Arial"/>
              </w:rPr>
              <w:t>Permite aumento de carga horária</w:t>
            </w:r>
          </w:p>
        </w:tc>
      </w:tr>
      <w:tr w:rsidR="00850877" w:rsidTr="00FF700E">
        <w:tc>
          <w:tcPr>
            <w:tcW w:w="8280" w:type="dxa"/>
          </w:tcPr>
          <w:p w:rsidR="00850877" w:rsidRDefault="00850877" w:rsidP="00FF700E">
            <w:pPr>
              <w:rPr>
                <w:rFonts w:cs="Arial"/>
              </w:rPr>
            </w:pPr>
            <w:r>
              <w:rPr>
                <w:rFonts w:cs="Arial"/>
              </w:rPr>
              <w:t>Percentual limite para redução de carga horária</w:t>
            </w:r>
          </w:p>
        </w:tc>
      </w:tr>
      <w:tr w:rsidR="00850877" w:rsidTr="00FF700E">
        <w:tc>
          <w:tcPr>
            <w:tcW w:w="8280" w:type="dxa"/>
          </w:tcPr>
          <w:p w:rsidR="00850877" w:rsidRDefault="00850877" w:rsidP="00FF700E">
            <w:pPr>
              <w:rPr>
                <w:rFonts w:cs="Arial"/>
              </w:rPr>
            </w:pPr>
            <w:r>
              <w:rPr>
                <w:rFonts w:cs="Arial"/>
              </w:rPr>
              <w:t xml:space="preserve">Lista de Cargas Horárias permitidas </w:t>
            </w:r>
          </w:p>
        </w:tc>
      </w:tr>
      <w:tr w:rsidR="00850877" w:rsidTr="00FF700E">
        <w:tc>
          <w:tcPr>
            <w:tcW w:w="8280" w:type="dxa"/>
          </w:tcPr>
          <w:p w:rsidR="00850877" w:rsidRDefault="00850877" w:rsidP="00FF700E">
            <w:pPr>
              <w:rPr>
                <w:rFonts w:cs="Arial"/>
              </w:rPr>
            </w:pPr>
            <w:r>
              <w:rPr>
                <w:rFonts w:cs="Arial"/>
              </w:rPr>
              <w:t>Lista de Atividades</w:t>
            </w:r>
          </w:p>
        </w:tc>
      </w:tr>
      <w:tr w:rsidR="00850877" w:rsidTr="00FF700E">
        <w:tc>
          <w:tcPr>
            <w:tcW w:w="8280" w:type="dxa"/>
          </w:tcPr>
          <w:p w:rsidR="00850877" w:rsidRDefault="00850877" w:rsidP="00FF700E">
            <w:pPr>
              <w:rPr>
                <w:rFonts w:cs="Arial"/>
              </w:rPr>
            </w:pPr>
            <w:r>
              <w:rPr>
                <w:rFonts w:cs="Arial"/>
              </w:rPr>
              <w:t>Naturezas de vínculos permitidas</w:t>
            </w:r>
          </w:p>
        </w:tc>
      </w:tr>
      <w:tr w:rsidR="00850877" w:rsidTr="00FF700E">
        <w:tc>
          <w:tcPr>
            <w:tcW w:w="8280" w:type="dxa"/>
          </w:tcPr>
          <w:p w:rsidR="00850877" w:rsidRDefault="00850877" w:rsidP="00FF700E">
            <w:pPr>
              <w:rPr>
                <w:rFonts w:cs="Arial"/>
              </w:rPr>
            </w:pPr>
            <w:r>
              <w:rPr>
                <w:rFonts w:cs="Arial"/>
              </w:rPr>
              <w:t>Relações de Trabalho permitidas</w:t>
            </w:r>
          </w:p>
        </w:tc>
      </w:tr>
      <w:tr w:rsidR="00850877" w:rsidTr="00FF700E">
        <w:tc>
          <w:tcPr>
            <w:tcW w:w="8280" w:type="dxa"/>
          </w:tcPr>
          <w:p w:rsidR="00850877" w:rsidRDefault="00850877" w:rsidP="00FF700E">
            <w:pPr>
              <w:rPr>
                <w:rFonts w:cs="Arial"/>
              </w:rPr>
            </w:pPr>
            <w:r>
              <w:rPr>
                <w:rFonts w:cs="Arial"/>
              </w:rPr>
              <w:t>Regimes de trabalho permitidos</w:t>
            </w:r>
          </w:p>
        </w:tc>
      </w:tr>
      <w:tr w:rsidR="00850877" w:rsidTr="00FF700E">
        <w:tc>
          <w:tcPr>
            <w:tcW w:w="8280" w:type="dxa"/>
          </w:tcPr>
          <w:p w:rsidR="00850877" w:rsidRDefault="00850877" w:rsidP="00FF700E">
            <w:pPr>
              <w:rPr>
                <w:rFonts w:cs="Arial"/>
              </w:rPr>
            </w:pPr>
            <w:r>
              <w:rPr>
                <w:rFonts w:cs="Arial"/>
              </w:rPr>
              <w:t>Regimes previdenciários permitidos</w:t>
            </w:r>
          </w:p>
        </w:tc>
      </w:tr>
      <w:tr w:rsidR="00850877" w:rsidTr="00FF700E">
        <w:tc>
          <w:tcPr>
            <w:tcW w:w="8280" w:type="dxa"/>
          </w:tcPr>
          <w:p w:rsidR="00850877" w:rsidRDefault="00850877" w:rsidP="00FF700E">
            <w:pPr>
              <w:rPr>
                <w:rFonts w:cs="Arial"/>
              </w:rPr>
            </w:pPr>
            <w:r>
              <w:rPr>
                <w:rFonts w:cs="Arial"/>
              </w:rPr>
              <w:t>Formação Exigida para a Carreira</w:t>
            </w:r>
          </w:p>
        </w:tc>
      </w:tr>
      <w:tr w:rsidR="00850877" w:rsidTr="00FF700E">
        <w:tc>
          <w:tcPr>
            <w:tcW w:w="8280" w:type="dxa"/>
          </w:tcPr>
          <w:p w:rsidR="00850877" w:rsidRDefault="00850877" w:rsidP="00FF700E">
            <w:pPr>
              <w:rPr>
                <w:rFonts w:cs="Arial"/>
              </w:rPr>
            </w:pPr>
            <w:proofErr w:type="gramStart"/>
            <w:r>
              <w:rPr>
                <w:rFonts w:cs="Arial"/>
              </w:rPr>
              <w:t>Carreiras permitidos</w:t>
            </w:r>
            <w:proofErr w:type="gramEnd"/>
            <w:r>
              <w:rPr>
                <w:rFonts w:cs="Arial"/>
              </w:rPr>
              <w:t xml:space="preserve"> para responder ou substituir</w:t>
            </w:r>
          </w:p>
        </w:tc>
      </w:tr>
    </w:tbl>
    <w:p w:rsidR="00850877" w:rsidRDefault="00850877" w:rsidP="00850877">
      <w:pPr>
        <w:rPr>
          <w:rFonts w:cs="Arial"/>
        </w:rPr>
      </w:pPr>
    </w:p>
    <w:p w:rsidR="00850877" w:rsidRDefault="00850877" w:rsidP="00850877">
      <w:pPr>
        <w:rPr>
          <w:rFonts w:cs="Arial"/>
        </w:rPr>
      </w:pPr>
    </w:p>
    <w:p w:rsidR="00850877" w:rsidRDefault="00850877" w:rsidP="00850877">
      <w:pPr>
        <w:pStyle w:val="Ttulo2"/>
        <w:widowControl w:val="0"/>
        <w:tabs>
          <w:tab w:val="left" w:pos="1080"/>
        </w:tabs>
        <w:spacing w:before="120" w:after="120" w:line="240" w:lineRule="auto"/>
        <w:ind w:left="788" w:hanging="431"/>
      </w:pPr>
      <w:bookmarkStart w:id="63" w:name="_Toc139872045"/>
      <w:bookmarkStart w:id="64" w:name="_Toc404331176"/>
      <w:r>
        <w:t>Gerenciamento de vigências de uma evolução</w:t>
      </w:r>
      <w:bookmarkEnd w:id="63"/>
      <w:bookmarkEnd w:id="64"/>
    </w:p>
    <w:p w:rsidR="00850877" w:rsidRDefault="00850877" w:rsidP="00850877">
      <w:pPr>
        <w:pStyle w:val="Recuodecorpodetexto"/>
        <w:ind w:left="1080"/>
        <w:jc w:val="both"/>
      </w:pPr>
      <w:r>
        <w:t>Para incluir/alterar as informações do conceito principal e seus associados que possui vigências, consultar o documento “#9838 SIGRH - CAD - Gerenciamento de Vigência – Técnico” que detalha o comportamento de como</w:t>
      </w:r>
      <w:proofErr w:type="gramStart"/>
      <w:r>
        <w:t xml:space="preserve">  </w:t>
      </w:r>
      <w:proofErr w:type="gramEnd"/>
      <w:r>
        <w:t xml:space="preserve">gravar as informações. </w:t>
      </w:r>
    </w:p>
    <w:p w:rsidR="00850877" w:rsidRDefault="00850877" w:rsidP="00850877">
      <w:pPr>
        <w:pStyle w:val="Ttulo2"/>
        <w:widowControl w:val="0"/>
        <w:tabs>
          <w:tab w:val="left" w:pos="1080"/>
        </w:tabs>
        <w:spacing w:before="120" w:after="120" w:line="240" w:lineRule="auto"/>
        <w:ind w:left="788" w:hanging="431"/>
        <w:rPr>
          <w:rFonts w:eastAsia="Arial Unicode MS"/>
        </w:rPr>
      </w:pPr>
      <w:bookmarkStart w:id="65" w:name="_Toc404331177"/>
      <w:r>
        <w:rPr>
          <w:rFonts w:cs="Arial"/>
          <w:b w:val="0"/>
          <w:bCs w:val="0"/>
          <w:iCs w:val="0"/>
          <w:color w:val="auto"/>
          <w:sz w:val="24"/>
          <w:szCs w:val="24"/>
        </w:rPr>
        <w:t xml:space="preserve">Para entender o funcionamento da sistemática de vigência, consultar o documento “#9306 SINDRAPE – Sistemática de </w:t>
      </w:r>
      <w:proofErr w:type="spellStart"/>
      <w:r>
        <w:rPr>
          <w:rFonts w:cs="Arial"/>
          <w:b w:val="0"/>
          <w:bCs w:val="0"/>
          <w:iCs w:val="0"/>
          <w:color w:val="auto"/>
          <w:sz w:val="24"/>
          <w:szCs w:val="24"/>
        </w:rPr>
        <w:t>vigências</w:t>
      </w:r>
      <w:proofErr w:type="gramStart"/>
      <w:r>
        <w:rPr>
          <w:rFonts w:cs="Arial"/>
          <w:b w:val="0"/>
          <w:bCs w:val="0"/>
          <w:iCs w:val="0"/>
          <w:color w:val="auto"/>
          <w:sz w:val="24"/>
          <w:szCs w:val="24"/>
        </w:rPr>
        <w:t>”.</w:t>
      </w:r>
      <w:proofErr w:type="gramEnd"/>
      <w:r>
        <w:t>Informações</w:t>
      </w:r>
      <w:proofErr w:type="spellEnd"/>
      <w:r>
        <w:t xml:space="preserve"> : Evolução Estrutura Carreia</w:t>
      </w:r>
      <w:bookmarkEnd w:id="65"/>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4544"/>
        <w:gridCol w:w="3461"/>
        <w:gridCol w:w="619"/>
      </w:tblGrid>
      <w:tr w:rsidR="00850877" w:rsidTr="00FF700E">
        <w:trPr>
          <w:tblCellSpacing w:w="15" w:type="dxa"/>
        </w:trPr>
        <w:tc>
          <w:tcPr>
            <w:tcW w:w="5400"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r>
              <w:rPr>
                <w:b/>
                <w:bCs/>
                <w:color w:val="000000"/>
                <w:sz w:val="20"/>
                <w:szCs w:val="20"/>
                <w:lang w:val="en-US"/>
              </w:rPr>
              <w:t>Name</w:t>
            </w:r>
          </w:p>
        </w:tc>
        <w:tc>
          <w:tcPr>
            <w:tcW w:w="5400"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r>
              <w:rPr>
                <w:b/>
                <w:bCs/>
                <w:color w:val="000000"/>
                <w:sz w:val="20"/>
                <w:szCs w:val="20"/>
                <w:lang w:val="en-US"/>
              </w:rPr>
              <w:t>Comment</w:t>
            </w:r>
          </w:p>
        </w:tc>
        <w:tc>
          <w:tcPr>
            <w:tcW w:w="1200"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ECadEvolucaoEstruturaCarreira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Estrutura de cada carreira do Estado.</w:t>
            </w:r>
          </w:p>
        </w:tc>
        <w:tc>
          <w:tcPr>
            <w:tcW w:w="0" w:type="auto"/>
            <w:tcBorders>
              <w:top w:val="outset" w:sz="6" w:space="0" w:color="auto"/>
              <w:left w:val="outset" w:sz="6" w:space="0" w:color="auto"/>
              <w:bottom w:val="outset" w:sz="6" w:space="0" w:color="auto"/>
              <w:right w:val="outset" w:sz="6" w:space="0" w:color="auto"/>
            </w:tcBorders>
            <w:vAlign w:val="center"/>
          </w:tcPr>
          <w:p w:rsidR="00850877" w:rsidRDefault="00850877" w:rsidP="00FF700E">
            <w:pPr>
              <w:jc w:val="center"/>
              <w:rPr>
                <w:rFonts w:ascii="Arial Unicode MS" w:eastAsia="Arial Unicode MS" w:hAnsi="Arial Unicode MS" w:cs="Arial Unicode MS"/>
              </w:rPr>
            </w:pPr>
          </w:p>
        </w:tc>
      </w:tr>
    </w:tbl>
    <w:p w:rsidR="00850877" w:rsidRDefault="00850877" w:rsidP="00850877">
      <w:pPr>
        <w:rPr>
          <w:vanish/>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8624"/>
      </w:tblGrid>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9D9D"/>
          </w:tcPr>
          <w:p w:rsidR="00850877" w:rsidRDefault="00850877" w:rsidP="00FF700E">
            <w:pPr>
              <w:rPr>
                <w:rFonts w:ascii="Arial Unicode MS" w:eastAsia="Arial Unicode MS" w:hAnsi="Arial Unicode MS" w:cs="Arial Unicode MS"/>
              </w:rPr>
            </w:pPr>
            <w:r>
              <w:rPr>
                <w:b/>
                <w:bCs/>
                <w:color w:val="000000"/>
              </w:rPr>
              <w:t xml:space="preserve">Colunas de </w:t>
            </w:r>
            <w:proofErr w:type="spellStart"/>
            <w:proofErr w:type="gramStart"/>
            <w:r>
              <w:rPr>
                <w:b/>
                <w:bCs/>
                <w:color w:val="000000"/>
              </w:rPr>
              <w:t>eCadEvolucaoEstruturaCarreira</w:t>
            </w:r>
            <w:proofErr w:type="spellEnd"/>
            <w:proofErr w:type="gramEnd"/>
          </w:p>
        </w:tc>
      </w:tr>
    </w:tbl>
    <w:p w:rsidR="00850877" w:rsidRDefault="00850877" w:rsidP="00850877">
      <w:pPr>
        <w:rPr>
          <w:vanish/>
        </w:rPr>
      </w:pPr>
    </w:p>
    <w:tbl>
      <w:tblPr>
        <w:tblW w:w="5000" w:type="pct"/>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2796"/>
        <w:gridCol w:w="2106"/>
        <w:gridCol w:w="1449"/>
        <w:gridCol w:w="2273"/>
      </w:tblGrid>
      <w:tr w:rsidR="00850877" w:rsidTr="00FF700E">
        <w:trPr>
          <w:tblCellSpacing w:w="15" w:type="dxa"/>
        </w:trPr>
        <w:tc>
          <w:tcPr>
            <w:tcW w:w="2315"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r>
              <w:rPr>
                <w:b/>
                <w:bCs/>
                <w:color w:val="000000"/>
                <w:sz w:val="20"/>
                <w:szCs w:val="20"/>
                <w:lang w:val="en-US"/>
              </w:rPr>
              <w:t>Name</w:t>
            </w:r>
          </w:p>
        </w:tc>
        <w:tc>
          <w:tcPr>
            <w:tcW w:w="1871"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proofErr w:type="spellStart"/>
            <w:r>
              <w:rPr>
                <w:b/>
                <w:bCs/>
                <w:color w:val="000000"/>
                <w:sz w:val="20"/>
                <w:szCs w:val="20"/>
                <w:lang w:val="en-US"/>
              </w:rPr>
              <w:t>Datatype</w:t>
            </w:r>
            <w:proofErr w:type="spellEnd"/>
          </w:p>
        </w:tc>
        <w:tc>
          <w:tcPr>
            <w:tcW w:w="1333"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lang w:val="en-US"/>
              </w:rPr>
            </w:pPr>
            <w:r>
              <w:rPr>
                <w:b/>
                <w:bCs/>
                <w:color w:val="000000"/>
                <w:sz w:val="20"/>
                <w:szCs w:val="20"/>
                <w:lang w:val="en-US"/>
              </w:rPr>
              <w:t>Null Opti</w:t>
            </w:r>
            <w:r>
              <w:rPr>
                <w:b/>
                <w:bCs/>
                <w:color w:val="000000"/>
                <w:sz w:val="20"/>
                <w:szCs w:val="20"/>
                <w:lang w:val="en-US"/>
              </w:rPr>
              <w:lastRenderedPageBreak/>
              <w:t>on</w:t>
            </w:r>
          </w:p>
        </w:tc>
        <w:tc>
          <w:tcPr>
            <w:tcW w:w="3522" w:type="dxa"/>
            <w:tcBorders>
              <w:top w:val="outset" w:sz="6" w:space="0" w:color="auto"/>
              <w:left w:val="outset" w:sz="6" w:space="0" w:color="auto"/>
              <w:bottom w:val="outset" w:sz="6" w:space="0" w:color="auto"/>
              <w:right w:val="outset" w:sz="6" w:space="0" w:color="auto"/>
            </w:tcBorders>
            <w:shd w:val="clear" w:color="auto" w:fill="64B1FF"/>
          </w:tcPr>
          <w:p w:rsidR="00850877" w:rsidRDefault="00850877" w:rsidP="00FF700E">
            <w:pPr>
              <w:rPr>
                <w:rFonts w:ascii="Arial Unicode MS" w:eastAsia="Arial Unicode MS" w:hAnsi="Arial Unicode MS" w:cs="Arial Unicode MS"/>
              </w:rPr>
            </w:pPr>
            <w:proofErr w:type="spellStart"/>
            <w:r>
              <w:rPr>
                <w:b/>
                <w:bCs/>
                <w:color w:val="000000"/>
                <w:sz w:val="20"/>
                <w:szCs w:val="20"/>
              </w:rPr>
              <w:lastRenderedPageBreak/>
              <w:t>Comment</w:t>
            </w:r>
            <w:proofErr w:type="spellEnd"/>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lastRenderedPageBreak/>
              <w:t>CdEvolucaoEstCarreira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da evolução do item de estrutura de carreira, gerado automaticamente pelo sistema.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DtInicioVigencia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Data de início da vigência.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DtFimVigencia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Data de fim da vigência.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CdAcumVinculo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do atributo de acumulação de vínculo.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CdEstruturaCarreira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da estrutura de carreira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CdAgrupamento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do agrupamento da estrutura de Carreira ou sessão do ator</w:t>
            </w:r>
            <w:proofErr w:type="gramStart"/>
            <w:r>
              <w:rPr>
                <w:color w:val="000000"/>
                <w:sz w:val="20"/>
                <w:szCs w:val="20"/>
              </w:rPr>
              <w:t>, são</w:t>
            </w:r>
            <w:proofErr w:type="gramEnd"/>
            <w:r>
              <w:rPr>
                <w:color w:val="000000"/>
                <w:sz w:val="20"/>
                <w:szCs w:val="20"/>
              </w:rPr>
              <w:t xml:space="preserve"> iguais sempre.</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CdItemCarreira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do item de carreira da Estrutura de Carreira.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CdTipoCargaHoraria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DECIMAL(</w:t>
            </w:r>
            <w:proofErr w:type="gramEnd"/>
            <w:r>
              <w:rPr>
                <w:color w:val="000000"/>
                <w:sz w:val="20"/>
                <w:szCs w:val="20"/>
              </w:rPr>
              <w:t>1,0)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pPr>
            <w:r>
              <w:rPr>
                <w:rFonts w:ascii="Times New Roman" w:hAnsi="Times New Roman" w:cs="Times New Roman"/>
                <w:color w:val="000000"/>
              </w:rPr>
              <w:t xml:space="preserve">Código do tipo de carga horária, conforme o conceito </w:t>
            </w:r>
            <w:proofErr w:type="spellStart"/>
            <w:proofErr w:type="gramStart"/>
            <w:r>
              <w:rPr>
                <w:rFonts w:ascii="Times New Roman" w:hAnsi="Times New Roman" w:cs="Times New Roman"/>
                <w:color w:val="000000"/>
              </w:rPr>
              <w:lastRenderedPageBreak/>
              <w:t>EcadTipoCargaHoraria</w:t>
            </w:r>
            <w:proofErr w:type="spellEnd"/>
            <w:proofErr w:type="gramEnd"/>
            <w:r>
              <w:rPr>
                <w:rFonts w:ascii="Times New Roman" w:hAnsi="Times New Roman" w:cs="Times New Roman"/>
                <w:color w:val="000000"/>
              </w:rPr>
              <w: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lastRenderedPageBreak/>
              <w:t>CdConceitoCarreira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do conceito de carreira.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CdOcupacao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da ocupação.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CdCEFAbsorverVagas</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da estrutura de carreira.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CdTipoDocumento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do tipo de documento de Amparo.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CdDescricaoQLP</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Código da descrição do QLP.</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FlRegistroProfissional</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CHAR(</w:t>
            </w:r>
            <w:proofErr w:type="gramEnd"/>
            <w:r>
              <w:rPr>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Necessidade de registro profissional.</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'S' - Sim</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 - Não</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Nulo – Não definido.</w:t>
            </w:r>
          </w:p>
          <w:p w:rsidR="00850877" w:rsidRDefault="00850877" w:rsidP="00FF700E">
            <w:pPr>
              <w:pStyle w:val="Pr-formataoHTML"/>
              <w:rPr>
                <w:rFonts w:ascii="Times New Roman" w:hAnsi="Times New Roman" w:cs="Times New Roman"/>
                <w:color w:val="000000"/>
              </w:rPr>
            </w:pPr>
          </w:p>
          <w:p w:rsidR="00850877" w:rsidRDefault="00850877" w:rsidP="00FF700E">
            <w:pPr>
              <w:pStyle w:val="Pr-formataoHTML"/>
            </w:pPr>
            <w:r>
              <w:rPr>
                <w:rFonts w:ascii="Times New Roman" w:hAnsi="Times New Roman" w:cs="Times New Roman"/>
                <w:color w:val="000000"/>
              </w:rPr>
              <w:t xml:space="preserve">Atenção: este </w:t>
            </w:r>
            <w:proofErr w:type="spellStart"/>
            <w:r>
              <w:rPr>
                <w:rFonts w:ascii="Times New Roman" w:hAnsi="Times New Roman" w:cs="Times New Roman"/>
                <w:color w:val="000000"/>
              </w:rPr>
              <w:t>flag</w:t>
            </w:r>
            <w:proofErr w:type="spellEnd"/>
            <w:r>
              <w:rPr>
                <w:rFonts w:ascii="Times New Roman" w:hAnsi="Times New Roman" w:cs="Times New Roman"/>
                <w:color w:val="000000"/>
              </w:rPr>
              <w:t xml:space="preserve"> não pode ter valor DEFAULT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FlHabilitacao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CHAR(</w:t>
            </w:r>
            <w:proofErr w:type="gramEnd"/>
            <w:r>
              <w:rPr>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Necessidade de habilitação.</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'S' - Sim</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 - Não</w:t>
            </w:r>
          </w:p>
          <w:p w:rsidR="00850877" w:rsidRDefault="00850877" w:rsidP="00FF700E">
            <w:pPr>
              <w:pStyle w:val="Pr-formataoHTML"/>
              <w:rPr>
                <w:rFonts w:ascii="Times New Roman" w:hAnsi="Times New Roman" w:cs="Times New Roman"/>
                <w:color w:val="000000"/>
              </w:rPr>
            </w:pPr>
          </w:p>
          <w:p w:rsidR="00850877" w:rsidRDefault="00850877" w:rsidP="00FF700E">
            <w:pPr>
              <w:pStyle w:val="Pr-formataoHTML"/>
            </w:pPr>
            <w:r>
              <w:rPr>
                <w:rFonts w:ascii="Times New Roman" w:hAnsi="Times New Roman" w:cs="Times New Roman"/>
                <w:color w:val="000000"/>
              </w:rPr>
              <w:t xml:space="preserve">Atenção: este </w:t>
            </w:r>
            <w:proofErr w:type="spellStart"/>
            <w:r>
              <w:rPr>
                <w:rFonts w:ascii="Times New Roman" w:hAnsi="Times New Roman" w:cs="Times New Roman"/>
                <w:color w:val="000000"/>
              </w:rPr>
              <w:t>flag</w:t>
            </w:r>
            <w:proofErr w:type="spellEnd"/>
            <w:r>
              <w:rPr>
                <w:rFonts w:ascii="Times New Roman" w:hAnsi="Times New Roman" w:cs="Times New Roman"/>
                <w:color w:val="000000"/>
              </w:rPr>
              <w:t xml:space="preserve"> não pode ter valor DEFAULT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FlPaga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CHAR(</w:t>
            </w:r>
            <w:proofErr w:type="gramEnd"/>
            <w:r>
              <w:rPr>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Indica se paga a diferença em caso de substituir ou responder por este de maior hierarquia.</w:t>
            </w:r>
          </w:p>
          <w:p w:rsidR="00850877" w:rsidRDefault="00850877" w:rsidP="00FF700E">
            <w:pPr>
              <w:pStyle w:val="Pr-formataoHTML"/>
              <w:rPr>
                <w:rFonts w:ascii="Times New Roman" w:hAnsi="Times New Roman" w:cs="Times New Roman"/>
                <w:color w:val="000000"/>
              </w:rPr>
            </w:pP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'S' - Sim</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 - Não</w:t>
            </w:r>
          </w:p>
          <w:p w:rsidR="00850877" w:rsidRDefault="00850877" w:rsidP="00FF700E">
            <w:pPr>
              <w:pStyle w:val="Pr-formataoHTML"/>
              <w:rPr>
                <w:rFonts w:ascii="Times New Roman" w:hAnsi="Times New Roman" w:cs="Times New Roman"/>
                <w:color w:val="000000"/>
              </w:rPr>
            </w:pPr>
          </w:p>
          <w:p w:rsidR="00850877" w:rsidRDefault="00850877" w:rsidP="00FF700E">
            <w:pPr>
              <w:pStyle w:val="Pr-formataoHTML"/>
            </w:pPr>
            <w:r>
              <w:rPr>
                <w:rFonts w:ascii="Times New Roman" w:hAnsi="Times New Roman" w:cs="Times New Roman"/>
                <w:color w:val="000000"/>
              </w:rPr>
              <w:t xml:space="preserve">Atenção: este </w:t>
            </w:r>
            <w:proofErr w:type="spellStart"/>
            <w:r>
              <w:rPr>
                <w:rFonts w:ascii="Times New Roman" w:hAnsi="Times New Roman" w:cs="Times New Roman"/>
                <w:color w:val="000000"/>
              </w:rPr>
              <w:t>flag</w:t>
            </w:r>
            <w:proofErr w:type="spellEnd"/>
            <w:r>
              <w:rPr>
                <w:rFonts w:ascii="Times New Roman" w:hAnsi="Times New Roman" w:cs="Times New Roman"/>
                <w:color w:val="000000"/>
              </w:rPr>
              <w:t xml:space="preserve"> não pode ter valor DEFAULT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NuTempoExp</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DECIMAL(</w:t>
            </w:r>
            <w:proofErr w:type="gramEnd"/>
            <w:r>
              <w:rPr>
                <w:color w:val="000000"/>
                <w:sz w:val="20"/>
                <w:szCs w:val="20"/>
              </w:rPr>
              <w:t>3,0)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Tempo de experiência no cargo.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FlAumentoCarga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CHAR(</w:t>
            </w:r>
            <w:proofErr w:type="gramEnd"/>
            <w:r>
              <w:rPr>
                <w:color w:val="000000"/>
                <w:sz w:val="20"/>
                <w:szCs w:val="20"/>
              </w:rPr>
              <w:t>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w:t>
            </w:r>
            <w:r>
              <w:rPr>
                <w:color w:val="000000"/>
                <w:sz w:val="20"/>
                <w:szCs w:val="20"/>
              </w:rPr>
              <w:lastRenderedPageBreak/>
              <w:t>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lastRenderedPageBreak/>
              <w:t xml:space="preserve">Indica se permite aumento </w:t>
            </w:r>
            <w:r>
              <w:rPr>
                <w:rFonts w:ascii="Times New Roman" w:hAnsi="Times New Roman" w:cs="Times New Roman"/>
                <w:color w:val="000000"/>
              </w:rPr>
              <w:lastRenderedPageBreak/>
              <w:t>de carga horária.</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'S' - Sim</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'N' – Não</w:t>
            </w:r>
          </w:p>
          <w:p w:rsidR="00850877" w:rsidRDefault="00850877" w:rsidP="00FF700E">
            <w:pPr>
              <w:pStyle w:val="Pr-formataoHTML"/>
            </w:pPr>
            <w:r>
              <w:rPr>
                <w:rFonts w:ascii="Times New Roman" w:hAnsi="Times New Roman" w:cs="Times New Roman"/>
                <w:color w:val="000000"/>
              </w:rPr>
              <w:t xml:space="preserve">Atenção: este </w:t>
            </w:r>
            <w:proofErr w:type="spellStart"/>
            <w:r>
              <w:rPr>
                <w:rFonts w:ascii="Times New Roman" w:hAnsi="Times New Roman" w:cs="Times New Roman"/>
                <w:color w:val="000000"/>
              </w:rPr>
              <w:t>flag</w:t>
            </w:r>
            <w:proofErr w:type="spellEnd"/>
            <w:r>
              <w:rPr>
                <w:rFonts w:ascii="Times New Roman" w:hAnsi="Times New Roman" w:cs="Times New Roman"/>
                <w:color w:val="000000"/>
              </w:rPr>
              <w:t xml:space="preserve"> não pode ter valor DEFAULT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lastRenderedPageBreak/>
              <w:t>VlReducaoCarga</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DECIMAL(</w:t>
            </w:r>
            <w:proofErr w:type="gramEnd"/>
            <w:r>
              <w:rPr>
                <w:color w:val="000000"/>
                <w:sz w:val="20"/>
                <w:szCs w:val="20"/>
              </w:rPr>
              <w:t>5,2)</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Percentual de redução de carga horária permitido.</w:t>
            </w:r>
          </w:p>
          <w:p w:rsidR="00850877" w:rsidRDefault="00850877" w:rsidP="00FF700E">
            <w:pPr>
              <w:pStyle w:val="Pr-formataoHTML"/>
              <w:rPr>
                <w:rFonts w:ascii="Times New Roman" w:hAnsi="Times New Roman" w:cs="Times New Roman"/>
                <w:color w:val="000000"/>
              </w:rPr>
            </w:pP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 xml:space="preserve">Atenção: este </w:t>
            </w:r>
            <w:proofErr w:type="spellStart"/>
            <w:r>
              <w:rPr>
                <w:rFonts w:ascii="Times New Roman" w:hAnsi="Times New Roman" w:cs="Times New Roman"/>
                <w:color w:val="000000"/>
              </w:rPr>
              <w:t>flag</w:t>
            </w:r>
            <w:proofErr w:type="spellEnd"/>
            <w:r>
              <w:rPr>
                <w:rFonts w:ascii="Times New Roman" w:hAnsi="Times New Roman" w:cs="Times New Roman"/>
                <w:color w:val="000000"/>
              </w:rPr>
              <w:t xml:space="preserve"> não pode ter valor DEFAULT</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CdTipoItemCarreiraApo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DECIMAL(</w:t>
            </w:r>
            <w:proofErr w:type="gramEnd"/>
            <w:r>
              <w:rPr>
                <w:color w:val="000000"/>
                <w:sz w:val="20"/>
                <w:szCs w:val="20"/>
              </w:rPr>
              <w:t>1,0)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Código do tipo de item de carreira.</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1 - Carreira</w:t>
            </w:r>
          </w:p>
          <w:p w:rsidR="00850877" w:rsidRDefault="00850877" w:rsidP="00FF700E">
            <w:pPr>
              <w:pStyle w:val="Pr-formataoHTML"/>
              <w:rPr>
                <w:rFonts w:ascii="Times New Roman" w:hAnsi="Times New Roman" w:cs="Times New Roman"/>
                <w:color w:val="000000"/>
              </w:rPr>
            </w:pPr>
            <w:proofErr w:type="gramStart"/>
            <w:r>
              <w:rPr>
                <w:rFonts w:ascii="Times New Roman" w:hAnsi="Times New Roman" w:cs="Times New Roman"/>
                <w:color w:val="000000"/>
              </w:rPr>
              <w:t>2 - Grupo</w:t>
            </w:r>
            <w:proofErr w:type="gramEnd"/>
            <w:r>
              <w:rPr>
                <w:rFonts w:ascii="Times New Roman" w:hAnsi="Times New Roman" w:cs="Times New Roman"/>
                <w:color w:val="000000"/>
              </w:rPr>
              <w:t xml:space="preserve"> ocupacional</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3 - Cargo</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4 - Classe</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5 - Competência</w:t>
            </w:r>
          </w:p>
          <w:p w:rsidR="00850877" w:rsidRDefault="00850877" w:rsidP="00FF700E">
            <w:pPr>
              <w:pStyle w:val="Pr-formataoHTML"/>
            </w:pPr>
            <w:r>
              <w:rPr>
                <w:rFonts w:ascii="Times New Roman" w:hAnsi="Times New Roman" w:cs="Times New Roman"/>
                <w:color w:val="000000"/>
              </w:rPr>
              <w:t>6 - Especialidade</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DtExtincao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Data de Extinção da Estrutura de Carreira.</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proofErr w:type="spellStart"/>
            <w:r>
              <w:rPr>
                <w:color w:val="000000"/>
                <w:sz w:val="20"/>
                <w:szCs w:val="20"/>
                <w:lang w:val="en-US"/>
              </w:rPr>
              <w:t>DeEvolucao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r>
              <w:rPr>
                <w:color w:val="000000"/>
                <w:sz w:val="20"/>
                <w:szCs w:val="20"/>
                <w:lang w:val="en-US"/>
              </w:rPr>
              <w:t>CHARACTER VARYING(400)</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Descrição da Evolução.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NuDocAmparo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INTEGER</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Número do Documento de Amparo do Fato.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DtDocAmparo</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Data do Documento de Amparo do Fato.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spellStart"/>
            <w:proofErr w:type="gramStart"/>
            <w:r>
              <w:rPr>
                <w:color w:val="000000"/>
                <w:sz w:val="20"/>
                <w:szCs w:val="20"/>
              </w:rPr>
              <w:t>NuCpfCadastrador</w:t>
            </w:r>
            <w:proofErr w:type="spellEnd"/>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proofErr w:type="gramStart"/>
            <w:r>
              <w:rPr>
                <w:color w:val="000000"/>
                <w:sz w:val="20"/>
                <w:szCs w:val="20"/>
              </w:rPr>
              <w:t>CHAR(</w:t>
            </w:r>
            <w:proofErr w:type="gramEnd"/>
            <w:r>
              <w:rPr>
                <w:color w:val="000000"/>
                <w:sz w:val="20"/>
                <w:szCs w:val="20"/>
              </w:rPr>
              <w:t>11)</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CPF do usuário cadastrador do registro.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proofErr w:type="spellStart"/>
            <w:r>
              <w:rPr>
                <w:color w:val="000000"/>
                <w:sz w:val="20"/>
                <w:szCs w:val="20"/>
                <w:lang w:val="en-US"/>
              </w:rPr>
              <w:t>DtInclusao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r>
              <w:rPr>
                <w:color w:val="000000"/>
                <w:sz w:val="20"/>
                <w:szCs w:val="20"/>
                <w:lang w:val="en-US"/>
              </w:rPr>
              <w:t>DATE</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r>
              <w:rPr>
                <w:color w:val="000000"/>
                <w:sz w:val="20"/>
                <w:szCs w:val="2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rPr>
            </w:pPr>
            <w:r>
              <w:rPr>
                <w:color w:val="000000"/>
                <w:sz w:val="20"/>
                <w:szCs w:val="20"/>
              </w:rPr>
              <w:t>Data em que o registro foi incluído.</w:t>
            </w:r>
          </w:p>
        </w:tc>
      </w:tr>
      <w:tr w:rsidR="00850877" w:rsidTr="00FF700E">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proofErr w:type="spellStart"/>
            <w:r>
              <w:rPr>
                <w:color w:val="000000"/>
                <w:sz w:val="20"/>
                <w:szCs w:val="20"/>
                <w:lang w:val="en-US"/>
              </w:rPr>
              <w:lastRenderedPageBreak/>
              <w:t>DtUltAlteracao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r>
              <w:rPr>
                <w:color w:val="000000"/>
                <w:sz w:val="20"/>
                <w:szCs w:val="20"/>
                <w:lang w:val="en-US"/>
              </w:rPr>
              <w:t>TIMESTAMP</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rPr>
                <w:rFonts w:ascii="Arial Unicode MS" w:eastAsia="Arial Unicode MS" w:hAnsi="Arial Unicode MS" w:cs="Arial Unicode MS"/>
                <w:lang w:val="en-US"/>
              </w:rPr>
            </w:pPr>
            <w:r>
              <w:rPr>
                <w:color w:val="000000"/>
                <w:sz w:val="20"/>
                <w:szCs w:val="20"/>
                <w:lang w:val="en-US"/>
              </w:rPr>
              <w:t>NOT NULL</w:t>
            </w:r>
          </w:p>
        </w:tc>
        <w:tc>
          <w:tcPr>
            <w:tcW w:w="0" w:type="auto"/>
            <w:tcBorders>
              <w:top w:val="outset" w:sz="6" w:space="0" w:color="auto"/>
              <w:left w:val="outset" w:sz="6" w:space="0" w:color="auto"/>
              <w:bottom w:val="outset" w:sz="6" w:space="0" w:color="auto"/>
              <w:right w:val="outset" w:sz="6" w:space="0" w:color="auto"/>
            </w:tcBorders>
            <w:shd w:val="clear" w:color="auto" w:fill="FFFFFF"/>
          </w:tcPr>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Data da última alteração do registro.</w:t>
            </w:r>
          </w:p>
          <w:p w:rsidR="00850877" w:rsidRDefault="00850877" w:rsidP="00FF700E">
            <w:pPr>
              <w:pStyle w:val="Pr-formataoHTML"/>
              <w:rPr>
                <w:rFonts w:ascii="Times New Roman" w:hAnsi="Times New Roman" w:cs="Times New Roman"/>
                <w:color w:val="000000"/>
              </w:rPr>
            </w:pPr>
            <w:r>
              <w:rPr>
                <w:rFonts w:ascii="Times New Roman" w:hAnsi="Times New Roman" w:cs="Times New Roman"/>
                <w:color w:val="000000"/>
              </w:rPr>
              <w:t xml:space="preserve">Deve gravar </w:t>
            </w:r>
            <w:proofErr w:type="spellStart"/>
            <w:r>
              <w:rPr>
                <w:rFonts w:ascii="Times New Roman" w:hAnsi="Times New Roman" w:cs="Times New Roman"/>
                <w:color w:val="000000"/>
              </w:rPr>
              <w:t>sysdate</w:t>
            </w:r>
            <w:proofErr w:type="spellEnd"/>
            <w:r>
              <w:rPr>
                <w:rFonts w:ascii="Times New Roman" w:hAnsi="Times New Roman" w:cs="Times New Roman"/>
                <w:color w:val="000000"/>
              </w:rPr>
              <w:t xml:space="preserve"> no formato:</w:t>
            </w:r>
          </w:p>
          <w:p w:rsidR="00850877" w:rsidRDefault="00850877" w:rsidP="00FF700E">
            <w:pPr>
              <w:pStyle w:val="Pr-formataoHTML"/>
              <w:rPr>
                <w:lang w:val="es-ES_tradnl"/>
              </w:rPr>
            </w:pPr>
            <w:r>
              <w:rPr>
                <w:rFonts w:ascii="Times New Roman" w:hAnsi="Times New Roman" w:cs="Times New Roman"/>
                <w:color w:val="000000"/>
                <w:lang w:val="es-ES_tradnl"/>
              </w:rPr>
              <w:t xml:space="preserve">DD/MM/YYYY </w:t>
            </w:r>
            <w:proofErr w:type="spellStart"/>
            <w:r>
              <w:rPr>
                <w:rFonts w:ascii="Times New Roman" w:hAnsi="Times New Roman" w:cs="Times New Roman"/>
                <w:color w:val="000000"/>
                <w:lang w:val="es-ES_tradnl"/>
              </w:rPr>
              <w:t>hh:mi:ss</w:t>
            </w:r>
            <w:proofErr w:type="spellEnd"/>
          </w:p>
        </w:tc>
      </w:tr>
    </w:tbl>
    <w:p w:rsidR="00850877" w:rsidRPr="00850877" w:rsidRDefault="00850877" w:rsidP="00850877">
      <w:pPr>
        <w:rPr>
          <w:rFonts w:eastAsia="Arial Unicode MS"/>
          <w:lang w:val="en-US"/>
        </w:rPr>
      </w:pPr>
    </w:p>
    <w:p w:rsidR="00850877" w:rsidRPr="00850877" w:rsidRDefault="00850877" w:rsidP="00850877">
      <w:pPr>
        <w:rPr>
          <w:rFonts w:eastAsia="Arial Unicode MS"/>
          <w:lang w:val="en-US"/>
        </w:rPr>
      </w:pPr>
    </w:p>
    <w:p w:rsidR="00850877" w:rsidRDefault="00850877" w:rsidP="00850877">
      <w:pPr>
        <w:pStyle w:val="Ttulo1"/>
        <w:keepNext w:val="0"/>
        <w:widowControl w:val="0"/>
        <w:tabs>
          <w:tab w:val="clear" w:pos="360"/>
          <w:tab w:val="num" w:pos="540"/>
        </w:tabs>
        <w:spacing w:before="0" w:line="240" w:lineRule="auto"/>
        <w:ind w:left="540" w:hanging="540"/>
        <w:rPr>
          <w:rFonts w:eastAsia="Arial Unicode MS"/>
        </w:rPr>
      </w:pPr>
      <w:r w:rsidRPr="00850877">
        <w:rPr>
          <w:lang w:val="en-US"/>
        </w:rPr>
        <w:br w:type="page"/>
      </w:r>
      <w:bookmarkStart w:id="66" w:name="_Toc404331178"/>
      <w:r>
        <w:lastRenderedPageBreak/>
        <w:t>Revisões</w:t>
      </w:r>
      <w:bookmarkEnd w:id="66"/>
    </w:p>
    <w:p w:rsidR="00850877" w:rsidRDefault="00850877" w:rsidP="00850877">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850877"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850877" w:rsidRPr="00850877" w:rsidRDefault="00850877" w:rsidP="00FF700E">
            <w:pPr>
              <w:widowControl w:val="0"/>
              <w:rPr>
                <w:rFonts w:cs="Arial"/>
                <w:b/>
                <w:bCs/>
                <w:color w:val="000080"/>
                <w:sz w:val="20"/>
                <w:szCs w:val="20"/>
              </w:rPr>
            </w:pPr>
            <w:r w:rsidRPr="00850877">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850877" w:rsidRPr="00850877" w:rsidRDefault="00850877" w:rsidP="00FF700E">
            <w:pPr>
              <w:widowControl w:val="0"/>
              <w:rPr>
                <w:rFonts w:cs="Arial"/>
                <w:b/>
                <w:bCs/>
                <w:color w:val="000080"/>
                <w:sz w:val="20"/>
                <w:szCs w:val="20"/>
              </w:rPr>
            </w:pPr>
            <w:r w:rsidRPr="00850877">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850877" w:rsidRPr="00850877" w:rsidRDefault="00850877" w:rsidP="00FF700E">
            <w:pPr>
              <w:widowControl w:val="0"/>
              <w:jc w:val="center"/>
              <w:rPr>
                <w:rFonts w:cs="Arial"/>
                <w:b/>
                <w:bCs/>
                <w:color w:val="000080"/>
                <w:sz w:val="20"/>
                <w:szCs w:val="20"/>
              </w:rPr>
            </w:pPr>
            <w:r w:rsidRPr="00850877">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850877" w:rsidRPr="00850877" w:rsidRDefault="00850877" w:rsidP="00FF700E">
            <w:pPr>
              <w:widowControl w:val="0"/>
              <w:jc w:val="center"/>
              <w:rPr>
                <w:rFonts w:cs="Arial"/>
                <w:b/>
                <w:bCs/>
                <w:color w:val="000080"/>
                <w:sz w:val="20"/>
              </w:rPr>
            </w:pPr>
            <w:r w:rsidRPr="00850877">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850877" w:rsidRPr="00850877" w:rsidRDefault="00850877" w:rsidP="00FF700E">
            <w:pPr>
              <w:widowControl w:val="0"/>
              <w:jc w:val="center"/>
              <w:rPr>
                <w:rFonts w:cs="Arial"/>
                <w:b/>
                <w:bCs/>
                <w:color w:val="000080"/>
                <w:sz w:val="20"/>
                <w:szCs w:val="20"/>
              </w:rPr>
            </w:pPr>
            <w:r w:rsidRPr="00850877">
              <w:rPr>
                <w:rFonts w:cs="Arial"/>
                <w:b/>
                <w:bCs/>
                <w:color w:val="000080"/>
                <w:sz w:val="20"/>
              </w:rPr>
              <w:t>Observações</w:t>
            </w:r>
          </w:p>
        </w:tc>
      </w:tr>
      <w:tr w:rsidR="00850877"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850877" w:rsidRDefault="00850877"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850877" w:rsidRDefault="00850877" w:rsidP="004E4BA0">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850877" w:rsidRDefault="00850877"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850877" w:rsidRDefault="00850877"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850877" w:rsidRDefault="00850877" w:rsidP="00FF700E">
            <w:pPr>
              <w:widowControl w:val="0"/>
              <w:jc w:val="center"/>
              <w:rPr>
                <w:rFonts w:cs="Arial"/>
                <w:sz w:val="20"/>
                <w:szCs w:val="20"/>
              </w:rPr>
            </w:pPr>
          </w:p>
        </w:tc>
      </w:tr>
      <w:tr w:rsidR="00850877" w:rsidRPr="004E4BA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r w:rsidRPr="004E4BA0">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r w:rsidRPr="004E4BA0">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r w:rsidRPr="004E4BA0">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NA</w:t>
            </w:r>
          </w:p>
        </w:tc>
        <w:tc>
          <w:tcPr>
            <w:tcW w:w="540" w:type="dxa"/>
            <w:tcBorders>
              <w:top w:val="single" w:sz="4" w:space="0" w:color="auto"/>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NA</w:t>
            </w:r>
          </w:p>
        </w:tc>
        <w:tc>
          <w:tcPr>
            <w:tcW w:w="3060" w:type="dxa"/>
            <w:tcBorders>
              <w:top w:val="single" w:sz="4" w:space="0" w:color="auto"/>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850877" w:rsidRPr="004E4BA0" w:rsidRDefault="00850877" w:rsidP="004E4BA0">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850877" w:rsidRPr="004E4BA0" w:rsidRDefault="00850877" w:rsidP="004E4BA0">
            <w:pPr>
              <w:widowControl w:val="0"/>
              <w:ind w:left="0"/>
              <w:rPr>
                <w:rFonts w:cs="Arial"/>
                <w:sz w:val="16"/>
              </w:rPr>
            </w:pPr>
          </w:p>
        </w:tc>
      </w:tr>
      <w:tr w:rsidR="00850877" w:rsidRPr="004E4BA0"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850877" w:rsidRPr="004E4BA0" w:rsidRDefault="00850877" w:rsidP="004E4BA0">
            <w:pPr>
              <w:widowControl w:val="0"/>
              <w:ind w:left="0"/>
              <w:rPr>
                <w:rFonts w:cs="Arial"/>
                <w:sz w:val="16"/>
              </w:rPr>
            </w:pPr>
            <w:proofErr w:type="spellStart"/>
            <w:r w:rsidRPr="004E4BA0">
              <w:rPr>
                <w:rFonts w:cs="Arial"/>
                <w:sz w:val="16"/>
              </w:rPr>
              <w:t>Checklist</w:t>
            </w:r>
            <w:proofErr w:type="spellEnd"/>
            <w:r w:rsidRPr="004E4BA0">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850877" w:rsidRDefault="00850877" w:rsidP="004E4BA0">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850877" w:rsidRPr="004E4BA0" w:rsidRDefault="00850877" w:rsidP="004E4BA0">
            <w:pPr>
              <w:widowControl w:val="0"/>
              <w:ind w:left="0"/>
              <w:rPr>
                <w:rFonts w:cs="Arial"/>
                <w:sz w:val="16"/>
              </w:rPr>
            </w:pPr>
            <w:r w:rsidRPr="004E4BA0">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850877" w:rsidRPr="004E4BA0" w:rsidRDefault="00850877" w:rsidP="004E4BA0">
            <w:pPr>
              <w:widowControl w:val="0"/>
              <w:ind w:left="0"/>
              <w:rPr>
                <w:rFonts w:cs="Arial"/>
                <w:sz w:val="16"/>
              </w:rPr>
            </w:pPr>
          </w:p>
        </w:tc>
      </w:tr>
    </w:tbl>
    <w:p w:rsidR="00850877" w:rsidRPr="004E4BA0" w:rsidRDefault="00850877" w:rsidP="004E4BA0">
      <w:pPr>
        <w:widowControl w:val="0"/>
        <w:ind w:left="0"/>
        <w:rPr>
          <w:rFonts w:cs="Arial"/>
          <w:sz w:val="16"/>
        </w:rPr>
      </w:pPr>
    </w:p>
    <w:p w:rsidR="00F41655" w:rsidRPr="004E4BA0" w:rsidRDefault="00F41655" w:rsidP="004E4BA0">
      <w:pPr>
        <w:widowControl w:val="0"/>
        <w:ind w:left="0"/>
        <w:rPr>
          <w:rFonts w:cs="Arial"/>
          <w:sz w:val="16"/>
        </w:rPr>
      </w:pPr>
    </w:p>
    <w:sectPr w:rsidR="00F41655" w:rsidRPr="004E4BA0"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877" w:rsidRDefault="00850877" w:rsidP="002908D9">
      <w:r>
        <w:separator/>
      </w:r>
    </w:p>
  </w:endnote>
  <w:endnote w:type="continuationSeparator" w:id="0">
    <w:p w:rsidR="00850877" w:rsidRDefault="00850877"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1)">
    <w:altName w:val="Arial"/>
    <w:charset w:val="00"/>
    <w:family w:val="swiss"/>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4E4BA0">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850877" w:rsidP="00BD3501">
          <w:pPr>
            <w:pStyle w:val="Rodap"/>
            <w:ind w:left="0"/>
            <w:jc w:val="left"/>
            <w:rPr>
              <w:sz w:val="20"/>
              <w:szCs w:val="20"/>
            </w:rPr>
          </w:pPr>
          <w:r>
            <w:rPr>
              <w:sz w:val="20"/>
              <w:szCs w:val="20"/>
            </w:rPr>
            <w:t>Ricardo Costa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4E4BA0" w:rsidP="00BD3501">
          <w:pPr>
            <w:pStyle w:val="Rodap"/>
            <w:ind w:left="0"/>
            <w:jc w:val="left"/>
            <w:rPr>
              <w:sz w:val="20"/>
              <w:szCs w:val="20"/>
            </w:rPr>
          </w:pPr>
          <w:r w:rsidRPr="004E4BA0">
            <w:rPr>
              <w:sz w:val="20"/>
              <w:szCs w:val="20"/>
            </w:rPr>
            <w:t xml:space="preserve">Keila </w:t>
          </w:r>
          <w:proofErr w:type="spellStart"/>
          <w:r w:rsidRPr="004E4BA0">
            <w:rPr>
              <w:sz w:val="20"/>
              <w:szCs w:val="20"/>
            </w:rPr>
            <w:t>Joanês</w:t>
          </w:r>
          <w:proofErr w:type="spellEnd"/>
          <w:r w:rsidRPr="004E4BA0">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4E4BA0">
          <w:pPr>
            <w:pStyle w:val="Rodap"/>
            <w:ind w:left="0"/>
            <w:jc w:val="center"/>
            <w:rPr>
              <w:b/>
              <w:sz w:val="20"/>
              <w:szCs w:val="20"/>
            </w:rPr>
          </w:pPr>
          <w:r>
            <w:rPr>
              <w:b/>
              <w:sz w:val="20"/>
              <w:szCs w:val="20"/>
            </w:rPr>
            <w:t xml:space="preserve">SINDRAPE </w:t>
          </w:r>
          <w:r w:rsidR="00010C94">
            <w:rPr>
              <w:b/>
              <w:sz w:val="20"/>
              <w:szCs w:val="20"/>
            </w:rPr>
            <w:t xml:space="preserve">- </w:t>
          </w:r>
          <w:r w:rsidR="00850877">
            <w:rPr>
              <w:b/>
              <w:sz w:val="20"/>
              <w:szCs w:val="20"/>
            </w:rPr>
            <w:t>Cadastro e Admissões</w:t>
          </w:r>
          <w:r w:rsidR="00010C94">
            <w:rPr>
              <w:b/>
              <w:sz w:val="20"/>
              <w:szCs w:val="20"/>
            </w:rPr>
            <w:t xml:space="preserve"> -</w:t>
          </w:r>
          <w:r w:rsidR="00850877">
            <w:rPr>
              <w:b/>
              <w:sz w:val="20"/>
              <w:szCs w:val="20"/>
            </w:rPr>
            <w:t xml:space="preserve"> Processo Seletivo</w:t>
          </w:r>
          <w:r w:rsidR="00010C94">
            <w:rPr>
              <w:b/>
              <w:sz w:val="20"/>
              <w:szCs w:val="20"/>
            </w:rPr>
            <w:t xml:space="preserve"> - </w:t>
          </w:r>
          <w:r w:rsidR="00850877">
            <w:rPr>
              <w:b/>
              <w:sz w:val="20"/>
              <w:szCs w:val="20"/>
            </w:rPr>
            <w:t>UCS0116</w:t>
          </w:r>
          <w:r w:rsidR="00BD3501" w:rsidRPr="00BD3501">
            <w:rPr>
              <w:b/>
              <w:sz w:val="20"/>
              <w:szCs w:val="20"/>
            </w:rPr>
            <w:t xml:space="preserve"> - &lt;</w:t>
          </w:r>
          <w:r w:rsidR="004E4BA0">
            <w:rPr>
              <w:b/>
              <w:sz w:val="20"/>
              <w:szCs w:val="20"/>
            </w:rPr>
            <w:t>Manter Parâmetros Itens da Estrutura Carreira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877" w:rsidRDefault="00850877" w:rsidP="002908D9">
      <w:r>
        <w:separator/>
      </w:r>
    </w:p>
  </w:footnote>
  <w:footnote w:type="continuationSeparator" w:id="0">
    <w:p w:rsidR="00850877" w:rsidRDefault="00850877"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318"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34B57"/>
    <w:multiLevelType w:val="multilevel"/>
    <w:tmpl w:val="0416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0EA20F3B"/>
    <w:multiLevelType w:val="multilevel"/>
    <w:tmpl w:val="BFC09E8A"/>
    <w:lvl w:ilvl="0">
      <w:start w:val="1"/>
      <w:numFmt w:val="decimal"/>
      <w:lvlText w:val="%1."/>
      <w:lvlJc w:val="left"/>
      <w:pPr>
        <w:tabs>
          <w:tab w:val="num" w:pos="903"/>
        </w:tabs>
        <w:ind w:left="900" w:hanging="357"/>
      </w:pPr>
      <w:rPr>
        <w:rFonts w:ascii="Arial (W1)" w:hAnsi="Arial (W1)" w:hint="default"/>
        <w:b/>
        <w:i w:val="0"/>
        <w:color w:val="000080"/>
        <w:sz w:val="28"/>
        <w:u w:val="none"/>
      </w:rPr>
    </w:lvl>
    <w:lvl w:ilvl="1">
      <w:start w:val="1"/>
      <w:numFmt w:val="decimal"/>
      <w:lvlText w:val="%1.%2."/>
      <w:lvlJc w:val="left"/>
      <w:pPr>
        <w:tabs>
          <w:tab w:val="num" w:pos="1620"/>
        </w:tabs>
        <w:ind w:left="1260" w:hanging="360"/>
      </w:pPr>
      <w:rPr>
        <w:rFonts w:ascii="Arial" w:hAnsi="Arial" w:hint="default"/>
        <w:b/>
        <w:i w:val="0"/>
        <w:sz w:val="24"/>
      </w:rPr>
    </w:lvl>
    <w:lvl w:ilvl="2">
      <w:start w:val="1"/>
      <w:numFmt w:val="decimal"/>
      <w:lvlText w:val="%1.%2.%3."/>
      <w:lvlJc w:val="left"/>
      <w:pPr>
        <w:tabs>
          <w:tab w:val="num" w:pos="1980"/>
        </w:tabs>
        <w:ind w:left="1620" w:hanging="360"/>
      </w:pPr>
      <w:rPr>
        <w:rFonts w:ascii="Arial (W1)" w:hAnsi="Arial (W1)" w:hint="default"/>
        <w:b/>
        <w:i w:val="0"/>
        <w:sz w:val="20"/>
      </w:rPr>
    </w:lvl>
    <w:lvl w:ilvl="3">
      <w:start w:val="100"/>
      <w:numFmt w:val="decimal"/>
      <w:lvlText w:val="%1.%2.%3.%4."/>
      <w:lvlJc w:val="left"/>
      <w:pPr>
        <w:tabs>
          <w:tab w:val="num" w:pos="2340"/>
        </w:tabs>
        <w:ind w:left="1980" w:hanging="360"/>
      </w:pPr>
      <w:rPr>
        <w:rFonts w:ascii="Arial" w:hAnsi="Arial" w:hint="default"/>
        <w:b/>
        <w:i w:val="0"/>
        <w:sz w:val="20"/>
      </w:rPr>
    </w:lvl>
    <w:lvl w:ilvl="4">
      <w:start w:val="1"/>
      <w:numFmt w:val="lowerLetter"/>
      <w:lvlText w:val="(%5)"/>
      <w:lvlJc w:val="left"/>
      <w:pPr>
        <w:tabs>
          <w:tab w:val="num" w:pos="2340"/>
        </w:tabs>
        <w:ind w:left="2340" w:hanging="360"/>
      </w:pPr>
      <w:rPr>
        <w:rFonts w:hint="default"/>
      </w:rPr>
    </w:lvl>
    <w:lvl w:ilvl="5">
      <w:start w:val="1"/>
      <w:numFmt w:val="lowerRoman"/>
      <w:lvlText w:val="(%6)"/>
      <w:lvlJc w:val="left"/>
      <w:pPr>
        <w:tabs>
          <w:tab w:val="num" w:pos="2700"/>
        </w:tabs>
        <w:ind w:left="2700" w:hanging="36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420"/>
        </w:tabs>
        <w:ind w:left="3420" w:hanging="360"/>
      </w:pPr>
      <w:rPr>
        <w:rFonts w:hint="default"/>
      </w:rPr>
    </w:lvl>
    <w:lvl w:ilvl="8">
      <w:start w:val="1"/>
      <w:numFmt w:val="lowerRoman"/>
      <w:lvlText w:val="%9."/>
      <w:lvlJc w:val="left"/>
      <w:pPr>
        <w:tabs>
          <w:tab w:val="num" w:pos="3780"/>
        </w:tabs>
        <w:ind w:left="3780" w:hanging="360"/>
      </w:pPr>
      <w:rPr>
        <w:rFonts w:hint="default"/>
      </w:rPr>
    </w:lvl>
  </w:abstractNum>
  <w:abstractNum w:abstractNumId="3">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4">
    <w:nsid w:val="12A502E8"/>
    <w:multiLevelType w:val="hybridMultilevel"/>
    <w:tmpl w:val="996C51A4"/>
    <w:lvl w:ilvl="0" w:tplc="D9C4B9C8">
      <w:start w:val="1"/>
      <w:numFmt w:val="decimal"/>
      <w:lvlText w:val="%1."/>
      <w:lvlJc w:val="left"/>
      <w:pPr>
        <w:tabs>
          <w:tab w:val="num" w:pos="360"/>
        </w:tabs>
        <w:ind w:left="360" w:hanging="360"/>
      </w:pPr>
      <w:rPr>
        <w:rFonts w:ascii="Arial" w:hAnsi="Arial" w:hint="default"/>
        <w:b/>
        <w:i w:val="0"/>
        <w:color w:val="auto"/>
        <w:sz w:val="28"/>
        <w:u w:val="none"/>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6">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7">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9">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5F93DC8"/>
    <w:multiLevelType w:val="hybridMultilevel"/>
    <w:tmpl w:val="AE1CFA68"/>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4">
    <w:nsid w:val="548C3BF5"/>
    <w:multiLevelType w:val="multilevel"/>
    <w:tmpl w:val="847AE4BA"/>
    <w:lvl w:ilvl="0">
      <w:start w:val="1"/>
      <w:numFmt w:val="none"/>
      <w:lvlText w:val="2."/>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2.%3."/>
      <w:lvlJc w:val="left"/>
      <w:pPr>
        <w:tabs>
          <w:tab w:val="num" w:pos="2126"/>
        </w:tabs>
        <w:ind w:left="2126" w:hanging="504"/>
      </w:pPr>
      <w:rPr>
        <w:rFonts w:ascii="Arial" w:hAnsi="Arial" w:hint="default"/>
        <w:b/>
        <w:i w:val="0"/>
        <w:color w:val="auto"/>
        <w:sz w:val="20"/>
        <w:u w:val="none"/>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15">
    <w:nsid w:val="588520CA"/>
    <w:multiLevelType w:val="multilevel"/>
    <w:tmpl w:val="0C6E39D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ascii="Arial" w:hAnsi="Arial" w:hint="default"/>
        <w:b/>
        <w:i w:val="0"/>
        <w:color w:val="auto"/>
        <w:sz w:val="24"/>
        <w:u w:val="none"/>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7">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8">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1">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2">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nsid w:val="7A78178A"/>
    <w:multiLevelType w:val="multilevel"/>
    <w:tmpl w:val="2800DCC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24">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7ED27FC1"/>
    <w:multiLevelType w:val="multilevel"/>
    <w:tmpl w:val="690E999E"/>
    <w:lvl w:ilvl="0">
      <w:start w:val="1"/>
      <w:numFmt w:val="decimal"/>
      <w:lvlText w:val="%1"/>
      <w:lvlJc w:val="left"/>
      <w:pPr>
        <w:tabs>
          <w:tab w:val="num" w:pos="717"/>
        </w:tabs>
        <w:ind w:left="714" w:hanging="357"/>
      </w:pPr>
      <w:rPr>
        <w:rFonts w:ascii="Arial" w:hAnsi="Arial" w:hint="default"/>
        <w:b/>
        <w:i w:val="0"/>
        <w:color w:val="auto"/>
        <w:sz w:val="28"/>
        <w:u w:val="none"/>
      </w:rPr>
    </w:lvl>
    <w:lvl w:ilvl="1">
      <w:start w:val="1"/>
      <w:numFmt w:val="decimal"/>
      <w:lvlText w:val="%1.%2."/>
      <w:lvlJc w:val="left"/>
      <w:pPr>
        <w:tabs>
          <w:tab w:val="num" w:pos="1434"/>
        </w:tabs>
        <w:ind w:left="1074" w:hanging="360"/>
      </w:pPr>
      <w:rPr>
        <w:rFonts w:ascii="Arial" w:hAnsi="Arial" w:hint="default"/>
        <w:b/>
        <w:i w:val="0"/>
        <w:sz w:val="24"/>
      </w:rPr>
    </w:lvl>
    <w:lvl w:ilvl="2">
      <w:start w:val="1"/>
      <w:numFmt w:val="decimal"/>
      <w:lvlText w:val="%1.%2.%3."/>
      <w:lvlJc w:val="left"/>
      <w:pPr>
        <w:tabs>
          <w:tab w:val="num" w:pos="1794"/>
        </w:tabs>
        <w:ind w:left="1434" w:hanging="360"/>
      </w:pPr>
      <w:rPr>
        <w:rFonts w:ascii="Arial (W1)" w:hAnsi="Arial (W1)" w:hint="default"/>
        <w:b/>
        <w:i w:val="0"/>
        <w:sz w:val="20"/>
      </w:rPr>
    </w:lvl>
    <w:lvl w:ilvl="3">
      <w:start w:val="1"/>
      <w:numFmt w:val="decimal"/>
      <w:lvlText w:val="(%4)"/>
      <w:lvlJc w:val="left"/>
      <w:pPr>
        <w:tabs>
          <w:tab w:val="num" w:pos="1794"/>
        </w:tabs>
        <w:ind w:left="1794" w:hanging="360"/>
      </w:pPr>
      <w:rPr>
        <w:rFonts w:hint="default"/>
      </w:rPr>
    </w:lvl>
    <w:lvl w:ilvl="4">
      <w:start w:val="1"/>
      <w:numFmt w:val="lowerLetter"/>
      <w:lvlText w:val="(%5)"/>
      <w:lvlJc w:val="left"/>
      <w:pPr>
        <w:tabs>
          <w:tab w:val="num" w:pos="2154"/>
        </w:tabs>
        <w:ind w:left="2154" w:hanging="360"/>
      </w:pPr>
      <w:rPr>
        <w:rFonts w:hint="default"/>
      </w:rPr>
    </w:lvl>
    <w:lvl w:ilvl="5">
      <w:start w:val="1"/>
      <w:numFmt w:val="lowerRoman"/>
      <w:lvlText w:val="(%6)"/>
      <w:lvlJc w:val="left"/>
      <w:pPr>
        <w:tabs>
          <w:tab w:val="num" w:pos="2514"/>
        </w:tabs>
        <w:ind w:left="2514" w:hanging="360"/>
      </w:pPr>
      <w:rPr>
        <w:rFonts w:hint="default"/>
      </w:rPr>
    </w:lvl>
    <w:lvl w:ilvl="6">
      <w:start w:val="1"/>
      <w:numFmt w:val="decimal"/>
      <w:lvlText w:val="%7."/>
      <w:lvlJc w:val="left"/>
      <w:pPr>
        <w:tabs>
          <w:tab w:val="num" w:pos="2874"/>
        </w:tabs>
        <w:ind w:left="2874" w:hanging="360"/>
      </w:pPr>
      <w:rPr>
        <w:rFonts w:hint="default"/>
      </w:rPr>
    </w:lvl>
    <w:lvl w:ilvl="7">
      <w:start w:val="1"/>
      <w:numFmt w:val="lowerLetter"/>
      <w:lvlText w:val="%8."/>
      <w:lvlJc w:val="left"/>
      <w:pPr>
        <w:tabs>
          <w:tab w:val="num" w:pos="3234"/>
        </w:tabs>
        <w:ind w:left="3234" w:hanging="360"/>
      </w:pPr>
      <w:rPr>
        <w:rFonts w:hint="default"/>
      </w:rPr>
    </w:lvl>
    <w:lvl w:ilvl="8">
      <w:start w:val="1"/>
      <w:numFmt w:val="lowerRoman"/>
      <w:lvlText w:val="%9."/>
      <w:lvlJc w:val="left"/>
      <w:pPr>
        <w:tabs>
          <w:tab w:val="num" w:pos="3594"/>
        </w:tabs>
        <w:ind w:left="3594" w:hanging="360"/>
      </w:pPr>
      <w:rPr>
        <w:rFonts w:hint="default"/>
      </w:rPr>
    </w:lvl>
  </w:abstractNum>
  <w:abstractNum w:abstractNumId="2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11"/>
  </w:num>
  <w:num w:numId="2">
    <w:abstractNumId w:val="17"/>
  </w:num>
  <w:num w:numId="3">
    <w:abstractNumId w:val="6"/>
  </w:num>
  <w:num w:numId="4">
    <w:abstractNumId w:val="26"/>
  </w:num>
  <w:num w:numId="5">
    <w:abstractNumId w:val="19"/>
  </w:num>
  <w:num w:numId="6">
    <w:abstractNumId w:val="24"/>
  </w:num>
  <w:num w:numId="7">
    <w:abstractNumId w:val="12"/>
  </w:num>
  <w:num w:numId="8">
    <w:abstractNumId w:val="3"/>
  </w:num>
  <w:num w:numId="9">
    <w:abstractNumId w:val="9"/>
  </w:num>
  <w:num w:numId="10">
    <w:abstractNumId w:val="1"/>
  </w:num>
  <w:num w:numId="11">
    <w:abstractNumId w:val="21"/>
  </w:num>
  <w:num w:numId="12">
    <w:abstractNumId w:val="20"/>
  </w:num>
  <w:num w:numId="13">
    <w:abstractNumId w:val="5"/>
  </w:num>
  <w:num w:numId="14">
    <w:abstractNumId w:val="16"/>
  </w:num>
  <w:num w:numId="15">
    <w:abstractNumId w:val="8"/>
  </w:num>
  <w:num w:numId="16">
    <w:abstractNumId w:val="18"/>
  </w:num>
  <w:num w:numId="17">
    <w:abstractNumId w:val="7"/>
  </w:num>
  <w:num w:numId="18">
    <w:abstractNumId w:val="23"/>
  </w:num>
  <w:num w:numId="19">
    <w:abstractNumId w:val="15"/>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num>
  <w:num w:numId="28">
    <w:abstractNumId w:val="4"/>
  </w:num>
  <w:num w:numId="29">
    <w:abstractNumId w:val="25"/>
  </w:num>
  <w:num w:numId="30">
    <w:abstractNumId w:val="14"/>
  </w:num>
  <w:num w:numId="31">
    <w:abstractNumId w:val="2"/>
  </w:num>
  <w:num w:numId="32">
    <w:abstractNumId w:val="13"/>
  </w:num>
  <w:num w:numId="33">
    <w:abstractNumId w:val="0"/>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7"/>
  </w:num>
  <w:num w:numId="42">
    <w:abstractNumId w:val="7"/>
  </w:num>
  <w:num w:numId="43">
    <w:abstractNumId w:val="7"/>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877"/>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E4BA0"/>
    <w:rsid w:val="004F657F"/>
    <w:rsid w:val="00550536"/>
    <w:rsid w:val="0059301A"/>
    <w:rsid w:val="005D35E4"/>
    <w:rsid w:val="00616D7E"/>
    <w:rsid w:val="00623E87"/>
    <w:rsid w:val="00652148"/>
    <w:rsid w:val="00772123"/>
    <w:rsid w:val="007A4B3D"/>
    <w:rsid w:val="007E2985"/>
    <w:rsid w:val="00845060"/>
    <w:rsid w:val="00850877"/>
    <w:rsid w:val="008806C7"/>
    <w:rsid w:val="0091194C"/>
    <w:rsid w:val="009123FD"/>
    <w:rsid w:val="009C40FA"/>
    <w:rsid w:val="00A3111D"/>
    <w:rsid w:val="00A92AC7"/>
    <w:rsid w:val="00AC3B1F"/>
    <w:rsid w:val="00AD3724"/>
    <w:rsid w:val="00AD7490"/>
    <w:rsid w:val="00B15821"/>
    <w:rsid w:val="00B53128"/>
    <w:rsid w:val="00B84677"/>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0877"/>
    <w:pPr>
      <w:spacing w:line="360" w:lineRule="auto"/>
      <w:ind w:left="851"/>
      <w:jc w:val="both"/>
    </w:pPr>
    <w:rPr>
      <w:rFonts w:ascii="Arial" w:hAnsi="Arial"/>
      <w:sz w:val="24"/>
      <w:szCs w:val="24"/>
    </w:rPr>
  </w:style>
  <w:style w:type="paragraph" w:styleId="Ttulo1">
    <w:name w:val="heading 1"/>
    <w:basedOn w:val="Normal"/>
    <w:next w:val="Normal"/>
    <w:autoRedefine/>
    <w:qFormat/>
    <w:rsid w:val="00850877"/>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50877"/>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850877"/>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850877"/>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850877"/>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850877"/>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850877"/>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850877"/>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850877"/>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50877"/>
    <w:pPr>
      <w:spacing w:line="240" w:lineRule="auto"/>
      <w:ind w:left="0"/>
    </w:pPr>
  </w:style>
  <w:style w:type="paragraph" w:customStyle="1" w:styleId="Sumrio">
    <w:name w:val="Sumário"/>
    <w:basedOn w:val="ndicedeilustraes"/>
    <w:next w:val="Normal"/>
    <w:autoRedefine/>
    <w:rsid w:val="00850877"/>
    <w:pPr>
      <w:spacing w:before="240" w:after="240"/>
      <w:jc w:val="center"/>
    </w:pPr>
    <w:rPr>
      <w:b/>
      <w:color w:val="000080"/>
      <w:sz w:val="36"/>
    </w:rPr>
  </w:style>
  <w:style w:type="paragraph" w:customStyle="1" w:styleId="Capa">
    <w:name w:val="Capa"/>
    <w:basedOn w:val="Normal"/>
    <w:autoRedefine/>
    <w:rsid w:val="00850877"/>
    <w:pPr>
      <w:jc w:val="right"/>
    </w:pPr>
    <w:rPr>
      <w:b/>
      <w:color w:val="000080"/>
      <w:sz w:val="40"/>
    </w:rPr>
  </w:style>
  <w:style w:type="paragraph" w:styleId="Sumrio1">
    <w:name w:val="toc 1"/>
    <w:basedOn w:val="Normal"/>
    <w:next w:val="Normal"/>
    <w:autoRedefine/>
    <w:uiPriority w:val="39"/>
    <w:rsid w:val="00850877"/>
    <w:pPr>
      <w:ind w:left="0"/>
    </w:pPr>
  </w:style>
  <w:style w:type="paragraph" w:styleId="ndicedeilustraes">
    <w:name w:val="table of figures"/>
    <w:basedOn w:val="Normal"/>
    <w:next w:val="Normal"/>
    <w:semiHidden/>
    <w:rsid w:val="00850877"/>
  </w:style>
  <w:style w:type="paragraph" w:styleId="Sumrio2">
    <w:name w:val="toc 2"/>
    <w:basedOn w:val="Normal"/>
    <w:next w:val="Normal"/>
    <w:autoRedefine/>
    <w:uiPriority w:val="39"/>
    <w:rsid w:val="00850877"/>
    <w:pPr>
      <w:ind w:left="240"/>
    </w:pPr>
  </w:style>
  <w:style w:type="paragraph" w:styleId="Sumrio3">
    <w:name w:val="toc 3"/>
    <w:basedOn w:val="Normal"/>
    <w:next w:val="Normal"/>
    <w:autoRedefine/>
    <w:uiPriority w:val="39"/>
    <w:rsid w:val="00850877"/>
    <w:pPr>
      <w:ind w:left="480"/>
    </w:pPr>
  </w:style>
  <w:style w:type="character" w:styleId="Hyperlink">
    <w:name w:val="Hyperlink"/>
    <w:basedOn w:val="Fontepargpadro"/>
    <w:uiPriority w:val="99"/>
    <w:rsid w:val="00850877"/>
    <w:rPr>
      <w:rFonts w:ascii="Arial" w:hAnsi="Arial"/>
      <w:color w:val="000080"/>
      <w:sz w:val="24"/>
      <w:u w:val="single"/>
    </w:rPr>
  </w:style>
  <w:style w:type="paragraph" w:styleId="Cabealho">
    <w:name w:val="header"/>
    <w:basedOn w:val="Normal"/>
    <w:rsid w:val="00850877"/>
    <w:pPr>
      <w:tabs>
        <w:tab w:val="center" w:pos="4252"/>
        <w:tab w:val="right" w:pos="8504"/>
      </w:tabs>
    </w:pPr>
  </w:style>
  <w:style w:type="paragraph" w:styleId="Rodap">
    <w:name w:val="footer"/>
    <w:basedOn w:val="Normal"/>
    <w:rsid w:val="00850877"/>
    <w:pPr>
      <w:tabs>
        <w:tab w:val="center" w:pos="4252"/>
        <w:tab w:val="right" w:pos="8504"/>
      </w:tabs>
      <w:spacing w:line="240" w:lineRule="auto"/>
    </w:pPr>
  </w:style>
  <w:style w:type="character" w:customStyle="1" w:styleId="Ttulo4Char">
    <w:name w:val="Título 4 Char"/>
    <w:basedOn w:val="Fontepargpadro"/>
    <w:link w:val="Ttulo4"/>
    <w:rsid w:val="00850877"/>
    <w:rPr>
      <w:rFonts w:ascii="Arial" w:hAnsi="Arial"/>
      <w:bCs/>
      <w:sz w:val="24"/>
      <w:szCs w:val="28"/>
    </w:rPr>
  </w:style>
  <w:style w:type="paragraph" w:customStyle="1" w:styleId="Tabela2">
    <w:name w:val="Tabela 2"/>
    <w:basedOn w:val="Tabela1"/>
    <w:rsid w:val="00850877"/>
    <w:rPr>
      <w:b/>
      <w:bCs/>
      <w:color w:val="000080"/>
      <w:sz w:val="20"/>
    </w:rPr>
  </w:style>
  <w:style w:type="paragraph" w:styleId="Subttulo">
    <w:name w:val="Subtitle"/>
    <w:basedOn w:val="Normal"/>
    <w:next w:val="Normal"/>
    <w:autoRedefine/>
    <w:qFormat/>
    <w:rsid w:val="00850877"/>
    <w:pPr>
      <w:ind w:left="567"/>
      <w:outlineLvl w:val="1"/>
    </w:pPr>
    <w:rPr>
      <w:rFonts w:cs="Arial"/>
      <w:b/>
      <w:color w:val="000080"/>
      <w:sz w:val="28"/>
    </w:rPr>
  </w:style>
  <w:style w:type="paragraph" w:customStyle="1" w:styleId="Tabela28pt">
    <w:name w:val="Tabela 2 + 8 pt"/>
    <w:basedOn w:val="Tabela1"/>
    <w:rsid w:val="00850877"/>
    <w:rPr>
      <w:sz w:val="16"/>
    </w:rPr>
  </w:style>
  <w:style w:type="character" w:styleId="Nmerodepgina">
    <w:name w:val="page number"/>
    <w:basedOn w:val="Fontepargpadro"/>
    <w:rsid w:val="00850877"/>
    <w:rPr>
      <w:rFonts w:ascii="Arial" w:hAnsi="Arial"/>
      <w:sz w:val="20"/>
    </w:rPr>
  </w:style>
  <w:style w:type="paragraph" w:customStyle="1" w:styleId="Caixatexto">
    <w:name w:val="Caixa texto"/>
    <w:basedOn w:val="Normal"/>
    <w:next w:val="Normal"/>
    <w:rsid w:val="00850877"/>
    <w:pPr>
      <w:ind w:left="0"/>
    </w:pPr>
    <w:rPr>
      <w:color w:val="999999"/>
      <w:sz w:val="16"/>
      <w:lang w:eastAsia="es-ES"/>
    </w:rPr>
  </w:style>
  <w:style w:type="paragraph" w:styleId="Textodebalo">
    <w:name w:val="Balloon Text"/>
    <w:basedOn w:val="Normal"/>
    <w:link w:val="TextodebaloChar"/>
    <w:rsid w:val="00850877"/>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50877"/>
    <w:rPr>
      <w:rFonts w:ascii="Tahoma" w:hAnsi="Tahoma" w:cs="Tahoma"/>
      <w:sz w:val="16"/>
      <w:szCs w:val="16"/>
    </w:rPr>
  </w:style>
  <w:style w:type="paragraph" w:customStyle="1" w:styleId="ESTILOINDRADESCRICAOSISTEMA">
    <w:name w:val="ESTILO_INDRA_DESCRICAO_SISTEMA"/>
    <w:basedOn w:val="Capa"/>
    <w:autoRedefine/>
    <w:qFormat/>
    <w:rsid w:val="00850877"/>
  </w:style>
  <w:style w:type="character" w:customStyle="1" w:styleId="Ttulo5Char">
    <w:name w:val="Título 5 Char"/>
    <w:basedOn w:val="Fontepargpadro"/>
    <w:link w:val="Ttulo5"/>
    <w:rsid w:val="00850877"/>
    <w:rPr>
      <w:rFonts w:ascii="Arial" w:hAnsi="Arial" w:cs="Arial"/>
      <w:b/>
      <w:bCs/>
      <w:sz w:val="48"/>
      <w:szCs w:val="24"/>
    </w:rPr>
  </w:style>
  <w:style w:type="character" w:customStyle="1" w:styleId="Ttulo6Char">
    <w:name w:val="Título 6 Char"/>
    <w:basedOn w:val="Fontepargpadro"/>
    <w:link w:val="Ttulo6"/>
    <w:rsid w:val="00850877"/>
    <w:rPr>
      <w:rFonts w:ascii="Arial" w:hAnsi="Arial" w:cs="Arial"/>
      <w:sz w:val="48"/>
      <w:szCs w:val="24"/>
    </w:rPr>
  </w:style>
  <w:style w:type="character" w:customStyle="1" w:styleId="Ttulo7Char">
    <w:name w:val="Título 7 Char"/>
    <w:basedOn w:val="Fontepargpadro"/>
    <w:link w:val="Ttulo7"/>
    <w:rsid w:val="00850877"/>
    <w:rPr>
      <w:rFonts w:ascii="Arial" w:hAnsi="Arial" w:cs="Arial"/>
      <w:sz w:val="32"/>
      <w:szCs w:val="24"/>
    </w:rPr>
  </w:style>
  <w:style w:type="character" w:customStyle="1" w:styleId="Ttulo8Char">
    <w:name w:val="Título 8 Char"/>
    <w:basedOn w:val="Fontepargpadro"/>
    <w:link w:val="Ttulo8"/>
    <w:rsid w:val="00850877"/>
    <w:rPr>
      <w:rFonts w:ascii="Arial" w:hAnsi="Arial" w:cs="Arial"/>
      <w:sz w:val="28"/>
      <w:szCs w:val="24"/>
    </w:rPr>
  </w:style>
  <w:style w:type="character" w:customStyle="1" w:styleId="Ttulo9Char">
    <w:name w:val="Título 9 Char"/>
    <w:basedOn w:val="Fontepargpadro"/>
    <w:link w:val="Ttulo9"/>
    <w:rsid w:val="00850877"/>
    <w:rPr>
      <w:rFonts w:ascii="Arial" w:hAnsi="Arial" w:cs="Arial"/>
      <w:b/>
      <w:bCs/>
      <w:i/>
      <w:iCs/>
      <w:szCs w:val="24"/>
    </w:rPr>
  </w:style>
  <w:style w:type="paragraph" w:styleId="NormalWeb">
    <w:name w:val="Normal (Web)"/>
    <w:basedOn w:val="Normal"/>
    <w:rsid w:val="00850877"/>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50877"/>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50877"/>
    <w:rPr>
      <w:rFonts w:ascii="Arial" w:eastAsia="Arial Unicode MS" w:hAnsi="Arial" w:cs="Arial"/>
      <w:b/>
      <w:bCs/>
      <w:sz w:val="36"/>
      <w:szCs w:val="36"/>
    </w:rPr>
  </w:style>
  <w:style w:type="paragraph" w:customStyle="1" w:styleId="infoblue">
    <w:name w:val="infoblue"/>
    <w:basedOn w:val="Normal"/>
    <w:rsid w:val="00850877"/>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50877"/>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50877"/>
    <w:rPr>
      <w:rFonts w:eastAsia="Arial Unicode MS"/>
    </w:rPr>
  </w:style>
  <w:style w:type="paragraph" w:customStyle="1" w:styleId="tabletext">
    <w:name w:val="tabletext"/>
    <w:basedOn w:val="Normal"/>
    <w:rsid w:val="00850877"/>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50877"/>
    <w:rPr>
      <w:color w:val="800080"/>
      <w:u w:val="single"/>
    </w:rPr>
  </w:style>
  <w:style w:type="paragraph" w:styleId="Sumrio4">
    <w:name w:val="toc 4"/>
    <w:basedOn w:val="Normal"/>
    <w:next w:val="Normal"/>
    <w:autoRedefine/>
    <w:rsid w:val="00850877"/>
    <w:pPr>
      <w:spacing w:line="240" w:lineRule="auto"/>
      <w:ind w:left="720"/>
      <w:jc w:val="left"/>
    </w:pPr>
    <w:rPr>
      <w:rFonts w:ascii="Times New Roman" w:hAnsi="Times New Roman"/>
    </w:rPr>
  </w:style>
  <w:style w:type="paragraph" w:customStyle="1" w:styleId="TITULO10">
    <w:name w:val="TITULO10"/>
    <w:autoRedefine/>
    <w:rsid w:val="00850877"/>
    <w:pPr>
      <w:spacing w:line="360" w:lineRule="auto"/>
    </w:pPr>
    <w:rPr>
      <w:rFonts w:ascii="Arial (W1)" w:hAnsi="Arial (W1)" w:cs="Arial"/>
      <w:b/>
      <w:bCs/>
      <w:sz w:val="28"/>
    </w:rPr>
  </w:style>
  <w:style w:type="paragraph" w:styleId="Sumrio5">
    <w:name w:val="toc 5"/>
    <w:basedOn w:val="Normal"/>
    <w:next w:val="Normal"/>
    <w:autoRedefine/>
    <w:rsid w:val="00850877"/>
    <w:pPr>
      <w:spacing w:line="240" w:lineRule="auto"/>
      <w:ind w:left="960"/>
      <w:jc w:val="left"/>
    </w:pPr>
    <w:rPr>
      <w:rFonts w:ascii="Times New Roman" w:hAnsi="Times New Roman"/>
    </w:rPr>
  </w:style>
  <w:style w:type="paragraph" w:styleId="Sumrio6">
    <w:name w:val="toc 6"/>
    <w:basedOn w:val="Normal"/>
    <w:next w:val="Normal"/>
    <w:autoRedefine/>
    <w:rsid w:val="00850877"/>
    <w:pPr>
      <w:spacing w:line="240" w:lineRule="auto"/>
      <w:ind w:left="1200"/>
      <w:jc w:val="left"/>
    </w:pPr>
    <w:rPr>
      <w:rFonts w:ascii="Times New Roman" w:hAnsi="Times New Roman"/>
    </w:rPr>
  </w:style>
  <w:style w:type="paragraph" w:styleId="Sumrio7">
    <w:name w:val="toc 7"/>
    <w:basedOn w:val="Normal"/>
    <w:next w:val="Normal"/>
    <w:autoRedefine/>
    <w:rsid w:val="00850877"/>
    <w:pPr>
      <w:spacing w:line="240" w:lineRule="auto"/>
      <w:ind w:left="1440"/>
      <w:jc w:val="left"/>
    </w:pPr>
    <w:rPr>
      <w:rFonts w:ascii="Times New Roman" w:hAnsi="Times New Roman"/>
    </w:rPr>
  </w:style>
  <w:style w:type="paragraph" w:styleId="Sumrio8">
    <w:name w:val="toc 8"/>
    <w:basedOn w:val="Normal"/>
    <w:next w:val="Normal"/>
    <w:autoRedefine/>
    <w:rsid w:val="00850877"/>
    <w:pPr>
      <w:spacing w:line="240" w:lineRule="auto"/>
      <w:ind w:left="1680"/>
      <w:jc w:val="left"/>
    </w:pPr>
    <w:rPr>
      <w:rFonts w:ascii="Times New Roman" w:hAnsi="Times New Roman"/>
    </w:rPr>
  </w:style>
  <w:style w:type="paragraph" w:styleId="Sumrio9">
    <w:name w:val="toc 9"/>
    <w:basedOn w:val="Normal"/>
    <w:next w:val="Normal"/>
    <w:autoRedefine/>
    <w:rsid w:val="00850877"/>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50877"/>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50877"/>
    <w:rPr>
      <w:rFonts w:ascii="Arial" w:hAnsi="Arial" w:cs="Arial"/>
      <w:sz w:val="24"/>
      <w:szCs w:val="24"/>
    </w:rPr>
  </w:style>
  <w:style w:type="paragraph" w:styleId="Recuodecorpodetexto2">
    <w:name w:val="Body Text Indent 2"/>
    <w:basedOn w:val="Normal"/>
    <w:link w:val="Recuodecorpodetexto2Char"/>
    <w:rsid w:val="00850877"/>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50877"/>
    <w:rPr>
      <w:rFonts w:ascii="Arial" w:hAnsi="Arial" w:cs="Arial"/>
      <w:szCs w:val="24"/>
    </w:rPr>
  </w:style>
  <w:style w:type="paragraph" w:styleId="Recuodecorpodetexto3">
    <w:name w:val="Body Text Indent 3"/>
    <w:basedOn w:val="Normal"/>
    <w:link w:val="Recuodecorpodetexto3Char"/>
    <w:rsid w:val="00850877"/>
    <w:pPr>
      <w:ind w:left="1979"/>
    </w:pPr>
    <w:rPr>
      <w:rFonts w:cs="Arial"/>
      <w:sz w:val="20"/>
    </w:rPr>
  </w:style>
  <w:style w:type="character" w:customStyle="1" w:styleId="Recuodecorpodetexto3Char">
    <w:name w:val="Recuo de corpo de texto 3 Char"/>
    <w:basedOn w:val="Fontepargpadro"/>
    <w:link w:val="Recuodecorpodetexto3"/>
    <w:rsid w:val="00850877"/>
    <w:rPr>
      <w:rFonts w:ascii="Arial" w:hAnsi="Arial" w:cs="Arial"/>
      <w:szCs w:val="24"/>
    </w:rPr>
  </w:style>
  <w:style w:type="paragraph" w:styleId="Partesuperior-zdoformulrio">
    <w:name w:val="HTML Top of Form"/>
    <w:basedOn w:val="Normal"/>
    <w:next w:val="Normal"/>
    <w:link w:val="Partesuperior-zdoformulrioChar"/>
    <w:hidden/>
    <w:rsid w:val="00850877"/>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50877"/>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50877"/>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50877"/>
    <w:rPr>
      <w:rFonts w:ascii="Arial" w:eastAsia="Arial Unicode MS" w:hAnsi="Arial" w:cs="Arial"/>
      <w:vanish/>
      <w:sz w:val="16"/>
      <w:szCs w:val="16"/>
    </w:rPr>
  </w:style>
  <w:style w:type="character" w:customStyle="1" w:styleId="SoDAField">
    <w:name w:val="SoDA Field"/>
    <w:basedOn w:val="Fontepargpadro"/>
    <w:rsid w:val="00850877"/>
    <w:rPr>
      <w:color w:val="0000FF"/>
    </w:rPr>
  </w:style>
  <w:style w:type="character" w:styleId="Refdecomentrio">
    <w:name w:val="annotation reference"/>
    <w:basedOn w:val="Fontepargpadro"/>
    <w:rsid w:val="00850877"/>
    <w:rPr>
      <w:color w:val="FF00FF"/>
      <w:sz w:val="16"/>
      <w:shd w:val="clear" w:color="auto" w:fill="FFFF99"/>
    </w:rPr>
  </w:style>
  <w:style w:type="paragraph" w:styleId="Textodecomentrio">
    <w:name w:val="annotation text"/>
    <w:basedOn w:val="Normal"/>
    <w:link w:val="TextodecomentrioChar"/>
    <w:rsid w:val="00850877"/>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50877"/>
    <w:rPr>
      <w:lang w:eastAsia="en-US"/>
    </w:rPr>
  </w:style>
  <w:style w:type="paragraph" w:styleId="Corpodetexto2">
    <w:name w:val="Body Text 2"/>
    <w:basedOn w:val="Normal"/>
    <w:link w:val="Corpodetexto2Char"/>
    <w:rsid w:val="00850877"/>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50877"/>
    <w:rPr>
      <w:rFonts w:ascii="Arial" w:hAnsi="Arial"/>
      <w:b/>
      <w:color w:val="000080"/>
      <w:sz w:val="40"/>
      <w:szCs w:val="24"/>
    </w:rPr>
  </w:style>
  <w:style w:type="paragraph" w:styleId="Corpodetexto3">
    <w:name w:val="Body Text 3"/>
    <w:basedOn w:val="Normal"/>
    <w:link w:val="Corpodetexto3Char"/>
    <w:rsid w:val="00850877"/>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50877"/>
    <w:rPr>
      <w:rFonts w:ascii="Arial" w:hAnsi="Arial"/>
      <w:b/>
      <w:color w:val="000080"/>
      <w:sz w:val="40"/>
      <w:szCs w:val="16"/>
    </w:rPr>
  </w:style>
  <w:style w:type="paragraph" w:customStyle="1" w:styleId="Heading">
    <w:name w:val="Heading"/>
    <w:rsid w:val="00850877"/>
    <w:pPr>
      <w:widowControl w:val="0"/>
    </w:pPr>
    <w:rPr>
      <w:rFonts w:ascii="Arial" w:hAnsi="Arial"/>
      <w:color w:val="000000"/>
      <w:sz w:val="24"/>
      <w:lang w:val="en-US"/>
    </w:rPr>
  </w:style>
  <w:style w:type="paragraph" w:styleId="MapadoDocumento">
    <w:name w:val="Document Map"/>
    <w:basedOn w:val="Normal"/>
    <w:link w:val="MapadoDocumentoChar"/>
    <w:rsid w:val="00850877"/>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850877"/>
    <w:rPr>
      <w:rFonts w:ascii="Tahoma" w:hAnsi="Tahoma" w:cs="Tahoma"/>
      <w:sz w:val="24"/>
      <w:szCs w:val="24"/>
      <w:shd w:val="clear" w:color="auto" w:fill="000080"/>
    </w:rPr>
  </w:style>
  <w:style w:type="paragraph" w:styleId="Pr-formataoHTML">
    <w:name w:val="HTML Preformatted"/>
    <w:basedOn w:val="Normal"/>
    <w:link w:val="Pr-formataoHTMLChar"/>
    <w:rsid w:val="00850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850877"/>
    <w:rPr>
      <w:rFonts w:ascii="Arial Unicode MS" w:eastAsia="Arial Unicode MS" w:hAnsi="Arial Unicode MS" w:cs="Arial Unicode M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0877"/>
    <w:pPr>
      <w:spacing w:line="360" w:lineRule="auto"/>
      <w:ind w:left="851"/>
      <w:jc w:val="both"/>
    </w:pPr>
    <w:rPr>
      <w:rFonts w:ascii="Arial" w:hAnsi="Arial"/>
      <w:sz w:val="24"/>
      <w:szCs w:val="24"/>
    </w:rPr>
  </w:style>
  <w:style w:type="paragraph" w:styleId="Ttulo1">
    <w:name w:val="heading 1"/>
    <w:basedOn w:val="Normal"/>
    <w:next w:val="Normal"/>
    <w:autoRedefine/>
    <w:qFormat/>
    <w:rsid w:val="00850877"/>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850877"/>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850877"/>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850877"/>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850877"/>
    <w:pPr>
      <w:keepNext/>
      <w:numPr>
        <w:ilvl w:val="4"/>
        <w:numId w:val="32"/>
      </w:numPr>
      <w:spacing w:line="240" w:lineRule="auto"/>
      <w:jc w:val="left"/>
      <w:outlineLvl w:val="4"/>
    </w:pPr>
    <w:rPr>
      <w:rFonts w:cs="Arial"/>
      <w:b/>
      <w:bCs/>
      <w:sz w:val="48"/>
    </w:rPr>
  </w:style>
  <w:style w:type="paragraph" w:styleId="Ttulo6">
    <w:name w:val="heading 6"/>
    <w:basedOn w:val="Normal"/>
    <w:next w:val="Normal"/>
    <w:link w:val="Ttulo6Char"/>
    <w:qFormat/>
    <w:rsid w:val="00850877"/>
    <w:pPr>
      <w:keepNext/>
      <w:numPr>
        <w:ilvl w:val="5"/>
        <w:numId w:val="32"/>
      </w:numPr>
      <w:spacing w:line="240" w:lineRule="auto"/>
      <w:jc w:val="right"/>
      <w:outlineLvl w:val="5"/>
    </w:pPr>
    <w:rPr>
      <w:rFonts w:cs="Arial"/>
      <w:sz w:val="48"/>
    </w:rPr>
  </w:style>
  <w:style w:type="paragraph" w:styleId="Ttulo7">
    <w:name w:val="heading 7"/>
    <w:basedOn w:val="Normal"/>
    <w:next w:val="Normal"/>
    <w:link w:val="Ttulo7Char"/>
    <w:qFormat/>
    <w:rsid w:val="00850877"/>
    <w:pPr>
      <w:keepNext/>
      <w:numPr>
        <w:ilvl w:val="6"/>
        <w:numId w:val="32"/>
      </w:numPr>
      <w:spacing w:line="240" w:lineRule="auto"/>
      <w:jc w:val="right"/>
      <w:outlineLvl w:val="6"/>
    </w:pPr>
    <w:rPr>
      <w:rFonts w:cs="Arial"/>
      <w:sz w:val="32"/>
    </w:rPr>
  </w:style>
  <w:style w:type="paragraph" w:styleId="Ttulo8">
    <w:name w:val="heading 8"/>
    <w:basedOn w:val="Normal"/>
    <w:next w:val="Normal"/>
    <w:link w:val="Ttulo8Char"/>
    <w:qFormat/>
    <w:rsid w:val="00850877"/>
    <w:pPr>
      <w:keepNext/>
      <w:numPr>
        <w:ilvl w:val="7"/>
        <w:numId w:val="32"/>
      </w:numPr>
      <w:spacing w:line="240" w:lineRule="auto"/>
      <w:jc w:val="right"/>
      <w:outlineLvl w:val="7"/>
    </w:pPr>
    <w:rPr>
      <w:rFonts w:cs="Arial"/>
      <w:sz w:val="28"/>
    </w:rPr>
  </w:style>
  <w:style w:type="paragraph" w:styleId="Ttulo9">
    <w:name w:val="heading 9"/>
    <w:basedOn w:val="Normal"/>
    <w:next w:val="Normal"/>
    <w:link w:val="Ttulo9Char"/>
    <w:qFormat/>
    <w:rsid w:val="00850877"/>
    <w:pPr>
      <w:keepNext/>
      <w:numPr>
        <w:ilvl w:val="8"/>
        <w:numId w:val="3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850877"/>
    <w:pPr>
      <w:spacing w:line="240" w:lineRule="auto"/>
      <w:ind w:left="0"/>
    </w:pPr>
  </w:style>
  <w:style w:type="paragraph" w:customStyle="1" w:styleId="Sumrio">
    <w:name w:val="Sumário"/>
    <w:basedOn w:val="ndicedeilustraes"/>
    <w:next w:val="Normal"/>
    <w:autoRedefine/>
    <w:rsid w:val="00850877"/>
    <w:pPr>
      <w:spacing w:before="240" w:after="240"/>
      <w:jc w:val="center"/>
    </w:pPr>
    <w:rPr>
      <w:b/>
      <w:color w:val="000080"/>
      <w:sz w:val="36"/>
    </w:rPr>
  </w:style>
  <w:style w:type="paragraph" w:customStyle="1" w:styleId="Capa">
    <w:name w:val="Capa"/>
    <w:basedOn w:val="Normal"/>
    <w:autoRedefine/>
    <w:rsid w:val="00850877"/>
    <w:pPr>
      <w:jc w:val="right"/>
    </w:pPr>
    <w:rPr>
      <w:b/>
      <w:color w:val="000080"/>
      <w:sz w:val="40"/>
    </w:rPr>
  </w:style>
  <w:style w:type="paragraph" w:styleId="Sumrio1">
    <w:name w:val="toc 1"/>
    <w:basedOn w:val="Normal"/>
    <w:next w:val="Normal"/>
    <w:autoRedefine/>
    <w:uiPriority w:val="39"/>
    <w:rsid w:val="00850877"/>
    <w:pPr>
      <w:ind w:left="0"/>
    </w:pPr>
  </w:style>
  <w:style w:type="paragraph" w:styleId="ndicedeilustraes">
    <w:name w:val="table of figures"/>
    <w:basedOn w:val="Normal"/>
    <w:next w:val="Normal"/>
    <w:semiHidden/>
    <w:rsid w:val="00850877"/>
  </w:style>
  <w:style w:type="paragraph" w:styleId="Sumrio2">
    <w:name w:val="toc 2"/>
    <w:basedOn w:val="Normal"/>
    <w:next w:val="Normal"/>
    <w:autoRedefine/>
    <w:uiPriority w:val="39"/>
    <w:rsid w:val="00850877"/>
    <w:pPr>
      <w:ind w:left="240"/>
    </w:pPr>
  </w:style>
  <w:style w:type="paragraph" w:styleId="Sumrio3">
    <w:name w:val="toc 3"/>
    <w:basedOn w:val="Normal"/>
    <w:next w:val="Normal"/>
    <w:autoRedefine/>
    <w:uiPriority w:val="39"/>
    <w:rsid w:val="00850877"/>
    <w:pPr>
      <w:ind w:left="480"/>
    </w:pPr>
  </w:style>
  <w:style w:type="character" w:styleId="Hyperlink">
    <w:name w:val="Hyperlink"/>
    <w:basedOn w:val="Fontepargpadro"/>
    <w:uiPriority w:val="99"/>
    <w:rsid w:val="00850877"/>
    <w:rPr>
      <w:rFonts w:ascii="Arial" w:hAnsi="Arial"/>
      <w:color w:val="000080"/>
      <w:sz w:val="24"/>
      <w:u w:val="single"/>
    </w:rPr>
  </w:style>
  <w:style w:type="paragraph" w:styleId="Cabealho">
    <w:name w:val="header"/>
    <w:basedOn w:val="Normal"/>
    <w:rsid w:val="00850877"/>
    <w:pPr>
      <w:tabs>
        <w:tab w:val="center" w:pos="4252"/>
        <w:tab w:val="right" w:pos="8504"/>
      </w:tabs>
    </w:pPr>
  </w:style>
  <w:style w:type="paragraph" w:styleId="Rodap">
    <w:name w:val="footer"/>
    <w:basedOn w:val="Normal"/>
    <w:rsid w:val="00850877"/>
    <w:pPr>
      <w:tabs>
        <w:tab w:val="center" w:pos="4252"/>
        <w:tab w:val="right" w:pos="8504"/>
      </w:tabs>
      <w:spacing w:line="240" w:lineRule="auto"/>
    </w:pPr>
  </w:style>
  <w:style w:type="character" w:customStyle="1" w:styleId="Ttulo4Char">
    <w:name w:val="Título 4 Char"/>
    <w:basedOn w:val="Fontepargpadro"/>
    <w:link w:val="Ttulo4"/>
    <w:rsid w:val="00850877"/>
    <w:rPr>
      <w:rFonts w:ascii="Arial" w:hAnsi="Arial"/>
      <w:bCs/>
      <w:sz w:val="24"/>
      <w:szCs w:val="28"/>
    </w:rPr>
  </w:style>
  <w:style w:type="paragraph" w:customStyle="1" w:styleId="Tabela2">
    <w:name w:val="Tabela 2"/>
    <w:basedOn w:val="Tabela1"/>
    <w:rsid w:val="00850877"/>
    <w:rPr>
      <w:b/>
      <w:bCs/>
      <w:color w:val="000080"/>
      <w:sz w:val="20"/>
    </w:rPr>
  </w:style>
  <w:style w:type="paragraph" w:styleId="Subttulo">
    <w:name w:val="Subtitle"/>
    <w:basedOn w:val="Normal"/>
    <w:next w:val="Normal"/>
    <w:autoRedefine/>
    <w:qFormat/>
    <w:rsid w:val="00850877"/>
    <w:pPr>
      <w:ind w:left="567"/>
      <w:outlineLvl w:val="1"/>
    </w:pPr>
    <w:rPr>
      <w:rFonts w:cs="Arial"/>
      <w:b/>
      <w:color w:val="000080"/>
      <w:sz w:val="28"/>
    </w:rPr>
  </w:style>
  <w:style w:type="paragraph" w:customStyle="1" w:styleId="Tabela28pt">
    <w:name w:val="Tabela 2 + 8 pt"/>
    <w:basedOn w:val="Tabela1"/>
    <w:rsid w:val="00850877"/>
    <w:rPr>
      <w:sz w:val="16"/>
    </w:rPr>
  </w:style>
  <w:style w:type="character" w:styleId="Nmerodepgina">
    <w:name w:val="page number"/>
    <w:basedOn w:val="Fontepargpadro"/>
    <w:rsid w:val="00850877"/>
    <w:rPr>
      <w:rFonts w:ascii="Arial" w:hAnsi="Arial"/>
      <w:sz w:val="20"/>
    </w:rPr>
  </w:style>
  <w:style w:type="paragraph" w:customStyle="1" w:styleId="Caixatexto">
    <w:name w:val="Caixa texto"/>
    <w:basedOn w:val="Normal"/>
    <w:next w:val="Normal"/>
    <w:rsid w:val="00850877"/>
    <w:pPr>
      <w:ind w:left="0"/>
    </w:pPr>
    <w:rPr>
      <w:color w:val="999999"/>
      <w:sz w:val="16"/>
      <w:lang w:eastAsia="es-ES"/>
    </w:rPr>
  </w:style>
  <w:style w:type="paragraph" w:styleId="Textodebalo">
    <w:name w:val="Balloon Text"/>
    <w:basedOn w:val="Normal"/>
    <w:link w:val="TextodebaloChar"/>
    <w:rsid w:val="00850877"/>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850877"/>
    <w:rPr>
      <w:rFonts w:ascii="Tahoma" w:hAnsi="Tahoma" w:cs="Tahoma"/>
      <w:sz w:val="16"/>
      <w:szCs w:val="16"/>
    </w:rPr>
  </w:style>
  <w:style w:type="paragraph" w:customStyle="1" w:styleId="ESTILOINDRADESCRICAOSISTEMA">
    <w:name w:val="ESTILO_INDRA_DESCRICAO_SISTEMA"/>
    <w:basedOn w:val="Capa"/>
    <w:autoRedefine/>
    <w:qFormat/>
    <w:rsid w:val="00850877"/>
  </w:style>
  <w:style w:type="character" w:customStyle="1" w:styleId="Ttulo5Char">
    <w:name w:val="Título 5 Char"/>
    <w:basedOn w:val="Fontepargpadro"/>
    <w:link w:val="Ttulo5"/>
    <w:rsid w:val="00850877"/>
    <w:rPr>
      <w:rFonts w:ascii="Arial" w:hAnsi="Arial" w:cs="Arial"/>
      <w:b/>
      <w:bCs/>
      <w:sz w:val="48"/>
      <w:szCs w:val="24"/>
    </w:rPr>
  </w:style>
  <w:style w:type="character" w:customStyle="1" w:styleId="Ttulo6Char">
    <w:name w:val="Título 6 Char"/>
    <w:basedOn w:val="Fontepargpadro"/>
    <w:link w:val="Ttulo6"/>
    <w:rsid w:val="00850877"/>
    <w:rPr>
      <w:rFonts w:ascii="Arial" w:hAnsi="Arial" w:cs="Arial"/>
      <w:sz w:val="48"/>
      <w:szCs w:val="24"/>
    </w:rPr>
  </w:style>
  <w:style w:type="character" w:customStyle="1" w:styleId="Ttulo7Char">
    <w:name w:val="Título 7 Char"/>
    <w:basedOn w:val="Fontepargpadro"/>
    <w:link w:val="Ttulo7"/>
    <w:rsid w:val="00850877"/>
    <w:rPr>
      <w:rFonts w:ascii="Arial" w:hAnsi="Arial" w:cs="Arial"/>
      <w:sz w:val="32"/>
      <w:szCs w:val="24"/>
    </w:rPr>
  </w:style>
  <w:style w:type="character" w:customStyle="1" w:styleId="Ttulo8Char">
    <w:name w:val="Título 8 Char"/>
    <w:basedOn w:val="Fontepargpadro"/>
    <w:link w:val="Ttulo8"/>
    <w:rsid w:val="00850877"/>
    <w:rPr>
      <w:rFonts w:ascii="Arial" w:hAnsi="Arial" w:cs="Arial"/>
      <w:sz w:val="28"/>
      <w:szCs w:val="24"/>
    </w:rPr>
  </w:style>
  <w:style w:type="character" w:customStyle="1" w:styleId="Ttulo9Char">
    <w:name w:val="Título 9 Char"/>
    <w:basedOn w:val="Fontepargpadro"/>
    <w:link w:val="Ttulo9"/>
    <w:rsid w:val="00850877"/>
    <w:rPr>
      <w:rFonts w:ascii="Arial" w:hAnsi="Arial" w:cs="Arial"/>
      <w:b/>
      <w:bCs/>
      <w:i/>
      <w:iCs/>
      <w:szCs w:val="24"/>
    </w:rPr>
  </w:style>
  <w:style w:type="paragraph" w:styleId="NormalWeb">
    <w:name w:val="Normal (Web)"/>
    <w:basedOn w:val="Normal"/>
    <w:rsid w:val="00850877"/>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850877"/>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850877"/>
    <w:rPr>
      <w:rFonts w:ascii="Arial" w:eastAsia="Arial Unicode MS" w:hAnsi="Arial" w:cs="Arial"/>
      <w:b/>
      <w:bCs/>
      <w:sz w:val="36"/>
      <w:szCs w:val="36"/>
    </w:rPr>
  </w:style>
  <w:style w:type="paragraph" w:customStyle="1" w:styleId="infoblue">
    <w:name w:val="infoblue"/>
    <w:basedOn w:val="Normal"/>
    <w:rsid w:val="00850877"/>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850877"/>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850877"/>
    <w:rPr>
      <w:rFonts w:eastAsia="Arial Unicode MS"/>
    </w:rPr>
  </w:style>
  <w:style w:type="paragraph" w:customStyle="1" w:styleId="tabletext">
    <w:name w:val="tabletext"/>
    <w:basedOn w:val="Normal"/>
    <w:rsid w:val="00850877"/>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850877"/>
    <w:rPr>
      <w:color w:val="800080"/>
      <w:u w:val="single"/>
    </w:rPr>
  </w:style>
  <w:style w:type="paragraph" w:styleId="Sumrio4">
    <w:name w:val="toc 4"/>
    <w:basedOn w:val="Normal"/>
    <w:next w:val="Normal"/>
    <w:autoRedefine/>
    <w:rsid w:val="00850877"/>
    <w:pPr>
      <w:spacing w:line="240" w:lineRule="auto"/>
      <w:ind w:left="720"/>
      <w:jc w:val="left"/>
    </w:pPr>
    <w:rPr>
      <w:rFonts w:ascii="Times New Roman" w:hAnsi="Times New Roman"/>
    </w:rPr>
  </w:style>
  <w:style w:type="paragraph" w:customStyle="1" w:styleId="TITULO10">
    <w:name w:val="TITULO10"/>
    <w:autoRedefine/>
    <w:rsid w:val="00850877"/>
    <w:pPr>
      <w:spacing w:line="360" w:lineRule="auto"/>
    </w:pPr>
    <w:rPr>
      <w:rFonts w:ascii="Arial (W1)" w:hAnsi="Arial (W1)" w:cs="Arial"/>
      <w:b/>
      <w:bCs/>
      <w:sz w:val="28"/>
    </w:rPr>
  </w:style>
  <w:style w:type="paragraph" w:styleId="Sumrio5">
    <w:name w:val="toc 5"/>
    <w:basedOn w:val="Normal"/>
    <w:next w:val="Normal"/>
    <w:autoRedefine/>
    <w:rsid w:val="00850877"/>
    <w:pPr>
      <w:spacing w:line="240" w:lineRule="auto"/>
      <w:ind w:left="960"/>
      <w:jc w:val="left"/>
    </w:pPr>
    <w:rPr>
      <w:rFonts w:ascii="Times New Roman" w:hAnsi="Times New Roman"/>
    </w:rPr>
  </w:style>
  <w:style w:type="paragraph" w:styleId="Sumrio6">
    <w:name w:val="toc 6"/>
    <w:basedOn w:val="Normal"/>
    <w:next w:val="Normal"/>
    <w:autoRedefine/>
    <w:rsid w:val="00850877"/>
    <w:pPr>
      <w:spacing w:line="240" w:lineRule="auto"/>
      <w:ind w:left="1200"/>
      <w:jc w:val="left"/>
    </w:pPr>
    <w:rPr>
      <w:rFonts w:ascii="Times New Roman" w:hAnsi="Times New Roman"/>
    </w:rPr>
  </w:style>
  <w:style w:type="paragraph" w:styleId="Sumrio7">
    <w:name w:val="toc 7"/>
    <w:basedOn w:val="Normal"/>
    <w:next w:val="Normal"/>
    <w:autoRedefine/>
    <w:rsid w:val="00850877"/>
    <w:pPr>
      <w:spacing w:line="240" w:lineRule="auto"/>
      <w:ind w:left="1440"/>
      <w:jc w:val="left"/>
    </w:pPr>
    <w:rPr>
      <w:rFonts w:ascii="Times New Roman" w:hAnsi="Times New Roman"/>
    </w:rPr>
  </w:style>
  <w:style w:type="paragraph" w:styleId="Sumrio8">
    <w:name w:val="toc 8"/>
    <w:basedOn w:val="Normal"/>
    <w:next w:val="Normal"/>
    <w:autoRedefine/>
    <w:rsid w:val="00850877"/>
    <w:pPr>
      <w:spacing w:line="240" w:lineRule="auto"/>
      <w:ind w:left="1680"/>
      <w:jc w:val="left"/>
    </w:pPr>
    <w:rPr>
      <w:rFonts w:ascii="Times New Roman" w:hAnsi="Times New Roman"/>
    </w:rPr>
  </w:style>
  <w:style w:type="paragraph" w:styleId="Sumrio9">
    <w:name w:val="toc 9"/>
    <w:basedOn w:val="Normal"/>
    <w:next w:val="Normal"/>
    <w:autoRedefine/>
    <w:rsid w:val="00850877"/>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850877"/>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850877"/>
    <w:rPr>
      <w:rFonts w:ascii="Arial" w:hAnsi="Arial" w:cs="Arial"/>
      <w:sz w:val="24"/>
      <w:szCs w:val="24"/>
    </w:rPr>
  </w:style>
  <w:style w:type="paragraph" w:styleId="Recuodecorpodetexto2">
    <w:name w:val="Body Text Indent 2"/>
    <w:basedOn w:val="Normal"/>
    <w:link w:val="Recuodecorpodetexto2Char"/>
    <w:rsid w:val="00850877"/>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850877"/>
    <w:rPr>
      <w:rFonts w:ascii="Arial" w:hAnsi="Arial" w:cs="Arial"/>
      <w:szCs w:val="24"/>
    </w:rPr>
  </w:style>
  <w:style w:type="paragraph" w:styleId="Recuodecorpodetexto3">
    <w:name w:val="Body Text Indent 3"/>
    <w:basedOn w:val="Normal"/>
    <w:link w:val="Recuodecorpodetexto3Char"/>
    <w:rsid w:val="00850877"/>
    <w:pPr>
      <w:ind w:left="1979"/>
    </w:pPr>
    <w:rPr>
      <w:rFonts w:cs="Arial"/>
      <w:sz w:val="20"/>
    </w:rPr>
  </w:style>
  <w:style w:type="character" w:customStyle="1" w:styleId="Recuodecorpodetexto3Char">
    <w:name w:val="Recuo de corpo de texto 3 Char"/>
    <w:basedOn w:val="Fontepargpadro"/>
    <w:link w:val="Recuodecorpodetexto3"/>
    <w:rsid w:val="00850877"/>
    <w:rPr>
      <w:rFonts w:ascii="Arial" w:hAnsi="Arial" w:cs="Arial"/>
      <w:szCs w:val="24"/>
    </w:rPr>
  </w:style>
  <w:style w:type="paragraph" w:styleId="Partesuperior-zdoformulrio">
    <w:name w:val="HTML Top of Form"/>
    <w:basedOn w:val="Normal"/>
    <w:next w:val="Normal"/>
    <w:link w:val="Partesuperior-zdoformulrioChar"/>
    <w:hidden/>
    <w:rsid w:val="00850877"/>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850877"/>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850877"/>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850877"/>
    <w:rPr>
      <w:rFonts w:ascii="Arial" w:eastAsia="Arial Unicode MS" w:hAnsi="Arial" w:cs="Arial"/>
      <w:vanish/>
      <w:sz w:val="16"/>
      <w:szCs w:val="16"/>
    </w:rPr>
  </w:style>
  <w:style w:type="character" w:customStyle="1" w:styleId="SoDAField">
    <w:name w:val="SoDA Field"/>
    <w:basedOn w:val="Fontepargpadro"/>
    <w:rsid w:val="00850877"/>
    <w:rPr>
      <w:color w:val="0000FF"/>
    </w:rPr>
  </w:style>
  <w:style w:type="character" w:styleId="Refdecomentrio">
    <w:name w:val="annotation reference"/>
    <w:basedOn w:val="Fontepargpadro"/>
    <w:rsid w:val="00850877"/>
    <w:rPr>
      <w:color w:val="FF00FF"/>
      <w:sz w:val="16"/>
      <w:shd w:val="clear" w:color="auto" w:fill="FFFF99"/>
    </w:rPr>
  </w:style>
  <w:style w:type="paragraph" w:styleId="Textodecomentrio">
    <w:name w:val="annotation text"/>
    <w:basedOn w:val="Normal"/>
    <w:link w:val="TextodecomentrioChar"/>
    <w:rsid w:val="00850877"/>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850877"/>
    <w:rPr>
      <w:lang w:eastAsia="en-US"/>
    </w:rPr>
  </w:style>
  <w:style w:type="paragraph" w:styleId="Corpodetexto2">
    <w:name w:val="Body Text 2"/>
    <w:basedOn w:val="Normal"/>
    <w:link w:val="Corpodetexto2Char"/>
    <w:rsid w:val="00850877"/>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850877"/>
    <w:rPr>
      <w:rFonts w:ascii="Arial" w:hAnsi="Arial"/>
      <w:b/>
      <w:color w:val="000080"/>
      <w:sz w:val="40"/>
      <w:szCs w:val="24"/>
    </w:rPr>
  </w:style>
  <w:style w:type="paragraph" w:styleId="Corpodetexto3">
    <w:name w:val="Body Text 3"/>
    <w:basedOn w:val="Normal"/>
    <w:link w:val="Corpodetexto3Char"/>
    <w:rsid w:val="00850877"/>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850877"/>
    <w:rPr>
      <w:rFonts w:ascii="Arial" w:hAnsi="Arial"/>
      <w:b/>
      <w:color w:val="000080"/>
      <w:sz w:val="40"/>
      <w:szCs w:val="16"/>
    </w:rPr>
  </w:style>
  <w:style w:type="paragraph" w:customStyle="1" w:styleId="Heading">
    <w:name w:val="Heading"/>
    <w:rsid w:val="00850877"/>
    <w:pPr>
      <w:widowControl w:val="0"/>
    </w:pPr>
    <w:rPr>
      <w:rFonts w:ascii="Arial" w:hAnsi="Arial"/>
      <w:color w:val="000000"/>
      <w:sz w:val="24"/>
      <w:lang w:val="en-US"/>
    </w:rPr>
  </w:style>
  <w:style w:type="paragraph" w:styleId="MapadoDocumento">
    <w:name w:val="Document Map"/>
    <w:basedOn w:val="Normal"/>
    <w:link w:val="MapadoDocumentoChar"/>
    <w:rsid w:val="00850877"/>
    <w:pPr>
      <w:shd w:val="clear" w:color="auto" w:fill="000080"/>
      <w:spacing w:line="240" w:lineRule="auto"/>
      <w:ind w:left="0"/>
      <w:jc w:val="left"/>
    </w:pPr>
    <w:rPr>
      <w:rFonts w:ascii="Tahoma" w:hAnsi="Tahoma" w:cs="Tahoma"/>
    </w:rPr>
  </w:style>
  <w:style w:type="character" w:customStyle="1" w:styleId="MapadoDocumentoChar">
    <w:name w:val="Mapa do Documento Char"/>
    <w:basedOn w:val="Fontepargpadro"/>
    <w:link w:val="MapadoDocumento"/>
    <w:rsid w:val="00850877"/>
    <w:rPr>
      <w:rFonts w:ascii="Tahoma" w:hAnsi="Tahoma" w:cs="Tahoma"/>
      <w:sz w:val="24"/>
      <w:szCs w:val="24"/>
      <w:shd w:val="clear" w:color="auto" w:fill="000080"/>
    </w:rPr>
  </w:style>
  <w:style w:type="paragraph" w:styleId="Pr-formataoHTML">
    <w:name w:val="HTML Preformatted"/>
    <w:basedOn w:val="Normal"/>
    <w:link w:val="Pr-formataoHTMLChar"/>
    <w:rsid w:val="008508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jc w:val="left"/>
    </w:pPr>
    <w:rPr>
      <w:rFonts w:ascii="Arial Unicode MS" w:eastAsia="Arial Unicode MS" w:hAnsi="Arial Unicode MS" w:cs="Arial Unicode MS"/>
      <w:sz w:val="20"/>
      <w:szCs w:val="20"/>
    </w:rPr>
  </w:style>
  <w:style w:type="character" w:customStyle="1" w:styleId="Pr-formataoHTMLChar">
    <w:name w:val="Pré-formatação HTML Char"/>
    <w:basedOn w:val="Fontepargpadro"/>
    <w:link w:val="Pr-formataoHTML"/>
    <w:rsid w:val="00850877"/>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B8824-2AD7-4582-B880-A9BDAA25A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25</Pages>
  <Words>4309</Words>
  <Characters>33333</Characters>
  <Application>Microsoft Office Word</Application>
  <DocSecurity>0</DocSecurity>
  <Lines>277</Lines>
  <Paragraphs>75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37567</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2014-11-09T05:01:00Z</cp:lastPrinted>
  <dcterms:created xsi:type="dcterms:W3CDTF">2014-11-09T05:00:00Z</dcterms:created>
  <dcterms:modified xsi:type="dcterms:W3CDTF">2014-11-21T13:03:00Z</dcterms:modified>
</cp:coreProperties>
</file>