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5136FC">
        <w:rPr>
          <w:b/>
          <w:color w:val="000080"/>
          <w:sz w:val="40"/>
          <w:szCs w:val="40"/>
        </w:rPr>
        <w:t>76</w:t>
      </w:r>
      <w:r w:rsidR="00FD7E05">
        <w:rPr>
          <w:b/>
          <w:color w:val="000080"/>
          <w:sz w:val="40"/>
          <w:szCs w:val="40"/>
        </w:rPr>
        <w:t>4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B77F0E">
        <w:rPr>
          <w:b/>
          <w:color w:val="000080"/>
          <w:sz w:val="40"/>
          <w:szCs w:val="40"/>
        </w:rPr>
        <w:t>Base de Consignações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B77F0E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61D8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783829" w:history="1">
        <w:r w:rsidR="00461D80" w:rsidRPr="007007FF">
          <w:rPr>
            <w:rStyle w:val="Hyperlink"/>
            <w:noProof/>
          </w:rPr>
          <w:t>1.</w:t>
        </w:r>
        <w:r w:rsidR="00461D8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61D80" w:rsidRPr="007007FF">
          <w:rPr>
            <w:rStyle w:val="Hyperlink"/>
            <w:noProof/>
          </w:rPr>
          <w:t>Pacote/Caso de Uso</w:t>
        </w:r>
        <w:r w:rsidR="00461D80">
          <w:rPr>
            <w:noProof/>
            <w:webHidden/>
          </w:rPr>
          <w:tab/>
        </w:r>
        <w:r w:rsidR="00461D80">
          <w:rPr>
            <w:noProof/>
            <w:webHidden/>
          </w:rPr>
          <w:fldChar w:fldCharType="begin"/>
        </w:r>
        <w:r w:rsidR="00461D80">
          <w:rPr>
            <w:noProof/>
            <w:webHidden/>
          </w:rPr>
          <w:instrText xml:space="preserve"> PAGEREF _Toc77783829 \h </w:instrText>
        </w:r>
        <w:r w:rsidR="00461D80">
          <w:rPr>
            <w:noProof/>
            <w:webHidden/>
          </w:rPr>
        </w:r>
        <w:r w:rsidR="00461D80">
          <w:rPr>
            <w:noProof/>
            <w:webHidden/>
          </w:rPr>
          <w:fldChar w:fldCharType="separate"/>
        </w:r>
        <w:r w:rsidR="00461D80">
          <w:rPr>
            <w:noProof/>
            <w:webHidden/>
          </w:rPr>
          <w:t>5</w:t>
        </w:r>
        <w:r w:rsidR="00461D80"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0" w:history="1">
        <w:r w:rsidRPr="007007FF">
          <w:rPr>
            <w:rStyle w:val="Hyperlink"/>
            <w:noProof/>
          </w:rPr>
          <w:t>Base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1" w:history="1">
        <w:r w:rsidRPr="007007F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2" w:history="1">
        <w:r w:rsidRPr="007007FF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3" w:history="1">
        <w:r w:rsidRPr="007007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4" w:history="1">
        <w:r w:rsidRPr="007007F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5" w:history="1">
        <w:r w:rsidRPr="007007F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6" w:history="1">
        <w:r w:rsidRPr="007007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7" w:history="1">
        <w:r w:rsidRPr="007007F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8" w:history="1">
        <w:r w:rsidRPr="007007F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Consulta Base de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39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0" w:history="1">
        <w:r w:rsidRPr="007007FF">
          <w:rPr>
            <w:rStyle w:val="Hyperlink"/>
            <w:noProof/>
          </w:rPr>
          <w:t>Fluxo Alternativo A1 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1" w:history="1">
        <w:r w:rsidRPr="007007F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Alterar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2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3" w:history="1">
        <w:r w:rsidRPr="007007FF">
          <w:rPr>
            <w:rStyle w:val="Hyperlink"/>
            <w:noProof/>
          </w:rPr>
          <w:t>Fluxo Alternativo A2 (Voltar)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4" w:history="1">
        <w:r w:rsidRPr="007007F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Suspender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5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6" w:history="1">
        <w:r w:rsidRPr="007007F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Reativar contrato suspenso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7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8" w:history="1">
        <w:r w:rsidRPr="007007FF">
          <w:rPr>
            <w:rStyle w:val="Hyperlink"/>
            <w:noProof/>
          </w:rPr>
          <w:t>Fluxo Alternativo A3 (Cancelar contrato)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49" w:history="1">
        <w:r w:rsidRPr="007007F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Cancelar contrato (Finalizar)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0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1" w:history="1">
        <w:r w:rsidRPr="007007F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Adicionar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2" w:history="1">
        <w:r w:rsidRPr="007007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3" w:history="1">
        <w:r w:rsidRPr="007007FF">
          <w:rPr>
            <w:rStyle w:val="Hyperlink"/>
            <w:noProof/>
          </w:rPr>
          <w:t>Fluxo Alternativo A3 (Excluir)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4" w:history="1">
        <w:r w:rsidRPr="007007FF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Baixar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5" w:history="1">
        <w:r w:rsidRPr="007007F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6" w:history="1">
        <w:r w:rsidRPr="007007FF">
          <w:rPr>
            <w:rStyle w:val="Hyperlink"/>
            <w:noProof/>
          </w:rPr>
          <w:t>RN001: Verifica situação do contrato.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7" w:history="1">
        <w:r w:rsidRPr="007007FF">
          <w:rPr>
            <w:rStyle w:val="Hyperlink"/>
            <w:noProof/>
          </w:rPr>
          <w:t>RN002: Verifica valor e quantidade de parcelas.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8" w:history="1">
        <w:r w:rsidRPr="007007FF">
          <w:rPr>
            <w:rStyle w:val="Hyperlink"/>
            <w:noProof/>
          </w:rPr>
          <w:t>RN003: Verifica renegociação ou portabilidade.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59" w:history="1">
        <w:r w:rsidRPr="007007F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60" w:history="1">
        <w:r w:rsidRPr="007007F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61D80" w:rsidRDefault="00461D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783861" w:history="1">
        <w:r w:rsidRPr="007007FF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07FF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_Toc77783861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B41408">
      <w:pPr>
        <w:pStyle w:val="Ttulo1"/>
      </w:pPr>
      <w:bookmarkStart w:id="1" w:name="_Toc77783829"/>
      <w:r>
        <w:lastRenderedPageBreak/>
        <w:t>Pacote/Caso de Uso</w:t>
      </w:r>
      <w:bookmarkEnd w:id="1"/>
    </w:p>
    <w:p w:rsidR="00AE2BF8" w:rsidRDefault="00AE2BF8" w:rsidP="00AE2BF8"/>
    <w:p w:rsidR="00AE2BF8" w:rsidRDefault="0098480C" w:rsidP="00232F60">
      <w:pPr>
        <w:pStyle w:val="Subttulo"/>
      </w:pPr>
      <w:bookmarkStart w:id="2" w:name="_Toc77783830"/>
      <w:r>
        <w:t>Base</w:t>
      </w:r>
      <w:r w:rsidR="004A07A0">
        <w:t xml:space="preserve"> de Consignação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77783831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C660B" w:rsidRPr="002C660B">
        <w:rPr>
          <w:sz w:val="24"/>
        </w:rPr>
        <w:t>d</w:t>
      </w:r>
      <w:r w:rsidR="00B7790C">
        <w:rPr>
          <w:sz w:val="24"/>
        </w:rPr>
        <w:t>as</w:t>
      </w:r>
      <w:r w:rsidR="002C660B" w:rsidRPr="002C660B">
        <w:rPr>
          <w:sz w:val="24"/>
        </w:rPr>
        <w:t xml:space="preserve"> operações </w:t>
      </w:r>
      <w:r w:rsidR="0098480C">
        <w:rPr>
          <w:sz w:val="24"/>
        </w:rPr>
        <w:t xml:space="preserve">relativas </w:t>
      </w:r>
      <w:r w:rsidR="00C6643D">
        <w:rPr>
          <w:sz w:val="24"/>
        </w:rPr>
        <w:t>à</w:t>
      </w:r>
      <w:r w:rsidR="0098480C">
        <w:rPr>
          <w:sz w:val="24"/>
        </w:rPr>
        <w:t xml:space="preserve"> alteração, suspensão e cancelamento </w:t>
      </w:r>
      <w:r w:rsidR="00214765">
        <w:rPr>
          <w:sz w:val="24"/>
        </w:rPr>
        <w:t>do</w:t>
      </w:r>
      <w:r w:rsidR="0098480C">
        <w:rPr>
          <w:sz w:val="24"/>
        </w:rPr>
        <w:t xml:space="preserve"> contrato da</w:t>
      </w:r>
      <w:r w:rsidR="00214765">
        <w:rPr>
          <w:sz w:val="24"/>
        </w:rPr>
        <w:t xml:space="preserve"> consignação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77783832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214765">
        <w:t>Bases</w:t>
      </w:r>
      <w:r w:rsidR="008909D2">
        <w:t xml:space="preserve"> de Consignaç</w:t>
      </w:r>
      <w:r w:rsidR="00214765">
        <w:t>ões</w:t>
      </w:r>
      <w:r w:rsidR="00934820">
        <w:t>.</w:t>
      </w:r>
    </w:p>
    <w:p w:rsidR="004A07A0" w:rsidRDefault="004A07A0" w:rsidP="00B41408">
      <w:pPr>
        <w:pStyle w:val="Ttulo1"/>
        <w:numPr>
          <w:ilvl w:val="0"/>
          <w:numId w:val="0"/>
        </w:numPr>
      </w:pPr>
    </w:p>
    <w:p w:rsidR="00AE2BF8" w:rsidRDefault="00AE2BF8" w:rsidP="00B41408">
      <w:pPr>
        <w:pStyle w:val="Ttulo1"/>
      </w:pPr>
      <w:bookmarkStart w:id="6" w:name="_Toc77783833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77783834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75CDE" w:rsidRPr="00AC4062" w:rsidTr="0079728F">
        <w:trPr>
          <w:trHeight w:val="600"/>
        </w:trPr>
        <w:tc>
          <w:tcPr>
            <w:tcW w:w="3428" w:type="dxa"/>
          </w:tcPr>
          <w:p w:rsidR="00975CDE" w:rsidRPr="00AC4062" w:rsidRDefault="008909D2" w:rsidP="0046448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Consignação</w:t>
            </w:r>
          </w:p>
        </w:tc>
        <w:tc>
          <w:tcPr>
            <w:tcW w:w="5642" w:type="dxa"/>
          </w:tcPr>
          <w:p w:rsidR="00975CDE" w:rsidRPr="00AC4062" w:rsidRDefault="00123178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Desconto na folha de pagamento </w:t>
            </w:r>
            <w:r w:rsidR="00D31821">
              <w:rPr>
                <w:rFonts w:cs="Arial"/>
              </w:rPr>
              <w:t>do servidor</w:t>
            </w:r>
            <w:r w:rsidR="001B15AB">
              <w:rPr>
                <w:rFonts w:cs="Arial"/>
              </w:rPr>
              <w:t>,</w:t>
            </w:r>
            <w:r w:rsidR="004D5C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mediante sua prévia autorização</w:t>
            </w:r>
            <w:r w:rsidR="00D31821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em favor de uma instituição cadastrada e habilitada</w:t>
            </w:r>
            <w:r w:rsidR="00C6643D">
              <w:rPr>
                <w:rFonts w:cs="Arial"/>
              </w:rPr>
              <w:t xml:space="preserve"> (consignatária)</w:t>
            </w:r>
            <w:r>
              <w:rPr>
                <w:rFonts w:cs="Arial"/>
              </w:rPr>
              <w:t xml:space="preserve"> pelo órgão empregador.</w:t>
            </w:r>
          </w:p>
        </w:tc>
      </w:tr>
      <w:tr w:rsidR="0079288A" w:rsidRPr="00AC4062" w:rsidTr="0079728F">
        <w:trPr>
          <w:trHeight w:val="600"/>
        </w:trPr>
        <w:tc>
          <w:tcPr>
            <w:tcW w:w="3428" w:type="dxa"/>
          </w:tcPr>
          <w:p w:rsidR="0079288A" w:rsidRDefault="000950FA" w:rsidP="000950FA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Contrato</w:t>
            </w:r>
            <w:r w:rsidR="0012317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da</w:t>
            </w:r>
            <w:r w:rsidR="00123178">
              <w:rPr>
                <w:rFonts w:cs="Arial"/>
              </w:rPr>
              <w:t xml:space="preserve"> Consignação</w:t>
            </w:r>
          </w:p>
        </w:tc>
        <w:tc>
          <w:tcPr>
            <w:tcW w:w="5642" w:type="dxa"/>
          </w:tcPr>
          <w:p w:rsidR="004D5CCC" w:rsidRPr="0046448C" w:rsidRDefault="000950FA" w:rsidP="000950FA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Documento que contem as condições de concessão e pagamento do crédito consignado</w:t>
            </w:r>
            <w:r w:rsidR="00347406">
              <w:rPr>
                <w:rFonts w:cs="Arial"/>
              </w:rPr>
              <w:t>, acordadas entre a consignatária e o servidor</w:t>
            </w:r>
            <w:r w:rsidR="0079288A" w:rsidRPr="0079288A">
              <w:rPr>
                <w:rFonts w:cs="Arial"/>
              </w:rPr>
              <w:t>.</w:t>
            </w:r>
          </w:p>
        </w:tc>
      </w:tr>
    </w:tbl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77783835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121504" w:rsidRPr="00AC4062" w:rsidTr="00F247B4">
        <w:trPr>
          <w:trHeight w:val="600"/>
        </w:trPr>
        <w:tc>
          <w:tcPr>
            <w:tcW w:w="3428" w:type="dxa"/>
          </w:tcPr>
          <w:p w:rsidR="00121504" w:rsidRPr="00AC4062" w:rsidRDefault="00121504" w:rsidP="00F247B4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Servidor</w:t>
            </w:r>
          </w:p>
        </w:tc>
        <w:tc>
          <w:tcPr>
            <w:tcW w:w="5642" w:type="dxa"/>
          </w:tcPr>
          <w:p w:rsidR="00121504" w:rsidRPr="00AC4062" w:rsidRDefault="00121504" w:rsidP="00F247B4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Funcionário público estadual.</w:t>
            </w:r>
          </w:p>
        </w:tc>
      </w:tr>
      <w:tr w:rsidR="00A62724" w:rsidRPr="00AC4062" w:rsidTr="00F247B4">
        <w:trPr>
          <w:trHeight w:val="600"/>
        </w:trPr>
        <w:tc>
          <w:tcPr>
            <w:tcW w:w="3428" w:type="dxa"/>
          </w:tcPr>
          <w:p w:rsidR="00A62724" w:rsidRDefault="00A62724" w:rsidP="00F247B4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Órgão empregador</w:t>
            </w:r>
          </w:p>
        </w:tc>
        <w:tc>
          <w:tcPr>
            <w:tcW w:w="5642" w:type="dxa"/>
          </w:tcPr>
          <w:p w:rsidR="00A62724" w:rsidRDefault="00A62724" w:rsidP="00A62724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Órgão no qual o servidor possui vínculo empregatício.</w:t>
            </w:r>
          </w:p>
        </w:tc>
      </w:tr>
    </w:tbl>
    <w:p w:rsidR="006F2AA2" w:rsidRDefault="006F2AA2" w:rsidP="00B41408">
      <w:pPr>
        <w:pStyle w:val="Ttulo1"/>
        <w:numPr>
          <w:ilvl w:val="0"/>
          <w:numId w:val="0"/>
        </w:numPr>
        <w:ind w:left="360"/>
      </w:pPr>
    </w:p>
    <w:p w:rsidR="00AE2BF8" w:rsidRDefault="004B2CE1" w:rsidP="00B41408">
      <w:pPr>
        <w:pStyle w:val="Ttulo1"/>
      </w:pPr>
      <w:bookmarkStart w:id="9" w:name="_Toc77783836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B41408">
      <w:pPr>
        <w:pStyle w:val="Ttulo1"/>
      </w:pPr>
      <w:r>
        <w:br w:type="page"/>
      </w:r>
      <w:bookmarkStart w:id="10" w:name="_Toc77783837"/>
      <w:r>
        <w:lastRenderedPageBreak/>
        <w:t>Casos de Uso</w:t>
      </w:r>
      <w:bookmarkEnd w:id="10"/>
    </w:p>
    <w:p w:rsidR="00B41408" w:rsidRPr="00B41408" w:rsidRDefault="00B41408" w:rsidP="00B41408"/>
    <w:p w:rsidR="00AE2BF8" w:rsidRDefault="0080765C" w:rsidP="00B41408">
      <w:pPr>
        <w:pStyle w:val="Ttulo1"/>
        <w:numPr>
          <w:ilvl w:val="1"/>
          <w:numId w:val="1"/>
        </w:numPr>
      </w:pPr>
      <w:bookmarkStart w:id="11" w:name="_Toc77783838"/>
      <w:r>
        <w:t>Consulta Base</w:t>
      </w:r>
      <w:r w:rsidR="00D54A80">
        <w:t xml:space="preserve"> de Consignaç</w:t>
      </w:r>
      <w:r>
        <w:t>ões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77783839"/>
      <w:r>
        <w:t>Fluxo Básico</w:t>
      </w:r>
      <w:bookmarkEnd w:id="12"/>
    </w:p>
    <w:p w:rsidR="00C37A2D" w:rsidRDefault="00C37A2D" w:rsidP="00B41408">
      <w:pPr>
        <w:pStyle w:val="Ttulo4"/>
      </w:pPr>
      <w:r>
        <w:t>O ator solicita a funcionalidade "</w:t>
      </w:r>
      <w:hyperlink w:anchor="_Proposta_de_Consignação" w:history="1">
        <w:r w:rsidR="0080765C">
          <w:t>Base</w:t>
        </w:r>
      </w:hyperlink>
      <w:r w:rsidR="0080765C">
        <w:t xml:space="preserve"> de Consignações</w:t>
      </w:r>
      <w:r w:rsidR="00B7413F">
        <w:t>".</w:t>
      </w:r>
    </w:p>
    <w:p w:rsidR="00A40E0C" w:rsidRDefault="00C37A2D" w:rsidP="00B41408">
      <w:pPr>
        <w:pStyle w:val="Ttulo4"/>
      </w:pPr>
      <w:r>
        <w:t xml:space="preserve">O sistema exibe a </w:t>
      </w:r>
      <w:r w:rsidRPr="00756E16">
        <w:t xml:space="preserve">tela </w:t>
      </w:r>
      <w:r w:rsidR="006563DF" w:rsidRPr="00756E16">
        <w:t xml:space="preserve">principal </w:t>
      </w:r>
      <w:r w:rsidR="00AF30BE">
        <w:t>“</w:t>
      </w:r>
      <w:hyperlink w:anchor="cons_base_princ" w:history="1">
        <w:r w:rsidR="00756E16" w:rsidRPr="00AF30BE">
          <w:rPr>
            <w:rStyle w:val="Hyperlink"/>
          </w:rPr>
          <w:t>Consultar base de consignações</w:t>
        </w:r>
      </w:hyperlink>
      <w:r w:rsidR="00AF30BE">
        <w:t>”</w:t>
      </w:r>
      <w:r w:rsidR="00A40E0C">
        <w:t>.</w:t>
      </w:r>
    </w:p>
    <w:p w:rsidR="007441FE" w:rsidRDefault="00BB306A" w:rsidP="00B41408">
      <w:pPr>
        <w:pStyle w:val="Ttulo4"/>
      </w:pPr>
      <w:r>
        <w:t xml:space="preserve">O ator </w:t>
      </w:r>
      <w:r w:rsidR="001F3CBB">
        <w:t>informa</w:t>
      </w:r>
      <w:r>
        <w:t xml:space="preserve"> um CPF </w:t>
      </w:r>
      <w:r w:rsidR="001F3CBB">
        <w:t>e</w:t>
      </w:r>
      <w:r w:rsidR="004C6F85">
        <w:t xml:space="preserve"> </w:t>
      </w:r>
      <w:r w:rsidR="00B41408">
        <w:t xml:space="preserve">seleciona </w:t>
      </w:r>
      <w:r w:rsidR="004C6F85">
        <w:t xml:space="preserve">a situação </w:t>
      </w:r>
      <w:r w:rsidR="001B66E8">
        <w:t>da consignação</w:t>
      </w:r>
      <w:r w:rsidR="004C6F85">
        <w:t xml:space="preserve"> </w:t>
      </w:r>
      <w:r w:rsidR="00B41408">
        <w:t>entre as opções:</w:t>
      </w:r>
      <w:r w:rsidR="004C6F85">
        <w:t xml:space="preserve"> </w:t>
      </w:r>
      <w:proofErr w:type="gramStart"/>
      <w:r w:rsidR="00584A34">
        <w:t xml:space="preserve">Todos, </w:t>
      </w:r>
      <w:r w:rsidR="004C6F85">
        <w:t>Vigente</w:t>
      </w:r>
      <w:proofErr w:type="gramEnd"/>
      <w:r w:rsidR="004C6F85">
        <w:t>, Vigente numa referência (mês/ano), Futuros (vigência inicia</w:t>
      </w:r>
      <w:r w:rsidR="007441FE">
        <w:t xml:space="preserve"> num período posterior ao atual</w:t>
      </w:r>
      <w:r w:rsidR="001F3CBB">
        <w:t>).</w:t>
      </w:r>
    </w:p>
    <w:p w:rsidR="00017EC6" w:rsidRDefault="00A40E0C" w:rsidP="00B41408">
      <w:pPr>
        <w:pStyle w:val="Ttulo4"/>
      </w:pPr>
      <w:r>
        <w:t xml:space="preserve">O ator aciona a função “Consultar” e o sistema </w:t>
      </w:r>
      <w:proofErr w:type="gramStart"/>
      <w:r>
        <w:t>exibe</w:t>
      </w:r>
      <w:proofErr w:type="gramEnd"/>
      <w:r>
        <w:t xml:space="preserve"> a </w:t>
      </w:r>
      <w:hyperlink w:anchor="cons_base_contratos" w:history="1">
        <w:r w:rsidR="00CB1331" w:rsidRPr="00AF30BE">
          <w:rPr>
            <w:rStyle w:val="Hyperlink"/>
          </w:rPr>
          <w:t>lista</w:t>
        </w:r>
        <w:r w:rsidR="00AF30BE" w:rsidRPr="00AF30BE">
          <w:rPr>
            <w:rStyle w:val="Hyperlink"/>
          </w:rPr>
          <w:t xml:space="preserve"> de contratos de</w:t>
        </w:r>
        <w:r w:rsidR="00CB1331" w:rsidRPr="00AF30BE">
          <w:rPr>
            <w:rStyle w:val="Hyperlink"/>
          </w:rPr>
          <w:t xml:space="preserve"> </w:t>
        </w:r>
        <w:r w:rsidR="001B66E8" w:rsidRPr="00AF30BE">
          <w:rPr>
            <w:rStyle w:val="Hyperlink"/>
          </w:rPr>
          <w:t>consignações</w:t>
        </w:r>
      </w:hyperlink>
      <w:r w:rsidR="00CB1331">
        <w:t xml:space="preserve"> com base nos filtros informados contendo as seguintes informações: </w:t>
      </w:r>
      <w:r w:rsidR="001B66E8">
        <w:t>Matrícula, Nome, CPF, Consignação (código)</w:t>
      </w:r>
      <w:r w:rsidR="00B379DD" w:rsidRPr="00E4644E">
        <w:t>,</w:t>
      </w:r>
      <w:r w:rsidR="001B66E8">
        <w:t xml:space="preserve"> Referência inicial, Referência final, Valor mensal, Parcelas (quantidade), Parcelas pagas (quantidade), </w:t>
      </w:r>
      <w:r w:rsidR="00CB1331" w:rsidRPr="00E4644E">
        <w:t>Total de registros encontrado</w:t>
      </w:r>
      <w:r w:rsidR="00527B06" w:rsidRPr="00E4644E">
        <w:t>s</w:t>
      </w:r>
      <w:r w:rsidR="00CF7ECE">
        <w:t>.</w:t>
      </w:r>
      <w:r w:rsidR="00527B06">
        <w:t xml:space="preserve"> (A1)</w:t>
      </w:r>
    </w:p>
    <w:p w:rsidR="00D623B7" w:rsidRDefault="00017EC6" w:rsidP="00B41408">
      <w:pPr>
        <w:pStyle w:val="Ttulo4"/>
      </w:pPr>
      <w:r>
        <w:t>Caso haja muitos registros o sistema faz a paginação exibindo as funções</w:t>
      </w:r>
      <w:r w:rsidR="00902488">
        <w:t xml:space="preserve">: </w:t>
      </w:r>
      <w:r w:rsidR="00767131">
        <w:t>“</w:t>
      </w:r>
      <w:r>
        <w:t>Primeira</w:t>
      </w:r>
      <w:r w:rsidR="00767131">
        <w:t>”</w:t>
      </w:r>
      <w:r>
        <w:t xml:space="preserve">, </w:t>
      </w:r>
      <w:r w:rsidR="00767131">
        <w:t>“</w:t>
      </w:r>
      <w:r>
        <w:t>Anterior</w:t>
      </w:r>
      <w:r w:rsidR="00767131">
        <w:t>”</w:t>
      </w:r>
      <w:r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</w:p>
    <w:p w:rsidR="00AC705B" w:rsidRDefault="00AC705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527B06" w:rsidRDefault="00527B06" w:rsidP="00C14A02">
      <w:pPr>
        <w:pStyle w:val="Ttulo3"/>
      </w:pPr>
      <w:bookmarkStart w:id="13" w:name="_Toc77783840"/>
      <w:r>
        <w:t>Fluxo Alternativo A1 (Imprimir)</w:t>
      </w:r>
      <w:bookmarkEnd w:id="13"/>
    </w:p>
    <w:p w:rsidR="00527B06" w:rsidRDefault="00502C5F" w:rsidP="00B41408">
      <w:pPr>
        <w:pStyle w:val="Ttulo4"/>
      </w:pPr>
      <w:r>
        <w:t>Após executar o passo 4.1.</w:t>
      </w:r>
      <w:r w:rsidR="00B41408">
        <w:t>1.</w:t>
      </w:r>
      <w:r w:rsidR="00527B06">
        <w:t>4 o ator aciona a função “Imprimir”.</w:t>
      </w:r>
    </w:p>
    <w:p w:rsidR="00527B06" w:rsidRDefault="00527B06" w:rsidP="00B41408">
      <w:pPr>
        <w:pStyle w:val="Ttulo4"/>
      </w:pPr>
      <w:r>
        <w:t>O sistema apresenta a janela para impressão em PDF do “</w:t>
      </w:r>
      <w:hyperlink w:anchor="relat_base_consig" w:history="1">
        <w:r w:rsidRPr="00AF72A2">
          <w:rPr>
            <w:rStyle w:val="Hyperlink"/>
          </w:rPr>
          <w:t xml:space="preserve">Relatório </w:t>
        </w:r>
        <w:r w:rsidR="00502C5F" w:rsidRPr="00AF72A2">
          <w:rPr>
            <w:rStyle w:val="Hyperlink"/>
          </w:rPr>
          <w:t>base</w:t>
        </w:r>
        <w:r w:rsidRPr="00AF72A2">
          <w:rPr>
            <w:rStyle w:val="Hyperlink"/>
          </w:rPr>
          <w:t xml:space="preserve"> de consignaç</w:t>
        </w:r>
        <w:r w:rsidR="00502C5F" w:rsidRPr="00AF72A2">
          <w:rPr>
            <w:rStyle w:val="Hyperlink"/>
          </w:rPr>
          <w:t>ões</w:t>
        </w:r>
      </w:hyperlink>
      <w:r>
        <w:t>”.</w:t>
      </w:r>
    </w:p>
    <w:p w:rsidR="00527B06" w:rsidRPr="00C57D9B" w:rsidRDefault="00527B06" w:rsidP="00B41408">
      <w:pPr>
        <w:pStyle w:val="Ttulo4"/>
      </w:pPr>
      <w:r>
        <w:t>O ator submete a operação.</w:t>
      </w:r>
    </w:p>
    <w:p w:rsidR="00527B06" w:rsidRPr="004D256D" w:rsidRDefault="00527B06" w:rsidP="00B41408">
      <w:pPr>
        <w:pStyle w:val="Ttulo4"/>
      </w:pPr>
      <w:r>
        <w:t>O sistema processa a operação. Volta ao fluxo básico.</w:t>
      </w:r>
    </w:p>
    <w:p w:rsidR="00527B06" w:rsidRDefault="00527B06" w:rsidP="00527B06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527B06" w:rsidRPr="00AD55E7" w:rsidRDefault="00527B06" w:rsidP="00B41408">
      <w:pPr>
        <w:pStyle w:val="Ttulo4"/>
        <w:numPr>
          <w:ilvl w:val="0"/>
          <w:numId w:val="0"/>
        </w:numPr>
        <w:ind w:left="1728"/>
      </w:pPr>
    </w:p>
    <w:p w:rsidR="00AD55E7" w:rsidRPr="00AD55E7" w:rsidRDefault="00AD55E7" w:rsidP="00527B06">
      <w:pPr>
        <w:spacing w:line="240" w:lineRule="auto"/>
        <w:ind w:left="0"/>
        <w:jc w:val="left"/>
        <w:rPr>
          <w:bCs/>
          <w:szCs w:val="28"/>
        </w:rPr>
      </w:pPr>
    </w:p>
    <w:p w:rsidR="00EF4FB5" w:rsidRDefault="00EF4FB5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8E4EC4" w:rsidRDefault="00AE4B2C" w:rsidP="00D463FC">
      <w:pPr>
        <w:pStyle w:val="Ttulo1"/>
        <w:numPr>
          <w:ilvl w:val="1"/>
          <w:numId w:val="1"/>
        </w:numPr>
      </w:pPr>
      <w:bookmarkStart w:id="14" w:name="_Toc77783841"/>
      <w:r>
        <w:lastRenderedPageBreak/>
        <w:t>Alterar contrato</w:t>
      </w:r>
      <w:bookmarkEnd w:id="14"/>
    </w:p>
    <w:p w:rsidR="00934820" w:rsidRDefault="00934820" w:rsidP="00C14A02">
      <w:pPr>
        <w:pStyle w:val="Ttulo3"/>
      </w:pPr>
    </w:p>
    <w:p w:rsidR="00E051AB" w:rsidRDefault="00E051AB" w:rsidP="00C14A02">
      <w:pPr>
        <w:pStyle w:val="Ttulo3"/>
      </w:pPr>
      <w:bookmarkStart w:id="15" w:name="_Toc77783842"/>
      <w:r>
        <w:t>Fluxo Básico</w:t>
      </w:r>
      <w:bookmarkEnd w:id="15"/>
    </w:p>
    <w:p w:rsidR="00670746" w:rsidRDefault="007E0499" w:rsidP="00B41408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34842" wp14:editId="0157F52E">
                <wp:simplePos x="0" y="0"/>
                <wp:positionH relativeFrom="column">
                  <wp:posOffset>1815465</wp:posOffset>
                </wp:positionH>
                <wp:positionV relativeFrom="paragraph">
                  <wp:posOffset>681355</wp:posOffset>
                </wp:positionV>
                <wp:extent cx="523875" cy="485775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7E0499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2A6A2F" wp14:editId="10387980">
                                  <wp:extent cx="304800" cy="328246"/>
                                  <wp:effectExtent l="0" t="0" r="0" b="0"/>
                                  <wp:docPr id="54" name="Imagem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left:0;text-align:left;margin-left:142.95pt;margin-top:53.65pt;width:41.25pt;height:3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YlggIAAGk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" filled="f" stroked="f" strokeweight=".5pt">
                <v:textbox>
                  <w:txbxContent>
                    <w:p w:rsidR="00E37770" w:rsidRDefault="00E37770" w:rsidP="007E0499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2A6A2F" wp14:editId="10387980">
                            <wp:extent cx="304800" cy="328246"/>
                            <wp:effectExtent l="0" t="0" r="0" b="0"/>
                            <wp:docPr id="54" name="Imagem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051AB">
        <w:t xml:space="preserve">Após executar </w:t>
      </w:r>
      <w:r w:rsidR="00C84C4B">
        <w:t>passo 4.1.</w:t>
      </w:r>
      <w:r w:rsidR="006957D7">
        <w:t>1.</w:t>
      </w:r>
      <w:r w:rsidR="00584A34">
        <w:t>3</w:t>
      </w:r>
      <w:r w:rsidR="00C84C4B">
        <w:t xml:space="preserve"> d</w:t>
      </w:r>
      <w:r w:rsidR="00E051AB">
        <w:t>o fluxo básico “</w:t>
      </w:r>
      <w:r w:rsidR="00C84C4B">
        <w:t>Consulta base de consignações</w:t>
      </w:r>
      <w:r w:rsidR="00E051AB">
        <w:t>”</w:t>
      </w:r>
      <w:r w:rsidR="00C84C4B">
        <w:t xml:space="preserve">, </w:t>
      </w:r>
      <w:r w:rsidR="00584A34">
        <w:t xml:space="preserve">informando o CPF e a opção “Vigentes”, </w:t>
      </w:r>
      <w:r w:rsidR="00E051AB">
        <w:t xml:space="preserve">o ator </w:t>
      </w:r>
      <w:r w:rsidR="00584A34">
        <w:t xml:space="preserve">executa o passo 4.1.1.4, </w:t>
      </w:r>
      <w:r w:rsidR="00B817CE">
        <w:t>aciona a</w:t>
      </w:r>
      <w:r w:rsidR="00214090">
        <w:t xml:space="preserve"> </w:t>
      </w:r>
      <w:r w:rsidR="00B817CE">
        <w:t>função “Detalhar”</w:t>
      </w:r>
      <w:r w:rsidR="00C84C4B">
        <w:t xml:space="preserve"> </w:t>
      </w:r>
      <w:r w:rsidR="00B817CE">
        <w:t xml:space="preserve">              do registro a ser alterado</w:t>
      </w:r>
      <w:r w:rsidR="00670746">
        <w:t>.</w:t>
      </w:r>
      <w:r w:rsidRPr="007E0499">
        <w:rPr>
          <w:noProof/>
        </w:rPr>
        <w:t xml:space="preserve"> </w:t>
      </w:r>
    </w:p>
    <w:p w:rsidR="00776E80" w:rsidRDefault="0096599D" w:rsidP="00B41408">
      <w:pPr>
        <w:pStyle w:val="Ttulo4"/>
      </w:pPr>
      <w:r>
        <w:t xml:space="preserve">O </w:t>
      </w:r>
      <w:r w:rsidR="00EF5BB3">
        <w:t>sistema</w:t>
      </w:r>
      <w:r w:rsidR="00670746">
        <w:t xml:space="preserve"> </w:t>
      </w:r>
      <w:r w:rsidR="00214090">
        <w:t>exibe a tela “</w:t>
      </w:r>
      <w:hyperlink w:anchor="detalhe_cont" w:history="1">
        <w:r w:rsidR="00214090" w:rsidRPr="00AF72A2">
          <w:rPr>
            <w:rStyle w:val="Hyperlink"/>
          </w:rPr>
          <w:t>Detalhe</w:t>
        </w:r>
        <w:r w:rsidR="008E4EC4" w:rsidRPr="00AF72A2">
          <w:rPr>
            <w:rStyle w:val="Hyperlink"/>
          </w:rPr>
          <w:t>s do</w:t>
        </w:r>
        <w:r w:rsidR="00214090" w:rsidRPr="00AF72A2">
          <w:rPr>
            <w:rStyle w:val="Hyperlink"/>
          </w:rPr>
          <w:t xml:space="preserve"> </w:t>
        </w:r>
        <w:r w:rsidR="008E4EC4" w:rsidRPr="00AF72A2">
          <w:rPr>
            <w:rStyle w:val="Hyperlink"/>
          </w:rPr>
          <w:t>contrato</w:t>
        </w:r>
      </w:hyperlink>
      <w:r w:rsidR="00214090">
        <w:t>”</w:t>
      </w:r>
      <w:r w:rsidR="00F561D8">
        <w:t xml:space="preserve"> com </w:t>
      </w:r>
      <w:r w:rsidR="00B41408">
        <w:t>informações</w:t>
      </w:r>
      <w:r w:rsidR="00F561D8">
        <w:t xml:space="preserve"> </w:t>
      </w:r>
      <w:r w:rsidR="00B41408">
        <w:t xml:space="preserve">cadastrais </w:t>
      </w:r>
      <w:r w:rsidR="00F561D8">
        <w:t>da consignação</w:t>
      </w:r>
      <w:r w:rsidR="006957D7">
        <w:t>,</w:t>
      </w:r>
      <w:r w:rsidR="00C14A02">
        <w:t xml:space="preserve"> </w:t>
      </w:r>
      <w:r w:rsidR="008E4EC4">
        <w:t xml:space="preserve">parcelas pagas, liquidação de </w:t>
      </w:r>
      <w:proofErr w:type="spellStart"/>
      <w:r w:rsidR="008E4EC4">
        <w:t>res</w:t>
      </w:r>
      <w:r w:rsidR="00D51C4F">
        <w:t>i</w:t>
      </w:r>
      <w:r w:rsidR="008E4EC4">
        <w:t>duos</w:t>
      </w:r>
      <w:proofErr w:type="spellEnd"/>
      <w:r w:rsidR="008E4EC4">
        <w:t xml:space="preserve"> </w:t>
      </w:r>
      <w:proofErr w:type="gramStart"/>
      <w:r w:rsidR="008E4EC4">
        <w:t>extra</w:t>
      </w:r>
      <w:r w:rsidR="00B41408">
        <w:t xml:space="preserve"> </w:t>
      </w:r>
      <w:r w:rsidR="008E4EC4">
        <w:t>folha</w:t>
      </w:r>
      <w:proofErr w:type="gramEnd"/>
      <w:r w:rsidR="006957D7">
        <w:t xml:space="preserve"> e</w:t>
      </w:r>
      <w:r w:rsidR="008E4EC4">
        <w:t xml:space="preserve"> histórico </w:t>
      </w:r>
      <w:r w:rsidR="006957D7">
        <w:t xml:space="preserve">de </w:t>
      </w:r>
      <w:r w:rsidR="008E4EC4">
        <w:t>descontos em folha</w:t>
      </w:r>
      <w:r w:rsidR="00776E80">
        <w:t>.</w:t>
      </w:r>
      <w:r w:rsidR="004D256D">
        <w:t xml:space="preserve"> (A1) (A2)</w:t>
      </w:r>
    </w:p>
    <w:p w:rsidR="00AE4B2C" w:rsidRDefault="00776E80" w:rsidP="00B41408">
      <w:pPr>
        <w:pStyle w:val="Ttulo4"/>
      </w:pPr>
      <w:r>
        <w:t>O ator aciona a função “</w:t>
      </w:r>
      <w:r w:rsidR="008E4EC4">
        <w:t>Ações</w:t>
      </w:r>
      <w:r w:rsidR="00561194">
        <w:t xml:space="preserve">” e seleciona a opção </w:t>
      </w:r>
      <w:r w:rsidR="008E4EC4">
        <w:t>“Alterar”</w:t>
      </w:r>
      <w:r w:rsidR="006E6CCE">
        <w:t xml:space="preserve">. O sistema valida a </w:t>
      </w:r>
      <w:hyperlink w:anchor="_RN001:_Verifica_situação" w:history="1">
        <w:r w:rsidR="006E6CCE" w:rsidRPr="006E6CCE">
          <w:rPr>
            <w:rStyle w:val="Hyperlink"/>
          </w:rPr>
          <w:t>RN001</w:t>
        </w:r>
      </w:hyperlink>
      <w:r w:rsidR="006E6CCE">
        <w:t>.</w:t>
      </w:r>
    </w:p>
    <w:p w:rsidR="00AE4B2C" w:rsidRDefault="00AE4B2C" w:rsidP="00B41408">
      <w:pPr>
        <w:pStyle w:val="Ttulo4"/>
      </w:pPr>
      <w:r>
        <w:t>O</w:t>
      </w:r>
      <w:r w:rsidR="00AF72A2">
        <w:t xml:space="preserve"> sistema exibe a tela “</w:t>
      </w:r>
      <w:hyperlink w:anchor="altera_contrato" w:history="1">
        <w:r w:rsidR="00AF72A2" w:rsidRPr="00E37770">
          <w:rPr>
            <w:rStyle w:val="Hyperlink"/>
          </w:rPr>
          <w:t>Alteração do</w:t>
        </w:r>
        <w:r w:rsidRPr="00E37770">
          <w:rPr>
            <w:rStyle w:val="Hyperlink"/>
          </w:rPr>
          <w:t xml:space="preserve"> contrato</w:t>
        </w:r>
      </w:hyperlink>
      <w:r>
        <w:t>”</w:t>
      </w:r>
    </w:p>
    <w:p w:rsidR="00AE4B2C" w:rsidRDefault="00AE4B2C" w:rsidP="00B41408">
      <w:pPr>
        <w:pStyle w:val="Ttulo4"/>
      </w:pPr>
      <w:r>
        <w:t xml:space="preserve">O ator informa o valor e a quantidade das parcelas. </w:t>
      </w:r>
    </w:p>
    <w:p w:rsidR="00AE4B2C" w:rsidRDefault="00AE4B2C" w:rsidP="00B41408">
      <w:pPr>
        <w:pStyle w:val="Ttulo4"/>
      </w:pPr>
      <w:r>
        <w:t>O ator executa o caso de uso “</w:t>
      </w:r>
      <w:hyperlink w:anchor="adicion_docum" w:history="1">
        <w:r w:rsidRPr="00674F50">
          <w:rPr>
            <w:rStyle w:val="Hyperlink"/>
          </w:rPr>
          <w:t>Adicionar documento</w:t>
        </w:r>
      </w:hyperlink>
      <w:r>
        <w:t>”.</w:t>
      </w:r>
    </w:p>
    <w:p w:rsidR="00D51C4F" w:rsidRDefault="00D51C4F" w:rsidP="00B41408">
      <w:pPr>
        <w:pStyle w:val="Ttulo4"/>
      </w:pPr>
      <w:r>
        <w:t>O ator aciona a função “Salvar”</w:t>
      </w:r>
      <w:r w:rsidR="0069666F">
        <w:t xml:space="preserve">. </w:t>
      </w:r>
      <w:hyperlink w:anchor="_RN002:_Verifica_valor" w:history="1">
        <w:r w:rsidR="0069666F" w:rsidRPr="006E6CCE">
          <w:rPr>
            <w:rStyle w:val="Hyperlink"/>
          </w:rPr>
          <w:t>RN002</w:t>
        </w:r>
      </w:hyperlink>
    </w:p>
    <w:p w:rsidR="00AE4B2C" w:rsidRDefault="00AE4B2C" w:rsidP="00B41408">
      <w:pPr>
        <w:pStyle w:val="Ttulo4"/>
      </w:pPr>
      <w:r>
        <w:t>O sistema solicita confirmação da operação.</w:t>
      </w:r>
    </w:p>
    <w:p w:rsidR="00AE4B2C" w:rsidRDefault="00AE4B2C" w:rsidP="00B41408">
      <w:pPr>
        <w:pStyle w:val="Ttulo4"/>
      </w:pPr>
      <w:r>
        <w:t>O ator submete a operação.</w:t>
      </w:r>
      <w:r w:rsidR="0069666F">
        <w:t xml:space="preserve"> (</w:t>
      </w:r>
      <w:hyperlink w:anchor="_RN002:_Quantidade_de" w:history="1">
        <w:r w:rsidR="0069666F" w:rsidRPr="0069666F">
          <w:rPr>
            <w:rStyle w:val="Hyperlink"/>
          </w:rPr>
          <w:t>RN003</w:t>
        </w:r>
      </w:hyperlink>
      <w:r w:rsidR="0069666F">
        <w:t>)</w:t>
      </w:r>
    </w:p>
    <w:p w:rsidR="008E4EC4" w:rsidRDefault="00214AA9" w:rsidP="00B41408">
      <w:pPr>
        <w:pStyle w:val="Ttulo4"/>
      </w:pPr>
      <w:r>
        <w:t xml:space="preserve">O sistema </w:t>
      </w:r>
      <w:r w:rsidR="00AE4B2C">
        <w:t>processa a operação</w:t>
      </w:r>
      <w:r w:rsidR="00561194">
        <w:t xml:space="preserve"> </w:t>
      </w:r>
      <w:r w:rsidR="00AE4B2C">
        <w:t>e exibe a mensagem “</w:t>
      </w:r>
      <w:r>
        <w:t>Alteração efetuada</w:t>
      </w:r>
      <w:r w:rsidR="00AE4B2C">
        <w:t xml:space="preserve"> com sucesso”. </w:t>
      </w:r>
      <w:r w:rsidR="00D51C4F">
        <w:t>Sai do caso de uso</w:t>
      </w:r>
      <w:r w:rsidR="00AE4B2C">
        <w:t>.</w:t>
      </w:r>
    </w:p>
    <w:p w:rsidR="00E4663A" w:rsidRDefault="00E4663A" w:rsidP="00B41408">
      <w:pPr>
        <w:pStyle w:val="Ttulo4"/>
        <w:numPr>
          <w:ilvl w:val="0"/>
          <w:numId w:val="0"/>
        </w:numPr>
        <w:ind w:left="1224"/>
      </w:pPr>
    </w:p>
    <w:p w:rsidR="00781D5C" w:rsidRPr="00781D5C" w:rsidRDefault="00781D5C" w:rsidP="00781D5C"/>
    <w:p w:rsidR="00DF0E56" w:rsidRDefault="00DF0E56" w:rsidP="00C14A02">
      <w:pPr>
        <w:pStyle w:val="Ttulo3"/>
      </w:pPr>
      <w:bookmarkStart w:id="16" w:name="_Toc77783843"/>
      <w:r>
        <w:t>Fluxo Alternativo</w:t>
      </w:r>
      <w:r w:rsidR="004D256D">
        <w:t xml:space="preserve"> A</w:t>
      </w:r>
      <w:r w:rsidR="003B1AAC">
        <w:t>2</w:t>
      </w:r>
      <w:r w:rsidR="00C501A8">
        <w:t xml:space="preserve"> (Voltar)</w:t>
      </w:r>
      <w:bookmarkEnd w:id="16"/>
    </w:p>
    <w:p w:rsidR="00DF0E56" w:rsidRDefault="00DF0E56" w:rsidP="00B41408">
      <w:pPr>
        <w:pStyle w:val="Ttulo4"/>
      </w:pPr>
      <w:r>
        <w:t>Após executar o passo 4.</w:t>
      </w:r>
      <w:r w:rsidR="00781D5C">
        <w:t>2</w:t>
      </w:r>
      <w:r w:rsidR="00934820">
        <w:t>.</w:t>
      </w:r>
      <w:r w:rsidR="00053B76">
        <w:t>1.</w:t>
      </w:r>
      <w:r w:rsidR="00934820">
        <w:t>2</w:t>
      </w:r>
      <w:r>
        <w:t xml:space="preserve"> o ator aciona a função “Voltar”</w:t>
      </w:r>
      <w:r w:rsidR="000D6340">
        <w:t>. S</w:t>
      </w:r>
      <w:r w:rsidR="00982F65">
        <w:t>ai do caso de uso</w:t>
      </w:r>
      <w:r w:rsidR="00C57D9B">
        <w:t>.</w:t>
      </w:r>
    </w:p>
    <w:p w:rsidR="00776E80" w:rsidRPr="00776E80" w:rsidRDefault="00776E80" w:rsidP="00776E80"/>
    <w:p w:rsidR="004D256D" w:rsidRDefault="004D256D" w:rsidP="00B41408">
      <w:pPr>
        <w:pStyle w:val="Ttulo4"/>
        <w:numPr>
          <w:ilvl w:val="0"/>
          <w:numId w:val="0"/>
        </w:numPr>
        <w:ind w:left="1224"/>
      </w:pPr>
    </w:p>
    <w:p w:rsidR="00DB2B15" w:rsidRDefault="00DB2B1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463FC" w:rsidRDefault="00D463FC" w:rsidP="00D463FC">
      <w:pPr>
        <w:pStyle w:val="Ttulo1"/>
        <w:numPr>
          <w:ilvl w:val="1"/>
          <w:numId w:val="1"/>
        </w:numPr>
      </w:pPr>
      <w:bookmarkStart w:id="17" w:name="_Toc77783844"/>
      <w:r>
        <w:lastRenderedPageBreak/>
        <w:t>Suspender contrato</w:t>
      </w:r>
      <w:bookmarkEnd w:id="17"/>
    </w:p>
    <w:p w:rsidR="00D463FC" w:rsidRDefault="00D463FC" w:rsidP="00D463FC">
      <w:pPr>
        <w:pStyle w:val="Ttulo3"/>
      </w:pPr>
    </w:p>
    <w:p w:rsidR="00D463FC" w:rsidRDefault="00D463FC" w:rsidP="00D463FC">
      <w:pPr>
        <w:pStyle w:val="Ttulo3"/>
      </w:pPr>
      <w:bookmarkStart w:id="18" w:name="_Toc77783845"/>
      <w:r>
        <w:t>Fluxo Básico</w:t>
      </w:r>
      <w:bookmarkEnd w:id="18"/>
    </w:p>
    <w:p w:rsidR="005D2EDA" w:rsidRDefault="00D463FC" w:rsidP="00D463FC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B69686" wp14:editId="03B99D87">
                <wp:simplePos x="0" y="0"/>
                <wp:positionH relativeFrom="column">
                  <wp:posOffset>1863090</wp:posOffset>
                </wp:positionH>
                <wp:positionV relativeFrom="paragraph">
                  <wp:posOffset>671830</wp:posOffset>
                </wp:positionV>
                <wp:extent cx="523875" cy="485775"/>
                <wp:effectExtent l="0" t="0" r="0" b="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D463F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F16B52" wp14:editId="4CAF19DB">
                                  <wp:extent cx="304800" cy="328246"/>
                                  <wp:effectExtent l="0" t="0" r="0" b="0"/>
                                  <wp:docPr id="55" name="Imagem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6" o:spid="_x0000_s1027" type="#_x0000_t202" style="position:absolute;left:0;text-align:left;margin-left:146.7pt;margin-top:52.9pt;width:41.25pt;height:3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8LhhAIAAHA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" filled="f" stroked="f" strokeweight=".5pt">
                <v:textbox>
                  <w:txbxContent>
                    <w:p w:rsidR="00E37770" w:rsidRDefault="00E37770" w:rsidP="00D463F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F16B52" wp14:editId="4CAF19DB">
                            <wp:extent cx="304800" cy="328246"/>
                            <wp:effectExtent l="0" t="0" r="0" b="0"/>
                            <wp:docPr id="55" name="Imagem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5FCB">
        <w:t xml:space="preserve">Após executar passo 4.1.1.3 do fluxo básico “Consulta base de consignações”, informando o CPF e a opção “Vigentes”, o ator executa o passo 4.1.1.4, </w:t>
      </w:r>
      <w:r w:rsidR="005D2EDA">
        <w:t>aciona a função “Detalhar”               do registro a ser suspenso.</w:t>
      </w:r>
      <w:r w:rsidR="005D2EDA" w:rsidRPr="007E0499">
        <w:rPr>
          <w:noProof/>
        </w:rPr>
        <w:t xml:space="preserve"> </w:t>
      </w:r>
    </w:p>
    <w:p w:rsidR="00D463FC" w:rsidRDefault="00D463FC" w:rsidP="00D463FC">
      <w:pPr>
        <w:pStyle w:val="Ttulo4"/>
      </w:pPr>
      <w:r>
        <w:t xml:space="preserve">O sistema exibe a tela </w:t>
      </w:r>
      <w:proofErr w:type="gramStart"/>
      <w:r>
        <w:t>“</w:t>
      </w:r>
      <w:r w:rsidRPr="008E4EC4">
        <w:t>Detalhe</w:t>
      </w:r>
      <w:r>
        <w:t>s do</w:t>
      </w:r>
      <w:r w:rsidRPr="008E4EC4">
        <w:t xml:space="preserve"> </w:t>
      </w:r>
      <w:r>
        <w:t>contrato.</w:t>
      </w:r>
      <w:proofErr w:type="gramEnd"/>
      <w:r>
        <w:t xml:space="preserve"> (A1) (A2)</w:t>
      </w:r>
    </w:p>
    <w:p w:rsidR="00D463FC" w:rsidRDefault="00D463FC" w:rsidP="00D463FC">
      <w:pPr>
        <w:pStyle w:val="Ttulo4"/>
      </w:pPr>
      <w:r>
        <w:t>O ator aciona a função “Ações” e seleciona a opção “Suspender</w:t>
      </w:r>
      <w:r w:rsidR="00680747">
        <w:t xml:space="preserve">”. </w:t>
      </w:r>
      <w:r>
        <w:t>(</w:t>
      </w:r>
      <w:hyperlink w:anchor="_RN001:_Tipo_de" w:history="1">
        <w:r w:rsidR="00067942" w:rsidRPr="00067942">
          <w:rPr>
            <w:rStyle w:val="Hyperlink"/>
          </w:rPr>
          <w:t>RN001</w:t>
        </w:r>
      </w:hyperlink>
      <w:r>
        <w:t>)</w:t>
      </w:r>
      <w:r w:rsidR="00F870FE">
        <w:t xml:space="preserve"> </w:t>
      </w:r>
    </w:p>
    <w:p w:rsidR="00D463FC" w:rsidRDefault="00D463FC" w:rsidP="00D463FC">
      <w:pPr>
        <w:pStyle w:val="Ttulo4"/>
      </w:pPr>
      <w:r>
        <w:t>O sistema exibe a tela “</w:t>
      </w:r>
      <w:hyperlink w:anchor="suspensao_contrato" w:history="1">
        <w:r w:rsidRPr="00E37770">
          <w:rPr>
            <w:rStyle w:val="Hyperlink"/>
          </w:rPr>
          <w:t>Suspensão do contrato</w:t>
        </w:r>
      </w:hyperlink>
      <w:r>
        <w:t>”</w:t>
      </w:r>
    </w:p>
    <w:p w:rsidR="00D463FC" w:rsidRDefault="00D463FC" w:rsidP="00D463FC">
      <w:pPr>
        <w:pStyle w:val="Ttulo4"/>
      </w:pPr>
      <w:r>
        <w:t xml:space="preserve">O ator informa o motivo da suspensão. </w:t>
      </w:r>
    </w:p>
    <w:p w:rsidR="00D463FC" w:rsidRDefault="00D463FC" w:rsidP="00D463FC">
      <w:pPr>
        <w:pStyle w:val="Ttulo4"/>
      </w:pPr>
      <w:r>
        <w:t>O ator executa o caso de uso “</w:t>
      </w:r>
      <w:hyperlink w:anchor="adicion_docum" w:history="1">
        <w:r w:rsidRPr="00E37770">
          <w:rPr>
            <w:rStyle w:val="Hyperlink"/>
          </w:rPr>
          <w:t>Adicionar documento</w:t>
        </w:r>
      </w:hyperlink>
      <w:r>
        <w:t>”.</w:t>
      </w:r>
    </w:p>
    <w:p w:rsidR="00067942" w:rsidRDefault="00D463FC" w:rsidP="00D463FC">
      <w:pPr>
        <w:pStyle w:val="Ttulo4"/>
      </w:pPr>
      <w:r>
        <w:t>O ator aciona a função “Salvar”</w:t>
      </w:r>
      <w:r w:rsidR="00067942">
        <w:t xml:space="preserve">. </w:t>
      </w:r>
    </w:p>
    <w:p w:rsidR="00D463FC" w:rsidRDefault="00D463FC" w:rsidP="00D463FC">
      <w:pPr>
        <w:pStyle w:val="Ttulo4"/>
      </w:pPr>
      <w:r>
        <w:t>O sistema solicita confirmação da operação.</w:t>
      </w:r>
    </w:p>
    <w:p w:rsidR="00D463FC" w:rsidRDefault="00D463FC" w:rsidP="00D463FC">
      <w:pPr>
        <w:pStyle w:val="Ttulo4"/>
      </w:pPr>
      <w:r>
        <w:t>O ator submete a operação.</w:t>
      </w:r>
      <w:r w:rsidR="00067942">
        <w:t xml:space="preserve"> (</w:t>
      </w:r>
      <w:hyperlink w:anchor="_RN003:_Verifica_renegociação" w:history="1">
        <w:r w:rsidR="00067942" w:rsidRPr="00067942">
          <w:rPr>
            <w:rStyle w:val="Hyperlink"/>
          </w:rPr>
          <w:t>RN003</w:t>
        </w:r>
      </w:hyperlink>
      <w:r w:rsidR="00067942">
        <w:t>)</w:t>
      </w:r>
    </w:p>
    <w:p w:rsidR="00AC3AE0" w:rsidRDefault="00AC3AE0" w:rsidP="00AC3AE0">
      <w:pPr>
        <w:pStyle w:val="Ttulo4"/>
      </w:pPr>
      <w:r>
        <w:t>O sistema registra a referência final do contrato (mês/ano)</w:t>
      </w:r>
      <w:r w:rsidR="0063154D">
        <w:t>.</w:t>
      </w:r>
    </w:p>
    <w:p w:rsidR="00BB711F" w:rsidRDefault="00E0613D" w:rsidP="00D463FC">
      <w:pPr>
        <w:pStyle w:val="Ttulo4"/>
      </w:pPr>
      <w:r>
        <w:t xml:space="preserve">O sistema </w:t>
      </w:r>
      <w:r w:rsidR="00D463FC">
        <w:t xml:space="preserve">processa a operação e exibe a mensagem “Alteração efetuada com sucesso”. </w:t>
      </w:r>
    </w:p>
    <w:p w:rsidR="00D463FC" w:rsidRDefault="00680747" w:rsidP="00D463FC">
      <w:pPr>
        <w:pStyle w:val="Ttulo4"/>
      </w:pPr>
      <w:r>
        <w:t>Volta ao passo 4.3.1.2</w:t>
      </w:r>
      <w:r w:rsidR="00391B08">
        <w:t xml:space="preserve"> adicionando a informação “Contrato Suspenso”</w:t>
      </w:r>
      <w:r w:rsidR="00B96ECB">
        <w:t xml:space="preserve"> e a sessão “</w:t>
      </w:r>
      <w:hyperlink w:anchor="hist_susp" w:history="1">
        <w:proofErr w:type="gramStart"/>
        <w:r w:rsidR="003D3A38" w:rsidRPr="002A66DA">
          <w:rPr>
            <w:rStyle w:val="Hyperlink"/>
          </w:rPr>
          <w:t>Histórico</w:t>
        </w:r>
        <w:proofErr w:type="gramEnd"/>
        <w:r w:rsidR="003D3A38" w:rsidRPr="002A66DA">
          <w:rPr>
            <w:rStyle w:val="Hyperlink"/>
          </w:rPr>
          <w:t xml:space="preserve"> suspe</w:t>
        </w:r>
        <w:r w:rsidR="003D3A38" w:rsidRPr="002A66DA">
          <w:rPr>
            <w:rStyle w:val="Hyperlink"/>
          </w:rPr>
          <w:t>n</w:t>
        </w:r>
        <w:r w:rsidR="003D3A38" w:rsidRPr="002A66DA">
          <w:rPr>
            <w:rStyle w:val="Hyperlink"/>
          </w:rPr>
          <w:t>são</w:t>
        </w:r>
      </w:hyperlink>
      <w:r w:rsidR="00B96ECB">
        <w:t>”</w:t>
      </w:r>
      <w:r w:rsidR="00D463FC">
        <w:t>.</w:t>
      </w:r>
      <w:r w:rsidR="00777063">
        <w:t xml:space="preserve"> (Caso de uso </w:t>
      </w:r>
      <w:r w:rsidR="00E37770">
        <w:t>“</w:t>
      </w:r>
      <w:hyperlink w:anchor="baixar_docum" w:history="1">
        <w:r w:rsidR="00E37770" w:rsidRPr="00E37770">
          <w:rPr>
            <w:rStyle w:val="Hyperlink"/>
          </w:rPr>
          <w:t>Baixar documento</w:t>
        </w:r>
      </w:hyperlink>
      <w:r w:rsidR="00E37770">
        <w:t>”</w:t>
      </w:r>
      <w:r w:rsidR="00777063">
        <w:t>)</w:t>
      </w:r>
    </w:p>
    <w:p w:rsidR="00D463FC" w:rsidRDefault="00D463FC" w:rsidP="00D463FC">
      <w:pPr>
        <w:pStyle w:val="Ttulo4"/>
        <w:numPr>
          <w:ilvl w:val="0"/>
          <w:numId w:val="0"/>
        </w:numPr>
        <w:ind w:left="1224"/>
      </w:pPr>
    </w:p>
    <w:p w:rsidR="00D463FC" w:rsidRPr="00781D5C" w:rsidRDefault="00D463FC" w:rsidP="00D463FC"/>
    <w:p w:rsidR="00D463FC" w:rsidRDefault="00D463FC" w:rsidP="00D463FC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E613F7" w:rsidRDefault="00E613F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17212" w:rsidRDefault="00C17212" w:rsidP="0016544F">
      <w:pPr>
        <w:pStyle w:val="Ttulo1"/>
        <w:numPr>
          <w:ilvl w:val="1"/>
          <w:numId w:val="1"/>
        </w:numPr>
      </w:pPr>
      <w:bookmarkStart w:id="19" w:name="_Toc77783846"/>
      <w:r>
        <w:lastRenderedPageBreak/>
        <w:t>Reativar contrato</w:t>
      </w:r>
      <w:r w:rsidR="00DB2B15">
        <w:t xml:space="preserve"> suspenso</w:t>
      </w:r>
      <w:bookmarkEnd w:id="19"/>
    </w:p>
    <w:p w:rsidR="00C17212" w:rsidRDefault="00C17212" w:rsidP="00C17212">
      <w:pPr>
        <w:pStyle w:val="Ttulo3"/>
      </w:pPr>
    </w:p>
    <w:p w:rsidR="00C17212" w:rsidRDefault="00C17212" w:rsidP="00C17212">
      <w:pPr>
        <w:pStyle w:val="Ttulo3"/>
      </w:pPr>
      <w:bookmarkStart w:id="20" w:name="_Toc77783847"/>
      <w:r>
        <w:t>Fluxo Básico</w:t>
      </w:r>
      <w:bookmarkEnd w:id="20"/>
    </w:p>
    <w:p w:rsidR="00DA2D48" w:rsidRDefault="00C17212" w:rsidP="00DA2D48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778C7D" wp14:editId="71558660">
                <wp:simplePos x="0" y="0"/>
                <wp:positionH relativeFrom="column">
                  <wp:posOffset>5358765</wp:posOffset>
                </wp:positionH>
                <wp:positionV relativeFrom="paragraph">
                  <wp:posOffset>376555</wp:posOffset>
                </wp:positionV>
                <wp:extent cx="523875" cy="485775"/>
                <wp:effectExtent l="0" t="0" r="0" b="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C17212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26A70" wp14:editId="3EBA3DED">
                                  <wp:extent cx="304800" cy="328246"/>
                                  <wp:effectExtent l="0" t="0" r="0" b="0"/>
                                  <wp:docPr id="70" name="Imagem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8" o:spid="_x0000_s1028" type="#_x0000_t202" style="position:absolute;left:0;text-align:left;margin-left:421.95pt;margin-top:29.65pt;width:41.25pt;height:3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EZhAIAAHA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" filled="f" stroked="f" strokeweight=".5pt">
                <v:textbox>
                  <w:txbxContent>
                    <w:p w:rsidR="00E37770" w:rsidRDefault="00E37770" w:rsidP="00C17212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26A70" wp14:editId="3EBA3DED">
                            <wp:extent cx="304800" cy="328246"/>
                            <wp:effectExtent l="0" t="0" r="0" b="0"/>
                            <wp:docPr id="70" name="Imagem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F5FCB">
        <w:t xml:space="preserve">Após executar passo 4.1.1.3 do fluxo básico “Consulta base de consignações”, informando o CPF e a opção “Todas”, o ator executa o passo 4.1.1.4, </w:t>
      </w:r>
      <w:r w:rsidR="00DA2D48">
        <w:t xml:space="preserve">aciona a função “Detalhar”           do registro suspenso </w:t>
      </w:r>
      <w:r w:rsidR="006F5FCB">
        <w:t xml:space="preserve">(marcado com linhas) </w:t>
      </w:r>
      <w:r w:rsidR="00DA2D48">
        <w:t>a ser reativado.</w:t>
      </w:r>
    </w:p>
    <w:p w:rsidR="00C17212" w:rsidRDefault="00C17212" w:rsidP="00DA2D48">
      <w:pPr>
        <w:pStyle w:val="Ttulo4"/>
      </w:pPr>
      <w:r>
        <w:t>O sistema exibe a tela “</w:t>
      </w:r>
      <w:r w:rsidRPr="008E4EC4">
        <w:t>Detalhe</w:t>
      </w:r>
      <w:r>
        <w:t>s do</w:t>
      </w:r>
      <w:r w:rsidRPr="008E4EC4">
        <w:t xml:space="preserve"> </w:t>
      </w:r>
      <w:r>
        <w:t>contrato”. (A1) (A2)</w:t>
      </w:r>
    </w:p>
    <w:p w:rsidR="0016544F" w:rsidRDefault="0016544F" w:rsidP="00C17212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111173" wp14:editId="1ED75D4B">
                <wp:simplePos x="0" y="0"/>
                <wp:positionH relativeFrom="column">
                  <wp:posOffset>1796415</wp:posOffset>
                </wp:positionH>
                <wp:positionV relativeFrom="paragraph">
                  <wp:posOffset>119380</wp:posOffset>
                </wp:positionV>
                <wp:extent cx="523875" cy="485775"/>
                <wp:effectExtent l="0" t="0" r="0" b="0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16544F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3972C2" wp14:editId="04F4447D">
                                  <wp:extent cx="304800" cy="328246"/>
                                  <wp:effectExtent l="0" t="0" r="0" b="0"/>
                                  <wp:docPr id="71" name="Imagem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0" o:spid="_x0000_s1029" type="#_x0000_t202" style="position:absolute;left:0;text-align:left;margin-left:141.45pt;margin-top:9.4pt;width:41.25pt;height:3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" filled="f" stroked="f" strokeweight=".5pt">
                <v:textbox>
                  <w:txbxContent>
                    <w:p w:rsidR="00E37770" w:rsidRDefault="00E37770" w:rsidP="0016544F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3972C2" wp14:editId="04F4447D">
                            <wp:extent cx="304800" cy="328246"/>
                            <wp:effectExtent l="0" t="0" r="0" b="0"/>
                            <wp:docPr id="71" name="Imagem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17212">
        <w:t>Na seção “</w:t>
      </w:r>
      <w:hyperlink w:anchor="hist_susp" w:history="1">
        <w:r w:rsidR="00C17212" w:rsidRPr="00674F50">
          <w:rPr>
            <w:rStyle w:val="Hyperlink"/>
          </w:rPr>
          <w:t>Histórico de suspensão</w:t>
        </w:r>
      </w:hyperlink>
      <w:r w:rsidR="00C17212">
        <w:t>”, o ator aciona a função “Detalhar”</w:t>
      </w:r>
      <w:r>
        <w:t>.</w:t>
      </w:r>
    </w:p>
    <w:p w:rsidR="00C17212" w:rsidRDefault="00C17212" w:rsidP="00C17212">
      <w:pPr>
        <w:pStyle w:val="Ttulo4"/>
      </w:pPr>
      <w:r>
        <w:t>O sistema exibe a tela “</w:t>
      </w:r>
      <w:r w:rsidR="0016544F">
        <w:t>Detalhes da s</w:t>
      </w:r>
      <w:r>
        <w:t>uspens</w:t>
      </w:r>
      <w:r w:rsidR="0016544F">
        <w:t>ão</w:t>
      </w:r>
      <w:r>
        <w:t>”</w:t>
      </w:r>
      <w:r w:rsidR="0016544F">
        <w:t xml:space="preserve"> com as informações de inclusão, motivo da suspensão</w:t>
      </w:r>
      <w:r w:rsidR="002A66DA">
        <w:t xml:space="preserve"> e</w:t>
      </w:r>
      <w:r w:rsidR="0016544F">
        <w:t xml:space="preserve"> </w:t>
      </w:r>
      <w:r w:rsidR="002A66DA">
        <w:t>o “</w:t>
      </w:r>
      <w:hyperlink w:anchor="detalhe_susp" w:history="1">
        <w:r w:rsidR="002A66DA" w:rsidRPr="00C85D29">
          <w:rPr>
            <w:rStyle w:val="Hyperlink"/>
          </w:rPr>
          <w:t>D</w:t>
        </w:r>
        <w:r w:rsidR="002A66DA" w:rsidRPr="00C85D29">
          <w:rPr>
            <w:rStyle w:val="Hyperlink"/>
          </w:rPr>
          <w:t>e</w:t>
        </w:r>
        <w:r w:rsidR="002A66DA" w:rsidRPr="00C85D29">
          <w:rPr>
            <w:rStyle w:val="Hyperlink"/>
          </w:rPr>
          <w:t xml:space="preserve">talhe </w:t>
        </w:r>
        <w:r w:rsidR="002A66DA" w:rsidRPr="00C85D29">
          <w:rPr>
            <w:rStyle w:val="Hyperlink"/>
          </w:rPr>
          <w:t>d</w:t>
        </w:r>
        <w:r w:rsidR="002A66DA" w:rsidRPr="00C85D29">
          <w:rPr>
            <w:rStyle w:val="Hyperlink"/>
          </w:rPr>
          <w:t>a suspensão</w:t>
        </w:r>
      </w:hyperlink>
      <w:r w:rsidR="002A66DA">
        <w:t>”</w:t>
      </w:r>
      <w:r w:rsidR="0016544F">
        <w:t>.</w:t>
      </w:r>
      <w:r w:rsidR="00777063">
        <w:t xml:space="preserve"> </w:t>
      </w:r>
      <w:r w:rsidR="002A66DA">
        <w:t xml:space="preserve"> </w:t>
      </w:r>
    </w:p>
    <w:p w:rsidR="00C17212" w:rsidRPr="00D51C4F" w:rsidRDefault="00C17212" w:rsidP="00C17212">
      <w:pPr>
        <w:pStyle w:val="Ttulo4"/>
      </w:pPr>
      <w:r>
        <w:t>O ator aciona a função “</w:t>
      </w:r>
      <w:r w:rsidR="0016544F">
        <w:t>Reativar Contrato</w:t>
      </w:r>
      <w:r>
        <w:t>”</w:t>
      </w:r>
      <w:r w:rsidR="00DB2B15">
        <w:t xml:space="preserve"> (A3)</w:t>
      </w:r>
    </w:p>
    <w:p w:rsidR="0016544F" w:rsidRDefault="00C17212" w:rsidP="0016544F">
      <w:pPr>
        <w:pStyle w:val="Ttulo4"/>
      </w:pPr>
      <w:r>
        <w:t>O sistema processa a operação e exibe a mensagem “</w:t>
      </w:r>
      <w:r w:rsidR="00391B08">
        <w:t>Contrato reativado</w:t>
      </w:r>
      <w:r>
        <w:t>”. Volta ao passo 4.</w:t>
      </w:r>
      <w:r w:rsidR="0016544F">
        <w:t>4</w:t>
      </w:r>
      <w:r>
        <w:t>.1.2.</w:t>
      </w:r>
    </w:p>
    <w:p w:rsidR="00B817CE" w:rsidRDefault="00B817CE">
      <w:pPr>
        <w:spacing w:line="240" w:lineRule="auto"/>
        <w:ind w:left="0"/>
        <w:jc w:val="left"/>
      </w:pPr>
    </w:p>
    <w:p w:rsidR="00DB2B15" w:rsidRDefault="00DB2B15" w:rsidP="00DB2B15">
      <w:pPr>
        <w:pStyle w:val="Ttulo3"/>
      </w:pPr>
      <w:bookmarkStart w:id="21" w:name="_Toc77783848"/>
      <w:r>
        <w:t>Fluxo Alternativo A3 (Cancelar contrato)</w:t>
      </w:r>
      <w:bookmarkEnd w:id="21"/>
    </w:p>
    <w:p w:rsidR="00DB2B15" w:rsidRDefault="00DB2B15" w:rsidP="00DB2B15">
      <w:pPr>
        <w:pStyle w:val="Ttulo4"/>
      </w:pPr>
      <w:r>
        <w:t xml:space="preserve">No passo 4.4.1.5 o ator aciona a função “Finalizar Contrato”. </w:t>
      </w:r>
    </w:p>
    <w:p w:rsidR="00BB711F" w:rsidRDefault="00DB2B15" w:rsidP="00DB2B15">
      <w:pPr>
        <w:pStyle w:val="Ttulo4"/>
      </w:pPr>
      <w:r>
        <w:t>O sistema processa a operação</w:t>
      </w:r>
      <w:r w:rsidR="00BB711F">
        <w:t xml:space="preserve"> e exibe a mensagem “Contrato Finalizado”</w:t>
      </w:r>
      <w:r>
        <w:t>.</w:t>
      </w:r>
      <w:r w:rsidR="00BB711F">
        <w:t xml:space="preserve"> </w:t>
      </w:r>
    </w:p>
    <w:p w:rsidR="00B817CE" w:rsidRPr="00DB2B15" w:rsidRDefault="00BB711F" w:rsidP="00DB2B15">
      <w:pPr>
        <w:pStyle w:val="Ttulo4"/>
      </w:pPr>
      <w:r>
        <w:t>Volta ao passo 4.4.1.2 acrescentando a informação “Contrato Finalizado”</w:t>
      </w:r>
      <w:r w:rsidR="00DB2B15">
        <w:t>.</w:t>
      </w:r>
    </w:p>
    <w:p w:rsidR="00DB2B15" w:rsidRDefault="00DB2B1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817CE" w:rsidRDefault="00B817CE" w:rsidP="00B817CE">
      <w:pPr>
        <w:pStyle w:val="Ttulo1"/>
        <w:numPr>
          <w:ilvl w:val="1"/>
          <w:numId w:val="1"/>
        </w:numPr>
      </w:pPr>
      <w:bookmarkStart w:id="22" w:name="_Toc77783849"/>
      <w:r>
        <w:lastRenderedPageBreak/>
        <w:t>Cancelar contrato</w:t>
      </w:r>
      <w:r w:rsidR="00EC28B0">
        <w:t xml:space="preserve"> (Finalizar)</w:t>
      </w:r>
      <w:bookmarkEnd w:id="22"/>
    </w:p>
    <w:p w:rsidR="00B817CE" w:rsidRDefault="00B817CE" w:rsidP="00B817CE">
      <w:pPr>
        <w:pStyle w:val="Ttulo1"/>
        <w:numPr>
          <w:ilvl w:val="0"/>
          <w:numId w:val="0"/>
        </w:numPr>
        <w:ind w:left="360"/>
      </w:pPr>
    </w:p>
    <w:p w:rsidR="00B817CE" w:rsidRDefault="00B817CE" w:rsidP="00B817CE">
      <w:pPr>
        <w:pStyle w:val="Ttulo1"/>
        <w:numPr>
          <w:ilvl w:val="0"/>
          <w:numId w:val="0"/>
        </w:numPr>
        <w:ind w:left="360"/>
      </w:pPr>
      <w:bookmarkStart w:id="23" w:name="_Toc77783850"/>
      <w:r>
        <w:t>Fluxo Básico</w:t>
      </w:r>
      <w:bookmarkEnd w:id="23"/>
    </w:p>
    <w:p w:rsidR="00B817CE" w:rsidRDefault="00B817CE" w:rsidP="00B817CE"/>
    <w:p w:rsidR="00B817CE" w:rsidRDefault="00B817CE" w:rsidP="00B817CE">
      <w:pPr>
        <w:pStyle w:val="Ttulo4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22CB1B" wp14:editId="1CD6A1E1">
                <wp:simplePos x="0" y="0"/>
                <wp:positionH relativeFrom="column">
                  <wp:posOffset>2282190</wp:posOffset>
                </wp:positionH>
                <wp:positionV relativeFrom="paragraph">
                  <wp:posOffset>662305</wp:posOffset>
                </wp:positionV>
                <wp:extent cx="523875" cy="485775"/>
                <wp:effectExtent l="0" t="0" r="0" b="0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B817CE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32A2ED" wp14:editId="5BA12401">
                                  <wp:extent cx="304800" cy="328246"/>
                                  <wp:effectExtent l="0" t="0" r="0" b="0"/>
                                  <wp:docPr id="72" name="Imagem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52" o:spid="_x0000_s1030" type="#_x0000_t202" style="position:absolute;left:0;text-align:left;margin-left:179.7pt;margin-top:52.15pt;width:41.25pt;height:3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PohAIAAHA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" filled="f" stroked="f" strokeweight=".5pt">
                <v:textbox>
                  <w:txbxContent>
                    <w:p w:rsidR="00E37770" w:rsidRDefault="00E37770" w:rsidP="00B817CE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32A2ED" wp14:editId="5BA12401">
                            <wp:extent cx="304800" cy="328246"/>
                            <wp:effectExtent l="0" t="0" r="0" b="0"/>
                            <wp:docPr id="72" name="Imagem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Após executar passo 4.1.1.3 do fluxo básico “Consulta base de consignações”, informando o CPF e a opção “Vigentes”, o ator executa o passo 4.1.1.4, e clica no ícone da função “Detalhar”         </w:t>
      </w:r>
      <w:r w:rsidR="00A93350">
        <w:t xml:space="preserve">  do contrato a ser cancelado</w:t>
      </w:r>
      <w:r>
        <w:t>.</w:t>
      </w:r>
      <w:r w:rsidRPr="007E0499">
        <w:t xml:space="preserve"> </w:t>
      </w:r>
    </w:p>
    <w:p w:rsidR="00B817CE" w:rsidRDefault="00B817CE" w:rsidP="00B817CE">
      <w:pPr>
        <w:pStyle w:val="Ttulo4"/>
      </w:pPr>
      <w:r>
        <w:t>O sistema exibe a tela “</w:t>
      </w:r>
      <w:r w:rsidRPr="008E4EC4">
        <w:t>Detalhe</w:t>
      </w:r>
      <w:r>
        <w:t>s do</w:t>
      </w:r>
      <w:r w:rsidRPr="008E4EC4">
        <w:t xml:space="preserve"> </w:t>
      </w:r>
      <w:r>
        <w:t>contrato</w:t>
      </w:r>
      <w:r w:rsidR="00A93350">
        <w:t>”</w:t>
      </w:r>
      <w:r>
        <w:t>. (A1) (A2)</w:t>
      </w:r>
    </w:p>
    <w:p w:rsidR="00B817CE" w:rsidRDefault="00B817CE" w:rsidP="00B817CE">
      <w:pPr>
        <w:pStyle w:val="Ttulo4"/>
      </w:pPr>
      <w:r>
        <w:t>O ator aciona a função “Ações” e seleciona a opção “</w:t>
      </w:r>
      <w:r w:rsidR="00A93350">
        <w:t>Cancelar</w:t>
      </w:r>
      <w:r>
        <w:t xml:space="preserve">”. </w:t>
      </w:r>
      <w:r w:rsidR="00F870FE">
        <w:t>(</w:t>
      </w:r>
      <w:hyperlink w:anchor="_RN001:_Tipo_de" w:history="1">
        <w:r w:rsidR="00F870FE" w:rsidRPr="006B4BE1">
          <w:rPr>
            <w:rStyle w:val="Hyperlink"/>
          </w:rPr>
          <w:t>RN0</w:t>
        </w:r>
        <w:r w:rsidR="006B4BE1" w:rsidRPr="006B4BE1">
          <w:rPr>
            <w:rStyle w:val="Hyperlink"/>
          </w:rPr>
          <w:t>01</w:t>
        </w:r>
      </w:hyperlink>
      <w:r w:rsidR="00F870FE">
        <w:t>)</w:t>
      </w:r>
    </w:p>
    <w:p w:rsidR="00B817CE" w:rsidRDefault="00B817CE" w:rsidP="00B817CE">
      <w:pPr>
        <w:pStyle w:val="Ttulo4"/>
      </w:pPr>
      <w:r>
        <w:t>O sistema exibe a tela “</w:t>
      </w:r>
      <w:hyperlink w:anchor="cancelamento_contrato" w:history="1">
        <w:r w:rsidR="00E14105" w:rsidRPr="007B4C26">
          <w:rPr>
            <w:rStyle w:val="Hyperlink"/>
          </w:rPr>
          <w:t>Cancelamento</w:t>
        </w:r>
        <w:r w:rsidRPr="007B4C26">
          <w:rPr>
            <w:rStyle w:val="Hyperlink"/>
          </w:rPr>
          <w:t xml:space="preserve"> do contrato</w:t>
        </w:r>
      </w:hyperlink>
      <w:r>
        <w:t>”</w:t>
      </w:r>
    </w:p>
    <w:p w:rsidR="00B817CE" w:rsidRDefault="00B817CE" w:rsidP="00B817CE">
      <w:pPr>
        <w:pStyle w:val="Ttulo4"/>
      </w:pPr>
      <w:r>
        <w:t xml:space="preserve">O ator informa o motivo </w:t>
      </w:r>
      <w:r w:rsidR="00E14105">
        <w:t>do cancelamento</w:t>
      </w:r>
      <w:r>
        <w:t xml:space="preserve">. </w:t>
      </w:r>
    </w:p>
    <w:p w:rsidR="00B817CE" w:rsidRDefault="00B817CE" w:rsidP="00B817CE">
      <w:pPr>
        <w:pStyle w:val="Ttulo4"/>
      </w:pPr>
      <w:r>
        <w:t>O ator executa o caso de uso “</w:t>
      </w:r>
      <w:hyperlink w:anchor="adicion_docum" w:history="1">
        <w:r w:rsidRPr="00F24AA8">
          <w:rPr>
            <w:rStyle w:val="Hyperlink"/>
          </w:rPr>
          <w:t>Adicionar documento</w:t>
        </w:r>
      </w:hyperlink>
      <w:r>
        <w:t>”.</w:t>
      </w:r>
    </w:p>
    <w:p w:rsidR="00B817CE" w:rsidRPr="00D51C4F" w:rsidRDefault="00B817CE" w:rsidP="00B817CE">
      <w:pPr>
        <w:pStyle w:val="Ttulo4"/>
      </w:pPr>
      <w:r>
        <w:t>O ator aciona a função “Salvar”</w:t>
      </w:r>
    </w:p>
    <w:p w:rsidR="00B817CE" w:rsidRDefault="00B817CE" w:rsidP="00B817CE">
      <w:pPr>
        <w:pStyle w:val="Ttulo4"/>
      </w:pPr>
      <w:r>
        <w:t>O sistema solicita confirmação da operação.</w:t>
      </w:r>
    </w:p>
    <w:p w:rsidR="00E14105" w:rsidRDefault="00B817CE" w:rsidP="00E14105">
      <w:pPr>
        <w:pStyle w:val="Ttulo4"/>
      </w:pPr>
      <w:r>
        <w:t>O ator submete a operação.</w:t>
      </w:r>
      <w:r w:rsidR="006B4BE1">
        <w:t xml:space="preserve"> (</w:t>
      </w:r>
      <w:hyperlink w:anchor="_RN002:_Quantidade_de" w:history="1">
        <w:r w:rsidR="006B4BE1" w:rsidRPr="006B4BE1">
          <w:rPr>
            <w:rStyle w:val="Hyperlink"/>
          </w:rPr>
          <w:t>RN003</w:t>
        </w:r>
      </w:hyperlink>
      <w:r w:rsidR="006B4BE1">
        <w:t>)</w:t>
      </w:r>
    </w:p>
    <w:p w:rsidR="00E14105" w:rsidRPr="00E14105" w:rsidRDefault="00E14105" w:rsidP="00E14105">
      <w:pPr>
        <w:pStyle w:val="Ttulo4"/>
      </w:pPr>
      <w:r>
        <w:t>O sistema grava a referência final (mês/ano) do contrato.</w:t>
      </w:r>
    </w:p>
    <w:p w:rsidR="00E14105" w:rsidRDefault="00B817CE" w:rsidP="00E14105">
      <w:pPr>
        <w:pStyle w:val="Ttulo4"/>
      </w:pPr>
      <w:r>
        <w:t xml:space="preserve">O sistema processa a operação e exibe a mensagem “Alteração efetuada com sucesso”. </w:t>
      </w:r>
      <w:r w:rsidR="00E14105">
        <w:t>Sai do caso de uso.</w:t>
      </w:r>
    </w:p>
    <w:p w:rsidR="00DB2B15" w:rsidRDefault="00DB2B15" w:rsidP="00DB2B15">
      <w:pPr>
        <w:pStyle w:val="Ttulo4"/>
        <w:numPr>
          <w:ilvl w:val="0"/>
          <w:numId w:val="0"/>
        </w:numPr>
        <w:ind w:left="1728"/>
      </w:pPr>
    </w:p>
    <w:p w:rsidR="00B817CE" w:rsidRPr="00E14105" w:rsidRDefault="00DB2B15" w:rsidP="00154F03">
      <w:pPr>
        <w:spacing w:line="240" w:lineRule="auto"/>
        <w:ind w:left="0"/>
        <w:jc w:val="left"/>
        <w:rPr>
          <w:szCs w:val="28"/>
        </w:rPr>
      </w:pPr>
      <w:r>
        <w:br w:type="page"/>
      </w:r>
    </w:p>
    <w:p w:rsidR="00AE4B2C" w:rsidRDefault="00AE4B2C" w:rsidP="00D463FC">
      <w:pPr>
        <w:pStyle w:val="Ttulo1"/>
        <w:numPr>
          <w:ilvl w:val="1"/>
          <w:numId w:val="1"/>
        </w:numPr>
      </w:pPr>
      <w:bookmarkStart w:id="24" w:name="adicion_docum"/>
      <w:bookmarkStart w:id="25" w:name="_Toc77783851"/>
      <w:bookmarkEnd w:id="24"/>
      <w:r>
        <w:lastRenderedPageBreak/>
        <w:t>Adicionar Documento</w:t>
      </w:r>
      <w:bookmarkEnd w:id="25"/>
    </w:p>
    <w:p w:rsidR="00AE4B2C" w:rsidRDefault="00AE4B2C" w:rsidP="00AE4B2C">
      <w:pPr>
        <w:pStyle w:val="Ttulo3"/>
      </w:pPr>
    </w:p>
    <w:p w:rsidR="00AE4B2C" w:rsidRDefault="00AE4B2C" w:rsidP="00AE4B2C">
      <w:pPr>
        <w:pStyle w:val="Ttulo3"/>
      </w:pPr>
      <w:bookmarkStart w:id="26" w:name="_Toc77783852"/>
      <w:r>
        <w:t>Fluxo Básico</w:t>
      </w:r>
      <w:bookmarkEnd w:id="26"/>
    </w:p>
    <w:p w:rsidR="00AE4B2C" w:rsidRDefault="00AE4B2C" w:rsidP="00B41408">
      <w:pPr>
        <w:pStyle w:val="Ttulo4"/>
      </w:pPr>
      <w:r>
        <w:t>O ator aciona a função “Escolher arquivo”.</w:t>
      </w:r>
    </w:p>
    <w:p w:rsidR="00AE4B2C" w:rsidRDefault="00AE4B2C" w:rsidP="00B41408">
      <w:pPr>
        <w:pStyle w:val="Ttulo4"/>
      </w:pPr>
      <w:r>
        <w:t>O sistema abre uma janela para o ator selecionar</w:t>
      </w:r>
      <w:r w:rsidR="00023AEC">
        <w:t xml:space="preserve"> o arquivo a ser adicionado.</w:t>
      </w:r>
    </w:p>
    <w:p w:rsidR="00023AEC" w:rsidRPr="00023AEC" w:rsidRDefault="00023AEC" w:rsidP="00B41408">
      <w:pPr>
        <w:pStyle w:val="Ttulo4"/>
      </w:pPr>
      <w:r w:rsidRPr="00023AEC">
        <w:t>O ator informa a descrição do documento</w:t>
      </w:r>
    </w:p>
    <w:p w:rsidR="00AE4B2C" w:rsidRDefault="00AE4B2C" w:rsidP="00B41408">
      <w:pPr>
        <w:pStyle w:val="Ttulo4"/>
      </w:pPr>
      <w:r>
        <w:t>O ator aciona a função “Adicionar Documento”.</w:t>
      </w:r>
    </w:p>
    <w:p w:rsidR="00AE4B2C" w:rsidRDefault="00AE4B2C" w:rsidP="00B41408">
      <w:pPr>
        <w:pStyle w:val="Ttulo4"/>
      </w:pPr>
      <w:r>
        <w:t xml:space="preserve">O sistema adiciona o documento exibindo-o </w:t>
      </w:r>
      <w:r w:rsidR="00023AEC">
        <w:t>na</w:t>
      </w:r>
      <w:r>
        <w:t xml:space="preserve"> lista </w:t>
      </w:r>
      <w:r w:rsidR="00023AEC">
        <w:t>“D</w:t>
      </w:r>
      <w:r>
        <w:t>ocumentos adicionados</w:t>
      </w:r>
      <w:r w:rsidR="00023AEC">
        <w:t>” contendo o nome e a descrição do arquivo</w:t>
      </w:r>
      <w:r>
        <w:t>. (A3)</w:t>
      </w:r>
    </w:p>
    <w:p w:rsidR="00023AEC" w:rsidRPr="00023AEC" w:rsidRDefault="00391B08" w:rsidP="00B41408">
      <w:pPr>
        <w:pStyle w:val="Ttulo4"/>
      </w:pPr>
      <w:r>
        <w:t>Volta ao passo 4.</w:t>
      </w:r>
      <w:r w:rsidR="00E14105">
        <w:t>6</w:t>
      </w:r>
      <w:r>
        <w:t>.1.1</w:t>
      </w:r>
      <w:r w:rsidR="00023AEC" w:rsidRPr="00023AEC">
        <w:t>.</w:t>
      </w:r>
    </w:p>
    <w:p w:rsidR="00AE4B2C" w:rsidRPr="00E4663A" w:rsidRDefault="00AE4B2C" w:rsidP="00AE4B2C"/>
    <w:p w:rsidR="00AE4B2C" w:rsidRDefault="00AE4B2C" w:rsidP="00AE4B2C">
      <w:pPr>
        <w:pStyle w:val="Ttulo3"/>
      </w:pPr>
      <w:bookmarkStart w:id="27" w:name="_Toc77783853"/>
      <w:r>
        <w:t>Fluxo Alternativo A3 (Excluir)</w:t>
      </w:r>
      <w:bookmarkEnd w:id="27"/>
    </w:p>
    <w:p w:rsidR="00AE4B2C" w:rsidRDefault="00AE4B2C" w:rsidP="00B41408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CEAC2" wp14:editId="17971342">
                <wp:simplePos x="0" y="0"/>
                <wp:positionH relativeFrom="column">
                  <wp:posOffset>2915285</wp:posOffset>
                </wp:positionH>
                <wp:positionV relativeFrom="paragraph">
                  <wp:posOffset>97155</wp:posOffset>
                </wp:positionV>
                <wp:extent cx="428625" cy="4191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AE4B2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8B7D5B" wp14:editId="5F54C17B">
                                  <wp:extent cx="276225" cy="368300"/>
                                  <wp:effectExtent l="0" t="0" r="9525" b="0"/>
                                  <wp:docPr id="59" name="Imagem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856" cy="371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1" o:spid="_x0000_s1031" type="#_x0000_t202" style="position:absolute;left:0;text-align:left;margin-left:229.55pt;margin-top:7.65pt;width:33.75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" filled="f" stroked="f" strokeweight=".5pt">
                <v:textbox>
                  <w:txbxContent>
                    <w:p w:rsidR="00E37770" w:rsidRDefault="00E37770" w:rsidP="00AE4B2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8B7D5B" wp14:editId="5F54C17B">
                            <wp:extent cx="276225" cy="368300"/>
                            <wp:effectExtent l="0" t="0" r="9525" b="0"/>
                            <wp:docPr id="59" name="Imagem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856" cy="371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Após executar o passo </w:t>
      </w:r>
      <w:r w:rsidR="0095714E">
        <w:t>4</w:t>
      </w:r>
      <w:r w:rsidR="00455098">
        <w:t>.</w:t>
      </w:r>
      <w:r w:rsidR="00E14105">
        <w:t>6</w:t>
      </w:r>
      <w:r w:rsidR="00455098">
        <w:t>.1.5</w:t>
      </w:r>
      <w:r>
        <w:t xml:space="preserve"> o ator seleciona o documento e clica no ícone.</w:t>
      </w:r>
    </w:p>
    <w:p w:rsidR="00AE4B2C" w:rsidRDefault="00AE4B2C" w:rsidP="00B41408">
      <w:pPr>
        <w:pStyle w:val="Ttulo4"/>
      </w:pPr>
      <w:r>
        <w:t>O sistema solicita confirmação da operação.</w:t>
      </w:r>
    </w:p>
    <w:p w:rsidR="00AE4B2C" w:rsidRDefault="00AE4B2C" w:rsidP="00B41408">
      <w:pPr>
        <w:pStyle w:val="Ttulo4"/>
      </w:pPr>
      <w:r>
        <w:t>O ator submete a operação.</w:t>
      </w:r>
    </w:p>
    <w:p w:rsidR="00AE4B2C" w:rsidRDefault="00AE4B2C" w:rsidP="00B41408">
      <w:pPr>
        <w:pStyle w:val="Ttulo4"/>
      </w:pPr>
      <w:r>
        <w:t>O sistema processa a operação</w:t>
      </w:r>
      <w:r w:rsidR="00023AEC">
        <w:t xml:space="preserve">. </w:t>
      </w:r>
      <w:r>
        <w:t>Volta ao fluxo básico.</w:t>
      </w:r>
    </w:p>
    <w:p w:rsidR="00AE4B2C" w:rsidRPr="000C2CD2" w:rsidRDefault="00AE4B2C" w:rsidP="00AE4B2C"/>
    <w:p w:rsidR="00AE4B2C" w:rsidRDefault="00680747" w:rsidP="00680747">
      <w:pPr>
        <w:pStyle w:val="Ttulo1"/>
        <w:numPr>
          <w:ilvl w:val="1"/>
          <w:numId w:val="1"/>
        </w:numPr>
      </w:pPr>
      <w:bookmarkStart w:id="28" w:name="baixar_docum"/>
      <w:bookmarkStart w:id="29" w:name="_Toc77783854"/>
      <w:bookmarkEnd w:id="28"/>
      <w:r>
        <w:t>Baixar documento</w:t>
      </w:r>
      <w:bookmarkEnd w:id="29"/>
    </w:p>
    <w:p w:rsidR="0095714E" w:rsidRPr="0095714E" w:rsidRDefault="00391B08" w:rsidP="0095714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CA8B58" wp14:editId="0A506392">
                <wp:simplePos x="0" y="0"/>
                <wp:positionH relativeFrom="column">
                  <wp:posOffset>4351655</wp:posOffset>
                </wp:positionH>
                <wp:positionV relativeFrom="paragraph">
                  <wp:posOffset>134620</wp:posOffset>
                </wp:positionV>
                <wp:extent cx="428625" cy="419100"/>
                <wp:effectExtent l="0" t="0" r="0" b="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770" w:rsidRDefault="00E37770" w:rsidP="00AE4B2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DAF2C4" wp14:editId="2F9FF56A">
                                  <wp:extent cx="266700" cy="330200"/>
                                  <wp:effectExtent l="0" t="0" r="0" b="0"/>
                                  <wp:docPr id="60" name="Imagem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7" o:spid="_x0000_s1032" type="#_x0000_t202" style="position:absolute;left:0;text-align:left;margin-left:342.65pt;margin-top:10.6pt;width:33.7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" filled="f" stroked="f" strokeweight=".5pt">
                <v:textbox>
                  <w:txbxContent>
                    <w:p w:rsidR="00E37770" w:rsidRDefault="00E37770" w:rsidP="00AE4B2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DAF2C4" wp14:editId="2F9FF56A">
                            <wp:extent cx="266700" cy="330200"/>
                            <wp:effectExtent l="0" t="0" r="0" b="0"/>
                            <wp:docPr id="60" name="Imagem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700" cy="33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E4B2C" w:rsidRDefault="00391B08" w:rsidP="00B41408">
      <w:pPr>
        <w:pStyle w:val="Ttulo4"/>
      </w:pPr>
      <w:r>
        <w:rPr>
          <w:noProof/>
        </w:rPr>
        <w:t xml:space="preserve">Na </w:t>
      </w:r>
      <w:hyperlink w:anchor="docs_altera_contrato" w:history="1">
        <w:r w:rsidRPr="00CA5D49">
          <w:rPr>
            <w:rStyle w:val="Hyperlink"/>
            <w:noProof/>
          </w:rPr>
          <w:t>lista de docu</w:t>
        </w:r>
        <w:r w:rsidRPr="00CA5D49">
          <w:rPr>
            <w:rStyle w:val="Hyperlink"/>
            <w:noProof/>
          </w:rPr>
          <w:t>m</w:t>
        </w:r>
        <w:r w:rsidRPr="00CA5D49">
          <w:rPr>
            <w:rStyle w:val="Hyperlink"/>
            <w:noProof/>
          </w:rPr>
          <w:t>entos</w:t>
        </w:r>
      </w:hyperlink>
      <w:r>
        <w:rPr>
          <w:noProof/>
        </w:rPr>
        <w:t xml:space="preserve"> </w:t>
      </w:r>
      <w:r w:rsidR="00AE4B2C">
        <w:t>clica no ícone</w:t>
      </w:r>
      <w:r>
        <w:t xml:space="preserve">                      do documento a ser baixado</w:t>
      </w:r>
      <w:r w:rsidR="00AE4B2C">
        <w:t>.</w:t>
      </w:r>
    </w:p>
    <w:p w:rsidR="00AE4B2C" w:rsidRDefault="00AE4B2C" w:rsidP="00B41408">
      <w:pPr>
        <w:pStyle w:val="Ttulo4"/>
      </w:pPr>
      <w:r>
        <w:t>O sistema apresenta a janela para salvar o documento.</w:t>
      </w:r>
    </w:p>
    <w:p w:rsidR="00AE4B2C" w:rsidRPr="00C57D9B" w:rsidRDefault="00AE4B2C" w:rsidP="00B41408">
      <w:pPr>
        <w:pStyle w:val="Ttulo4"/>
      </w:pPr>
      <w:r>
        <w:t>O ator submete a operação.</w:t>
      </w:r>
    </w:p>
    <w:p w:rsidR="00AE4B2C" w:rsidRDefault="00AE4B2C" w:rsidP="00B41408">
      <w:pPr>
        <w:pStyle w:val="Ttulo4"/>
      </w:pPr>
      <w:r>
        <w:t xml:space="preserve">O sistema processa a operação. </w:t>
      </w:r>
      <w:r w:rsidR="00391B08">
        <w:t>Volta ao passo 4.</w:t>
      </w:r>
      <w:r w:rsidR="00E14105">
        <w:t>7</w:t>
      </w:r>
      <w:r w:rsidR="00391B08">
        <w:t>.1.1</w:t>
      </w:r>
      <w:r>
        <w:t>.</w:t>
      </w:r>
    </w:p>
    <w:p w:rsidR="00023AEC" w:rsidRDefault="00023AEC" w:rsidP="00B41408">
      <w:pPr>
        <w:pStyle w:val="Ttulo1"/>
        <w:numPr>
          <w:ilvl w:val="0"/>
          <w:numId w:val="0"/>
        </w:numPr>
        <w:ind w:left="792"/>
      </w:pPr>
    </w:p>
    <w:p w:rsidR="00AA2386" w:rsidRDefault="00AA2386" w:rsidP="00B632FA">
      <w:pPr>
        <w:pStyle w:val="Ttulo4"/>
        <w:numPr>
          <w:ilvl w:val="0"/>
          <w:numId w:val="0"/>
        </w:numPr>
        <w:ind w:left="1728"/>
      </w:pPr>
    </w:p>
    <w:p w:rsidR="00002821" w:rsidRPr="00776E80" w:rsidRDefault="00002821" w:rsidP="00002821"/>
    <w:p w:rsidR="006D1ED6" w:rsidRDefault="006D1ED6" w:rsidP="00B41408">
      <w:pPr>
        <w:pStyle w:val="Ttulo4"/>
      </w:pPr>
      <w:r>
        <w:br w:type="page"/>
      </w:r>
    </w:p>
    <w:p w:rsidR="00CA000D" w:rsidRDefault="00CA000D" w:rsidP="00B41408">
      <w:pPr>
        <w:pStyle w:val="Ttulo1"/>
      </w:pPr>
      <w:bookmarkStart w:id="30" w:name="_Toc77783855"/>
      <w:r>
        <w:lastRenderedPageBreak/>
        <w:t>Regra</w:t>
      </w:r>
      <w:r w:rsidR="005E0981">
        <w:t>s</w:t>
      </w:r>
      <w:r>
        <w:t xml:space="preserve"> de Negócio</w:t>
      </w:r>
      <w:bookmarkEnd w:id="30"/>
    </w:p>
    <w:p w:rsidR="000871D7" w:rsidRPr="000871D7" w:rsidRDefault="000871D7" w:rsidP="000871D7"/>
    <w:p w:rsidR="00BE29F4" w:rsidRDefault="00BE29F4" w:rsidP="00BE29F4">
      <w:pPr>
        <w:pStyle w:val="Ttulo2"/>
      </w:pPr>
      <w:bookmarkStart w:id="31" w:name="_RN001:_Tipo_de"/>
      <w:bookmarkStart w:id="32" w:name="_RN001:_Verifica_situação"/>
      <w:bookmarkStart w:id="33" w:name="_Toc77783856"/>
      <w:bookmarkEnd w:id="31"/>
      <w:bookmarkEnd w:id="32"/>
      <w:r>
        <w:t>RN001:</w:t>
      </w:r>
      <w:r w:rsidRPr="00C37A2D">
        <w:t xml:space="preserve"> </w:t>
      </w:r>
      <w:r>
        <w:t xml:space="preserve">Verifica </w:t>
      </w:r>
      <w:r w:rsidR="00F870FE">
        <w:t>situação</w:t>
      </w:r>
      <w:r>
        <w:t xml:space="preserve"> do contrato</w:t>
      </w:r>
      <w:r w:rsidRPr="00C37A2D">
        <w:t>.</w:t>
      </w:r>
      <w:bookmarkEnd w:id="33"/>
    </w:p>
    <w:p w:rsidR="00067942" w:rsidRDefault="00BE29F4" w:rsidP="00BE29F4">
      <w:r>
        <w:t xml:space="preserve">Se o contrato estiver suspenso </w:t>
      </w:r>
      <w:r w:rsidR="000E3ECF">
        <w:t xml:space="preserve">não </w:t>
      </w:r>
      <w:r w:rsidR="00EC3F14">
        <w:t>é permitido</w:t>
      </w:r>
      <w:r>
        <w:t xml:space="preserve"> altera</w:t>
      </w:r>
      <w:r w:rsidR="000E3ECF">
        <w:t>ção</w:t>
      </w:r>
      <w:r>
        <w:t>.</w:t>
      </w:r>
      <w:r w:rsidR="000E3ECF">
        <w:t xml:space="preserve"> </w:t>
      </w:r>
    </w:p>
    <w:p w:rsidR="00BE29F4" w:rsidRDefault="000E3ECF" w:rsidP="00BE29F4">
      <w:r>
        <w:t xml:space="preserve">Se estiver finalizado </w:t>
      </w:r>
      <w:r w:rsidR="00132145">
        <w:t>só</w:t>
      </w:r>
      <w:r w:rsidR="00067942">
        <w:t xml:space="preserve"> é permitido </w:t>
      </w:r>
      <w:r w:rsidR="00132145">
        <w:t>impressão do detalhe</w:t>
      </w:r>
      <w:r>
        <w:t>.</w:t>
      </w:r>
    </w:p>
    <w:p w:rsidR="000631A4" w:rsidRDefault="000631A4" w:rsidP="00BE29F4">
      <w:pPr>
        <w:pStyle w:val="Ttulo2"/>
      </w:pPr>
      <w:bookmarkStart w:id="34" w:name="_RN002:_Verifica_valor"/>
      <w:bookmarkStart w:id="35" w:name="_Toc77783857"/>
      <w:bookmarkEnd w:id="34"/>
      <w:r>
        <w:t>RN00</w:t>
      </w:r>
      <w:r w:rsidR="00BE29F4">
        <w:t>2</w:t>
      </w:r>
      <w:r>
        <w:t>:</w:t>
      </w:r>
      <w:r w:rsidRPr="00C37A2D">
        <w:t xml:space="preserve"> </w:t>
      </w:r>
      <w:r w:rsidR="00EB022F">
        <w:t>Verifica valor e quantidade de parcelas</w:t>
      </w:r>
      <w:r w:rsidRPr="00C37A2D">
        <w:t>.</w:t>
      </w:r>
      <w:bookmarkEnd w:id="35"/>
    </w:p>
    <w:p w:rsidR="000631A4" w:rsidRDefault="00EB022F" w:rsidP="000631A4">
      <w:r>
        <w:t>Na alteração o valor da parcela deve ser menor ao atual, e o</w:t>
      </w:r>
      <w:r w:rsidR="00161DDE" w:rsidRPr="00161DDE">
        <w:t xml:space="preserve"> número de parcelas deve ser menor ou igual ao atual</w:t>
      </w:r>
      <w:r w:rsidR="00BE29F4">
        <w:t>.</w:t>
      </w:r>
    </w:p>
    <w:p w:rsidR="00AC4062" w:rsidRDefault="00AC4062" w:rsidP="007E0499">
      <w:pPr>
        <w:pStyle w:val="Ttulo2"/>
      </w:pPr>
      <w:bookmarkStart w:id="36" w:name="_RN002:_Quantidade_de"/>
      <w:bookmarkStart w:id="37" w:name="_RN003:_Verifica_renegociação"/>
      <w:bookmarkStart w:id="38" w:name="_Toc77783858"/>
      <w:bookmarkEnd w:id="36"/>
      <w:bookmarkEnd w:id="37"/>
      <w:r>
        <w:t>RN00</w:t>
      </w:r>
      <w:r w:rsidR="00BE29F4">
        <w:t>3</w:t>
      </w:r>
      <w:r w:rsidR="00C37A2D">
        <w:t>:</w:t>
      </w:r>
      <w:r w:rsidR="00C37A2D" w:rsidRPr="00C37A2D">
        <w:t xml:space="preserve"> </w:t>
      </w:r>
      <w:r w:rsidR="00EB022F">
        <w:t>Verifica renegociação ou portabilidade</w:t>
      </w:r>
      <w:r w:rsidR="00C37A2D" w:rsidRPr="00C37A2D">
        <w:t>.</w:t>
      </w:r>
      <w:bookmarkEnd w:id="38"/>
    </w:p>
    <w:p w:rsidR="00AC4062" w:rsidRDefault="00EB022F" w:rsidP="00AC4062">
      <w:r>
        <w:t xml:space="preserve">Se o contrato estiver em processo de renegociação ou portabilidade </w:t>
      </w:r>
      <w:r w:rsidR="00EC3F14">
        <w:t>não é permitido</w:t>
      </w:r>
      <w:r>
        <w:t xml:space="preserve"> altera</w:t>
      </w:r>
      <w:r w:rsidR="009C24D0">
        <w:t>ção</w:t>
      </w:r>
      <w:r w:rsidR="00F870FE">
        <w:t>, suspensão</w:t>
      </w:r>
      <w:r w:rsidR="00834E60">
        <w:t xml:space="preserve"> nem cancelamento</w:t>
      </w:r>
      <w:r w:rsidR="00D03A35">
        <w:t>.</w:t>
      </w:r>
    </w:p>
    <w:p w:rsidR="00AA7F45" w:rsidRDefault="00AA7F45" w:rsidP="00AA7F45">
      <w:bookmarkStart w:id="39" w:name="_RN003:_Valor_da"/>
      <w:bookmarkEnd w:id="39"/>
    </w:p>
    <w:p w:rsidR="001F3CBB" w:rsidRPr="001F3CBB" w:rsidRDefault="001F3CBB" w:rsidP="001F3CBB">
      <w:pPr>
        <w:spacing w:line="240" w:lineRule="auto"/>
        <w:ind w:left="0"/>
        <w:jc w:val="left"/>
        <w:rPr>
          <w:rFonts w:ascii="Segoe UI" w:hAnsi="Segoe UI" w:cs="Segoe UI"/>
          <w:sz w:val="21"/>
          <w:szCs w:val="21"/>
        </w:rPr>
      </w:pPr>
      <w:bookmarkStart w:id="40" w:name="_RN003:_Valor_total"/>
      <w:bookmarkStart w:id="41" w:name="_RN004:_Valor_total"/>
      <w:bookmarkEnd w:id="40"/>
      <w:bookmarkEnd w:id="41"/>
    </w:p>
    <w:p w:rsidR="001F3CBB" w:rsidRDefault="001F3CBB" w:rsidP="00AC4062"/>
    <w:p w:rsidR="00975CDE" w:rsidRDefault="00975CDE" w:rsidP="00AC4062"/>
    <w:p w:rsidR="00AE2BF8" w:rsidRDefault="00AE2BF8" w:rsidP="00B41408">
      <w:pPr>
        <w:pStyle w:val="Ttulo1"/>
      </w:pPr>
      <w:bookmarkStart w:id="42" w:name="_Toc77783859"/>
      <w:r>
        <w:t>Anexos</w:t>
      </w:r>
      <w:bookmarkEnd w:id="42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B41408">
      <w:pPr>
        <w:pStyle w:val="Ttulo1"/>
      </w:pPr>
      <w:bookmarkStart w:id="43" w:name="_Toc77783860"/>
      <w:r>
        <w:lastRenderedPageBreak/>
        <w:t>Telas</w:t>
      </w:r>
      <w:bookmarkEnd w:id="43"/>
    </w:p>
    <w:p w:rsidR="00E743CE" w:rsidRPr="00E743CE" w:rsidRDefault="007823B0" w:rsidP="00E743CE">
      <w:bookmarkStart w:id="44" w:name="cons_base_princ"/>
      <w:r>
        <w:t>Consultar base de consignações</w:t>
      </w:r>
      <w:bookmarkEnd w:id="44"/>
    </w:p>
    <w:p w:rsidR="00C17A27" w:rsidRDefault="007823B0" w:rsidP="001E416A">
      <w:pPr>
        <w:ind w:left="426"/>
        <w:rPr>
          <w:noProof/>
        </w:rPr>
      </w:pPr>
      <w:bookmarkStart w:id="45" w:name="_Proposta_de_Consignação"/>
      <w:bookmarkStart w:id="46" w:name="detalhe_cont_alter"/>
      <w:bookmarkEnd w:id="45"/>
      <w:bookmarkEnd w:id="46"/>
      <w:r>
        <w:rPr>
          <w:noProof/>
        </w:rPr>
        <w:drawing>
          <wp:inline distT="0" distB="0" distL="0" distR="0" wp14:anchorId="10506646" wp14:editId="6880506E">
            <wp:extent cx="5400040" cy="1537893"/>
            <wp:effectExtent l="0" t="0" r="0" b="571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B0" w:rsidRDefault="007823B0" w:rsidP="007823B0">
      <w:bookmarkStart w:id="47" w:name="cons_base_contratos"/>
      <w:r>
        <w:t>Lista de contratos de consignações</w:t>
      </w:r>
      <w:bookmarkEnd w:id="47"/>
    </w:p>
    <w:p w:rsidR="00C17A27" w:rsidRDefault="007823B0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>
            <wp:extent cx="5400675" cy="2257425"/>
            <wp:effectExtent l="0" t="0" r="9525" b="9525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3B0" w:rsidRDefault="007823B0" w:rsidP="007823B0">
      <w:bookmarkStart w:id="48" w:name="detalhe_cont"/>
      <w:r>
        <w:t>Detalhe do contrato</w:t>
      </w:r>
      <w:bookmarkEnd w:id="48"/>
    </w:p>
    <w:p w:rsidR="007823B0" w:rsidRDefault="007823B0" w:rsidP="007823B0">
      <w:pPr>
        <w:spacing w:line="240" w:lineRule="auto"/>
        <w:ind w:left="0"/>
        <w:jc w:val="center"/>
      </w:pPr>
      <w:r>
        <w:rPr>
          <w:noProof/>
        </w:rPr>
        <w:drawing>
          <wp:inline distT="0" distB="0" distL="0" distR="0">
            <wp:extent cx="5248275" cy="2573228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57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1E416A" w:rsidRDefault="00BF11A5" w:rsidP="007823B0">
      <w:bookmarkStart w:id="49" w:name="altera_contrato"/>
      <w:r>
        <w:lastRenderedPageBreak/>
        <w:t>Alteração do contrato</w:t>
      </w:r>
      <w:bookmarkEnd w:id="49"/>
    </w:p>
    <w:p w:rsidR="00C17A27" w:rsidRDefault="00BF11A5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>
            <wp:extent cx="3819525" cy="3686175"/>
            <wp:effectExtent l="0" t="0" r="9525" b="952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27" w:rsidRDefault="002A66DA" w:rsidP="002A66DA">
      <w:bookmarkStart w:id="50" w:name="docs_altera_contrato"/>
      <w:r>
        <w:t>Documentos alteração do contrato</w:t>
      </w:r>
    </w:p>
    <w:bookmarkEnd w:id="50"/>
    <w:p w:rsidR="002A66DA" w:rsidRDefault="002A66DA" w:rsidP="001E416A">
      <w:pPr>
        <w:ind w:left="426"/>
        <w:rPr>
          <w:noProof/>
        </w:rPr>
      </w:pPr>
    </w:p>
    <w:p w:rsidR="002A66DA" w:rsidRDefault="002A66DA" w:rsidP="001E416A">
      <w:pPr>
        <w:ind w:left="426"/>
        <w:rPr>
          <w:noProof/>
        </w:rPr>
      </w:pPr>
      <w:r>
        <w:rPr>
          <w:noProof/>
        </w:rPr>
        <w:drawing>
          <wp:inline distT="0" distB="0" distL="0" distR="0">
            <wp:extent cx="5400675" cy="3333750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E24" w:rsidRDefault="00D36E24">
      <w:pPr>
        <w:spacing w:line="240" w:lineRule="auto"/>
        <w:ind w:left="0"/>
        <w:jc w:val="left"/>
      </w:pPr>
    </w:p>
    <w:p w:rsidR="002A66DA" w:rsidRDefault="002A66DA">
      <w:pPr>
        <w:spacing w:line="240" w:lineRule="auto"/>
        <w:ind w:left="0"/>
        <w:jc w:val="left"/>
      </w:pPr>
      <w:bookmarkStart w:id="51" w:name="suspensao_contrato"/>
      <w:r>
        <w:br w:type="page"/>
      </w:r>
    </w:p>
    <w:p w:rsidR="00D36E24" w:rsidRDefault="00D36E24" w:rsidP="00D15F2E">
      <w:r>
        <w:lastRenderedPageBreak/>
        <w:t>Suspensão d</w:t>
      </w:r>
      <w:r w:rsidR="00DE75E8">
        <w:t>o</w:t>
      </w:r>
      <w:r>
        <w:t xml:space="preserve"> contrato</w:t>
      </w:r>
      <w:bookmarkEnd w:id="51"/>
    </w:p>
    <w:p w:rsidR="00A93350" w:rsidRDefault="00D36E24" w:rsidP="00DE75E8">
      <w:pPr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240457E8" wp14:editId="55AD1E25">
            <wp:extent cx="2619375" cy="26193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DA" w:rsidRDefault="002A66DA" w:rsidP="002A66DA">
      <w:pPr>
        <w:spacing w:line="240" w:lineRule="auto"/>
        <w:ind w:left="0"/>
        <w:jc w:val="left"/>
      </w:pPr>
      <w:bookmarkStart w:id="52" w:name="cancelamento_contrato"/>
    </w:p>
    <w:p w:rsidR="002A66DA" w:rsidRDefault="002A66DA" w:rsidP="002A66DA">
      <w:pPr>
        <w:spacing w:line="240" w:lineRule="auto"/>
        <w:ind w:left="0"/>
        <w:jc w:val="left"/>
      </w:pPr>
    </w:p>
    <w:p w:rsidR="00A93350" w:rsidRDefault="00A93350" w:rsidP="002A66DA">
      <w:r>
        <w:t>Cancelamento do contrato</w:t>
      </w:r>
    </w:p>
    <w:bookmarkEnd w:id="52"/>
    <w:p w:rsidR="00A93350" w:rsidRDefault="00A93350" w:rsidP="00A93350">
      <w:pPr>
        <w:spacing w:line="240" w:lineRule="auto"/>
        <w:ind w:left="0"/>
        <w:jc w:val="left"/>
      </w:pPr>
    </w:p>
    <w:p w:rsidR="00A93350" w:rsidRDefault="00A93350" w:rsidP="00A93350">
      <w:pPr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3EB70CE5" wp14:editId="0F769293">
            <wp:extent cx="3380108" cy="344805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0108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0" w:rsidRDefault="00A93350" w:rsidP="00A93350">
      <w:pPr>
        <w:spacing w:line="240" w:lineRule="auto"/>
        <w:ind w:left="0"/>
        <w:jc w:val="left"/>
      </w:pPr>
    </w:p>
    <w:p w:rsidR="00674F50" w:rsidRDefault="00674F50">
      <w:pPr>
        <w:spacing w:line="240" w:lineRule="auto"/>
        <w:ind w:left="0"/>
        <w:jc w:val="left"/>
      </w:pPr>
      <w:bookmarkStart w:id="53" w:name="hist_susp"/>
      <w:r>
        <w:br w:type="page"/>
      </w:r>
    </w:p>
    <w:p w:rsidR="00674F50" w:rsidRDefault="00674F50">
      <w:pPr>
        <w:spacing w:line="240" w:lineRule="auto"/>
        <w:ind w:left="0"/>
        <w:jc w:val="left"/>
      </w:pPr>
    </w:p>
    <w:p w:rsidR="00D15F2E" w:rsidRDefault="00DA5D5E" w:rsidP="00D15F2E">
      <w:proofErr w:type="gramStart"/>
      <w:r>
        <w:t>Histórico suspensão</w:t>
      </w:r>
      <w:bookmarkEnd w:id="53"/>
      <w:proofErr w:type="gramEnd"/>
    </w:p>
    <w:p w:rsidR="00D15F2E" w:rsidRDefault="00D15F2E" w:rsidP="00A93350">
      <w:pPr>
        <w:spacing w:line="240" w:lineRule="auto"/>
        <w:ind w:left="0"/>
        <w:jc w:val="left"/>
      </w:pPr>
    </w:p>
    <w:p w:rsidR="00D15F2E" w:rsidRDefault="003D3A38" w:rsidP="00DA5D5E">
      <w:pPr>
        <w:spacing w:line="240" w:lineRule="auto"/>
        <w:ind w:left="0"/>
        <w:jc w:val="center"/>
      </w:pPr>
      <w:r>
        <w:rPr>
          <w:noProof/>
        </w:rPr>
        <w:drawing>
          <wp:inline distT="0" distB="0" distL="0" distR="0">
            <wp:extent cx="5391150" cy="2314575"/>
            <wp:effectExtent l="0" t="0" r="0" b="952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F2E" w:rsidRDefault="00D15F2E" w:rsidP="00A93350">
      <w:pPr>
        <w:spacing w:line="240" w:lineRule="auto"/>
        <w:ind w:left="0"/>
        <w:jc w:val="left"/>
      </w:pPr>
    </w:p>
    <w:p w:rsidR="002A66DA" w:rsidRDefault="002A66DA">
      <w:pPr>
        <w:spacing w:line="240" w:lineRule="auto"/>
        <w:ind w:left="0"/>
        <w:jc w:val="left"/>
      </w:pPr>
    </w:p>
    <w:p w:rsidR="00D15F2E" w:rsidRDefault="00DA5D5E" w:rsidP="00D15F2E">
      <w:bookmarkStart w:id="54" w:name="detalhe_susp"/>
      <w:r>
        <w:t>Detalhe de suspensão</w:t>
      </w:r>
    </w:p>
    <w:bookmarkEnd w:id="54"/>
    <w:p w:rsidR="003A7C53" w:rsidRDefault="00DA5D5E" w:rsidP="00A93350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>
            <wp:extent cx="5400675" cy="1143000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D5E" w:rsidRDefault="00DA5D5E" w:rsidP="00A93350">
      <w:pPr>
        <w:spacing w:line="240" w:lineRule="auto"/>
        <w:ind w:left="0"/>
        <w:jc w:val="left"/>
      </w:pPr>
    </w:p>
    <w:p w:rsidR="00DA5D5E" w:rsidRDefault="00DA5D5E" w:rsidP="00A9335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BF11A5" w:rsidRDefault="00BF11A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B41408">
      <w:pPr>
        <w:pStyle w:val="Ttulo1"/>
      </w:pPr>
      <w:bookmarkStart w:id="55" w:name="_Toc77783861"/>
      <w:r>
        <w:lastRenderedPageBreak/>
        <w:t>Relatório (</w:t>
      </w:r>
      <w:r w:rsidR="00CA000D">
        <w:t>s)</w:t>
      </w:r>
      <w:bookmarkEnd w:id="55"/>
    </w:p>
    <w:p w:rsidR="00C14A02" w:rsidRDefault="00C14A02" w:rsidP="00894896"/>
    <w:p w:rsidR="00FB71CE" w:rsidRDefault="00AF30BE" w:rsidP="00894896">
      <w:bookmarkStart w:id="56" w:name="relat_prop_consig"/>
      <w:bookmarkStart w:id="57" w:name="relat_base_consig"/>
      <w:r>
        <w:t>Relatório base de consignações</w:t>
      </w:r>
      <w:bookmarkEnd w:id="57"/>
    </w:p>
    <w:p w:rsidR="00CA5D49" w:rsidRDefault="00CA5D49" w:rsidP="00894896">
      <w:pPr>
        <w:rPr>
          <w:noProof/>
        </w:rPr>
      </w:pPr>
      <w:r>
        <w:rPr>
          <w:noProof/>
        </w:rPr>
        <w:drawing>
          <wp:inline distT="0" distB="0" distL="0" distR="0" wp14:anchorId="379EA86E" wp14:editId="5CB04512">
            <wp:extent cx="4171950" cy="52959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49" w:rsidRDefault="00CA5D49">
      <w:pPr>
        <w:spacing w:line="240" w:lineRule="auto"/>
        <w:ind w:left="0"/>
        <w:jc w:val="left"/>
        <w:rPr>
          <w:noProof/>
        </w:rPr>
      </w:pPr>
      <w:r>
        <w:rPr>
          <w:noProof/>
        </w:rPr>
        <w:br w:type="page"/>
      </w:r>
    </w:p>
    <w:p w:rsidR="00CA5D49" w:rsidRDefault="00CA5D49" w:rsidP="00894896">
      <w:pPr>
        <w:rPr>
          <w:noProof/>
        </w:rPr>
      </w:pPr>
      <w:bookmarkStart w:id="58" w:name="relat_detalhe_contrato"/>
      <w:r>
        <w:rPr>
          <w:noProof/>
        </w:rPr>
        <w:lastRenderedPageBreak/>
        <w:t>Relatório detalhe do contrato</w:t>
      </w:r>
    </w:p>
    <w:bookmarkEnd w:id="58"/>
    <w:p w:rsidR="00CA5D49" w:rsidRDefault="00CA5D49" w:rsidP="00894896">
      <w:r>
        <w:rPr>
          <w:noProof/>
        </w:rPr>
        <w:drawing>
          <wp:inline distT="0" distB="0" distL="0" distR="0" wp14:anchorId="3413F33A" wp14:editId="0EC39280">
            <wp:extent cx="4086225" cy="5048250"/>
            <wp:effectExtent l="0" t="0" r="952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6"/>
    <w:p w:rsidR="00AF30BE" w:rsidRDefault="00AF30BE" w:rsidP="00894896"/>
    <w:sectPr w:rsidR="00AF30BE" w:rsidSect="00BD3501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3A1" w:rsidRDefault="004E23A1" w:rsidP="002908D9">
      <w:r>
        <w:separator/>
      </w:r>
    </w:p>
  </w:endnote>
  <w:endnote w:type="continuationSeparator" w:id="0">
    <w:p w:rsidR="004E23A1" w:rsidRDefault="004E23A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770" w:rsidRDefault="00E37770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37770" w:rsidRDefault="00E37770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E37770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37770" w:rsidRDefault="00E37770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E37770" w:rsidRDefault="00E37770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E37770" w:rsidRDefault="00E37770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E37770" w:rsidRDefault="00E37770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E37770" w:rsidRDefault="00E37770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E37770" w:rsidRDefault="00E37770" w:rsidP="00FD7E05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UCS0764 - Base de Consignaç</w:t>
          </w:r>
          <w:r>
            <w:rPr>
              <w:rFonts w:cs="Arial"/>
              <w:snapToGrid w:val="0"/>
              <w:sz w:val="20"/>
            </w:rPr>
            <w:fldChar w:fldCharType="end"/>
          </w:r>
          <w:proofErr w:type="spellStart"/>
          <w:r>
            <w:rPr>
              <w:rFonts w:cs="Arial"/>
              <w:snapToGrid w:val="0"/>
              <w:sz w:val="20"/>
            </w:rPr>
            <w:t>ões</w:t>
          </w:r>
          <w:proofErr w:type="spellEnd"/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E37770" w:rsidRDefault="00E37770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461D80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E37770" w:rsidRDefault="00E37770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770" w:rsidRDefault="00E37770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3A1" w:rsidRDefault="004E23A1" w:rsidP="002908D9">
      <w:r>
        <w:separator/>
      </w:r>
    </w:p>
  </w:footnote>
  <w:footnote w:type="continuationSeparator" w:id="0">
    <w:p w:rsidR="004E23A1" w:rsidRDefault="004E23A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770" w:rsidRDefault="00E37770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770" w:rsidRDefault="00E37770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21E826A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536A"/>
    <w:rsid w:val="00006B7D"/>
    <w:rsid w:val="00010C94"/>
    <w:rsid w:val="00011A7E"/>
    <w:rsid w:val="00017EC6"/>
    <w:rsid w:val="000220D2"/>
    <w:rsid w:val="00023AEC"/>
    <w:rsid w:val="00053B76"/>
    <w:rsid w:val="00057F7A"/>
    <w:rsid w:val="000631A4"/>
    <w:rsid w:val="00067942"/>
    <w:rsid w:val="00080AA2"/>
    <w:rsid w:val="000871D7"/>
    <w:rsid w:val="000950FA"/>
    <w:rsid w:val="00097AD9"/>
    <w:rsid w:val="000A1708"/>
    <w:rsid w:val="000A2BFB"/>
    <w:rsid w:val="000B1FFE"/>
    <w:rsid w:val="000B28FD"/>
    <w:rsid w:val="000B4005"/>
    <w:rsid w:val="000C2CD2"/>
    <w:rsid w:val="000D6340"/>
    <w:rsid w:val="000E3ECF"/>
    <w:rsid w:val="000F0299"/>
    <w:rsid w:val="000F67B6"/>
    <w:rsid w:val="00111169"/>
    <w:rsid w:val="00121504"/>
    <w:rsid w:val="00123178"/>
    <w:rsid w:val="00132145"/>
    <w:rsid w:val="00150E34"/>
    <w:rsid w:val="00154F03"/>
    <w:rsid w:val="00161DDE"/>
    <w:rsid w:val="001628B3"/>
    <w:rsid w:val="0016544F"/>
    <w:rsid w:val="00174FC8"/>
    <w:rsid w:val="001824FE"/>
    <w:rsid w:val="001963B2"/>
    <w:rsid w:val="001A25E3"/>
    <w:rsid w:val="001B15AB"/>
    <w:rsid w:val="001B66E8"/>
    <w:rsid w:val="001C7A01"/>
    <w:rsid w:val="001E416A"/>
    <w:rsid w:val="001F273C"/>
    <w:rsid w:val="001F3CBB"/>
    <w:rsid w:val="001F4613"/>
    <w:rsid w:val="002046AC"/>
    <w:rsid w:val="00214090"/>
    <w:rsid w:val="00214765"/>
    <w:rsid w:val="00214AA9"/>
    <w:rsid w:val="002224E4"/>
    <w:rsid w:val="00230375"/>
    <w:rsid w:val="00232F60"/>
    <w:rsid w:val="002425B9"/>
    <w:rsid w:val="00290019"/>
    <w:rsid w:val="00290026"/>
    <w:rsid w:val="002908D9"/>
    <w:rsid w:val="00291299"/>
    <w:rsid w:val="00291D2F"/>
    <w:rsid w:val="002A447D"/>
    <w:rsid w:val="002A66DA"/>
    <w:rsid w:val="002B6471"/>
    <w:rsid w:val="002C660B"/>
    <w:rsid w:val="002D336A"/>
    <w:rsid w:val="002D4970"/>
    <w:rsid w:val="002D5F4A"/>
    <w:rsid w:val="002E097F"/>
    <w:rsid w:val="003274E5"/>
    <w:rsid w:val="0033122B"/>
    <w:rsid w:val="003328F5"/>
    <w:rsid w:val="003468EA"/>
    <w:rsid w:val="00347406"/>
    <w:rsid w:val="00350EE0"/>
    <w:rsid w:val="00352C15"/>
    <w:rsid w:val="00354574"/>
    <w:rsid w:val="00374B36"/>
    <w:rsid w:val="0037750D"/>
    <w:rsid w:val="00381644"/>
    <w:rsid w:val="00386DCA"/>
    <w:rsid w:val="00387BD0"/>
    <w:rsid w:val="00391B08"/>
    <w:rsid w:val="003A6531"/>
    <w:rsid w:val="003A7C53"/>
    <w:rsid w:val="003B0E99"/>
    <w:rsid w:val="003B1AAC"/>
    <w:rsid w:val="003B4FF1"/>
    <w:rsid w:val="003D3A38"/>
    <w:rsid w:val="003D434D"/>
    <w:rsid w:val="003D4A71"/>
    <w:rsid w:val="003E2F5D"/>
    <w:rsid w:val="003F228F"/>
    <w:rsid w:val="00405EAD"/>
    <w:rsid w:val="00447AAE"/>
    <w:rsid w:val="004521B6"/>
    <w:rsid w:val="00454925"/>
    <w:rsid w:val="00455098"/>
    <w:rsid w:val="00455DA6"/>
    <w:rsid w:val="00461D80"/>
    <w:rsid w:val="00463AB4"/>
    <w:rsid w:val="0046448C"/>
    <w:rsid w:val="00480B66"/>
    <w:rsid w:val="00483D26"/>
    <w:rsid w:val="00487EC0"/>
    <w:rsid w:val="004A07A0"/>
    <w:rsid w:val="004B2CE1"/>
    <w:rsid w:val="004C6F85"/>
    <w:rsid w:val="004D0C27"/>
    <w:rsid w:val="004D256D"/>
    <w:rsid w:val="004D5CCC"/>
    <w:rsid w:val="004E0834"/>
    <w:rsid w:val="004E23A1"/>
    <w:rsid w:val="004F657F"/>
    <w:rsid w:val="00502C5F"/>
    <w:rsid w:val="00503F77"/>
    <w:rsid w:val="00510CA9"/>
    <w:rsid w:val="005136FC"/>
    <w:rsid w:val="00522B26"/>
    <w:rsid w:val="00527B06"/>
    <w:rsid w:val="005316EE"/>
    <w:rsid w:val="00550536"/>
    <w:rsid w:val="00560024"/>
    <w:rsid w:val="00561194"/>
    <w:rsid w:val="005648E6"/>
    <w:rsid w:val="00564A16"/>
    <w:rsid w:val="00572C4E"/>
    <w:rsid w:val="00584A34"/>
    <w:rsid w:val="0059301A"/>
    <w:rsid w:val="00596B93"/>
    <w:rsid w:val="005A367B"/>
    <w:rsid w:val="005B343B"/>
    <w:rsid w:val="005C15EA"/>
    <w:rsid w:val="005C7A94"/>
    <w:rsid w:val="005D1A3F"/>
    <w:rsid w:val="005D2EDA"/>
    <w:rsid w:val="005D35E4"/>
    <w:rsid w:val="005E0981"/>
    <w:rsid w:val="005F5B68"/>
    <w:rsid w:val="005F6EE1"/>
    <w:rsid w:val="0061278F"/>
    <w:rsid w:val="00616D7E"/>
    <w:rsid w:val="00620885"/>
    <w:rsid w:val="00623E87"/>
    <w:rsid w:val="0063154D"/>
    <w:rsid w:val="00644D90"/>
    <w:rsid w:val="00652148"/>
    <w:rsid w:val="006563DF"/>
    <w:rsid w:val="00663693"/>
    <w:rsid w:val="006663AE"/>
    <w:rsid w:val="00670746"/>
    <w:rsid w:val="0067275E"/>
    <w:rsid w:val="00674F50"/>
    <w:rsid w:val="0067783D"/>
    <w:rsid w:val="00680747"/>
    <w:rsid w:val="006957D7"/>
    <w:rsid w:val="0069666F"/>
    <w:rsid w:val="006B4BE1"/>
    <w:rsid w:val="006B5F16"/>
    <w:rsid w:val="006D1ED6"/>
    <w:rsid w:val="006E6CCE"/>
    <w:rsid w:val="006F0AE8"/>
    <w:rsid w:val="006F2AA2"/>
    <w:rsid w:val="006F3374"/>
    <w:rsid w:val="006F4681"/>
    <w:rsid w:val="006F5FCB"/>
    <w:rsid w:val="00707388"/>
    <w:rsid w:val="00715583"/>
    <w:rsid w:val="007441FE"/>
    <w:rsid w:val="00756E16"/>
    <w:rsid w:val="00761D12"/>
    <w:rsid w:val="00764921"/>
    <w:rsid w:val="00767131"/>
    <w:rsid w:val="00771631"/>
    <w:rsid w:val="00772123"/>
    <w:rsid w:val="00776E80"/>
    <w:rsid w:val="00777063"/>
    <w:rsid w:val="00781D5C"/>
    <w:rsid w:val="007823B0"/>
    <w:rsid w:val="0078545A"/>
    <w:rsid w:val="0079288A"/>
    <w:rsid w:val="00797001"/>
    <w:rsid w:val="0079728F"/>
    <w:rsid w:val="007A4B3D"/>
    <w:rsid w:val="007B4C26"/>
    <w:rsid w:val="007B7C87"/>
    <w:rsid w:val="007D51BD"/>
    <w:rsid w:val="007E0499"/>
    <w:rsid w:val="007E2985"/>
    <w:rsid w:val="007F3E22"/>
    <w:rsid w:val="0080765C"/>
    <w:rsid w:val="00821D80"/>
    <w:rsid w:val="00827E59"/>
    <w:rsid w:val="00834E60"/>
    <w:rsid w:val="008375A1"/>
    <w:rsid w:val="0084167A"/>
    <w:rsid w:val="0084307A"/>
    <w:rsid w:val="00845060"/>
    <w:rsid w:val="008504EC"/>
    <w:rsid w:val="00860F50"/>
    <w:rsid w:val="008806C7"/>
    <w:rsid w:val="008909D2"/>
    <w:rsid w:val="00894896"/>
    <w:rsid w:val="008B63DF"/>
    <w:rsid w:val="008C1C7C"/>
    <w:rsid w:val="008D4211"/>
    <w:rsid w:val="008E4722"/>
    <w:rsid w:val="008E4EC4"/>
    <w:rsid w:val="00902488"/>
    <w:rsid w:val="0091194C"/>
    <w:rsid w:val="009123FD"/>
    <w:rsid w:val="00916BA7"/>
    <w:rsid w:val="00934820"/>
    <w:rsid w:val="0094554E"/>
    <w:rsid w:val="0095714E"/>
    <w:rsid w:val="0095719B"/>
    <w:rsid w:val="0096599D"/>
    <w:rsid w:val="00975CDE"/>
    <w:rsid w:val="00982F65"/>
    <w:rsid w:val="0098480C"/>
    <w:rsid w:val="009A2299"/>
    <w:rsid w:val="009A6205"/>
    <w:rsid w:val="009B43AC"/>
    <w:rsid w:val="009C24D0"/>
    <w:rsid w:val="009C40FA"/>
    <w:rsid w:val="009F1D7B"/>
    <w:rsid w:val="00A30A12"/>
    <w:rsid w:val="00A30A91"/>
    <w:rsid w:val="00A30E4E"/>
    <w:rsid w:val="00A40E0C"/>
    <w:rsid w:val="00A60F5E"/>
    <w:rsid w:val="00A622C9"/>
    <w:rsid w:val="00A62724"/>
    <w:rsid w:val="00A63F55"/>
    <w:rsid w:val="00A92AC7"/>
    <w:rsid w:val="00A93350"/>
    <w:rsid w:val="00A95DDA"/>
    <w:rsid w:val="00AA2386"/>
    <w:rsid w:val="00AA7F45"/>
    <w:rsid w:val="00AB54E2"/>
    <w:rsid w:val="00AC3AE0"/>
    <w:rsid w:val="00AC3B1F"/>
    <w:rsid w:val="00AC4062"/>
    <w:rsid w:val="00AC705B"/>
    <w:rsid w:val="00AD3724"/>
    <w:rsid w:val="00AD55E7"/>
    <w:rsid w:val="00AD7490"/>
    <w:rsid w:val="00AE2BF8"/>
    <w:rsid w:val="00AE4B2C"/>
    <w:rsid w:val="00AE6929"/>
    <w:rsid w:val="00AF30BE"/>
    <w:rsid w:val="00AF72A2"/>
    <w:rsid w:val="00B15821"/>
    <w:rsid w:val="00B1607E"/>
    <w:rsid w:val="00B25DC1"/>
    <w:rsid w:val="00B34861"/>
    <w:rsid w:val="00B379DD"/>
    <w:rsid w:val="00B41408"/>
    <w:rsid w:val="00B43979"/>
    <w:rsid w:val="00B53128"/>
    <w:rsid w:val="00B632FA"/>
    <w:rsid w:val="00B65C72"/>
    <w:rsid w:val="00B7008B"/>
    <w:rsid w:val="00B7413F"/>
    <w:rsid w:val="00B7790C"/>
    <w:rsid w:val="00B77F0E"/>
    <w:rsid w:val="00B817CE"/>
    <w:rsid w:val="00B9480F"/>
    <w:rsid w:val="00B94A14"/>
    <w:rsid w:val="00B96ECB"/>
    <w:rsid w:val="00BA3CD9"/>
    <w:rsid w:val="00BB306A"/>
    <w:rsid w:val="00BB711F"/>
    <w:rsid w:val="00BC0EB1"/>
    <w:rsid w:val="00BC545B"/>
    <w:rsid w:val="00BD3501"/>
    <w:rsid w:val="00BE19A5"/>
    <w:rsid w:val="00BE29F4"/>
    <w:rsid w:val="00BE4116"/>
    <w:rsid w:val="00BF11A5"/>
    <w:rsid w:val="00C0674E"/>
    <w:rsid w:val="00C06B86"/>
    <w:rsid w:val="00C13A04"/>
    <w:rsid w:val="00C14A02"/>
    <w:rsid w:val="00C166D4"/>
    <w:rsid w:val="00C17212"/>
    <w:rsid w:val="00C17901"/>
    <w:rsid w:val="00C17A27"/>
    <w:rsid w:val="00C37A2D"/>
    <w:rsid w:val="00C446BD"/>
    <w:rsid w:val="00C501A8"/>
    <w:rsid w:val="00C53D10"/>
    <w:rsid w:val="00C57D9B"/>
    <w:rsid w:val="00C6643D"/>
    <w:rsid w:val="00C72E9E"/>
    <w:rsid w:val="00C80215"/>
    <w:rsid w:val="00C84C4B"/>
    <w:rsid w:val="00C85CA1"/>
    <w:rsid w:val="00C85D29"/>
    <w:rsid w:val="00C86D8A"/>
    <w:rsid w:val="00CA000D"/>
    <w:rsid w:val="00CA0CEF"/>
    <w:rsid w:val="00CA5D49"/>
    <w:rsid w:val="00CB1331"/>
    <w:rsid w:val="00CD5816"/>
    <w:rsid w:val="00CE2030"/>
    <w:rsid w:val="00CF793F"/>
    <w:rsid w:val="00CF7ECE"/>
    <w:rsid w:val="00D03A35"/>
    <w:rsid w:val="00D04F71"/>
    <w:rsid w:val="00D15F2E"/>
    <w:rsid w:val="00D31821"/>
    <w:rsid w:val="00D35295"/>
    <w:rsid w:val="00D363C9"/>
    <w:rsid w:val="00D36E24"/>
    <w:rsid w:val="00D370EB"/>
    <w:rsid w:val="00D463FC"/>
    <w:rsid w:val="00D51C4F"/>
    <w:rsid w:val="00D54A80"/>
    <w:rsid w:val="00D623B7"/>
    <w:rsid w:val="00D8168A"/>
    <w:rsid w:val="00D9302C"/>
    <w:rsid w:val="00D946C7"/>
    <w:rsid w:val="00D965EA"/>
    <w:rsid w:val="00D9736A"/>
    <w:rsid w:val="00DA2D48"/>
    <w:rsid w:val="00DA31AF"/>
    <w:rsid w:val="00DA3B03"/>
    <w:rsid w:val="00DA5D5E"/>
    <w:rsid w:val="00DB0139"/>
    <w:rsid w:val="00DB2B15"/>
    <w:rsid w:val="00DC44BD"/>
    <w:rsid w:val="00DD0BA6"/>
    <w:rsid w:val="00DE75E8"/>
    <w:rsid w:val="00DF0E56"/>
    <w:rsid w:val="00DF1DDA"/>
    <w:rsid w:val="00E004C2"/>
    <w:rsid w:val="00E051AB"/>
    <w:rsid w:val="00E0613D"/>
    <w:rsid w:val="00E14105"/>
    <w:rsid w:val="00E225D3"/>
    <w:rsid w:val="00E3212E"/>
    <w:rsid w:val="00E37770"/>
    <w:rsid w:val="00E4644E"/>
    <w:rsid w:val="00E4663A"/>
    <w:rsid w:val="00E6113D"/>
    <w:rsid w:val="00E613F7"/>
    <w:rsid w:val="00E743CE"/>
    <w:rsid w:val="00E76A19"/>
    <w:rsid w:val="00E81253"/>
    <w:rsid w:val="00EA374E"/>
    <w:rsid w:val="00EB022F"/>
    <w:rsid w:val="00EC28B0"/>
    <w:rsid w:val="00EC3F14"/>
    <w:rsid w:val="00ED68D7"/>
    <w:rsid w:val="00EE26E9"/>
    <w:rsid w:val="00EF36C9"/>
    <w:rsid w:val="00EF4FB5"/>
    <w:rsid w:val="00EF5BB3"/>
    <w:rsid w:val="00F02E1A"/>
    <w:rsid w:val="00F071FA"/>
    <w:rsid w:val="00F171F1"/>
    <w:rsid w:val="00F247B4"/>
    <w:rsid w:val="00F24AA8"/>
    <w:rsid w:val="00F369B1"/>
    <w:rsid w:val="00F41655"/>
    <w:rsid w:val="00F439C6"/>
    <w:rsid w:val="00F43BE9"/>
    <w:rsid w:val="00F561D8"/>
    <w:rsid w:val="00F8504F"/>
    <w:rsid w:val="00F870FE"/>
    <w:rsid w:val="00FA2AF1"/>
    <w:rsid w:val="00FB3430"/>
    <w:rsid w:val="00FB71CE"/>
    <w:rsid w:val="00FC76A4"/>
    <w:rsid w:val="00FD1CCB"/>
    <w:rsid w:val="00FD31C1"/>
    <w:rsid w:val="00F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41408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41408"/>
    <w:pPr>
      <w:keepNext/>
      <w:numPr>
        <w:ilvl w:val="3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414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B41408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41408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41408"/>
    <w:pPr>
      <w:keepNext/>
      <w:numPr>
        <w:ilvl w:val="3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414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B41408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1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003E6-9038-4C55-95D9-F94EC826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2872</TotalTime>
  <Pages>19</Pages>
  <Words>1770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11312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Homobono Balieiro, Debora Maria</cp:lastModifiedBy>
  <cp:revision>211</cp:revision>
  <cp:lastPrinted>2014-11-08T02:47:00Z</cp:lastPrinted>
  <dcterms:created xsi:type="dcterms:W3CDTF">2021-07-19T19:54:00Z</dcterms:created>
  <dcterms:modified xsi:type="dcterms:W3CDTF">2021-07-21T21:16:00Z</dcterms:modified>
</cp:coreProperties>
</file>