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655" w:rsidRDefault="00DF7655" w:rsidP="00DF76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F7655" w:rsidRDefault="00DF7655" w:rsidP="00DF7655">
      <w:pPr>
        <w:widowControl w:val="0"/>
        <w:rPr>
          <w:rFonts w:cs="Arial"/>
          <w:sz w:val="20"/>
          <w:u w:val="single"/>
        </w:rPr>
      </w:pPr>
    </w:p>
    <w:p w:rsidR="00DF7655" w:rsidRDefault="00DF7655" w:rsidP="00DF76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  <w:sz w:val="20"/>
        </w:rPr>
      </w:pPr>
    </w:p>
    <w:p w:rsidR="00DF7655" w:rsidRDefault="00DF7655" w:rsidP="00DF7655">
      <w:pPr>
        <w:widowControl w:val="0"/>
        <w:rPr>
          <w:rFonts w:cs="Arial"/>
        </w:rPr>
      </w:pPr>
    </w:p>
    <w:p w:rsidR="00DF7655" w:rsidRDefault="00DF7655" w:rsidP="00DF7655">
      <w:pPr>
        <w:pStyle w:val="Capa"/>
        <w:rPr>
          <w:color w:val="FF9900"/>
        </w:rPr>
      </w:pPr>
      <w:r>
        <w:t>SINDRAPE</w:t>
      </w:r>
    </w:p>
    <w:p w:rsidR="00DF7655" w:rsidRDefault="00DF7655" w:rsidP="00DF765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F7655" w:rsidRPr="00DF7655" w:rsidRDefault="00DF7655" w:rsidP="00DF7655">
      <w:pPr>
        <w:widowControl w:val="0"/>
        <w:rPr>
          <w:color w:val="000080"/>
        </w:rPr>
      </w:pPr>
    </w:p>
    <w:p w:rsidR="00DF7655" w:rsidRPr="00DF7655" w:rsidRDefault="00DF7655" w:rsidP="00DF7655">
      <w:pPr>
        <w:widowControl w:val="0"/>
        <w:jc w:val="right"/>
        <w:rPr>
          <w:rFonts w:cs="Arial"/>
          <w:b/>
          <w:bCs/>
          <w:color w:val="000080"/>
        </w:rPr>
      </w:pPr>
    </w:p>
    <w:p w:rsidR="00DF7655" w:rsidRDefault="00DF7655" w:rsidP="00DF7655">
      <w:pPr>
        <w:pStyle w:val="Capa"/>
      </w:pPr>
      <w:r>
        <w:t>UCS0335</w:t>
      </w:r>
      <w:r w:rsidR="00137859">
        <w:t xml:space="preserve"> </w:t>
      </w:r>
      <w:r>
        <w:t xml:space="preserve">– </w:t>
      </w:r>
      <w:r w:rsidR="00137859">
        <w:t>Manter</w:t>
      </w:r>
      <w:r>
        <w:t xml:space="preserve"> Chamada</w:t>
      </w:r>
    </w:p>
    <w:p w:rsidR="00DF7655" w:rsidRDefault="00DF7655" w:rsidP="00DF7655">
      <w:pPr>
        <w:widowControl w:val="0"/>
        <w:rPr>
          <w:rFonts w:cs="Arial"/>
        </w:rPr>
      </w:pPr>
    </w:p>
    <w:p w:rsidR="00DF7655" w:rsidRDefault="00DF7655" w:rsidP="00DF7655">
      <w:pPr>
        <w:widowControl w:val="0"/>
      </w:pPr>
    </w:p>
    <w:p w:rsidR="00DF7655" w:rsidRDefault="00DF7655" w:rsidP="00DF765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F7655" w:rsidRPr="00DF7655" w:rsidRDefault="00DF7655" w:rsidP="00DF7655">
      <w:pPr>
        <w:pStyle w:val="Corpodetexto3"/>
        <w:widowControl w:val="0"/>
        <w:spacing w:after="0"/>
        <w:rPr>
          <w:rFonts w:cs="Arial"/>
        </w:rPr>
      </w:pPr>
      <w:r w:rsidRPr="00DF7655">
        <w:rPr>
          <w:rFonts w:cs="Arial"/>
        </w:rPr>
        <w:lastRenderedPageBreak/>
        <w:t>Histórico de Revisões</w:t>
      </w:r>
    </w:p>
    <w:p w:rsidR="00DF7655" w:rsidRDefault="00DF7655" w:rsidP="00DF765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F7655" w:rsidTr="00DF765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F7655" w:rsidTr="00DF765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DF7655" w:rsidTr="00DF765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04/10/2006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referente às regras de negócio da mudança 149.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DF7655" w:rsidTr="00DF765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regra de negocio.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DF7655" w:rsidTr="00DF765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F7655" w:rsidTr="00DF765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do documento conforme “RCM/09 Realizar </w:t>
            </w:r>
            <w:proofErr w:type="gramStart"/>
            <w:r>
              <w:rPr>
                <w:rFonts w:cs="Arial"/>
              </w:rPr>
              <w:t>Chamada” e incluído</w:t>
            </w:r>
            <w:proofErr w:type="gramEnd"/>
            <w:r>
              <w:rPr>
                <w:rFonts w:cs="Arial"/>
              </w:rPr>
              <w:t xml:space="preserve"> novas regras de negócios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DF7655" w:rsidTr="00DF7655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501" w:type="dxa"/>
            <w:shd w:val="clear" w:color="auto" w:fill="C0C0C0"/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10/01/2008</w:t>
            </w:r>
          </w:p>
        </w:tc>
        <w:tc>
          <w:tcPr>
            <w:tcW w:w="1033" w:type="dxa"/>
            <w:shd w:val="clear" w:color="auto" w:fill="C0C0C0"/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shd w:val="clear" w:color="auto" w:fill="C0C0C0"/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autorização de acesso de processo seletivo para verificar se o autor pode gerenciar informações do edital informado.</w:t>
            </w:r>
          </w:p>
        </w:tc>
        <w:tc>
          <w:tcPr>
            <w:tcW w:w="2700" w:type="dxa"/>
            <w:shd w:val="clear" w:color="auto" w:fill="C0C0C0"/>
          </w:tcPr>
          <w:p w:rsidR="00DF7655" w:rsidRDefault="00DF7655" w:rsidP="00DF76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DF7655" w:rsidRDefault="00DF7655" w:rsidP="00DF7655">
      <w:pPr>
        <w:widowControl w:val="0"/>
        <w:ind w:left="0"/>
        <w:jc w:val="left"/>
        <w:rPr>
          <w:rFonts w:cs="Arial"/>
        </w:rPr>
      </w:pPr>
    </w:p>
    <w:p w:rsidR="00DF7655" w:rsidRDefault="00DF7655" w:rsidP="00DF765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F7655" w:rsidRPr="00DF7655" w:rsidRDefault="00DF7655" w:rsidP="00DF7655">
      <w:pPr>
        <w:pStyle w:val="Corpodetexto3"/>
        <w:widowControl w:val="0"/>
        <w:spacing w:after="0"/>
        <w:jc w:val="left"/>
        <w:rPr>
          <w:rFonts w:cs="Arial"/>
        </w:rPr>
      </w:pPr>
      <w:r w:rsidRPr="00DF7655">
        <w:rPr>
          <w:rFonts w:cs="Arial"/>
        </w:rPr>
        <w:lastRenderedPageBreak/>
        <w:t>Índice</w:t>
      </w:r>
    </w:p>
    <w:p w:rsidR="00DF7655" w:rsidRPr="00DF7655" w:rsidRDefault="00DF7655" w:rsidP="00DF7655">
      <w:pPr>
        <w:pStyle w:val="Corpodetexto3"/>
        <w:widowControl w:val="0"/>
        <w:spacing w:after="0"/>
        <w:jc w:val="left"/>
        <w:rPr>
          <w:rFonts w:cs="Arial"/>
        </w:rPr>
      </w:pPr>
    </w:p>
    <w:p w:rsidR="00137859" w:rsidRDefault="00DF76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9053" w:history="1">
        <w:r w:rsidR="00137859" w:rsidRPr="0069075C">
          <w:rPr>
            <w:rStyle w:val="Hyperlink"/>
            <w:noProof/>
          </w:rPr>
          <w:t>1.</w:t>
        </w:r>
        <w:r w:rsidR="001378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37859" w:rsidRPr="0069075C">
          <w:rPr>
            <w:rStyle w:val="Hyperlink"/>
            <w:noProof/>
          </w:rPr>
          <w:t>Pacote/Caso de Uso</w:t>
        </w:r>
        <w:r w:rsidR="00137859">
          <w:rPr>
            <w:noProof/>
            <w:webHidden/>
          </w:rPr>
          <w:tab/>
        </w:r>
        <w:r w:rsidR="00137859">
          <w:rPr>
            <w:noProof/>
            <w:webHidden/>
          </w:rPr>
          <w:fldChar w:fldCharType="begin"/>
        </w:r>
        <w:r w:rsidR="00137859">
          <w:rPr>
            <w:noProof/>
            <w:webHidden/>
          </w:rPr>
          <w:instrText xml:space="preserve"> PAGEREF _Toc404609053 \h </w:instrText>
        </w:r>
        <w:r w:rsidR="00137859">
          <w:rPr>
            <w:noProof/>
            <w:webHidden/>
          </w:rPr>
        </w:r>
        <w:r w:rsidR="00137859">
          <w:rPr>
            <w:noProof/>
            <w:webHidden/>
          </w:rPr>
          <w:fldChar w:fldCharType="separate"/>
        </w:r>
        <w:r w:rsidR="00137859">
          <w:rPr>
            <w:noProof/>
            <w:webHidden/>
          </w:rPr>
          <w:t>5</w:t>
        </w:r>
        <w:r w:rsidR="00137859"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54" w:history="1">
        <w:r w:rsidRPr="0069075C">
          <w:rPr>
            <w:rStyle w:val="Hyperlink"/>
            <w:noProof/>
          </w:rPr>
          <w:t>Manter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55" w:history="1">
        <w:r w:rsidRPr="0069075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56" w:history="1">
        <w:r w:rsidRPr="0069075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57" w:history="1">
        <w:r w:rsidRPr="0069075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58" w:history="1">
        <w:r w:rsidRPr="0069075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59" w:history="1">
        <w:r w:rsidRPr="0069075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0" w:history="1">
        <w:r w:rsidRPr="0069075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1" w:history="1">
        <w:r w:rsidRPr="0069075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2" w:history="1">
        <w:r w:rsidRPr="0069075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Realizar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3" w:history="1">
        <w:r w:rsidRPr="0069075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4" w:history="1">
        <w:r w:rsidRPr="0069075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Básico – Campos de Itens Edital conforme Classificação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5" w:history="1">
        <w:r w:rsidRPr="0069075C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Alternativo – Previsão de candidatos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6" w:history="1">
        <w:r w:rsidRPr="0069075C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Alternativo – Quadro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7" w:history="1">
        <w:r w:rsidRPr="0069075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Consultar Candidatos Classificados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8" w:history="1">
        <w:r w:rsidRPr="0069075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Listar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69" w:history="1">
        <w:r w:rsidRPr="0069075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0" w:history="1">
        <w:r w:rsidRPr="0069075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Alternativo – Detalhar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1" w:history="1">
        <w:r w:rsidRPr="0069075C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Alternativo – Quadro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2" w:history="1">
        <w:r w:rsidRPr="0069075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Detalhar Quadro de Vagas -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3" w:history="1">
        <w:r w:rsidRPr="0069075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Detalhar Quadro de Vagas - Rede de Ensino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4" w:history="1">
        <w:r w:rsidRPr="0069075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Emitir Listagem da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5" w:history="1">
        <w:r w:rsidRPr="0069075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6" w:history="1">
        <w:r w:rsidRPr="0069075C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Alternativo – Imprimir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7" w:history="1">
        <w:r w:rsidRPr="0069075C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Finalizar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8" w:history="1">
        <w:r w:rsidRPr="0069075C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79" w:history="1">
        <w:r w:rsidRPr="0069075C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Reabrir Chamada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0" w:history="1">
        <w:r w:rsidRPr="0069075C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1" w:history="1">
        <w:r w:rsidRPr="0069075C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Dados da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2" w:history="1">
        <w:r w:rsidRPr="0069075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3" w:history="1">
        <w:r w:rsidRPr="0069075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Regras de Negócios: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4" w:history="1">
        <w:r w:rsidRPr="0069075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Classificação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5" w:history="1">
        <w:r w:rsidRPr="0069075C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Relação Conceito x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37859" w:rsidRDefault="001378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086" w:history="1">
        <w:r w:rsidRPr="0069075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075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F7655" w:rsidRDefault="00DF7655" w:rsidP="00DF7655">
      <w:pPr>
        <w:pStyle w:val="Sumrio1"/>
      </w:pPr>
      <w:r>
        <w:fldChar w:fldCharType="end"/>
      </w:r>
    </w:p>
    <w:p w:rsidR="00DF7655" w:rsidRDefault="00DF7655" w:rsidP="00DF765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F7655" w:rsidRDefault="00DF7655" w:rsidP="00DF7655">
      <w:pPr>
        <w:pStyle w:val="Ttulo1"/>
        <w:keepNext w:val="0"/>
        <w:widowControl w:val="0"/>
        <w:spacing w:before="0" w:line="240" w:lineRule="auto"/>
      </w:pPr>
      <w:bookmarkStart w:id="1" w:name="_Toc404609053"/>
      <w:r>
        <w:lastRenderedPageBreak/>
        <w:t>Pacote/Caso de Uso</w:t>
      </w:r>
      <w:bookmarkEnd w:id="1"/>
    </w:p>
    <w:p w:rsidR="00DF7655" w:rsidRDefault="00DF7655" w:rsidP="00DF7655"/>
    <w:p w:rsidR="00DF7655" w:rsidRPr="00DF7655" w:rsidRDefault="00137859" w:rsidP="00137859">
      <w:pPr>
        <w:pStyle w:val="Subttulo"/>
      </w:pPr>
      <w:bookmarkStart w:id="2" w:name="_Toc404609054"/>
      <w:r>
        <w:t xml:space="preserve">Manter </w:t>
      </w:r>
      <w:r w:rsidR="00DF7655" w:rsidRPr="00DF7655">
        <w:t>Chamada</w:t>
      </w:r>
      <w:bookmarkEnd w:id="2"/>
    </w:p>
    <w:p w:rsidR="00DF7655" w:rsidRDefault="00DF7655" w:rsidP="00DF7655">
      <w:pPr>
        <w:widowControl w:val="0"/>
        <w:ind w:left="902"/>
        <w:rPr>
          <w:rFonts w:cs="Arial"/>
          <w:b/>
          <w:bCs/>
          <w:color w:val="FF0000"/>
        </w:rPr>
      </w:pPr>
    </w:p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609055"/>
      <w:r>
        <w:t>Descrição</w:t>
      </w:r>
      <w:bookmarkEnd w:id="3"/>
    </w:p>
    <w:p w:rsidR="00DF7655" w:rsidRDefault="00DF7655" w:rsidP="00DF7655">
      <w:pPr>
        <w:pStyle w:val="Recuodecorpodetexto2"/>
        <w:widowControl w:val="0"/>
        <w:ind w:left="1620" w:firstLine="0"/>
        <w:rPr>
          <w:sz w:val="24"/>
        </w:rPr>
      </w:pPr>
    </w:p>
    <w:p w:rsidR="00DF7655" w:rsidRDefault="00DF7655" w:rsidP="00DF765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que realizam a chamada do candidato.</w:t>
      </w:r>
    </w:p>
    <w:p w:rsidR="00DF7655" w:rsidRDefault="00DF7655" w:rsidP="00DF7655">
      <w:pPr>
        <w:pStyle w:val="Recuodecorpodetexto2"/>
        <w:widowControl w:val="0"/>
        <w:ind w:left="1620" w:firstLine="0"/>
        <w:rPr>
          <w:sz w:val="24"/>
        </w:rPr>
      </w:pPr>
    </w:p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609056"/>
      <w:r>
        <w:t>Requisitos atendidos</w:t>
      </w:r>
      <w:bookmarkEnd w:id="4"/>
    </w:p>
    <w:p w:rsidR="00DF7655" w:rsidRDefault="00DF7655" w:rsidP="00DF7655"/>
    <w:p w:rsidR="00DF7655" w:rsidRDefault="00DF7655" w:rsidP="00DF7655">
      <w:pPr>
        <w:pStyle w:val="Recuodecorpodetexto"/>
        <w:ind w:left="1260"/>
      </w:pPr>
      <w:r>
        <w:t>R40 - Permitir a chamada, nomeação e posse</w:t>
      </w:r>
      <w:proofErr w:type="gramStart"/>
      <w:r>
        <w:t xml:space="preserve">  </w:t>
      </w:r>
      <w:proofErr w:type="gramEnd"/>
      <w:r>
        <w:t>do classificado. </w:t>
      </w:r>
    </w:p>
    <w:p w:rsidR="00DF7655" w:rsidRDefault="00DF7655" w:rsidP="00DF7655"/>
    <w:p w:rsidR="00DF7655" w:rsidRDefault="00DF7655" w:rsidP="00DF7655">
      <w:pPr>
        <w:pStyle w:val="Ttulo1"/>
        <w:keepNext w:val="0"/>
        <w:widowControl w:val="0"/>
        <w:spacing w:before="0" w:line="240" w:lineRule="auto"/>
      </w:pPr>
      <w:bookmarkStart w:id="5" w:name="_Toc404609057"/>
      <w:r>
        <w:t>Conceito</w:t>
      </w:r>
      <w:bookmarkEnd w:id="5"/>
      <w:r>
        <w:tab/>
      </w:r>
    </w:p>
    <w:p w:rsidR="00DF7655" w:rsidRDefault="00DF7655" w:rsidP="00DF7655"/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09058"/>
      <w:r>
        <w:t>Conceitos principais</w:t>
      </w:r>
      <w:bookmarkEnd w:id="6"/>
    </w:p>
    <w:p w:rsidR="00DF7655" w:rsidRDefault="00DF7655" w:rsidP="00DF7655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Chamada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cs="Arial"/>
              </w:rPr>
            </w:pPr>
            <w:r>
              <w:rPr>
                <w:rFonts w:cs="Arial"/>
              </w:rPr>
              <w:t>Relação de candidatos que foram chamados para escolha das vagas de concurso.</w:t>
            </w:r>
          </w:p>
        </w:tc>
      </w:tr>
    </w:tbl>
    <w:p w:rsidR="00DF7655" w:rsidRDefault="00DF7655" w:rsidP="00DF7655">
      <w:pPr>
        <w:rPr>
          <w:rFonts w:cs="Arial"/>
        </w:rPr>
      </w:pPr>
    </w:p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609059"/>
      <w:r>
        <w:t>Conceitos associados</w:t>
      </w:r>
      <w:bookmarkEnd w:id="7"/>
    </w:p>
    <w:p w:rsidR="00DF7655" w:rsidRDefault="00DF7655" w:rsidP="00DF765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4606" w:type="dxa"/>
          </w:tcPr>
          <w:p w:rsidR="00DF7655" w:rsidRDefault="00DF765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da situação das etapas de concurso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Histórico da situação das etapas de um concurso público.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das etapas dos itens do edital de concurso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etapas dos itens do edital de concurso durante sua vigência.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Histórico de prazos do concurso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Informações sobre os prazos do concurso público.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dos itens do edital de concurso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itens do edital existentes durante sua vigência.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Módulos de carga horária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Carga horária do professor para uma determinada disciplina.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Quadro de </w:t>
            </w:r>
            <w:proofErr w:type="spellStart"/>
            <w:r>
              <w:rPr>
                <w:rFonts w:eastAsia="Arial Unicode MS"/>
                <w:b/>
              </w:rPr>
              <w:t>enturmação</w:t>
            </w:r>
            <w:proofErr w:type="spellEnd"/>
            <w:r>
              <w:rPr>
                <w:rFonts w:eastAsia="Arial Unicode MS"/>
                <w:b/>
              </w:rPr>
              <w:t xml:space="preserve"> por área e disciplina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Necessidade de aulas nas turmas da rede pública de ensino.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Quadro de </w:t>
            </w:r>
            <w:proofErr w:type="spellStart"/>
            <w:r>
              <w:rPr>
                <w:rFonts w:eastAsia="Arial Unicode MS"/>
                <w:b/>
              </w:rPr>
              <w:t>enturmação</w:t>
            </w:r>
            <w:proofErr w:type="spellEnd"/>
            <w:r>
              <w:rPr>
                <w:rFonts w:eastAsia="Arial Unicode MS"/>
                <w:b/>
              </w:rPr>
              <w:t xml:space="preserve"> por área e disciplina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Necessidade de aulas nas turmas da rede pública de ensino.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Carreira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itens que compõem as carreiras de cargos ou empregos do Estado.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Itens de Carreira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Divisão realizada dentro da carreira com a finalidade de organizar uma carreira.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F7655" w:rsidTr="00FF700E">
        <w:trPr>
          <w:trHeight w:val="600"/>
        </w:trPr>
        <w:tc>
          <w:tcPr>
            <w:tcW w:w="1600" w:type="dxa"/>
          </w:tcPr>
          <w:p w:rsidR="00DF7655" w:rsidRDefault="00DF7655" w:rsidP="00DF765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Estrutura de Carreira</w:t>
            </w:r>
          </w:p>
        </w:tc>
        <w:tc>
          <w:tcPr>
            <w:tcW w:w="4606" w:type="dxa"/>
          </w:tcPr>
          <w:p w:rsidR="00DF7655" w:rsidRDefault="00DF765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níveis hierárquicos de cada carreira do Estado.</w:t>
            </w:r>
          </w:p>
        </w:tc>
      </w:tr>
    </w:tbl>
    <w:p w:rsidR="00DF7655" w:rsidRDefault="00DF7655" w:rsidP="00DF7655">
      <w:pPr>
        <w:rPr>
          <w:rFonts w:eastAsia="Arial Unicode MS"/>
        </w:rPr>
      </w:pPr>
    </w:p>
    <w:p w:rsidR="00DF7655" w:rsidRDefault="00DF7655" w:rsidP="00DF7655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609060"/>
      <w:r>
        <w:lastRenderedPageBreak/>
        <w:t>Diagrama</w:t>
      </w:r>
      <w:bookmarkEnd w:id="8"/>
    </w:p>
    <w:p w:rsidR="00DF7655" w:rsidRDefault="00DF7655" w:rsidP="00DF765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F7655" w:rsidRDefault="00137859" w:rsidP="00DF765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5514975"/>
                <wp:effectExtent l="0" t="0" r="0" b="0"/>
                <wp:docPr id="257" name="Tela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50165" y="16510"/>
                            <a:ext cx="5594985" cy="5481955"/>
                            <a:chOff x="79" y="26"/>
                            <a:chExt cx="8811" cy="8633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39" y="3367"/>
                              <a:ext cx="1311" cy="15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39" y="3511"/>
                              <a:ext cx="3278" cy="514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3" y="3681"/>
                              <a:ext cx="19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–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37" y="4231"/>
                              <a:ext cx="2347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70" y="4323"/>
                              <a:ext cx="163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Realizar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37" y="5594"/>
                              <a:ext cx="2347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2" y="5685"/>
                              <a:ext cx="140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" y="4257"/>
                              <a:ext cx="236" cy="23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Line 13"/>
                          <wps:cNvCnPr/>
                          <wps:spPr bwMode="auto">
                            <a:xfrm>
                              <a:off x="656" y="4493"/>
                              <a:ext cx="0" cy="2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524" y="4585"/>
                              <a:ext cx="27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5"/>
                          <wps:cNvCnPr/>
                          <wps:spPr bwMode="auto">
                            <a:xfrm flipH="1">
                              <a:off x="498" y="4729"/>
                              <a:ext cx="158" cy="2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6"/>
                          <wps:cNvCnPr/>
                          <wps:spPr bwMode="auto">
                            <a:xfrm>
                              <a:off x="656" y="4729"/>
                              <a:ext cx="157" cy="2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9" y="4965"/>
                              <a:ext cx="95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Line 18"/>
                          <wps:cNvCnPr/>
                          <wps:spPr bwMode="auto">
                            <a:xfrm>
                              <a:off x="852" y="4768"/>
                              <a:ext cx="787" cy="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37" y="6340"/>
                              <a:ext cx="2478" cy="59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83" y="6432"/>
                              <a:ext cx="1695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Emitir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Listagem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9" y="6641"/>
                              <a:ext cx="84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55" y="7087"/>
                              <a:ext cx="2360" cy="5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88" y="7179"/>
                              <a:ext cx="166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Finalizar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6" y="7820"/>
                              <a:ext cx="2635" cy="73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4" y="7925"/>
                              <a:ext cx="1660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Divulgar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6" y="8135"/>
                              <a:ext cx="154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Outros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Meios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55" y="4978"/>
                              <a:ext cx="2190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2" y="5070"/>
                              <a:ext cx="149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99" y="2253"/>
                              <a:ext cx="1075" cy="15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99" y="2397"/>
                              <a:ext cx="2687" cy="108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1" y="2568"/>
                              <a:ext cx="230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001 -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Legal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5625" y="2279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5625" y="2279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 flipH="1">
                              <a:off x="5638" y="2292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 flipV="1">
                              <a:off x="5638" y="2292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5625" y="227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5625" y="2319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5638" y="2279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5625" y="229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5625" y="229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5638" y="2279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5638" y="2279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5625" y="227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5625" y="229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5625" y="2279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>
                              <a:off x="5625" y="227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5638" y="2292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 flipH="1" flipV="1">
                              <a:off x="5638" y="2292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 flipH="1" flipV="1">
                              <a:off x="5638" y="2279"/>
                              <a:ext cx="65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 flipV="1">
                              <a:off x="5638" y="2292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 flipV="1">
                              <a:off x="5638" y="2292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 flipV="1">
                              <a:off x="5625" y="2292"/>
                              <a:ext cx="78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H="1" flipV="1">
                              <a:off x="5651" y="2292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5625" y="2279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5625" y="227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Oval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0" y="2869"/>
                              <a:ext cx="2465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5" y="2960"/>
                              <a:ext cx="1665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Legal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5756" y="2895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5756" y="2895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>
                              <a:off x="5769" y="2908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V="1">
                              <a:off x="5769" y="2908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5756" y="289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5756" y="2934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5769" y="2895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5756" y="290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5756" y="290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5769" y="2895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5769" y="2895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5756" y="289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5756" y="290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5756" y="2895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>
                              <a:off x="5756" y="289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5769" y="2908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5769" y="2908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5769" y="2895"/>
                              <a:ext cx="66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5769" y="2908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5769" y="2908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5756" y="2908"/>
                              <a:ext cx="79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5782" y="2908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5756" y="2895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5756" y="289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Freeform 82"/>
                          <wps:cNvSpPr>
                            <a:spLocks/>
                          </wps:cNvSpPr>
                          <wps:spPr bwMode="auto">
                            <a:xfrm>
                              <a:off x="4471" y="3419"/>
                              <a:ext cx="2360" cy="1127"/>
                            </a:xfrm>
                            <a:custGeom>
                              <a:avLst/>
                              <a:gdLst>
                                <a:gd name="T0" fmla="*/ 0 w 2360"/>
                                <a:gd name="T1" fmla="*/ 1127 h 1127"/>
                                <a:gd name="T2" fmla="*/ 2360 w 2360"/>
                                <a:gd name="T3" fmla="*/ 1127 h 1127"/>
                                <a:gd name="T4" fmla="*/ 2360 w 2360"/>
                                <a:gd name="T5" fmla="*/ 0 h 1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60" h="1127">
                                  <a:moveTo>
                                    <a:pt x="0" y="1127"/>
                                  </a:moveTo>
                                  <a:lnTo>
                                    <a:pt x="2360" y="1127"/>
                                  </a:lnTo>
                                  <a:lnTo>
                                    <a:pt x="236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Line 83"/>
                          <wps:cNvCnPr/>
                          <wps:spPr bwMode="auto">
                            <a:xfrm flipH="1">
                              <a:off x="6779" y="3419"/>
                              <a:ext cx="52" cy="105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6831" y="3419"/>
                              <a:ext cx="53" cy="105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4" y="4074"/>
                              <a:ext cx="76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4445" y="3419"/>
                              <a:ext cx="2753" cy="1860"/>
                            </a:xfrm>
                            <a:custGeom>
                              <a:avLst/>
                              <a:gdLst>
                                <a:gd name="T0" fmla="*/ 0 w 2753"/>
                                <a:gd name="T1" fmla="*/ 1860 h 1860"/>
                                <a:gd name="T2" fmla="*/ 2753 w 2753"/>
                                <a:gd name="T3" fmla="*/ 1860 h 1860"/>
                                <a:gd name="T4" fmla="*/ 2753 w 2753"/>
                                <a:gd name="T5" fmla="*/ 0 h 1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753" h="1860">
                                  <a:moveTo>
                                    <a:pt x="0" y="1860"/>
                                  </a:moveTo>
                                  <a:lnTo>
                                    <a:pt x="2753" y="1860"/>
                                  </a:lnTo>
                                  <a:lnTo>
                                    <a:pt x="2753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Line 87"/>
                          <wps:cNvCnPr/>
                          <wps:spPr bwMode="auto">
                            <a:xfrm flipH="1">
                              <a:off x="7146" y="3419"/>
                              <a:ext cx="52" cy="105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7198" y="3419"/>
                              <a:ext cx="53" cy="105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3" y="4794"/>
                              <a:ext cx="76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0" y="7323"/>
                              <a:ext cx="1127" cy="15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0" y="7467"/>
                              <a:ext cx="2832" cy="115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071" y="7637"/>
                              <a:ext cx="193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5756" y="7349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5756" y="7349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>
                              <a:off x="5769" y="7362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V="1">
                              <a:off x="5769" y="7362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5756" y="734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5756" y="7388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5769" y="7349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5756" y="736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5756" y="736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5769" y="7349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5769" y="7349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5756" y="734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5756" y="736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5756" y="7349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>
                              <a:off x="5756" y="734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5769" y="7362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 flipV="1">
                              <a:off x="5769" y="7362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 flipV="1">
                              <a:off x="5769" y="7349"/>
                              <a:ext cx="66" cy="7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 flipV="1">
                              <a:off x="5769" y="7362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 flipH="1" flipV="1">
                              <a:off x="5769" y="7362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 flipH="1" flipV="1">
                              <a:off x="5756" y="7362"/>
                              <a:ext cx="79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 flipH="1" flipV="1">
                              <a:off x="5782" y="7362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5756" y="7349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5756" y="734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Oval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9" y="7951"/>
                              <a:ext cx="2425" cy="53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1" y="8043"/>
                              <a:ext cx="167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Chamada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6005" y="7978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6005" y="7978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>
                              <a:off x="6018" y="7991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V="1">
                              <a:off x="6018" y="7991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6005" y="7978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6005" y="8017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6018" y="7978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6005" y="7991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6005" y="7991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6018" y="7978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6018" y="7978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6005" y="7978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6005" y="7991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6005" y="7978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6005" y="7978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6018" y="7991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 flipH="1" flipV="1">
                              <a:off x="6018" y="7991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 flipV="1">
                              <a:off x="6018" y="7978"/>
                              <a:ext cx="66" cy="7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H="1" flipV="1">
                              <a:off x="6018" y="7991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 flipH="1" flipV="1">
                              <a:off x="6018" y="7991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 flipH="1" flipV="1">
                              <a:off x="6005" y="7991"/>
                              <a:ext cx="79" cy="7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 flipH="1" flipV="1">
                              <a:off x="6031" y="7991"/>
                              <a:ext cx="66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6005" y="7978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6005" y="7978"/>
                              <a:ext cx="6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Freeform 143"/>
                          <wps:cNvSpPr>
                            <a:spLocks/>
                          </wps:cNvSpPr>
                          <wps:spPr bwMode="auto">
                            <a:xfrm>
                              <a:off x="4497" y="5855"/>
                              <a:ext cx="4393" cy="2358"/>
                            </a:xfrm>
                            <a:custGeom>
                              <a:avLst/>
                              <a:gdLst>
                                <a:gd name="T0" fmla="*/ 3907 w 4393"/>
                                <a:gd name="T1" fmla="*/ 2358 h 2358"/>
                                <a:gd name="T2" fmla="*/ 4393 w 4393"/>
                                <a:gd name="T3" fmla="*/ 2358 h 2358"/>
                                <a:gd name="T4" fmla="*/ 4393 w 4393"/>
                                <a:gd name="T5" fmla="*/ 0 h 2358"/>
                                <a:gd name="T6" fmla="*/ 0 w 4393"/>
                                <a:gd name="T7" fmla="*/ 0 h 23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393" h="2358">
                                  <a:moveTo>
                                    <a:pt x="3907" y="2358"/>
                                  </a:moveTo>
                                  <a:lnTo>
                                    <a:pt x="4393" y="2358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Line 144"/>
                          <wps:cNvCnPr/>
                          <wps:spPr bwMode="auto">
                            <a:xfrm flipV="1">
                              <a:off x="4497" y="5803"/>
                              <a:ext cx="105" cy="5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4497" y="5855"/>
                              <a:ext cx="105" cy="53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6438" y="7323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6438" y="7323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>
                              <a:off x="6451" y="7336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V="1">
                              <a:off x="6451" y="7336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6438" y="73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>
                              <a:off x="6438" y="7362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6451" y="7323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6438" y="7336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6438" y="7336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6451" y="7323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6451" y="7323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6438" y="73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6438" y="7336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6438" y="7323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H="1">
                              <a:off x="6438" y="73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6451" y="7336"/>
                              <a:ext cx="65" cy="65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 flipH="1" flipV="1">
                              <a:off x="6451" y="7336"/>
                              <a:ext cx="65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H="1" flipV="1">
                              <a:off x="6451" y="7323"/>
                              <a:ext cx="65" cy="7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H="1" flipV="1">
                              <a:off x="6451" y="7336"/>
                              <a:ext cx="65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H="1" flipV="1">
                              <a:off x="6451" y="7336"/>
                              <a:ext cx="65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 flipH="1" flipV="1">
                              <a:off x="6438" y="7336"/>
                              <a:ext cx="78" cy="7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 flipH="1" flipV="1">
                              <a:off x="6464" y="7336"/>
                              <a:ext cx="65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438" y="7323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438" y="73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0" y="5908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99" y="26"/>
                              <a:ext cx="1298" cy="15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599" y="170"/>
                              <a:ext cx="3264" cy="145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02" y="341"/>
                              <a:ext cx="183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5625" y="52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5625" y="52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>
                              <a:off x="5638" y="65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V="1">
                              <a:off x="5638" y="65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5625" y="5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5625" y="92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5638" y="52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5625" y="6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5625" y="6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5638" y="52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5638" y="52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5625" y="5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5625" y="65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5625" y="52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 flipH="1">
                              <a:off x="5625" y="5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5638" y="65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 flipH="1" flipV="1">
                              <a:off x="5638" y="65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H="1" flipV="1">
                              <a:off x="5638" y="52"/>
                              <a:ext cx="65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 flipV="1">
                              <a:off x="5638" y="65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 flipH="1" flipV="1">
                              <a:off x="5638" y="65"/>
                              <a:ext cx="65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 flipH="1" flipV="1">
                              <a:off x="5625" y="65"/>
                              <a:ext cx="78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 flipH="1" flipV="1">
                              <a:off x="5651" y="65"/>
                              <a:ext cx="66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5625" y="52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5625" y="52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Oval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0" y="642"/>
                              <a:ext cx="3042" cy="89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7" y="773"/>
                              <a:ext cx="210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N°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2" y="982"/>
                              <a:ext cx="1382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Inscrição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1" y="1192"/>
                              <a:ext cx="91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7859" w:rsidRDefault="0013785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5756" y="66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5756" y="668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>
                              <a:off x="5769" y="681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 flipV="1">
                            <a:off x="3663315" y="432435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3655060" y="42418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3655060" y="44894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3663315" y="4241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3655060" y="43243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3655060" y="43243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>
                            <a:off x="3663315" y="4241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3663315" y="4241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>
                            <a:off x="3655060" y="42418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3655060" y="43243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3655060" y="4241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 flipH="1">
                            <a:off x="3655060" y="42418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>
                            <a:off x="3663315" y="432435"/>
                            <a:ext cx="41910" cy="41910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 flipH="1" flipV="1">
                            <a:off x="3663315" y="432435"/>
                            <a:ext cx="4191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 flipH="1" flipV="1">
                            <a:off x="3663315" y="424180"/>
                            <a:ext cx="4191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 flipH="1" flipV="1">
                            <a:off x="3663315" y="432435"/>
                            <a:ext cx="4191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 flipH="1" flipV="1">
                            <a:off x="3663315" y="432435"/>
                            <a:ext cx="4191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 flipH="1" flipV="1">
                            <a:off x="3655060" y="432435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 flipH="1" flipV="1">
                            <a:off x="3671570" y="432435"/>
                            <a:ext cx="4191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3655060" y="4241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>
                            <a:off x="3655060" y="42418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Freeform 227"/>
                        <wps:cNvSpPr>
                          <a:spLocks/>
                        </wps:cNvSpPr>
                        <wps:spPr bwMode="auto">
                          <a:xfrm>
                            <a:off x="2431415" y="673735"/>
                            <a:ext cx="1207135" cy="1564005"/>
                          </a:xfrm>
                          <a:custGeom>
                            <a:avLst/>
                            <a:gdLst>
                              <a:gd name="T0" fmla="*/ 1901 w 1901"/>
                              <a:gd name="T1" fmla="*/ 0 h 2463"/>
                              <a:gd name="T2" fmla="*/ 0 w 1901"/>
                              <a:gd name="T3" fmla="*/ 0 h 2463"/>
                              <a:gd name="T4" fmla="*/ 0 w 1901"/>
                              <a:gd name="T5" fmla="*/ 2463 h 24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01" h="2463">
                                <a:moveTo>
                                  <a:pt x="1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228"/>
                        <wps:cNvCnPr/>
                        <wps:spPr bwMode="auto">
                          <a:xfrm flipH="1" flipV="1">
                            <a:off x="2397760" y="2171065"/>
                            <a:ext cx="33655" cy="6667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 flipV="1">
                            <a:off x="2431415" y="2171065"/>
                            <a:ext cx="33020" cy="6667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2272665" y="23876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>
                            <a:off x="2272665" y="238760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 flipH="1">
                            <a:off x="2281555" y="2395855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 flipV="1">
                            <a:off x="2281555" y="2395855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2272665" y="2387600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>
                            <a:off x="2272665" y="241236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>
                            <a:off x="2281555" y="23876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2272665" y="2395855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>
                            <a:off x="2272665" y="2395855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>
                            <a:off x="2281555" y="23876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>
                            <a:off x="2281555" y="23876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>
                            <a:off x="2272665" y="2387600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>
                            <a:off x="2272665" y="2395855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>
                            <a:off x="2272665" y="23876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 flipH="1">
                            <a:off x="2272665" y="2387600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>
                            <a:off x="2281555" y="2395855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 flipH="1" flipV="1">
                            <a:off x="2281555" y="2395855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 flipH="1" flipV="1">
                            <a:off x="2281555" y="2387600"/>
                            <a:ext cx="4127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 flipH="1" flipV="1">
                            <a:off x="2281555" y="2395855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 flipH="1" flipV="1">
                            <a:off x="2281555" y="2395855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 flipH="1" flipV="1">
                            <a:off x="2272665" y="2395855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 flipH="1" flipV="1">
                            <a:off x="2289810" y="2395855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>
                            <a:off x="2272665" y="23876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>
                            <a:off x="2272665" y="2387600"/>
                            <a:ext cx="419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2464435" y="85661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859" w:rsidRDefault="001378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57" o:spid="_x0000_s1026" editas="canvas" style="width:453pt;height:434.25pt;mso-position-horizontal-relative:char;mso-position-vertical-relative:line" coordsize="57531,5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QjSoSgAAEytAgAOAAAAZHJzL2Uyb0RvYy54bWzsXWtv48iV/b7A/gdCHwO4TVJ8CqMEPXZr&#10;NkBmZ5D05jst0ZYQSVQouu1JkP++99aLVWXSUuk1o/FtYMayVaZJ6vC+zr2nvvvT62rpfSvr7aJa&#10;jwfBJ3/gletpNVusn8aD//s6uckG3rYp1rNiWa3L8eCXcjv40x//+7++e9mMyrCaV8tZWXtwkPV2&#10;9LIZD+ZNsxnd3m6n83JVbD9Vm3INbz5W9apo4Nv66XZWFy9w9NXyNvT95PalqmebupqW2y389J6/&#10;OfgjO/7jYzltfnp83JaNtxwP4Nwa9v+a/f8B/3/7x++K0VNdbOaLqTiN4oCzWBWLNfxRdaj7oim8&#10;53rx5lCrxbSuttVj82larW6rx8fFtGTXAFcT+NbV3BXrb8WWXcwU7o48QXh1wuM+POF5r6vJYrmE&#10;u3ELRx/hz/DrC3w+Jb69XJuL+E/YWrHmZfM0ennaqI8SPn7rs3S69B/q6nnDrvxpNP3fbz/X3mI2&#10;HkQDb12sAEbsbS/0Y/wA8U/Dmh/qzd82P9f8U4CXf6mm/9jyKzLfx/VPfLH38PJjNYMDFs9NxT7A&#10;18d6hYeAj8Z7HQ9iP0jigfcLYDuJA4GX8rXxpvhmnEd5Bm9P4f04yoI8ZidUjKZzgB3+fpqzXw4T&#10;jrTp/Iv43SwLAv6LWTIc4ru3xYj/cbit6gTx6uDJ2LY3dnvcjf3bvNiU7MZutRsLTym/sX+FJ6ZY&#10;Py1LT9xatkre1y2/qd66upvDqvJzXVcv87KYwUkF7BrwbOGz4L+A32zhI9l5l4NkyO/TcJik/E7J&#10;exwM5X0KYvaWuk3FaFNvmx/KauXhi/GghnNnn2Hx7S/bht9RuQQ/0m21XMwQ5uyb+unhbll73wqw&#10;DBP4d3cnPgRj2XLtvaCdeP/389z31Ydo/D7+/ftiO+d/h73Fr2+1aMDwLRer8SDz8R//Md7ML+sZ&#10;nHwxaorFkr+Ga8YnEIDBbyhHxUM1+wVubl1xqwZWGF7Mq/pfA+8FLNp4sP3nc1GXA2/55zV8QHkQ&#10;RWgC2TdRnIbwTa2/86C/U6yncKjxoBl4/OVdw83m86ZePM3hLwXspqyrz/DoPC7Y/cbz42clThaA&#10;eyEEA35sBLNnzgAkYODsCI4Br+zjkwgehik8XsxEBFEmQCbNjMQnQRjd88eGMLiXNxhmJu9CGA5D&#10;f8i81TDJLAwHeZRwDA+5KzvcCqtIoy+qKEbw5IABRxOIzxALo/6d+/mX7EsW3URh8uUm8u/vbz5P&#10;7qKbZBKk8f3w/u7uPvgPWqQgGs0Xs1m5RksvQ7og2s9riuCSB2MqqDMs+tZ2HJOJeKa1ZbfmaTDn&#10;DtdiXVIQRv73YX4zSbL0JppE8U2e+tmNH+Tf54kf5dH9xLykvyzW5fGXhB4tj8N4h1NjXom5Jfiw&#10;tWsrRo6+S30iePrtrYCjyg/acmzN68MrmNDWm7zj49aQVkgPp7yb8mzwgns1eNHn0fBD2W7Qi01+&#10;dS+GsQ53Yz9BYOIxb3Gppz8Ypuzpj8Kh9fSHwwjeYh4sloDocWDlcrnYbDHALEbXEIZBmiGiLYq8&#10;duaj3blDEErMtslDjibxUsCNU3i6IQOLhiFLpLjbwAQN8gqRZJHbIrd1CbfFyhTMfH5E7wXho+a9&#10;eLnkUlZAui8sypgJGLkvK76iwoFW+gpUUbF1XzyFvxRykwQ8KFYQE6glGqWDIPJF4EX+i/zXxfxX&#10;KKO3nYbid5Z9QSlf91/qPqiK9vkKiPEQioQYxIa8zN0GseFQlF7wBZiH/tILJV8fruwdADY4ZFlt&#10;KGAJkHBcd+ufa5GG7cXCJDEcDCEY5VYeBfkVZv87AbiEAs97qb9R+zsTsbJnRt8Wn/iT9utXGdXN&#10;6S0e9lfMuKFG44Cf/eVYlwDCEx1+LPI+EH5xCJEYwi+2w6AwFRZwR/GJ4LcX595d5L5K+Cnemls/&#10;nbPey/p5j1Cu/B/JZQrOHzh9DsQ0ZHWs1hUHsWDyyBKek2+5SigqAppDUSef94IiVswFAJUj7gCg&#10;yAcJgARA4WdFbxS2c3BXrNUxLkkfi1anKIeGKaOKkWNcifEjFTGoiHGxIobKhD5YESNUFDJ3RDqH&#10;7OqIsphXJqM0YYdpI6E0E47o1CE5ZLCMkO/t1Tug145SwgumhKGig1kLQ3BRKliSQMkQWh0NJxRG&#10;qgsv34FZKqN9uDIaNA68CZ4goBLVswuUf8M44713CXQxmMgNkly0mFP8RPHTxeInVcr7aPFTBx8M&#10;MdUFTUGe8WGIJImsRrwsgpOjTAobNskSXMwSqKrqR7MEJh0Mge0FjUAIo2TIhkBDuDURBaU/wcfF&#10;0LELp0SEMM1BqRFJGM94G8mqWsglItkk4/RJGkBFEODZFg2CBMoI5L9YfYP818X8l6JiPpr/UuQ8&#10;q8QAvX5B/wWz+dx/ZTyPbq1AmAxFPpsO2SmR/yL/1fov8BA2jQWjahdEboxJFkZeOf+7LXLBf4nI&#10;iyox5L8u5r8UifvR/JdqqWgZbT59LJjvc8tShHHOnVgWgMsyQ1lmJagUQ6UYjOYvZgoUmfvBTMFQ&#10;NbfwUFaZxEsktLIUE+VAIRpWIAyAS2QJbUyD0WiUd8LyI0nS4Ozxm1BWPcGXQK6aLPNhRNpAbhDl&#10;NBndowRFgh4CLH2SCAcJerDJaNUMstNQ/L4my4DTf2sK1M24gCmAqWhOKoZhbA33BH4q6jGksEaD&#10;0qii2a3zAQJ3bzAMcdnlKjMthoe5zYmBghIPxALBl/UXFWuSCfy4MoFQcX4L4kt2d8RZAoEXlBdD&#10;GPc3Y7JwiPprVFOgmsJFawqtTMtHC8pUfwfrlOd9l4cOryZAFrDHOrRZb1EhSHYM7y9PPTvdr9/X&#10;K0pLjfIXbJRHWQdtdprrB58efjjCgT6FRWr9URHB74PNTqPaow4/vTtgrzmhztnpOBE6JmGYW33s&#10;KPFNQByeVan2GienETA6EHWyf38g/t0a4n8HiMIh8wkhsohnkUy+SiAqvpnHg6pvDOpzewERw3a5&#10;b0R/PIj7SZAdJDuoBHLl5iaK4+Tw0znOw+E35AOYbROTsH67ZNwpHvxg8SDMGhluWCcq3eGnokDK&#10;hi+/X8E1Ot9IMWTc+unkmDv8VDHGTkLI+Z5/u4yrhJ8itxj8eG5wfDGG4EfWz9yhsJtbxZZzLQfm&#10;c78Hw4+c76+4WdBVWj+TCQFf3LL67s6X4Efwg11Zu3Y07bF+JhMS6eOq7vBTsZ+delDsR7Ff1+an&#10;uLmV7nydmZDuuh/FfhT77RX7mfxH5Mx/dMPPtn7UhkDWr9P6mawH7PPpGPv18MDkhikKdIoCYYLK&#10;cMPH8R8qCelzwyfvxwJGBS2xsVOqIVNFDVk4cAOEO9sJl39l+/x2dt2DFbrwZhaxyYDwvbpdijCt&#10;JWSvHFoSZGpyclDu2rmeMPkbx6RJi0TOtMj+mLQDRolJ/nPqk6E+GdGoAANkuqPmk89kJ2HD7vGA&#10;eX8+1kHN1Bdspo5NAgVc+cFZDPluiGIhRGOhGe8bos3RHh8X0/IWyzn7l7VRwVOrK0Ij/qkxqXJs&#10;O8mRWvfku+/ug/9gXqZm1ieL5dJ7XS3X2xH8ECYhm2Yzur3dTuflqth+Wi2mdbWtHptP02p1C92c&#10;+Ln/fnZMw614dEw6Uy0740nMonC88U3/P+Q2rO+VchzCJEjFQFO1jCdN/gVcuaOdpAI4uWndXDu6&#10;aZN/Aa99FvjJdJrm8MgjG9ZP8S9M2gwcdAu/cwscxikKq6G3zhJWWeJ2ZPoKP4kkYEna7Dssbuwc&#10;jv9I0maog8vDyFaak+9bL+pA50ZuAmQuR24O5wJPTItcUOkVE1ak0ksqvReT5gxUyWmnpfh9aZuh&#10;no2eUh41OJRigsocEmx6ZjzWsn+F/ZjYCKpoiOwxMRmy2Jkh07PHfviRjAa1T3W1TyUmGcaDkcPI&#10;MAOIEI8zO5j7lkoYyWgQEDuBaDJg4JXbPHKvJvpu3ivtBaJwyIBH+EPkkMkhS4ds0l7gnx2BaNjB&#10;3nhQJnlUT6N6ml5PQ5pJS0fAP58CfjnfqqqtMgjrRzIaRGYZZFZiklnJUWSWcr4ZZcM0TLTPMBFu&#10;sKlbv6PILJUNv0lCyPlSEtKZhCgyi8lo8FYPl2y4M/Yj+EVk/faxfrDLjWH9jhohIueb0wSbU8Nn&#10;ajIhXN//YOsnCy8U+5H1Y53Hm7qaltv+DVpSkwnhHR0Hw48KL2T93KyfyYTwHeeOhh/FfmT99rN+&#10;Jv8BvvgUdT9yvgS//eBnsh7gix3h1w5WdObAb4BIJRgqwXSVYFKT/0iP4z9kEvLWDZ9rmodkNPzb&#10;VbFYMzGRaxSTTE0GJHVmQFpL6NqSQCNmEzKKnUbRpEWgd/xg77wDk2/9tDCUNIpLTLHBFAMg9GI1&#10;+O1zYfJyzpvkhq7bd2cmgQKunDC5nXsk7aIG4AAPF5Zly0xWBaQtTo1JWep+YyfRRONWXeS7yXcb&#10;vjszqRaOD5da984cB/8CzkG9wSTlOJTjzLtynMzkX8CVO9rJ/eqOovEVyo/oCorR62O9wt/ETaV/&#10;KKuVhy/GA9o/7oMpC2Um/wJe+yzwo7I3VXg6rZ/iXyZ1WT5W9coDF9pC0BIkQNsl/DV/B7/ZbmCE&#10;5eHlx2pWjgfFc1OxGqw0cGJn1yjCNh9wzcPI3lozHKIuAgaMQRCy1Emzj9Nnbh/RVhbfQFwPTqEY&#10;Pc2EzN7TTBQDvsIhHlfLYjz4w63ney8eO6pYLNfAGag1+Le8uSf/JB5TLoMYQi3Dw/QcDRyHWvbO&#10;0eABV8veORp8EGqZr50Y3At1tcVc3oDp61rcAXjlFesn3Kme+ZNq64EOCd4OuKFfmTmBQ8AqfLdn&#10;MQ+avjLOY+diuB48snRk7Mj8l8QZ1eW08UDUE04BPBr8vx4P6oH3MB48ILLA5xUNXoh86b1AwMYw&#10;MBcQwHdW1bfya8XWNHhF/ILkxwV/sF2wXOsL+aFMNMkV8uuGHVKtlMNQ/G04Np4hc9PqVPEKNSgq&#10;hqEYLdd4AcGQ3f5+GfM89/2hvMPGMvT894XKl3/Z3lcNv1FXq4VqXJ+h5j5h//Dy4I5qy25NqUH2&#10;9l6C515dcZR9K2t4Ma/qfw28l7rYgKrsP5+Luhx4yz+vt+NBHkSwP6HXsG+iOA0Rmfo7D/o7xXoK&#10;hxoPmgE8XfjyroHv4FeeN/XiaQ5/KRBU02eweI8LtEvMNHIZC/HNy3bD9yuGF0I9ESzmfuqJbnJc&#10;mclfQlQLJ3RYaoXPnLDaSYq5PDxLb622nOwPfGkJpMU/NqQ93aNULRezK3+SlKE5+AGRwLwgFk0q&#10;E0JcRyzqCMyGfXEDCmqzqIEQeEeFJrPQpIjLVmgr09lLK6711tXdHKKo8nNdVy/zspiBkeax02Hh&#10;bpzACCMazsjnTH47ApvirCPilnS2SGfrcjpbKqv7YDpbmeKL2wxX54wtSyC9JejsOme4sAddd6wU&#10;pspXZVzqBoJfGS7paYVbhotHhfPVU1cjw4W/hYmk+JP6MiPDhcNghttxNCPD7T+akeH2H+1Nhtve&#10;i4+Q4eL99TDDxcvGT61NYHk6KjLc9q60C6y8lR0KM9x2rVwhv4oMV66kDHcxm5Xr06nYa6kr5LFH&#10;OTKwBXLfCJZBYj2N5247TfVHynBzeD60Gf3siCYLLb9IA9i6sdtqU4Z7kxBp2Eka5uBndSw6N1cY&#10;CMwhW+musVCGSwjs3vwdtq4RCNQyXF3E04prT57hJkEI6MQMN81ZgYcy3B0MgHPpm99RsYtUEEb+&#10;92F+M0my9CaaRPFNnvrZjR/k34OWd5RH9xNzxx4mJXL0jj3IbeQx7JiEFqs/6OnfEPNyGa4qee8M&#10;m35fStI5PIfcGbWmAIKltuZ6blOg9kNIh2ATWEYKAa2H+yEwvo5XabnQvZb4WjwB0oYMZTIJhqVy&#10;yfvgwwfr7g7/MPyKgVHOze1qr96bmmv5BEdUA0koGCEK7rsDKqghvMGw3gtzOQxHUJ81MBxmQ3C2&#10;vD+BV1wIxJShbkowVoIcEBKuoDb4FsSq7qoqimCjNn+ppv/Ynj4m80WTTZoMLRAHOTQfEO3AHMlR&#10;1RoKytDL7mjNaF4fXr3FDPy/4n4/WlBm9mNAjNbGY3vpimsVglgqSqZDvpN5m2pBTQwdE7UVEwFu&#10;EOC52YLBM3SXdqD94CdLpJJekJyWjNupq/1j7peLFU2tPsplmF3g1w76GEAUuhrpkMvjt3aQtveg&#10;/vau/vZcsf+sHJbrzP9ebvh93YK3QBQOmbb3IIdsOOTAN+lLcNBnCQhp0IcMYZchDHyTsgQPfRL8&#10;ZdY+W8L+0QYfZP8s+6cIS+6Jda5yL0/cHQhSQkwa9/to3Ae+YskY/tAfn8QA2pkIOWBywN0OWFFc&#10;AoA6veVuAYX6ytsMhABIAOwGoKKnBAB1asodgKoWQy6YXPB+LtjkRNAlH+OCCYC01YLTVguBb7Ii&#10;ga/YSSDn3S2gcsG2BSQXTC642wWbvIiYnXchRowsWAGQkhBywfu5YJMPCXxnQqQbgLYFpL4EsoCd&#10;FjAwaRB0yY4xYA81rGyhDUVyxgTFbiiajEjgH0eJqHTkjTOGtOcsTVq058eV7/kB0xFGn0zgO7Mi&#10;rTV07VRQirin1m/aNW7RPyuEbWOaElo7bnG1QmjXKN8UgACX3r0VgM8+2EfvQuUbby2MJdcr7x+0&#10;WC7W2IDfikLCUtl1iD9WN14K9BEqr3uPhQBayU1UOvMnZCtn8BzDg4LTaKx3Uqhw4rSeGDOlkqJb&#10;STGwSBXw6GezlRcLLMlWXruttJgW8OinRqXKt21U0u4fJJrSOeMbBBb90g6H7Uu/7PTgYv+Pjq6I&#10;cyXhZCuv3VZanAx4dEdbSSVxPohDIeTj42Jaso2vb0M/8PfaAjuA/RDMxOZMnAwVwqkQ3lkIRyV8&#10;Pq33E2zZB1ti6JzM2YU3ciExn+Yxy+jbob4wAt0hVjqPh6w2318OKpfLxWb7bkXIEIZ5o9h4Yf2Y&#10;PQuapAe5XayfuhXQglDxN63uURDoJM65sZtEAZwDzN9nfsQyrBa7QQIVTNLbwNDozbM2mWCEBQ+z&#10;9kj2bm9ghBYkgvbasJqdZRhavQ0VvH4wvY0gtKg0vsvUga1ViQ97SuCDneaciGgfbOpsoSiqO4qy&#10;WDOIqg7PI98BIGluEAC7AWgRZBAfOQKwLa9pJY3Eh5iK20KQPYYjtraQVDcIit1QtFgxcM6HQPHv&#10;ICDGSH65HVk/FIVbJt0Nmjs3586hSc6ornGF2tPHhbKdiqSw7gNTiPp0m26opp7ebBGSynf30gAr&#10;xFKny22Gh1vamgA8ZuhIxYWZz6t0rTMWFpCUN8gCWhbQIrigqOrojLujQcqMaehor6Gj0CK4uIk6&#10;3gXb6Qi5YEpHOtORoSK4uPIB32WeAMiSedzt9MsaO0OLUVMslvw1dYlup/NyVWw/rRbTutpWj82n&#10;abW6hUz0AIof9zDW9FCDUGepXAfPtYIMuWBywXu5YNzBwgCg86ARxYA81aImp8MsoMWOgEs+Jgnp&#10;pecoBqQYsDsGtNgRcMknASAlIeSC93PBFicCLvkkAKQYkAC4HwAtJgQ2hHIEYA8/TM6YpibdpiZh&#10;dzIjHRkex4n0NijIaBBa3wHq/e3DztPkJL1x7dIb0FFuQtCZFWmtIXvl0KxwNljSMNqVD6NhR5Ve&#10;pxk6zwLtj0o7cJSo5D8/obEkVF45KiOLP+Gbi7rwJ/ujsi+fPrkLJ1ReOyotUoXPiBEqYYZvPGCj&#10;NRj0FqM9Z83azikqdB9B9UUW08I7Uk+KSpVv27ZSSW/smJZ0TnfIVl67rbToF/DoB9d+erId5LjZ&#10;xJSNShlXkgenzkSzMzGyOJnoRJyMndmI1lgCIAHQAqDFyYDzdjSLRluEcsw2AKUJpOEAGg7YjkDt&#10;6ufaW8xguilSnMykLsvHql55AZcSEBGjJWGAVWzjHfxmu4HDPbz8WM3K8aB4bio2MyX3YhezU1GE&#10;e8KDg46zmJU628mBaJhDeIAS1eEwtkPH6fO2+aGsVgj04hsMn7Oc4mkmpCOfZqJe9RWM7ONqWYwH&#10;f7j1hrmfei8eO7BYL5dBlKCW4Z/z5p78q8WoPRpE0WoZHqbnaHDeatk7RwM/o5a9czSwBmqZ33Ni&#10;8IFpa7qvEW60tqa9QKipqRtXzOW9nL6uxc2EV16xfhoPeLy9qbbe63iAdxY+m6/MOcIhYBV+GD2L&#10;4cbhYsbt7VwM9wUXS3bk/SPDleNiJg4jj8y/itOvy2njQe4J59uw/9fjQT3wHsaDB56JbooGrxrP&#10;Hl96L+MBx95cQA/fWVXfyq8VW9Pg5SOW2F+WMIG/2a5ZrvW1/GhwltpauUJ+3bCjqpXSJMu35Ve+&#10;jN96cw38fTx7xiepK8IboT0palJJyg+DAiNekqZ4YQlj5Lnvc0YWDmUss1Sxf9neV82VZ/bG9R2n&#10;DwJ3692JL6+uOBi/lTW8mFf1vwbeS11soEbyz+eiLgfe8s/r7XiQBxHWORv2TRSnqIpU6+886O8U&#10;6ykcajxoBvDE4su7Br6DX3ne1IunOfwlPrm6rj6DQX5coNlklpvrcohvLjiGFlmUK8TecErOdQmb&#10;5dLcCt/OrXUruLsRV29iURV8UNIlSaFuD1+MB87liNM9TCQx/8vPtYTmJdFosa+RM/uK1nR3aNNi&#10;UDpEwmAQjeaL2axcf/DBXNh6wOBaIRZ3tIgaBpMIGwog8kiHfMK8tYPgFM6y/QsVZa+8KBsDMnSy&#10;H1z0WQBIikHUE9/ZEw+CmyYAncfSWl7fsIV4YGYLef9KawtJMYig2A1Fizbl+wIdnZ4kUS8UhVsm&#10;xSAiBUxSILa4UnDTZ3HLQEexwFBWl06VmVBceO1xoUWLcl1sF1toOGOVmNg7tQgLSIpBZAEtCwiW&#10;SU9MIIE4xgIqF0yZMY2q7TWqhptLGQB0HlXrtoB2OkIumNKR7nTEYktiZ7aEAMizftLLOEgvA/ow&#10;TAt4DEGiZcHkgskF7+eCLXYEXDLFgM9CJ40004Ar9l5Xy/V2BHkptFU0zWZ0e3tKzbTEYkfiM7Ej&#10;FANSDNgZAyYWO8JbI48vw1ASQi54LxcM9TozBjxKtI8aFHKSaXGTaUksJgRcsmMM2MMPq5K0nY6Q&#10;MyZn3O2MLU4EnLMjFI2CjCpJ9zljACIc/4Q9q6QYdO2KQWib9KI0p9Nc4sHWGnbP0PY3K0i7eHJY&#10;Ell85WQxjhYaqHSmSvZHZZ+3JsUgYpBNBjmx+JPEmT/ZH5UXc+FkK6/dVlqkCvem5MFJMQisFx/M&#10;w6AfAXHBWajEYlrAozumNjttpcq3bVsJnpv1IJIHJw9uevDUol/Ao58alRAUdE8JULYzoTJQZxko&#10;tTiZxHlixSgDKbtoZzaiNZbSbTKLllm0OBlw3o5mcT8AShNIwwGkGGQoBqWKk/kryK2AWsyy9AJw&#10;1i0KLckgb13dzWFd+bmuqxfsXIF+Da4lIzIf/gv4zV5KQmnsg3mE8b4495n5bcf7UtQzwmHn4a6h&#10;AtSKYYooUlMISu1SFgKfEENAxfgBLFwyARwp+/Fb6TM8oaiJcUlBGPnfh/nNJMnSm2gSxTd56mc3&#10;fpB/nyd+lEf3E3PDbbbJJW/OKYJov+acWV28LNZPt6EfiDo9qvPkMWwWjHe//9p89g/hBx+MsWy1&#10;aMraWy5W40GmFhWjvt4pJUuAp8+OBh+w/MpUg1hihhDluiXN68MrV9FSCRPP4d6RfFlX61IKvgCI&#10;udgLvOBCL/CCi7zAiz6BF3Y3NijqMvn1RV1SxYrpxkCnxs5tDOI4h/QVnnj+wLemIAhzkVsGvHOr&#10;n0vbZQsMVL1RC7q76wLfco343VWx21t0qdWJcUQ1s1UWcHei9EMJE6WKVtMxrE8cXQzDwo+2IAY3&#10;Bk8YOrQg4iMAhGJpfgnFupBjqmg4HcU6F3duFCehD7kJxl5cRrdFcZChNjOFZRjH1E8Pd8vaYxXv&#10;Cfv31nvcQtSkSSTJGAQ9P4QknphoobDstXk/LFMVw52m4vcWllnsJ4RpbXrmut13nEAMztIt5hPb&#10;xxqCVKYrxaLffr/krK63K2jqj/gtpco2aKItKC5JKCGpo7eEQIR1BviRqhTV6Ltr9BafCaGRI/xa&#10;PhN9rlB5jBNRredF+dYOkqYUAbETiBl4SMMOqoAEFNj3csMMiLbkbS8QhUPme6uQQ/7ODKPFuOAR&#10;FUk0Bqou3Bukw42XleHOugtWKi/c4ZFZrCXvthDV972AaNjBnniQKCOyg9120OIsYZswR4fcBb+8&#10;Ox3ZRfxQOrLXsPRbPuZ6rZ9iLBkxFYBbPgZ+IgrkmlRtFEjZMFm/buunODIBP50eO9j52kkIOV+C&#10;Xzf8FL0l4KczWwS/L0JRpSkWS/4a4vffZn/HdaYeipcS8NMpKXf4kfP9kn3JopuIJCz2krDILCYk&#10;O44JIfgR/Ga8R20/+FlMSHYWJoRiP4r9umM/iwnJnJmQrsILpR7kfPeyfrnFf4AzPqbw0lN2psIL&#10;Wb9O65dbrEfmPKvVwwP3AJHcMAGxG4gW/5Edx3/0tCFI+PHx7RPSv6Qcde3KUbi9ut6IAI7Z0RG3&#10;ltCtJeFsoKQmwSvXQsktWgS89ZkwaTN1EpOchj6hoSRMXjsmLa6Etxi49MmQnWTTCkSglKti+2m1&#10;mNbVtnpsPk2r1S30kS6m5S2mzg4lxNwiUMCXn8lOgl2EI7cdDdJOnjygJDt57XbSYlXAl58akyLH&#10;tjGp9KJYCkW+m3pcf675DD5Oexs5jjPVstN3C9FmG5OogEqDUPfD+zsS6zHFelCawMDkSfgXO5+h&#10;AjjVHbvqjiHK5BjwOwv/IsNEUooipShdKQqUfCT8foJxdy8AD91GiedWI4jTIaAf1AiSyJoTGPrw&#10;E+awM15z6o8iy+VysdmW7+lE/aa0YfYcc+4cS3pHtOgjycEwEQtuNDUhDXDkl4NuEqJ6OUA3Ba01&#10;IyMPAxA8IyENLFKQkMbIUQlKaYpgI26rKQLWr2dcsdU3U4b7gwlphL4izlpjgGHVBY1BnHFVnRy+&#10;GsYgGOI7pKpDxgDt4eWMgXKFH84YKMZSNwY6bXnuoDZhQlqoBhfY0695QJHBckmRAbsFFzMGoXKF&#10;H84YmFQxpg1tUOA815TC7uYsWeV68i0HR7U9qu111/ZMWhgj1XPgj0S2CH/d+DMp4NA/ggJGry1F&#10;tlLcjQjLdqBZY6Q7pLJ1dUiEOuPT6OVpw+XSYUcrIcEEDVX7icK7tcqEWBzT+I7Qd6bbOptbh0ky&#10;HAZcAzMahtHQ6pMRPjqMUs4M99eTl1B5ea+YrCa8cQR9H/1wksLEmJ+XsOTXLk1YHp2CPbmw8lbo&#10;mwxw6B9DwQ2TOPZhD3S0j1EYCSGbNliMghDFzLEkRGQckXEGGRcAbAzbqGq6+2oRal7aAGKU5VG3&#10;RQxSUK1HL04Wkfq0RJ9WGChWmAmCoIU8PHExXHOHRRSuOQpywD8B0dymZ7JYLj+uKGYYmFN5wK0e&#10;BUTNNXfEiOSabxLaU3LemUoHimTkFhEs5DEWkYAod8jwc1KrcRg1CQNFcAkgHlPTJtfcbtVCQHSa&#10;eQqx2KInK2Ahj7GIWvmGYkSSj9t/+C4MLJYFLOQxQNRccwcQKUakGPHpbz0xokW3gIU8ERApWSGL&#10;6GIRLY4FLOSJgNhhEal8Qxax1yJazErgzKy08559pe0OSJKTJkj2QRK64cy05TiORUtbOp001rQZ&#10;2XeO8jaJfl256FcYWkRL4Ey0tAbyoL4IDsuzIZRURK5bRSQMLQKmbSbel5J2AWinL1cmNPYDat4h&#10;+QZDviEMLWIGLKpjruMC0Mv7eLKg125BLcIGLCoBlE3A0E7g29F283PNW29/tfZHVPHSiRywqKcG&#10;qFZT77Cg3K+zGJRcPCk08ccBwkvZjQZprglQZ4Jnp4tPgziFRB17djsASknS58ldRDWl3pqSRfyA&#10;RXW0oA7FzTPWkyjWvPZY0yJ++D7LLtrIDkCkKjtZxF6LqIifSV2Wj1W98sJQJ38sFQYwl2zqB7w+&#10;fwcxi7Gx9/DyYzUrx4PiuanYWNbrY73SUAqjXkEkBr+SdJjag18BjPME8EMWXgZxEvm+Pe4wfd42&#10;P5QVO2rxDUaT4GyK0dOMDSnhCxF9fAXT+7haFuPBH25BKc0PvBf2BY29vgxqumqZ7829MEqERlR7&#10;KCiraWu6jwOVDW1N93EgudTWdB8HLl6twXPRTgmGPtR1FnN56dPXtbh2eOUV6yecVcJr3FRb73U8&#10;wBsBodJXVmqBQ8AqfLdnMVwqLma3YOdiuB5cLD8idmT+S+KM6nLaeEs8Ia9h/6/Hg3rgPYwHD/xz&#10;2BQNXgg7XXiJE3r4WQ28+XjAPgl8Z1V9K79WbE2DV8RXwF+WEwjtguVaX8ivXK6S78mvG3YwvkZ+&#10;6nD2/G14gefGJm3USeK1afB7M1wIXXV4lv0Kdnnu+0N5b41lVnr9y/a+avgt2lOCrhWd4uNrz/Vi&#10;PPh3/is2ShrXd5y6GNz4HkmtnSoZH0pqDxUajeqAM1+6I/kKh3maioHJEKbRfFu6eYiTbNx+J0kC&#10;w5PoLIqR9AMIc7TeHr4YD5zHd0/3hFXLxezKHzBlf24LJUWHI0jsjsPzIr8yA9spUYkfDjpvmCS/&#10;1Ej50CJRw8NI1L+DG2DGVsgc6JFFDzB9oMNYYEHAJGlxwI7ItGThamiRp2BL4fE4MB2D+DlMUMcZ&#10;opRwmIHJZEdrJ8sFFHladlobSYWBKy8MQIRoeHEwmWdEouaxZaR8Km9NSLx2JFp0KNhIRyS28SRm&#10;RtJZh1kQY5jIrGMeZ/AajttaR678wpw1YZJ0NwzdDSwP6TkOz6dd/DTD5JsAchcmhccmUSIiPVVY&#10;qGJHi/QcOpOehnXcETtqDCdZR7KOpnW02E1eYXexjn1IhFQFajumnxY2ETo9SQ2Gej3NXk/cVN3w&#10;08fMtYWGd6Z8miYsHSYsUejUQKLObboqS5uVnY7chbwzMe19THsEDtNAojM/0+edh4REsokONjGy&#10;aBiwkY6VHQOJej2HvDMh0QWJFu8CNpKQSNQ0YODS1HRk8S5gI49BIlVxGtINBMZjMS1vHXX3I4t3&#10;4TuunqKKQ3EiKVi6KFiC3LiRsYCNPKNNpK4Iyp17c2eLYwEb6YjEHi6a/DT56dsD/bTFtvDNGQ72&#10;03oW3VnPUbuRnKNvjASKrl2gKLIol8iZcmlN5GFNEtqY2TkgSg1lV95QFllUTORMxTghtKMUqSM0&#10;j3mT7wkHFAihV47Q2KJowKYeHGaSDf2ynsHdg+dryYYO5RDXb2VE7SonaGKLugGbSgjlO5VbU5Q0&#10;4/XLzzU+f5iRXHDGC/c41mlusKmnRqietHekSppKUURe/v6OmtPM5rTYonrApp4aoVmeoZxw34iD&#10;HoeyXUbxOT3doCzFodceh1oUENhUR4QaDRq6vezIiqjwToX3vsI7DmoZ3vysFBC1TxISe5GoKKC/&#10;grAMSN0sSy+MdR7IUiry1tXdHNaVn+u6epmXxWyLugHoakWR3lnAKIlwu3p061mcJHzXoHZwMQJR&#10;I7mJAGgZ+bvGIlAgh8kYSCkjCAGkRgbab5Wgygxa/eA3m1OfUPbFKBMEYeR/H+Y3kyRLb6JJFN/k&#10;qZ/d+EH+fZ74UR7dT8zdeNmWi6+r5Xo7An2M8WDeNJvR7e12Oi9XxfbTajGtq2312HyaVivJ/8zq&#10;4mWxfuLta6tisR6gJFEeg0ggfhz91+azfwxZ1rLVoilrb7lYAWLUomKEYOTVkWLUFIulrJQoJQ88&#10;fRYS7lDyaF4fXr3FDHQGVAy7UxRnXa3Lgbf88xoeB3D9jXxRyxcP8kWxns4rUG1qBiAthS/vGvhO&#10;RJebz6DzNVmgBBd7nvjfFd+wfBN+PB3Bf+xCnupiM19M74um0L9n60dlWM2r5ays//j/AgAAAP//&#10;AwBQSwMEFAAGAAgAAAAhAImHSbLcAAAABQEAAA8AAABkcnMvZG93bnJldi54bWxMj0FLw0AQhe+C&#10;/2EZwUuxuyoNMWZTRBAR8dDqxds0O02C2dmQ3bZpf72jF708eLzhvW/K5eR7tacxdoEtXM8NKOI6&#10;uI4bCx/vT1c5qJiQHfaBycKRIiyr87MSCxcOvKL9OjVKSjgWaKFNaSi0jnVLHuM8DMSSbcPoMYkd&#10;G+1GPEi57/WNMZn22LEstDjQY0v113rnLdwe+fXlORsMnj71uD0taHqbzay9vJge7kElmtLfMfzg&#10;CzpUwrQJO3ZR9RbkkfSrkt2ZTOzGQp7lC9BVqf/TV98AAAD//wMAUEsBAi0AFAAGAAgAAAAhALaD&#10;OJL+AAAA4QEAABMAAAAAAAAAAAAAAAAAAAAAAFtDb250ZW50X1R5cGVzXS54bWxQSwECLQAUAAYA&#10;CAAAACEAOP0h/9YAAACUAQAACwAAAAAAAAAAAAAAAAAvAQAAX3JlbHMvLnJlbHNQSwECLQAUAAYA&#10;CAAAACEAru0I0qEoAABMrQIADgAAAAAAAAAAAAAAAAAuAgAAZHJzL2Uyb0RvYy54bWxQSwECLQAU&#10;AAYACAAAACEAiYdJstwAAAAFAQAADwAAAAAAAAAAAAAAAAD7KgAAZHJzL2Rvd25yZXYueG1sUEsF&#10;BgAAAAAEAAQA8wAAAAQ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55149;visibility:visible;mso-wrap-style:square">
                  <v:fill o:detectmouseclick="t"/>
                  <v:path o:connecttype="none"/>
                </v:shape>
                <v:group id="Group 205" o:spid="_x0000_s1028" style="position:absolute;left:501;top:165;width:55950;height:54819" coordorigin="79,26" coordsize="8811,86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639;top:3367;width:1311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1639;top:3511;width:3278;height:5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2203;top:3681;width:19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–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oval id="Oval 8" o:spid="_x0000_s1032" style="position:absolute;left:2137;top:4231;width:2347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rect id="Rectangle 9" o:spid="_x0000_s1033" style="position:absolute;left:2570;top:4323;width:1631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Realizar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</w:p>
                      </w:txbxContent>
                    </v:textbox>
                  </v:rect>
                  <v:oval id="Oval 10" o:spid="_x0000_s1034" style="position:absolute;left:2137;top:5594;width:2347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  <v:rect id="Rectangle 11" o:spid="_x0000_s1035" style="position:absolute;left:2662;top:5685;width:140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</w:p>
                      </w:txbxContent>
                    </v:textbox>
                  </v:rect>
                  <v:oval id="Oval 12" o:spid="_x0000_s1036" style="position:absolute;left:538;top:4257;width:236;height: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  <v:line id="Line 13" o:spid="_x0000_s1037" style="position:absolute;visibility:visible;mso-wrap-style:square" from="656,4493" to="656,4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  <v:line id="Line 14" o:spid="_x0000_s1038" style="position:absolute;visibility:visible;mso-wrap-style:square" from="524,4585" to="800,4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  <v:line id="Line 15" o:spid="_x0000_s1039" style="position:absolute;flip:x;visibility:visible;mso-wrap-style:square" from="498,4729" to="656,4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Idec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s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4h15wQAAANsAAAAPAAAAAAAAAAAAAAAA&#10;AKECAABkcnMvZG93bnJldi54bWxQSwUGAAAAAAQABAD5AAAAjwMAAAAA&#10;" strokecolor="#903" strokeweight="0"/>
                  <v:line id="Line 16" o:spid="_x0000_s1040" style="position:absolute;visibility:visible;mso-wrap-style:square" from="656,4729" to="813,4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  <v:rect id="Rectangle 17" o:spid="_x0000_s1041" style="position:absolute;left:79;top:4965;width:95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8" o:spid="_x0000_s1042" style="position:absolute;visibility:visible;mso-wrap-style:square" from="852,4768" to="1639,4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Y178QAAADbAAAADwAAAGRycy9kb3ducmV2LnhtbESPQWvCQBSE70L/w/IKvYhuolQkukpa&#10;kMabTUU8PrKvSTT7NmS3Gv+9KxQ8DjPzDbNc96YRF+pcbVlBPI5AEBdW11wq2P9sRnMQziNrbCyT&#10;ghs5WK9eBktMtL3yN11yX4oAYZeggsr7NpHSFRUZdGPbEgfv13YGfZBdKXWH1wA3jZxE0UwarDks&#10;VNjSZ0XFOf8zCk7Z8SNO2+H0vMlmaXri96/DbqvU22ufLkB46v0z/N/OtIJJDI8v4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FjXvxAAAANsAAAAPAAAAAAAAAAAA&#10;AAAAAKECAABkcnMvZG93bnJldi54bWxQSwUGAAAAAAQABAD5AAAAkgMAAAAA&#10;" strokecolor="#903" strokeweight="36e-5mm"/>
                  <v:oval id="Oval 19" o:spid="_x0000_s1043" style="position:absolute;left:2137;top:6340;width:2478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2583;top:6432;width:1695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Emitir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Listagem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1" o:spid="_x0000_s1045" style="position:absolute;left:2989;top:6641;width:84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</w:p>
                      </w:txbxContent>
                    </v:textbox>
                  </v:rect>
                  <v:oval id="Oval 22" o:spid="_x0000_s1046" style="position:absolute;left:2255;top:7087;width:2360;height: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  <v:rect id="Rectangle 23" o:spid="_x0000_s1047" style="position:absolute;left:2688;top:7179;width:166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Finalizar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</w:p>
                      </w:txbxContent>
                    </v:textbox>
                  </v:rect>
                  <v:oval id="Oval 24" o:spid="_x0000_s1048" style="position:absolute;left:2006;top:7820;width:2635;height: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  <v:rect id="Rectangle 25" o:spid="_x0000_s1049" style="position:absolute;left:2544;top:7925;width:1660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Divulgar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6" o:spid="_x0000_s1050" style="position:absolute;left:2596;top:8135;width:154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por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Outros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Meios</w:t>
                          </w:r>
                          <w:proofErr w:type="spellEnd"/>
                        </w:p>
                      </w:txbxContent>
                    </v:textbox>
                  </v:rect>
                  <v:oval id="Oval 27" o:spid="_x0000_s1051" style="position:absolute;left:2255;top:4978;width:2190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  <v:rect id="Rectangle 28" o:spid="_x0000_s1052" style="position:absolute;left:2662;top:5070;width:1491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</w:p>
                      </w:txbxContent>
                    </v:textbox>
                  </v:rect>
                  <v:rect id="Rectangle 29" o:spid="_x0000_s1053" style="position:absolute;left:5599;top:2253;width:1075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  <v:rect id="Rectangle 30" o:spid="_x0000_s1054" style="position:absolute;left:5599;top:2397;width:2687;height:1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  <v:rect id="Rectangle 31" o:spid="_x0000_s1055" style="position:absolute;left:5861;top:2568;width:230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001 -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Legal</w:t>
                          </w:r>
                        </w:p>
                      </w:txbxContent>
                    </v:textbox>
                  </v:rect>
                  <v:line id="Line 32" o:spid="_x0000_s1056" style="position:absolute;visibility:visible;mso-wrap-style:square" from="5625,2279" to="5625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5625,2279" to="5677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flip:x;visibility:visible;mso-wrap-style:square" from="5638,2292" to="5677,2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  <v:line id="Line 35" o:spid="_x0000_s1059" style="position:absolute;flip:y;visibility:visible;mso-wrap-style:square" from="5638,2292" to="5638,2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  <v:line id="Line 36" o:spid="_x0000_s1060" style="position:absolute;visibility:visible;mso-wrap-style:square" from="5625,2279" to="5690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5625,2319" to="5625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5638,2279" to="5638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5625,2292" to="5690,2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visibility:visible;mso-wrap-style:square" from="5625,2292" to="5690,2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1" o:spid="_x0000_s1065" style="position:absolute;visibility:visible;mso-wrap-style:square" from="5638,2279" to="5638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2" o:spid="_x0000_s1066" style="position:absolute;visibility:visible;mso-wrap-style:square" from="5638,2279" to="5638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5625,2279" to="5690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5625,2292" to="5690,2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5625,2279" to="5625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flip:x;visibility:visible;mso-wrap-style:square" from="5625,2279" to="5690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7UIc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e1CHGAAAA2wAAAA8AAAAAAAAA&#10;AAAAAAAAoQIAAGRycy9kb3ducmV2LnhtbFBLBQYAAAAABAAEAPkAAACUAwAAAAA=&#10;" strokeweight="0"/>
                  <v:line id="Line 47" o:spid="_x0000_s1071" style="position:absolute;visibility:visible;mso-wrap-style:square" from="5638,2292" to="5703,2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jhYcMAAADbAAAADwAAAGRycy9kb3ducmV2LnhtbERPyWrDMBC9B/oPYgq9JVKztbhWQhII&#10;zUIPTQu9DtZ4Sa2RsdTY+fvqEMjx8fZ02dtaXKj1lWMNzyMFgjhzpuJCw/fXdvgKwgdkg7Vj0nAl&#10;D8vFwyDFxLiOP+lyCoWIIewT1FCG0CRS+qwki37kGuLI5a61GCJsC2la7GK4reVYqbm0WHFsKLGh&#10;TUnZ7+nPaji+X38O01ydu49+fH5R+91kvZ1q/fTYr95ABOrDXXxz74yGWVwfv8Qf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o4WHDAAAA2wAAAA8AAAAAAAAAAAAA&#10;AAAAoQIAAGRycy9kb3ducmV2LnhtbFBLBQYAAAAABAAEAPkAAACRAwAAAAA=&#10;" strokeweight="72e-5mm"/>
                  <v:line id="Line 48" o:spid="_x0000_s1072" style="position:absolute;flip:x y;visibility:visible;mso-wrap-style:square" from="5638,2292" to="5703,2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  <v:line id="Line 49" o:spid="_x0000_s1073" style="position:absolute;flip:x y;visibility:visible;mso-wrap-style:square" from="5638,2279" to="5703,2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  <v:line id="Line 50" o:spid="_x0000_s1074" style="position:absolute;flip:x y;visibility:visible;mso-wrap-style:square" from="5638,2292" to="5703,2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  <v:line id="Line 51" o:spid="_x0000_s1075" style="position:absolute;flip:x y;visibility:visible;mso-wrap-style:square" from="5638,2292" to="5703,2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  <v:line id="Line 52" o:spid="_x0000_s1076" style="position:absolute;flip:x y;visibility:visible;mso-wrap-style:square" from="5625,2292" to="5703,2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  <v:line id="Line 53" o:spid="_x0000_s1077" style="position:absolute;flip:x y;visibility:visible;mso-wrap-style:square" from="5651,2292" to="5717,2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  <v:line id="Line 54" o:spid="_x0000_s1078" style="position:absolute;visibility:visible;mso-wrap-style:square" from="5625,2279" to="5625,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5625,2279" to="5690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oval id="Oval 56" o:spid="_x0000_s1080" style="position:absolute;left:5730;top:2869;width:2465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Vc8QA&#10;AADbAAAADwAAAGRycy9kb3ducmV2LnhtbESPT2sCMRTE7wW/Q3iF3mq2otKuRpGCUOih/umhx+fm&#10;uRvcvKSbqPHbG0HwOMzMb5jpPNlWnKgLxrGCt34Bgrhy2nCt4He7fH0H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71XPEAAAA2wAAAA8AAAAAAAAAAAAAAAAAmAIAAGRycy9k&#10;b3ducmV2LnhtbFBLBQYAAAAABAAEAPUAAACJAwAAAAA=&#10;" fillcolor="#ffc" strokecolor="#903" strokeweight="0"/>
                  <v:rect id="Rectangle 57" o:spid="_x0000_s1081" style="position:absolute;left:6175;top:2960;width:1665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Legal</w:t>
                          </w:r>
                        </w:p>
                      </w:txbxContent>
                    </v:textbox>
                  </v:rect>
                  <v:line id="Line 58" o:spid="_x0000_s1082" style="position:absolute;visibility:visible;mso-wrap-style:square" from="5756,2895" to="5756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5756,2895" to="5808,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flip:x;visibility:visible;mso-wrap-style:square" from="5769,2908" to="5808,2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  <v:line id="Line 61" o:spid="_x0000_s1085" style="position:absolute;flip:y;visibility:visible;mso-wrap-style:square" from="5769,2908" to="5769,2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  <v:line id="Line 62" o:spid="_x0000_s1086" style="position:absolute;visibility:visible;mso-wrap-style:square" from="5756,2895" to="5821,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5756,2934" to="5756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5769,2895" to="5769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5756,2908" to="5821,2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5756,2908" to="5821,2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visibility:visible;mso-wrap-style:square" from="5769,2895" to="5769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visibility:visible;mso-wrap-style:square" from="5769,2895" to="5769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5756,2895" to="5821,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5756,2908" to="5821,2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5756,2895" to="5756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flip:x;visibility:visible;mso-wrap-style:square" from="5756,2895" to="5821,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  <v:line id="Line 73" o:spid="_x0000_s1097" style="position:absolute;visibility:visible;mso-wrap-style:square" from="5769,2908" to="5835,2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iA7sUAAADbAAAADwAAAGRycy9kb3ducmV2LnhtbESPT2sCMRTE70K/Q3iF3jSpFZXVKFqQ&#10;WsWDf8DrY/PcXbt5WTapu377piB4HGbmN8x03tpS3Kj2hWMN7z0Fgjh1puBMw+m46o5B+IBssHRM&#10;Gu7kYT576UwxMa7hPd0OIRMRwj5BDXkIVSKlT3Oy6HuuIo7exdUWQ5R1Jk2NTYTbUvaVGkqLBceF&#10;HCv6zCn9OfxaDduv+3kzuKhrs2v715H6Xn8sVwOt317bxQREoDY8w4/22mgYDeH/S/wBcv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3iA7sUAAADbAAAADwAAAAAAAAAA&#10;AAAAAAChAgAAZHJzL2Rvd25yZXYueG1sUEsFBgAAAAAEAAQA+QAAAJMDAAAAAA==&#10;" strokeweight="72e-5mm"/>
                  <v:line id="Line 74" o:spid="_x0000_s1098" style="position:absolute;flip:x y;visibility:visible;mso-wrap-style:square" from="5769,2908" to="5835,2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75" o:spid="_x0000_s1099" style="position:absolute;flip:x y;visibility:visible;mso-wrap-style:square" from="5769,2895" to="5835,2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76" o:spid="_x0000_s1100" style="position:absolute;flip:x y;visibility:visible;mso-wrap-style:square" from="5769,2908" to="5835,2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77" o:spid="_x0000_s1101" style="position:absolute;flip:x y;visibility:visible;mso-wrap-style:square" from="5769,2908" to="5835,2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  <v:line id="Line 78" o:spid="_x0000_s1102" style="position:absolute;flip:x y;visibility:visible;mso-wrap-style:square" from="5756,2908" to="5835,2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  <v:line id="Line 79" o:spid="_x0000_s1103" style="position:absolute;flip:x y;visibility:visible;mso-wrap-style:square" from="5782,2908" to="5848,2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  <v:line id="Line 80" o:spid="_x0000_s1104" style="position:absolute;visibility:visible;mso-wrap-style:square" from="5756,2895" to="5756,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5756,2895" to="5821,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shape id="Freeform 82" o:spid="_x0000_s1106" style="position:absolute;left:4471;top:3419;width:2360;height:1127;visibility:visible;mso-wrap-style:square;v-text-anchor:top" coordsize="2360,1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bjyMIA&#10;AADbAAAADwAAAGRycy9kb3ducmV2LnhtbESPT4vCMBTE7wt+h/CEva2JKytSjaILguzN/9dH82yr&#10;zUttonb99EYQPA4z8xtmNGlsKa5U+8Kxhm5HgSBOnSk407BZz78GIHxANlg6Jg3/5GEybn2MMDHu&#10;xku6rkImIoR9ghryEKpESp/mZNF3XEUcvYOrLYYo60yaGm8Rbkv5rVRfWiw4LuRY0W9O6Wl1sRr6&#10;+3S2vJ93d3c+Hbe4/VO95qi0/mw30yGIQE14h1/thdEw+IHnl/gD5P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uPIwgAAANsAAAAPAAAAAAAAAAAAAAAAAJgCAABkcnMvZG93&#10;bnJldi54bWxQSwUGAAAAAAQABAD1AAAAhwMAAAAA&#10;" path="m,1127r2360,l2360,e" filled="f" strokecolor="#903" strokeweight="36e-5mm">
                    <v:stroke dashstyle="1 1"/>
                    <v:path arrowok="t" o:connecttype="custom" o:connectlocs="0,1127;2360,1127;2360,0" o:connectangles="0,0,0"/>
                  </v:shape>
                  <v:line id="Line 83" o:spid="_x0000_s1107" style="position:absolute;flip:x;visibility:visible;mso-wrap-style:square" from="6779,3419" to="6831,3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kd1sEAAADbAAAADwAAAGRycy9kb3ducmV2LnhtbESPQYvCMBSE7wv+h/CEva2pwkqoRhFB&#10;WLxZBfX2aJ5tsXmpTVbbf28EweMwM98w82Vna3Gn1leONYxHCQji3JmKCw2H/eZHgfAB2WDtmDT0&#10;5GG5GHzNMTXuwTu6Z6EQEcI+RQ1lCE0qpc9LsuhHriGO3sW1FkOUbSFNi48It7WcJMlUWqw4LpTY&#10;0Lqk/Jr9Ww3H0Pe/qjP7rD/ftiujnDKTk9bfw241AxGoC5/wu/1nNKgpvL7EH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aR3WwQAAANsAAAAPAAAAAAAAAAAAAAAA&#10;AKECAABkcnMvZG93bnJldi54bWxQSwUGAAAAAAQABAD5AAAAjwMAAAAA&#10;" strokecolor="#903" strokeweight="36e-5mm"/>
                  <v:line id="Line 84" o:spid="_x0000_s1108" style="position:absolute;visibility:visible;mso-wrap-style:square" from="6831,3419" to="6884,3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VXOsYAAADbAAAADwAAAGRycy9kb3ducmV2LnhtbESPT2vCQBTE7wW/w/KEXkrd2KKVNKvE&#10;gjTeahTp8ZF95o/ZtyG71fTbdwWhx2FmfsMkq8G04kK9qy0rmE4iEMSF1TWXCg77zfMChPPIGlvL&#10;pOCXHKyWo4cEY22vvKNL7ksRIOxiVFB538VSuqIig25iO+LgnWxv0AfZl1L3eA1w08qXKJpLgzWH&#10;hQo7+qioOOc/RkGTfa+naff0et5k8zRtePZ5/Noq9Tge0ncQngb/H763M61g8Qa3L+EHyO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VVzrGAAAA2wAAAA8AAAAAAAAA&#10;AAAAAAAAoQIAAGRycy9kb3ducmV2LnhtbFBLBQYAAAAABAAEAPkAAACUAwAAAAA=&#10;" strokecolor="#903" strokeweight="36e-5mm"/>
                  <v:rect id="Rectangle 85" o:spid="_x0000_s1109" style="position:absolute;left:5664;top:4074;width:76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86" o:spid="_x0000_s1110" style="position:absolute;left:4445;top:3419;width:2753;height:1860;visibility:visible;mso-wrap-style:square;v-text-anchor:top" coordsize="2753,1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n7sMA&#10;AADbAAAADwAAAGRycy9kb3ducmV2LnhtbESPQWvCQBSE70L/w/IKXkQ3ESwaXUVaWr1WW9DbM/ua&#10;pM2+DbvbGP+9Kwgeh5n5hlmsOlOLlpyvLCtIRwkI4tzqigsFX/v34RSED8gaa8uk4EIeVsun3gIz&#10;bc/8Se0uFCJC2GeooAyhyaT0eUkG/cg2xNH7sc5giNIVUjs8R7ip5ThJXqTBiuNCiQ29lpT/7f6N&#10;Asf27fuQuuPH+rcddEW6aU8TVqr/3K3nIAJ14RG+t7dawXQGty/xB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An7sMAAADbAAAADwAAAAAAAAAAAAAAAACYAgAAZHJzL2Rv&#10;d25yZXYueG1sUEsFBgAAAAAEAAQA9QAAAIgDAAAAAA==&#10;" path="m,1860r2753,l2753,e" filled="f" strokecolor="#903" strokeweight="36e-5mm">
                    <v:stroke dashstyle="1 1"/>
                    <v:path arrowok="t" o:connecttype="custom" o:connectlocs="0,1860;2753,1860;2753,0" o:connectangles="0,0,0"/>
                  </v:shape>
                  <v:line id="Line 87" o:spid="_x0000_s1111" style="position:absolute;flip:x;visibility:visible;mso-wrap-style:square" from="7146,3419" to="7198,3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W25L8AAADbAAAADwAAAGRycy9kb3ducmV2LnhtbERPTYvCMBC9L/gfwgh7W1OFXWo1liII&#10;4s0qqLehGdtiM6lN1Pbfm8OCx8f7Xqa9acSTOldbVjCdRCCIC6trLhUcD5ufGITzyBoby6RgIAfp&#10;avS1xETbF+/pmftShBB2CSqovG8TKV1RkUE3sS1x4K62M+gD7EqpO3yFcNPIWRT9SYM1h4YKW1pX&#10;VNzyh1Fw8sPwG/f6kA+X+y7TsY317KzU97jPFiA89f4j/ndvtYJ5WB++hB8gV2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xW25L8AAADbAAAADwAAAAAAAAAAAAAAAACh&#10;AgAAZHJzL2Rvd25yZXYueG1sUEsFBgAAAAAEAAQA+QAAAI0DAAAAAA==&#10;" strokecolor="#903" strokeweight="36e-5mm"/>
                  <v:line id="Line 88" o:spid="_x0000_s1112" style="position:absolute;visibility:visible;mso-wrap-style:square" from="7198,3419" to="7251,3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n8CMUAAADbAAAADwAAAGRycy9kb3ducmV2LnhtbESPT2vCQBTE74LfYXmFXqRuUlHaNKvE&#10;gpje1JbS4yP7mj9m34bsVuO3dwuCx2FmfsOkq8G04kS9qy0riKcRCOLC6ppLBV+fm6cXEM4ja2wt&#10;k4ILOVgtx6MUE23PvKfTwZciQNglqKDyvkukdEVFBt3UdsTB+7W9QR9kX0rd4znATSufo2ghDdYc&#10;Firs6L2i4nj4Mwqa/GcdZ91kdtzkiyxreL793n0o9fgwZG8gPA3+Hr61c63gNYb/L+EHy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n8CMUAAADbAAAADwAAAAAAAAAA&#10;AAAAAAChAgAAZHJzL2Rvd25yZXYueG1sUEsFBgAAAAAEAAQA+QAAAJMDAAAAAA==&#10;" strokecolor="#903" strokeweight="36e-5mm"/>
                  <v:rect id="Rectangle 89" o:spid="_x0000_s1113" style="position:absolute;left:6123;top:4794;width:76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uNM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lY5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Lj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90" o:spid="_x0000_s1114" style="position:absolute;left:5730;top:7323;width:1127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XtQ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Lyv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XtQ8MAAADbAAAADwAAAAAAAAAAAAAAAACYAgAAZHJzL2Rv&#10;d25yZXYueG1sUEsFBgAAAAAEAAQA9QAAAIgDAAAAAA==&#10;" fillcolor="#ffc" strokecolor="#903" strokeweight="0"/>
                  <v:rect id="Rectangle 91" o:spid="_x0000_s1115" style="position:absolute;left:5730;top:7467;width:2832;height:1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x1N8MA&#10;AADbAAAADwAAAGRycy9kb3ducmV2LnhtbESP3WoCMRSE7wXfIRyhN0WzFtF2NbvYQsGbUlz7AMfN&#10;6f7mZEmibt++KRS8HGbmG2aXj6YXV3K+saxguUhAEJdWN1wp+Dq9z59B+ICssbdMCn7IQ55NJztM&#10;tb3xka5FqESEsE9RQR3CkErpy5oM+oUdiKP3bZ3BEKWrpHZ4i3DTy6ckWUuDDceFGgd6q6nsiotR&#10;sO+kf+xK8u3HZfPZrq1r8fWs1MNs3G9BBBrDPfzfPmgFLyv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x1N8MAAADbAAAADwAAAAAAAAAAAAAAAACYAgAAZHJzL2Rv&#10;d25yZXYueG1sUEsFBgAAAAAEAAQA9QAAAIgDAAAAAA==&#10;" fillcolor="#ffc" strokecolor="#903" strokeweight="0"/>
                  <v:rect id="Rectangle 92" o:spid="_x0000_s1116" style="position:absolute;left:6071;top:7637;width:193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K2QM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StkD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93" o:spid="_x0000_s1117" style="position:absolute;visibility:visible;mso-wrap-style:square" from="5756,7349" to="5756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visibility:visible;mso-wrap-style:square" from="5756,7349" to="5808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5" o:spid="_x0000_s1119" style="position:absolute;flip:x;visibility:visible;mso-wrap-style:square" from="5769,7362" to="5808,7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  <v:line id="Line 96" o:spid="_x0000_s1120" style="position:absolute;flip:y;visibility:visible;mso-wrap-style:square" from="5769,7362" to="5769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74ZsUAAADbAAAADwAAAGRycy9kb3ducmV2LnhtbESPQWsCMRSE74L/IbxCb5qth1a3RhGl&#10;RYRW1Hro7bl53V3cvCxJdNN/3xQEj8PMfMNM59E04krO15YVPA0zEMSF1TWXCr4Ob4MxCB+QNTaW&#10;ScEveZjP+r0p5tp2vKPrPpQiQdjnqKAKoc2l9EVFBv3QtsTJ+7HOYEjSlVI77BLcNHKUZc/SYM1p&#10;ocKWlhUV5/3FKNh9vvDJvV/iOZ66j+33sdwcVwulHh/i4hVEoBju4Vt7rRVMJvD/Jf0AO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74ZsUAAADbAAAADwAAAAAAAAAA&#10;AAAAAAChAgAAZHJzL2Rvd25yZXYueG1sUEsFBgAAAAAEAAQA+QAAAJMDAAAAAA==&#10;" strokeweight="0"/>
                  <v:line id="Line 97" o:spid="_x0000_s1121" style="position:absolute;visibility:visible;mso-wrap-style:square" from="5756,7349" to="5821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5756,7388" to="5756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5769,7349" to="5769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5756,7362" to="5821,7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5756,7362" to="5821,7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5769,7349" to="5769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5769,7349" to="5769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5756,7349" to="5821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5756,7362" to="5821,7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visibility:visible;mso-wrap-style:square" from="5756,7349" to="5756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1" style="position:absolute;flip:x;visibility:visible;mso-wrap-style:square" from="5756,7349" to="5821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  <v:line id="Line 108" o:spid="_x0000_s1132" style="position:absolute;visibility:visible;mso-wrap-style:square" from="5769,7362" to="5835,7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x8JMQAAADcAAAADwAAAGRycy9kb3ducmV2LnhtbERPTWvCQBC9C/0PyxS8NbuxYkvqKlqQ&#10;WksPtYLXITsmsdnZkF1N/PeuUPA2j/c503lva3Gm1leONaSJAkGcO1NxoWH3u3p6BeEDssHaMWm4&#10;kIf57GEwxcy4jn/ovA2FiCHsM9RQhtBkUvq8JIs+cQ1x5A6utRgibAtpWuxiuK3lSKmJtFhxbCix&#10;ofeS8r/tyWr4+rjsN+ODOnbf/ej4oj7Xz8vVWOvhY794AxGoD3fxv3tt4vw0hdsz8QI5u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vHwkxAAAANwAAAAPAAAAAAAAAAAA&#10;AAAAAKECAABkcnMvZG93bnJldi54bWxQSwUGAAAAAAQABAD5AAAAkgMAAAAA&#10;" strokeweight="72e-5mm"/>
                  <v:line id="Line 109" o:spid="_x0000_s1133" style="position:absolute;flip:x y;visibility:visible;mso-wrap-style:square" from="5769,7362" to="5835,7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  <v:line id="Line 110" o:spid="_x0000_s1134" style="position:absolute;flip:x y;visibility:visible;mso-wrap-style:square" from="5769,7349" to="5835,7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DJ5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gK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wyeXAAAAA3AAAAA8AAAAAAAAAAAAAAAAA&#10;oQIAAGRycy9kb3ducmV2LnhtbFBLBQYAAAAABAAEAPkAAACOAwAAAAA=&#10;" strokeweight="0"/>
                  <v:line id="Line 111" o:spid="_x0000_s1135" style="position:absolute;flip:x y;visibility:visible;mso-wrap-style:square" from="5769,7362" to="5835,7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lRkc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VGRwQAAANwAAAAPAAAAAAAAAAAAAAAA&#10;AKECAABkcnMvZG93bnJldi54bWxQSwUGAAAAAAQABAD5AAAAjwMAAAAA&#10;" strokeweight="0"/>
                  <v:line id="Line 112" o:spid="_x0000_s1136" style="position:absolute;flip:x y;visibility:visible;mso-wrap-style:square" from="5769,7362" to="5835,7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0Cs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lfQKwQAAANwAAAAPAAAAAAAAAAAAAAAA&#10;AKECAABkcnMvZG93bnJldi54bWxQSwUGAAAAAAQABAD5AAAAjwMAAAAA&#10;" strokeweight="0"/>
                  <v:line id="Line 113" o:spid="_x0000_s1137" style="position:absolute;flip:x y;visibility:visible;mso-wrap-style:square" from="5756,7362" to="5835,7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dqfc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fMS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R2p9wQAAANwAAAAPAAAAAAAAAAAAAAAA&#10;AKECAABkcnMvZG93bnJldi54bWxQSwUGAAAAAAQABAD5AAAAjwMAAAAA&#10;" strokeweight="0"/>
                  <v:line id="Line 114" o:spid="_x0000_s1138" style="position:absolute;flip:x y;visibility:visible;mso-wrap-style:square" from="5782,7362" to="5848,7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vP5s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K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ILz+bAAAAA3AAAAA8AAAAAAAAAAAAAAAAA&#10;oQIAAGRycy9kb3ducmV2LnhtbFBLBQYAAAAABAAEAPkAAACOAwAAAAA=&#10;" strokeweight="0"/>
                  <v:line id="Line 115" o:spid="_x0000_s1139" style="position:absolute;visibility:visible;mso-wrap-style:square" from="5756,7349" to="5756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5756,7349" to="5821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oval id="Oval 117" o:spid="_x0000_s1141" style="position:absolute;left:5979;top:7951;width:2425;height: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RI9sUA&#10;AADcAAAADwAAAGRycy9kb3ducmV2LnhtbESPT0sDMRDF74LfIYzQm826FJG1aSmCIPTQP/bgcbqZ&#10;7oZuJnET2/TbOwfB2wzvzXu/mS+LH9SFxuQCG3iaVqCI22AddwYOn++PL6BSRrY4BCYDN0qwXNzf&#10;zbGx4co7uuxzpySEU4MG+pxjo3Vqe/KYpiESi3YKo8cs69hpO+JVwv2g66p61h4dS0OPkd56as/7&#10;H28gxu1sVsrGpbqcvt2aj7vb19GYyUNZvYLKVPK/+e/6wwp+Lfj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tEj2xQAAANwAAAAPAAAAAAAAAAAAAAAAAJgCAABkcnMv&#10;ZG93bnJldi54bWxQSwUGAAAAAAQABAD1AAAAigMAAAAA&#10;" fillcolor="#ffc" strokecolor="#903" strokeweight="0"/>
                  <v:rect id="Rectangle 118" o:spid="_x0000_s1142" style="position:absolute;left:6411;top:8043;width:167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JGFb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8Cb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ziRh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Chamada</w:t>
                          </w:r>
                          <w:proofErr w:type="spellEnd"/>
                        </w:p>
                      </w:txbxContent>
                    </v:textbox>
                  </v:rect>
                  <v:line id="Line 119" o:spid="_x0000_s1143" style="position:absolute;visibility:visible;mso-wrap-style:square" from="6005,7978" to="6005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6005,7978" to="6057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flip:x;visibility:visible;mso-wrap-style:square" from="6018,7991" to="6057,7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wXJs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7BcmxAAAANwAAAAPAAAAAAAAAAAA&#10;AAAAAKECAABkcnMvZG93bnJldi54bWxQSwUGAAAAAAQABAD5AAAAkgMAAAAA&#10;" strokeweight="0"/>
                  <v:line id="Line 122" o:spid="_x0000_s1146" style="position:absolute;flip:y;visibility:visible;mso-wrap-style:square" from="6018,7991" to="6018,8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Cyvc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LK9xAAAANwAAAAPAAAAAAAAAAAA&#10;AAAAAKECAABkcnMvZG93bnJldi54bWxQSwUGAAAAAAQABAD5AAAAkgMAAAAA&#10;" strokeweight="0"/>
                  <v:line id="Line 123" o:spid="_x0000_s1147" style="position:absolute;visibility:visible;mso-wrap-style:square" from="6005,7978" to="6071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4" o:spid="_x0000_s1148" style="position:absolute;visibility:visible;mso-wrap-style:square" from="6005,8017" to="6005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6018,7978" to="601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6005,7991" to="6071,7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6005,7991" to="6071,7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6018,7978" to="601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visibility:visible;mso-wrap-style:square" from="6018,7978" to="601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6005,7978" to="6071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6005,7991" to="6071,7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6005,7978" to="6005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6005,7978" to="6071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visibility:visible;mso-wrap-style:square" from="6018,7991" to="6084,8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wdq8MAAADcAAAADwAAAGRycy9kb3ducmV2LnhtbERPTWsCMRC9C/6HMIXeNKmKlq1RtCDa&#10;ioeq0OuwGXdXN5NlE9313zcFwds83udM560txY1qXzjW8NZXIIhTZwrONBwPq947CB+QDZaOScOd&#10;PMxn3c4UE+Ma/qHbPmQihrBPUEMeQpVI6dOcLPq+q4gjd3K1xRBhnUlTYxPDbSkHSo2lxYJjQ44V&#10;feaUXvZXq2G7vv9+j07q3OzawXmivjbD5Wqk9etLu/gAEagNT/HDvTFx/nAC/8/EC+Ts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sHavDAAAA3AAAAA8AAAAAAAAAAAAA&#10;AAAAoQIAAGRycy9kb3ducmV2LnhtbFBLBQYAAAAABAAEAPkAAACRAwAAAAA=&#10;" strokeweight="72e-5mm"/>
                  <v:line id="Line 135" o:spid="_x0000_s1159" style="position:absolute;flip:x y;visibility:visible;mso-wrap-style:square" from="6018,7991" to="6084,8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  <v:line id="Line 136" o:spid="_x0000_s1160" style="position:absolute;flip:x y;visibility:visible;mso-wrap-style:square" from="6018,7978" to="6084,8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  <v:line id="Line 137" o:spid="_x0000_s1161" style="position:absolute;flip:x y;visibility:visible;mso-wrap-style:square" from="6018,7991" to="6084,8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  <v:line id="Line 138" o:spid="_x0000_s1162" style="position:absolute;flip:x y;visibility:visible;mso-wrap-style:square" from="6018,7991" to="6084,8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3dFM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d0UwQAAANwAAAAPAAAAAAAAAAAAAAAA&#10;AKECAABkcnMvZG93bnJldi54bWxQSwUGAAAAAAQABAD5AAAAjwMAAAAA&#10;" strokeweight="0"/>
                  <v:line id="Line 139" o:spid="_x0000_s1163" style="position:absolute;flip:x y;visibility:visible;mso-wrap-style:square" from="6005,7991" to="6084,8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9DY8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z0NjwQAAANwAAAAPAAAAAAAAAAAAAAAA&#10;AKECAABkcnMvZG93bnJldi54bWxQSwUGAAAAAAQABAD5AAAAjwMAAAAA&#10;" strokeweight="0"/>
                  <v:line id="Line 140" o:spid="_x0000_s1164" style="position:absolute;flip:x y;visibility:visible;mso-wrap-style:square" from="6031,7991" to="6097,8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Pm+M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g+b4wQAAANwAAAAPAAAAAAAAAAAAAAAA&#10;AKECAABkcnMvZG93bnJldi54bWxQSwUGAAAAAAQABAD5AAAAjwMAAAAA&#10;" strokeweight="0"/>
                  <v:line id="Line 141" o:spid="_x0000_s1165" style="position:absolute;visibility:visible;mso-wrap-style:square" from="6005,7978" to="6005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6005,7978" to="6071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shape id="Freeform 143" o:spid="_x0000_s1167" style="position:absolute;left:4497;top:5855;width:4393;height:2358;visibility:visible;mso-wrap-style:square;v-text-anchor:top" coordsize="4393,2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0A8AA&#10;AADcAAAADwAAAGRycy9kb3ducmV2LnhtbERP24rCMBB9F/yHMIJvNrWILNVUiiCsLy6rfsDQjL3Y&#10;TGqTtfXvzcLCvs3hXGe7G00rntS72rKCZRSDIC6srrlUcL0cFh8gnEfW2FomBS9ysMumky2m2g78&#10;Tc+zL0UIYZeigsr7LpXSFRUZdJHtiAN3s71BH2BfSt3jEMJNK5M4XkuDNYeGCjvaV1Tczz9GQdKM&#10;x7xZDskX70+3Wl5K8o9cqflszDcgPI3+X/zn/tRh/moNv8+EC2T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oE0A8AAAADcAAAADwAAAAAAAAAAAAAAAACYAgAAZHJzL2Rvd25y&#10;ZXYueG1sUEsFBgAAAAAEAAQA9QAAAIUDAAAAAA==&#10;" path="m3907,2358r486,l4393,,,e" filled="f" strokecolor="#903" strokeweight="36e-5mm">
                    <v:stroke dashstyle="1 1"/>
                    <v:path arrowok="t" o:connecttype="custom" o:connectlocs="3907,2358;4393,2358;4393,0;0,0" o:connectangles="0,0,0,0"/>
                  </v:shape>
                  <v:line id="Line 144" o:spid="_x0000_s1168" style="position:absolute;flip:y;visibility:visible;mso-wrap-style:square" from="4497,5803" to="4602,5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8dxcEAAADcAAAADwAAAGRycy9kb3ducmV2LnhtbERPTYvCMBC9C/6HMMLebKqsa6lGkYUF&#10;8WYV1NvQjG2xmdQmavvvzcLC3ubxPme57kwtntS6yrKCSRSDIM6trrhQcDz8jBMQziNrrC2Tgp4c&#10;rFfDwRJTbV+8p2fmCxFC2KWooPS+SaV0eUkGXWQb4sBdbWvQB9gWUrf4CuGmltM4/pIGKw4NJTb0&#10;XVJ+yx5Gwcn3/Szp9CHrL/fdRic20dOzUh+jbrMA4anz/+I/91aH+Z9z+H0mXC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3x3FwQAAANwAAAAPAAAAAAAAAAAAAAAA&#10;AKECAABkcnMvZG93bnJldi54bWxQSwUGAAAAAAQABAD5AAAAjwMAAAAA&#10;" strokecolor="#903" strokeweight="36e-5mm"/>
                  <v:line id="Line 145" o:spid="_x0000_s1169" style="position:absolute;visibility:visible;mso-wrap-style:square" from="4497,5855" to="4602,5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sj2scAAADcAAAADwAAAGRycy9kb3ducmV2LnhtbESPT2vCQBDF70K/wzKFXqRubFVK6ipp&#10;QRpv/imlxyE7TaLZ2ZDdavz2zkHwNsN7895v5sveNepEXag9GxiPElDEhbc1lwa+96vnN1AhIlts&#10;PJOBCwVYLh4Gc0ytP/OWTrtYKgnhkKKBKsY21ToUFTkMI98Si/bnO4dR1q7UtsOzhLtGvyTJTDus&#10;WRoqbOmzouK4+3cGDvnvxzhrh6/HVT7LsgNPv342a2OeHvvsHVSkPt7Nt+vcCv5EaOUZmUAv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SyPaxwAAANwAAAAPAAAAAAAA&#10;AAAAAAAAAKECAABkcnMvZG93bnJldi54bWxQSwUGAAAAAAQABAD5AAAAlQMAAAAA&#10;" strokecolor="#903" strokeweight="36e-5mm"/>
                  <v:line id="Line 146" o:spid="_x0000_s1170" style="position:absolute;visibility:visible;mso-wrap-style:square" from="6438,7323" to="6438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6438,7323" to="6490,7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flip:x;visibility:visible;mso-wrap-style:square" from="6451,7336" to="6490,7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3Hw8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cfDxAAAANwAAAAPAAAAAAAAAAAA&#10;AAAAAKECAABkcnMvZG93bnJldi54bWxQSwUGAAAAAAQABAD5AAAAkgMAAAAA&#10;" strokeweight="0"/>
                  <v:line id="Line 149" o:spid="_x0000_s1173" style="position:absolute;flip:y;visibility:visible;mso-wrap-style:square" from="6451,7336" to="6451,7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9ZtM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T1m0xAAAANwAAAAPAAAAAAAAAAAA&#10;AAAAAKECAABkcnMvZG93bnJldi54bWxQSwUGAAAAAAQABAD5AAAAkgMAAAAA&#10;" strokeweight="0"/>
                  <v:line id="Line 150" o:spid="_x0000_s1174" style="position:absolute;visibility:visible;mso-wrap-style:square" from="6438,7323" to="6503,7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1" o:spid="_x0000_s1175" style="position:absolute;visibility:visible;mso-wrap-style:square" from="6438,7362" to="6438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2" o:spid="_x0000_s1176" style="position:absolute;visibility:visible;mso-wrap-style:square" from="6451,7323" to="6451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visibility:visible;mso-wrap-style:square" from="6438,7336" to="6503,7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6438,7336" to="6503,7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5" o:spid="_x0000_s1179" style="position:absolute;visibility:visible;mso-wrap-style:square" from="6451,7323" to="6451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visibility:visible;mso-wrap-style:square" from="6451,7323" to="6451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1" style="position:absolute;visibility:visible;mso-wrap-style:square" from="6438,7323" to="6503,7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8" o:spid="_x0000_s1182" style="position:absolute;visibility:visible;mso-wrap-style:square" from="6438,7336" to="6503,7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visibility:visible;mso-wrap-style:square" from="6438,7323" to="6438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flip:x;visibility:visible;mso-wrap-style:square" from="6438,7323" to="6503,7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82ks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bzaSxAAAANwAAAAPAAAAAAAAAAAA&#10;AAAAAKECAABkcnMvZG93bnJldi54bWxQSwUGAAAAAAQABAD5AAAAkgMAAAAA&#10;" strokeweight="0"/>
                  <v:line id="Line 161" o:spid="_x0000_s1185" style="position:absolute;visibility:visible;mso-wrap-style:square" from="6451,7336" to="6516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2swcQAAADcAAAADwAAAGRycy9kb3ducmV2LnhtbERPS2vCQBC+C/0PyxR6q7u1wZbUVVSQ&#10;+sBDreB1yI5JNDsbslsT/70rFLzNx/ec0aSzlbhQ40vHGt76CgRx5kzJuYb97+L1E4QPyAYrx6Th&#10;Sh4m46feCFPjWv6hyy7kIoawT1FDEUKdSumzgiz6vquJI3d0jcUQYZNL02Abw20lB0oNpcWSY0OB&#10;Nc0Lys67P6th8309rJOjOrXbbnD6UKvl+2yRaP3y3E2/QATqwkP8716aOH+YwP2ZeIEc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zazBxAAAANwAAAAPAAAAAAAAAAAA&#10;AAAAAKECAABkcnMvZG93bnJldi54bWxQSwUGAAAAAAQABAD5AAAAkgMAAAAA&#10;" strokeweight="72e-5mm"/>
                  <v:line id="Line 162" o:spid="_x0000_s1186" style="position:absolute;flip:x y;visibility:visible;mso-wrap-style:square" from="6451,7336" to="6516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  <v:line id="Line 163" o:spid="_x0000_s1187" style="position:absolute;flip:x y;visibility:visible;mso-wrap-style:square" from="6451,7323" to="6516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  <v:line id="Line 164" o:spid="_x0000_s1188" style="position:absolute;flip:x y;visibility:visible;mso-wrap-style:square" from="6451,7336" to="6516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8m8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eU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bybwQAAANwAAAAPAAAAAAAAAAAAAAAA&#10;AKECAABkcnMvZG93bnJldi54bWxQSwUGAAAAAAQABAD5AAAAjwMAAAAA&#10;" strokeweight="0"/>
                  <v:line id="Line 165" o:spid="_x0000_s1189" style="position:absolute;flip:x y;visibility:visible;mso-wrap-style:square" from="6451,7336" to="6516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Io6c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kijpxAAAANwAAAAPAAAAAAAAAAAA&#10;AAAAAKECAABkcnMvZG93bnJldi54bWxQSwUGAAAAAAQABAD5AAAAkgMAAAAA&#10;" strokeweight="0"/>
                  <v:line id="Line 166" o:spid="_x0000_s1190" style="position:absolute;flip:x y;visibility:visible;mso-wrap-style:square" from="6438,7336" to="6516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6Ncs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L+cw+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3o1ywQAAANwAAAAPAAAAAAAAAAAAAAAA&#10;AKECAABkcnMvZG93bnJldi54bWxQSwUGAAAAAAQABAD5AAAAjwMAAAAA&#10;" strokeweight="0"/>
                  <v:line id="Line 167" o:spid="_x0000_s1191" style="position:absolute;flip:x y;visibility:visible;mso-wrap-style:square" from="6464,7336" to="6529,7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2yMs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PbIyxAAAANwAAAAPAAAAAAAAAAAA&#10;AAAAAKECAABkcnMvZG93bnJldi54bWxQSwUGAAAAAAQABAD5AAAAkgMAAAAA&#10;" strokeweight="0"/>
                  <v:line id="Line 168" o:spid="_x0000_s1192" style="position:absolute;visibility:visible;mso-wrap-style:square" from="6438,7323" to="6438,7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6438,7323" to="6503,7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rect id="Rectangle 170" o:spid="_x0000_s1194" style="position:absolute;left:7500;top:5908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9S5L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3/X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z1LkvwAAANwAAAAPAAAAAAAAAAAAAAAAAJgCAABkcnMvZG93bnJl&#10;di54bWxQSwUGAAAAAAQABAD1AAAAhAMAAAAA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71" o:spid="_x0000_s1195" style="position:absolute;left:5599;top:26;width:1298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IrR78A&#10;AADcAAAADwAAAGRycy9kb3ducmV2LnhtbERP22oCMRB9L/gPYQRfimYVUVmNooLgSylVP2DcjHvN&#10;ZEmirn/fCIW+zeFcZ7XpTCMe5HxpWcF4lIAgzqwuOVdwOR+GCxA+IGtsLJOCF3nYrHsfK0y1ffIP&#10;PU4hFzGEfYoKihDaVEqfFWTQj2xLHLmbdQZDhC6X2uEzhptGTpJkJg2WHBsKbGlfUFaf7kbBtpb+&#10;s87IV1/3+Xc1s67C3VWpQb/bLkEE6sK/+M991HH+fArvZ+IFcv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kitHvwAAANwAAAAPAAAAAAAAAAAAAAAAAJgCAABkcnMvZG93bnJl&#10;di54bWxQSwUGAAAAAAQABAD1AAAAhAMAAAAA&#10;" fillcolor="#ffc" strokecolor="#903" strokeweight="0"/>
                  <v:rect id="Rectangle 172" o:spid="_x0000_s1196" style="position:absolute;left:5599;top:170;width:3264;height:1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6O3L8A&#10;AADcAAAADwAAAGRycy9kb3ducmV2LnhtbERP22oCMRB9L/gPYQRfimYVvLAaRQXBl1KqfsC4Gfea&#10;yZJEXf++EQp9m8O5zmrTmUY8yPnSsoLxKAFBnFldcq7gcj4MFyB8QNbYWCYFL/KwWfc+Vphq++Qf&#10;epxCLmII+xQVFCG0qZQ+K8igH9mWOHI36wyGCF0utcNnDDeNnCTJTBosOTYU2NK+oKw+3Y2CbS39&#10;Z52Rr77u8+9qZl2Fu6tSg363XYII1IV/8Z/7qOP8+RTez8QL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3o7cvwAAANwAAAAPAAAAAAAAAAAAAAAAAJgCAABkcnMvZG93bnJl&#10;di54bWxQSwUGAAAAAAQABAD1AAAAhAMAAAAA&#10;" fillcolor="#ffc" strokecolor="#903" strokeweight="0"/>
                  <v:rect id="Rectangle 173" o:spid="_x0000_s1197" style="position:absolute;left:6202;top:341;width:1831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jxfL8A&#10;AADcAAAADwAAAGRycy9kb3ducmV2LnhtbERPzYrCMBC+L/gOYQRva6oHV6pRRBBc8WL1AYZm+oPJ&#10;pCTRdt/eCMLe5uP7nfV2sEY8yYfWsYLZNANBXDrdcq3gdj18L0GEiKzROCYFfxRguxl9rTHXrucL&#10;PYtYixTCIUcFTYxdLmUoG7IYpq4jTlzlvMWYoK+l9tincGvkPMsW0mLLqaHBjvYNlffiYRXIa3Ho&#10;l4XxmTvNq7P5PV4qckpNxsNuBSLSEP/FH/dRp/k/C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uPF8vwAAANwAAAAPAAAAAAAAAAAAAAAAAJgCAABkcnMvZG93bnJl&#10;di54bWxQSwUGAAAAAAQABAD1AAAAhAMAAAAA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</w:p>
                      </w:txbxContent>
                    </v:textbox>
                  </v:rect>
                  <v:line id="Line 174" o:spid="_x0000_s1198" style="position:absolute;visibility:visible;mso-wrap-style:square" from="5625,52" to="5625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5625,52" to="5677,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flip:x;visibility:visible;mso-wrap-style:square" from="5638,65" to="5677,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6Xpc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+m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XpelxAAAANwAAAAPAAAAAAAAAAAA&#10;AAAAAKECAABkcnMvZG93bnJldi54bWxQSwUGAAAAAAQABAD5AAAAkgMAAAAA&#10;" strokeweight="0"/>
                  <v:line id="Line 177" o:spid="_x0000_s1201" style="position:absolute;flip:y;visibility:visible;mso-wrap-style:square" from="5638,65" to="5638,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FOH8cAAADcAAAADwAAAGRycy9kb3ducmV2LnhtbESPT0sDMRDF70K/QxjBm83qQcvatJQW&#10;RQSV/jt4m26mu0s3kyVJu/HbOwehtxnem/d+M51n16kLhdh6NvAwLkARV962XBvYbV/vJ6BiQrbY&#10;eSYDvxRhPhvdTLG0fuA1XTapVhLCsUQDTUp9qXWsGnIYx74nFu3og8Mka6i1DThIuOv0Y1E8aYct&#10;S0ODPS0bqk6bszOw/nrmQ3g751M+DJ/fP/v6Y79aGHN3mxcvoBLldDX/X79bwZ8I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sU4fxwAAANwAAAAPAAAAAAAA&#10;AAAAAAAAAKECAABkcnMvZG93bnJldi54bWxQSwUGAAAAAAQABAD5AAAAlQMAAAAA&#10;" strokeweight="0"/>
                  <v:line id="Line 178" o:spid="_x0000_s1202" style="position:absolute;visibility:visible;mso-wrap-style:square" from="5625,52" to="5690,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9" o:spid="_x0000_s1203" style="position:absolute;visibility:visible;mso-wrap-style:square" from="5625,92" to="5625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visibility:visible;mso-wrap-style:square" from="5638,52" to="5638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1" o:spid="_x0000_s1205" style="position:absolute;visibility:visible;mso-wrap-style:square" from="5625,65" to="5690,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line id="Line 182" o:spid="_x0000_s1206" style="position:absolute;visibility:visible;mso-wrap-style:square" from="5625,65" to="5690,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5638,52" to="5638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visibility:visible;mso-wrap-style:square" from="5638,52" to="5638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5625,52" to="5690,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visibility:visible;mso-wrap-style:square" from="5625,65" to="5690,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5625,52" to="5625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flip:x;visibility:visible;mso-wrap-style:square" from="5625,52" to="5690,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R9W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k+G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JH1ZxAAAANwAAAAPAAAAAAAAAAAA&#10;AAAAAKECAABkcnMvZG93bnJldi54bWxQSwUGAAAAAAQABAD5AAAAkgMAAAAA&#10;" strokeweight="0"/>
                  <v:line id="Line 189" o:spid="_x0000_s1213" style="position:absolute;visibility:visible;mso-wrap-style:square" from="5638,65" to="5703,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3hCcQAAADcAAAADwAAAGRycy9kb3ducmV2LnhtbERPS2vCQBC+C/6HZYTe6m5TsZq6SluQ&#10;WqUHH+B1yI5JbHY2ZLcm/vuuUPA2H99zZovOVuJCjS8da3gaKhDEmTMl5xoO++XjBIQPyAYrx6Th&#10;Sh4W835vhqlxLW/psgu5iCHsU9RQhFCnUvqsIIt+6GriyJ1cYzFE2OTSNNjGcFvJRKmxtFhybCiw&#10;po+Csp/dr9Ww+bwe16OTOrffXXJ+UV+r5/flSOuHQff2CiJQF+7if/fKxPnTBG7PxAv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veEJxAAAANwAAAAPAAAAAAAAAAAA&#10;AAAAAKECAABkcnMvZG93bnJldi54bWxQSwUGAAAAAAQABAD5AAAAkgMAAAAA&#10;" strokeweight="72e-5mm"/>
                  <v:line id="Line 190" o:spid="_x0000_s1214" style="position:absolute;flip:x y;visibility:visible;mso-wrap-style:square" from="5638,65" to="5703,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Kv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e9T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48q/wQAAANwAAAAPAAAAAAAAAAAAAAAA&#10;AKECAABkcnMvZG93bnJldi54bWxQSwUGAAAAAAQABAD5AAAAjwMAAAAA&#10;" strokeweight="0"/>
                  <v:line id="Line 191" o:spid="_x0000_s1215" style="position:absolute;flip:x y;visibility:visible;mso-wrap-style:square" from="5638,52" to="5703,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y8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ClLLwQAAANwAAAAPAAAAAAAAAAAAAAAA&#10;AKECAABkcnMvZG93bnJldi54bWxQSwUGAAAAAAQABAD5AAAAjwMAAAAA&#10;" strokeweight="0"/>
                  <v:line id="Line 192" o:spid="_x0000_s1216" style="position:absolute;flip:x y;visibility:visible;mso-wrap-style:square" from="5638,65" to="5703,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3UM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RvdQwQAAANwAAAAPAAAAAAAAAAAAAAAA&#10;AKECAABkcnMvZG93bnJldi54bWxQSwUGAAAAAAQABAD5AAAAjwMAAAAA&#10;" strokeweight="0"/>
                  <v:line id="Line 193" o:spid="_x0000_s1217" style="position:absolute;flip:x y;visibility:visible;mso-wrap-style:square" from="5638,65" to="5703,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pJ8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H9ewu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lGknwQAAANwAAAAPAAAAAAAAAAAAAAAA&#10;AKECAABkcnMvZG93bnJldi54bWxQSwUGAAAAAAQABAD5AAAAjwMAAAAA&#10;" strokeweight="0"/>
                  <v:line id="Line 194" o:spid="_x0000_s1218" style="position:absolute;flip:x y;visibility:visible;mso-wrap-style:square" from="5625,65" to="5703,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MvM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yd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2My8wQAAANwAAAAPAAAAAAAAAAAAAAAA&#10;AKECAABkcnMvZG93bnJldi54bWxQSwUGAAAAAAQABAD5AAAAjwMAAAAA&#10;" strokeweight="0"/>
                  <v:line id="Line 195" o:spid="_x0000_s1219" style="position:absolute;flip:x y;visibility:visible;mso-wrap-style:square" from="5651,65" to="5717,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dYzs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0Mo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R1jOxAAAANwAAAAPAAAAAAAAAAAA&#10;AAAAAKECAABkcnMvZG93bnJldi54bWxQSwUGAAAAAAQABAD5AAAAkgMAAAAA&#10;" strokeweight="0"/>
                  <v:line id="Line 196" o:spid="_x0000_s1220" style="position:absolute;visibility:visible;mso-wrap-style:square" from="5625,52" to="5625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5625,52" to="5690,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oval id="Oval 198" o:spid="_x0000_s1222" style="position:absolute;left:5730;top:642;width:3042;height:8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jQccUA&#10;AADcAAAADwAAAGRycy9kb3ducmV2LnhtbESPzWrDMBCE74W8g9hCb40cE0JwrYRSKBR6aPNz6HFj&#10;rW1Ra6VYaqK8fRUI5DjMzDdMvU52ECcag3GsYDYtQBA3ThvuFOx3789LECEiaxwck4ILBVivJg81&#10;VtqdeUOnbexEhnCoUEEfo6+kDE1PFsPUeeLstW60GLMcO6lHPGe4HWRZFAtp0XBe6NHTW0/N7/bP&#10;KvD+ez5P6cuEMrVH88mHzeXnoNTTY3p9AREpxXv41v7QCspiBtcz+Qj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aNBxxQAAANwAAAAPAAAAAAAAAAAAAAAAAJgCAABkcnMv&#10;ZG93bnJldi54bWxQSwUGAAAAAAQABAD1AAAAigMAAAAA&#10;" fillcolor="#ffc" strokecolor="#903" strokeweight="0"/>
                  <v:rect id="Rectangle 199" o:spid="_x0000_s1223" style="position:absolute;left:6267;top:773;width:210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DlfsIA&#10;AADcAAAADwAAAGRycy9kb3ducmV2LnhtbESPzWrDMBCE74W+g9hCb7VUH0pwooRSCLgllzh5gMVa&#10;/1BpZSTVdt8+KhRyHGbmG2Z3WJ0VM4U4etbwWigQxK03I/carpfjywZETMgGrWfS8EsRDvvHhx1W&#10;xi98prlJvcgQjhVqGFKaKiljO5DDWPiJOHudDw5TlqGXJuCS4c7KUqk36XDkvDDgRB8Dtd/Nj9Mg&#10;L81x2TQ2KP9Vdif7WZ878lo/P63vWxCJ1nQP/7dro6FUJf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OV+wgAAANwAAAAPAAAAAAAAAAAAAAAAAJgCAABkcnMvZG93&#10;bnJldi54bWxQSwUGAAAAAAQABAD1AAAAhwMAAAAA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N° </w:t>
                          </w:r>
                        </w:p>
                      </w:txbxContent>
                    </v:textbox>
                  </v:rect>
                  <v:rect id="Rectangle 200" o:spid="_x0000_s1224" style="position:absolute;left:6582;top:982;width:1382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xA5c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7EDlwgAAANwAAAAPAAAAAAAAAAAAAAAAAJgCAABkcnMvZG93&#10;bnJldi54bWxQSwUGAAAAAAQABAD1AAAAhwMAAAAA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Inscrição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01" o:spid="_x0000_s1225" style="position:absolute;left:6831;top:1192;width:91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YkcIA&#10;AADcAAAADwAAAGRycy9kb3ducmV2LnhtbESP3WoCMRSE74W+QziF3mnSR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diRwgAAANwAAAAPAAAAAAAAAAAAAAAAAJgCAABkcnMvZG93&#10;bnJldi54bWxQSwUGAAAAAAQABAD1AAAAhwMAAAAA&#10;" filled="f" stroked="f">
                    <v:textbox style="mso-fit-shape-to-text:t" inset="0,0,0,0">
                      <w:txbxContent>
                        <w:p w:rsidR="00137859" w:rsidRDefault="0013785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Candidato</w:t>
                          </w:r>
                          <w:proofErr w:type="spellEnd"/>
                        </w:p>
                      </w:txbxContent>
                    </v:textbox>
                  </v:rect>
                  <v:line id="Line 202" o:spid="_x0000_s1226" style="position:absolute;visibility:visible;mso-wrap-style:square" from="5756,668" to="5756,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5756,668" to="5808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flip:x;visibility:visible;mso-wrap-style:square" from="5769,681" to="5808,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0TcYAAADcAAAADwAAAGRycy9kb3ducmV2LnhtbESPQWsCMRSE70L/Q3iF3jRbD1W2RpGK&#10;pRSquK2H3p6b193FzcuSRDf+eyMIPQ4z8w0zW0TTijM531hW8DzKQBCXVjdcKfj5Xg+nIHxA1tha&#10;JgUX8rCYPwxmmGvb847ORahEgrDPUUEdQpdL6cuaDPqR7YiT92edwZCkq6R22Ce4aeU4y16kwYbT&#10;Qo0dvdVUHouTUbDbTPjg3k/xGA/91/Z3X33uV0ulnh7j8hVEoBj+w/f2h1YwziZwO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utE3GAAAA3AAAAA8AAAAAAAAA&#10;AAAAAAAAoQIAAGRycy9kb3ducmV2LnhtbFBLBQYAAAAABAAEAPkAAACUAwAAAAA=&#10;" strokeweight="0"/>
                </v:group>
                <v:line id="Line 206" o:spid="_x0000_s1229" style="position:absolute;flip:y;visibility:visible;mso-wrap-style:square" from="36633,4324" to="36633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EgP8IAAADcAAAADwAAAGRycy9kb3ducmV2LnhtbERPTWsCMRC9F/ofwgi91awetKxGEYsi&#10;BS3aevA2bsbdxc1kSaKb/vvmIHh8vO/pPJpG3Mn52rKCQT8DQVxYXXOp4Pdn9f4BwgdkjY1lUvBH&#10;Huaz15cp5tp2vKf7IZQihbDPUUEVQptL6YuKDPq+bYkTd7HOYEjQlVI77FK4aeQwy0bSYM2pocKW&#10;lhUV18PNKNjvxnx261u8xnO3/T4dy6/j50Kpt15cTEAEiuEpfrg3WsEwS2vTmXQE5O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TEgP8IAAADcAAAADwAAAAAAAAAAAAAA&#10;AAChAgAAZHJzL2Rvd25yZXYueG1sUEsFBgAAAAAEAAQA+QAAAJADAAAAAA==&#10;" strokeweight="0"/>
                <v:line id="Line 207" o:spid="_x0000_s1230" style="position:absolute;visibility:visible;mso-wrap-style:square" from="36550,4241" to="36963,4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8" o:spid="_x0000_s1231" style="position:absolute;visibility:visible;mso-wrap-style:square" from="36550,4489" to="36550,4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9" o:spid="_x0000_s1232" style="position:absolute;visibility:visible;mso-wrap-style:square" from="36633,4241" to="36633,4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10" o:spid="_x0000_s1233" style="position:absolute;visibility:visible;mso-wrap-style:square" from="36550,4324" to="36963,4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1" o:spid="_x0000_s1234" style="position:absolute;visibility:visible;mso-wrap-style:square" from="36550,4324" to="36963,4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visibility:visible;mso-wrap-style:square" from="36633,4241" to="36633,4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3" o:spid="_x0000_s1236" style="position:absolute;visibility:visible;mso-wrap-style:square" from="36633,4241" to="36633,4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4" o:spid="_x0000_s1237" style="position:absolute;visibility:visible;mso-wrap-style:square" from="36550,4241" to="36963,4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line id="Line 215" o:spid="_x0000_s1238" style="position:absolute;visibility:visible;mso-wrap-style:square" from="36550,4324" to="36963,4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visibility:visible;mso-wrap-style:square" from="36550,4241" to="36550,4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line id="Line 217" o:spid="_x0000_s1240" style="position:absolute;flip:x;visibility:visible;mso-wrap-style:square" from="36550,4241" to="36963,4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QTecYAAADcAAAADwAAAGRycy9kb3ducmV2LnhtbESPQWsCMRSE74L/ITzBm2b1YOvWKKK0&#10;lIItaj309ty87i5uXpYkuum/N4VCj8PMfMMsVtE04kbO15YVTMYZCOLC6ppLBZ/H59EjCB+QNTaW&#10;ScEPeVgt+70F5tp2vKfbIZQiQdjnqKAKoc2l9EVFBv3YtsTJ+7bOYEjSlVI77BLcNHKaZTNpsOa0&#10;UGFLm4qKy+FqFOzfH/jsXq7xEs/d7uPrVL6dtmulhoO4fgIRKIb/8F/7VSuYTubweyYdAbm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+kE3nGAAAA3AAAAA8AAAAAAAAA&#10;AAAAAAAAoQIAAGRycy9kb3ducmV2LnhtbFBLBQYAAAAABAAEAPkAAACUAwAAAAA=&#10;" strokeweight="0"/>
                <v:line id="Line 218" o:spid="_x0000_s1241" style="position:absolute;visibility:visible;mso-wrap-style:square" from="36633,4324" to="37052,4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lyfsQAAADcAAAADwAAAGRycy9kb3ducmV2LnhtbERPy2rCQBTdC/2H4Rbc6Uyj2JI6hrYQ&#10;6gMXtYVuL5lrEpu5EzJTE//eWQguD+e9zAbbiDN1vnas4WmqQBAXztRcavj5zicvIHxANtg4Jg0X&#10;8pCtHkZLTI3r+YvOh1CKGMI+RQ1VCG0qpS8qsuinriWO3NF1FkOEXSlNh30Mt41MlFpIizXHhgpb&#10;+qio+Dv8Ww27z8vvdn5Up34/JKdntVnP3vO51uPH4e0VRKAh3MU399poSJI4P56JR0Cu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uXJ+xAAAANwAAAAPAAAAAAAAAAAA&#10;AAAAAKECAABkcnMvZG93bnJldi54bWxQSwUGAAAAAAQABAD5AAAAkgMAAAAA&#10;" strokeweight="72e-5mm"/>
                <v:line id="Line 219" o:spid="_x0000_s1242" style="position:absolute;flip:x y;visibility:visible;mso-wrap-style:square" from="36633,4324" to="37052,4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dZyM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5RT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nWcjDAAAA3AAAAA8AAAAAAAAAAAAA&#10;AAAAoQIAAGRycy9kb3ducmV2LnhtbFBLBQYAAAAABAAEAPkAAACRAwAAAAA=&#10;" strokeweight="0"/>
                <v:line id="Line 220" o:spid="_x0000_s1243" style="position:absolute;flip:x y;visibility:visible;mso-wrap-style:square" from="36633,4241" to="37052,4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XHv8MAAADcAAAADwAAAGRycy9kb3ducmV2LnhtbESPQWsCMRSE70L/Q3gFL6LZbkFla5RS&#10;tEhvrnp/bF43i8nLkqS6/vumUPA4zMw3zGozOCuuFGLnWcHLrABB3HjdcavgdNxNlyBiQtZoPZOC&#10;O0XYrJ9GK6y0v/GBrnVqRYZwrFCBSamvpIyNIYdx5nvi7H374DBlGVqpA94y3FlZFsVcOuw4Lxjs&#10;6cNQc6l/nILXxfm4v9iJ+dpFZ7aftm7m4a7U+Hl4fwORaEiP8H97rxWUZQl/Z/IRkO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1x7/DAAAA3AAAAA8AAAAAAAAAAAAA&#10;AAAAoQIAAGRycy9kb3ducmV2LnhtbFBLBQYAAAAABAAEAPkAAACRAwAAAAA=&#10;" strokeweight="0"/>
                <v:line id="Line 221" o:spid="_x0000_s1244" style="position:absolute;flip:x y;visibility:visible;mso-wrap-style:square" from="36633,4324" to="37052,4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iJM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5Q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5YiTDAAAA3AAAAA8AAAAAAAAAAAAA&#10;AAAAoQIAAGRycy9kb3ducmV2LnhtbFBLBQYAAAAABAAEAPkAAACRAwAAAAA=&#10;" strokeweight="0"/>
                <v:line id="Line 222" o:spid="_x0000_s1245" style="position:absolute;flip:x y;visibility:visible;mso-wrap-style:square" from="36633,4324" to="37052,4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D6UM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Q+lDDAAAA3AAAAA8AAAAAAAAAAAAA&#10;AAAAoQIAAGRycy9kb3ducmV2LnhtbFBLBQYAAAAABAAEAPkAAACRAwAAAAA=&#10;" strokeweight="0"/>
                <v:line id="Line 223" o:spid="_x0000_s1246" style="position:absolute;flip:x y;visibility:visible;mso-wrap-style:square" from="36550,4324" to="37052,4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xfy8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cX8vDAAAA3AAAAA8AAAAAAAAAAAAA&#10;AAAAoQIAAGRycy9kb3ducmV2LnhtbFBLBQYAAAAABAAEAPkAAACRAwAAAAA=&#10;" strokeweight="0"/>
                <v:line id="Line 224" o:spid="_x0000_s1247" style="position:absolute;flip:x y;visibility:visible;mso-wrap-style:square" from="36715,4324" to="37134,4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7BvMMAAADcAAAADwAAAGRycy9kb3ducmV2LnhtbESPQWsCMRSE74X+h/AKXkrNdoW1bI1S&#10;iop469reH5vXzWLysiSprv/eCEKPw8x8wyxWo7PiRCH2nhW8TgsQxK3XPXcKvg+blzcQMSFrtJ5J&#10;wYUirJaPDwustT/zF52a1IkM4VijApPSUEsZW0MO49QPxNn79cFhyjJ0Ugc8Z7izsiyKSjrsOS8Y&#10;HOjTUHts/pyC2fznsDvaZ7PfRGfWW9u0VbgoNXkaP95BJBrTf/je3mkFZVnB7Uw+An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OwbzDAAAA3AAAAA8AAAAAAAAAAAAA&#10;AAAAoQIAAGRycy9kb3ducmV2LnhtbFBLBQYAAAAABAAEAPkAAACRAwAAAAA=&#10;" strokeweight="0"/>
                <v:line id="Line 225" o:spid="_x0000_s1248" style="position:absolute;visibility:visible;mso-wrap-style:square" from="36550,4241" to="36550,4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6" o:spid="_x0000_s1249" style="position:absolute;visibility:visible;mso-wrap-style:square" from="36550,4241" to="36963,4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<v:shape id="Freeform 227" o:spid="_x0000_s1250" style="position:absolute;left:24314;top:6737;width:12071;height:15640;visibility:visible;mso-wrap-style:square;v-text-anchor:top" coordsize="1901,24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xjZsUA&#10;AADcAAAADwAAAGRycy9kb3ducmV2LnhtbESPwWrDMBBE74H+g9hCb7EcU0rqRgltIFBMQ4jtD1is&#10;rWVqrYylOM7fV4VCjsPMvGE2u9n2YqLRd44VrJIUBHHjdMetgro6LNcgfEDW2DsmBTfysNs+LDaY&#10;a3flM01laEWEsM9RgQlhyKX0jSGLPnEDcfS+3WgxRDm2Uo94jXDbyyxNX6TFjuOCwYH2hpqf8mIV&#10;fK2zYq6Lop7Cx/Op8rejW12OSj09zu9vIALN4R7+b39qBVn2Cn9n4hG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nGNmxQAAANwAAAAPAAAAAAAAAAAAAAAAAJgCAABkcnMv&#10;ZG93bnJldi54bWxQSwUGAAAAAAQABAD1AAAAigMAAAAA&#10;" path="m1901,l,,,2463e" filled="f" strokecolor="#903" strokeweight="36e-5mm">
                  <v:stroke dashstyle="1 1"/>
                  <v:path arrowok="t" o:connecttype="custom" o:connectlocs="1207135,0;0,0;0,1564005" o:connectangles="0,0,0"/>
                </v:shape>
                <v:line id="Line 228" o:spid="_x0000_s1251" style="position:absolute;flip:x y;visibility:visible;mso-wrap-style:square" from="23977,21710" to="24314,22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1UBL4AAADcAAAADwAAAGRycy9kb3ducmV2LnhtbERPy4rCMBTdC/MP4QruNFXB0Y5RHEGc&#10;7ajM+pLcPjC5KU1s69+bhTDLw3lv94OzoqM21J4VzGcZCGLtTc2lgtv1NF2DCBHZoPVMCp4UYL/7&#10;GG0xN77nX+ousRQphEOOCqoYm1zKoCtyGGa+IU5c4VuHMcG2lKbFPoU7KxdZtpIOa04NFTZ0rEjf&#10;Lw+noLPrz42+W9n8fRdyVRyW/UaflZqMh8MXiEhD/Be/3T9GwWKZ5qcz6QjI3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gjVQEvgAAANwAAAAPAAAAAAAAAAAAAAAAAKEC&#10;AABkcnMvZG93bnJldi54bWxQSwUGAAAAAAQABAD5AAAAjAMAAAAA&#10;" strokecolor="#903" strokeweight="36e-5mm"/>
                <v:line id="Line 229" o:spid="_x0000_s1252" style="position:absolute;flip:y;visibility:visible;mso-wrap-style:square" from="24314,21710" to="24644,22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kyK8QAAADcAAAADwAAAGRycy9kb3ducmV2LnhtbESPzWrDMBCE74G8g9hAb4lslxbjRgmh&#10;UAi5xS60vS3WxjaxVq6l+ufto0Igx2FmvmG2+8m0YqDeNZYVxJsIBHFpdcOVgs/iY52CcB5ZY2uZ&#10;FMzkYL9bLraYaTvymYbcVyJA2GWooPa+y6R0ZU0G3cZ2xMG72N6gD7KvpO5xDHDTyiSKXqXBhsNC&#10;jR2911Re8z+j4MvP80s66SKff35PB53aVCffSj2tpsMbCE+Tf4Tv7aNWkDzH8H8mHAG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WTIrxAAAANwAAAAPAAAAAAAAAAAA&#10;AAAAAKECAABkcnMvZG93bnJldi54bWxQSwUGAAAAAAQABAD5AAAAkgMAAAAA&#10;" strokecolor="#903" strokeweight="36e-5mm"/>
                <v:line id="Line 230" o:spid="_x0000_s1253" style="position:absolute;visibility:visible;mso-wrap-style:square" from="22726,23876" to="22726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4" style="position:absolute;visibility:visible;mso-wrap-style:square" from="22726,23876" to="23063,23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2" o:spid="_x0000_s1255" style="position:absolute;flip:x;visibility:visible;mso-wrap-style:square" from="22815,23958" to="23063,2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Dgh8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Q4IfGAAAA3AAAAA8AAAAAAAAA&#10;AAAAAAAAoQIAAGRycy9kb3ducmV2LnhtbFBLBQYAAAAABAAEAPkAAACUAwAAAAA=&#10;" strokeweight="0"/>
                <v:line id="Line 233" o:spid="_x0000_s1256" style="position:absolute;flip:y;visibility:visible;mso-wrap-style:square" from="22815,23958" to="22815,24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xFHM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cRRzGAAAA3AAAAA8AAAAAAAAA&#10;AAAAAAAAoQIAAGRycy9kb3ducmV2LnhtbFBLBQYAAAAABAAEAPkAAACUAwAAAAA=&#10;" strokeweight="0"/>
                <v:line id="Line 234" o:spid="_x0000_s1257" style="position:absolute;visibility:visible;mso-wrap-style:square" from="22726,23876" to="23145,23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5" o:spid="_x0000_s1258" style="position:absolute;visibility:visible;mso-wrap-style:square" from="22726,24123" to="22726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6" o:spid="_x0000_s1259" style="position:absolute;visibility:visible;mso-wrap-style:square" from="22815,23876" to="22815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7" o:spid="_x0000_s1260" style="position:absolute;visibility:visible;mso-wrap-style:square" from="22726,23958" to="23145,2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8" o:spid="_x0000_s1261" style="position:absolute;visibility:visible;mso-wrap-style:square" from="22726,23958" to="23145,2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9" o:spid="_x0000_s1262" style="position:absolute;visibility:visible;mso-wrap-style:square" from="22815,23876" to="22815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40" o:spid="_x0000_s1263" style="position:absolute;visibility:visible;mso-wrap-style:square" from="22815,23876" to="22815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1" o:spid="_x0000_s1264" style="position:absolute;visibility:visible;mso-wrap-style:square" from="22726,23876" to="23145,23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2" o:spid="_x0000_s1265" style="position:absolute;visibility:visible;mso-wrap-style:square" from="22726,23958" to="23145,2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3" o:spid="_x0000_s1266" style="position:absolute;visibility:visible;mso-wrap-style:square" from="22726,23876" to="22726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line id="Line 244" o:spid="_x0000_s1267" style="position:absolute;flip:x;visibility:visible;mso-wrap-style:square" from="22726,23876" to="23145,23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ioFsYAAADcAAAADwAAAGRycy9kb3ducmV2LnhtbESPQWsCMRSE7wX/Q3hCbzWrFCtbo4hi&#10;KQUraj309ty87i5uXpYkuum/N4WCx2FmvmGm82gacSXna8sKhoMMBHFhdc2lgq/D+mkCwgdkjY1l&#10;UvBLHuaz3sMUc2073tF1H0qRIOxzVFCF0OZS+qIig35gW+Lk/VhnMCTpSqkddgluGjnKsrE0WHNa&#10;qLClZUXFeX8xCnafL3xyb5d4jqdus/0+lh/H1UKpx35cvIIIFMM9/N9+1wpGz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IqBbGAAAA3AAAAA8AAAAAAAAA&#10;AAAAAAAAoQIAAGRycy9kb3ducmV2LnhtbFBLBQYAAAAABAAEAPkAAACUAwAAAAA=&#10;" strokeweight="0"/>
                <v:line id="Line 245" o:spid="_x0000_s1268" style="position:absolute;visibility:visible;mso-wrap-style:square" from="22815,23958" to="23228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8PqsYAAADcAAAADwAAAGRycy9kb3ducmV2LnhtbESPQWvCQBSE74X+h+UVequ7pqFKdBVb&#10;kFqlh6rg9ZF9JtHs25Ddmvjvu0LB4zAz3zDTeW9rcaHWV441DAcKBHHuTMWFhv1u+TIG4QOywdox&#10;abiSh/ns8WGKmXEd/9BlGwoRIewz1FCG0GRS+rwki37gGuLoHV1rMUTZFtK02EW4rWWi1Ju0WHFc&#10;KLGhj5Ly8/bXath8Xg/r9KhO3XefnEbqa/X6vky1fn7qFxMQgfpwD/+3V0ZDko7gdiYe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2PD6rGAAAA3AAAAA8AAAAAAAAA&#10;AAAAAAAAoQIAAGRycy9kb3ducmV2LnhtbFBLBQYAAAAABAAEAPkAAACUAwAAAAA=&#10;" strokeweight="72e-5mm"/>
                <v:line id="Line 246" o:spid="_x0000_s1269" style="position:absolute;flip:x y;visibility:visible;mso-wrap-style:square" from="22815,23958" to="23228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IV9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CFfXAAAAA3AAAAA8AAAAAAAAAAAAAAAAA&#10;oQIAAGRycy9kb3ducmV2LnhtbFBLBQYAAAAABAAEAPkAAACOAwAAAAA=&#10;" strokeweight="0"/>
                <v:line id="Line 247" o:spid="_x0000_s1270" style="position:absolute;flip:x y;visibility:visible;mso-wrap-style:square" from="22815,23876" to="23228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wb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sG7DAAAA3AAAAA8AAAAAAAAAAAAA&#10;AAAAoQIAAGRycy9kb3ducmV2LnhtbFBLBQYAAAAABAAEAPkAAACRAwAAAAA=&#10;" strokeweight="0"/>
                <v:line id="Line 248" o:spid="_x0000_s1271" style="position:absolute;flip:x y;visibility:visible;mso-wrap-style:square" from="22815,23958" to="23228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<v:line id="Line 249" o:spid="_x0000_s1272" style="position:absolute;flip:x y;visibility:visible;mso-wrap-style:square" from="22815,23958" to="23228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qtc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hKrXDAAAA3AAAAA8AAAAAAAAAAAAA&#10;AAAAoQIAAGRycy9kb3ducmV2LnhtbFBLBQYAAAAABAAEAPkAAACRAwAAAAA=&#10;" strokeweight="0"/>
                <v:line id="Line 250" o:spid="_x0000_s1273" style="position:absolute;flip:x y;visibility:visible;mso-wrap-style:square" from="22726,23958" to="23228,2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O0ws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ztMLDAAAA3AAAAA8AAAAAAAAAAAAA&#10;AAAAoQIAAGRycy9kb3ducmV2LnhtbFBLBQYAAAAABAAEAPkAAACRAwAAAAA=&#10;" strokeweight="0"/>
                <v:line id="Line 251" o:spid="_x0000_s1274" style="position:absolute;flip:x y;visibility:visible;mso-wrap-style:square" from="22898,23958" to="23310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8RWc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/EVnDAAAA3AAAAA8AAAAAAAAAAAAA&#10;AAAAoQIAAGRycy9kb3ducmV2LnhtbFBLBQYAAAAABAAEAPkAAACRAwAAAAA=&#10;" strokeweight="0"/>
                <v:line id="Line 252" o:spid="_x0000_s1275" style="position:absolute;visibility:visible;mso-wrap-style:square" from="22726,23876" to="22726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53" o:spid="_x0000_s1276" style="position:absolute;visibility:visible;mso-wrap-style:square" from="22726,23876" to="23145,23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rect id="Rectangle 254" o:spid="_x0000_s1277" style="position:absolute;left:24644;top:8566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MYM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ozGDBAAAA3AAAAA8AAAAAAAAAAAAAAAAAmAIAAGRycy9kb3du&#10;cmV2LnhtbFBLBQYAAAAABAAEAPUAAACGAwAAAAA=&#10;" filled="f" stroked="f">
                  <v:textbox style="mso-fit-shape-to-text:t" inset="0,0,0,0">
                    <w:txbxContent>
                      <w:p w:rsidR="00137859" w:rsidRDefault="001378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F7655" w:rsidRDefault="00DF7655" w:rsidP="00DF7655">
      <w:pPr>
        <w:widowControl w:val="0"/>
        <w:jc w:val="center"/>
        <w:rPr>
          <w:rFonts w:cs="Arial"/>
        </w:rPr>
      </w:pPr>
    </w:p>
    <w:p w:rsidR="00DF7655" w:rsidRDefault="00DF7655" w:rsidP="00DF7655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609061"/>
      <w:r>
        <w:lastRenderedPageBreak/>
        <w:t>Casos de Uso</w:t>
      </w:r>
      <w:bookmarkEnd w:id="9"/>
    </w:p>
    <w:p w:rsidR="00DF7655" w:rsidRDefault="00DF7655" w:rsidP="00DF7655">
      <w:pPr>
        <w:pStyle w:val="Ttulo2"/>
      </w:pPr>
      <w:r>
        <w:rPr>
          <w:vanish/>
        </w:rPr>
        <w:t xml:space="preserve">UCS431 </w:t>
      </w:r>
      <w:bookmarkStart w:id="10" w:name="_Toc404609062"/>
      <w:r>
        <w:t>Realizar Chamada</w:t>
      </w:r>
      <w:bookmarkEnd w:id="10"/>
      <w:r>
        <w:t> 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1" w:name="_Toc404609063"/>
      <w:r>
        <w:t>Fluxo Básico – Informações Principais</w:t>
      </w:r>
      <w:bookmarkEnd w:id="11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solicita a funcionalidade de realizar a chamada de um candidato.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 xml:space="preserve">Caso o tipo de usuário </w:t>
      </w:r>
      <w:r>
        <w:rPr>
          <w:b/>
          <w:bCs w:val="0"/>
          <w:highlight w:val="lightGray"/>
        </w:rPr>
        <w:t xml:space="preserve">não </w:t>
      </w:r>
      <w:r>
        <w:rPr>
          <w:highlight w:val="lightGray"/>
        </w:rPr>
        <w:t>seja Central, o sistema identifica todos os Órgãos que o ator possui Autorização de Acesso, executando o caso de uso “Consultar Órgão Autorização Acesso Usuário”, passando a identificação do usuário (</w:t>
      </w:r>
      <w:proofErr w:type="gramStart"/>
      <w:r>
        <w:rPr>
          <w:highlight w:val="lightGray"/>
          <w:u w:val="single"/>
        </w:rPr>
        <w:t>Órgão autorizados</w:t>
      </w:r>
      <w:proofErr w:type="gramEnd"/>
      <w:r>
        <w:rPr>
          <w:highlight w:val="lightGray"/>
        </w:rPr>
        <w:t>).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dstrike/>
        </w:rPr>
      </w:pPr>
      <w:r>
        <w:rPr>
          <w:dstrike/>
        </w:rPr>
        <w:t>O sistema apresenta todos os Editais de Concurso do Órgão do ator, que não expirou (data de validade inferior à data atual).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 xml:space="preserve">O sistema apresenta todos os Editais de Concurso que possua Itens de Edital Concurso com os Órgãos autorizados (caso o tipo de usuário </w:t>
      </w:r>
      <w:r>
        <w:rPr>
          <w:b/>
          <w:bCs w:val="0"/>
          <w:highlight w:val="lightGray"/>
        </w:rPr>
        <w:t xml:space="preserve">não </w:t>
      </w:r>
      <w:r>
        <w:rPr>
          <w:highlight w:val="lightGray"/>
        </w:rPr>
        <w:t>seja Central) e, que não expirou (data de validade inferior à data atual).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escolhe o Edital de Concurso.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as Carreiras e Item de Carreiras associadas aos “Itens de Edital de Concurso” </w:t>
      </w:r>
      <w:r>
        <w:rPr>
          <w:highlight w:val="lightGray"/>
        </w:rPr>
        <w:t>que possua os Órgãos autorizados</w:t>
      </w:r>
      <w:r>
        <w:t xml:space="preserve"> </w:t>
      </w:r>
      <w:r>
        <w:rPr>
          <w:highlight w:val="lightGray"/>
        </w:rPr>
        <w:t xml:space="preserve">(caso o tipo de usuário </w:t>
      </w:r>
      <w:r>
        <w:rPr>
          <w:b/>
          <w:bCs w:val="0"/>
          <w:highlight w:val="lightGray"/>
        </w:rPr>
        <w:t xml:space="preserve">não </w:t>
      </w:r>
      <w:r>
        <w:rPr>
          <w:highlight w:val="lightGray"/>
        </w:rPr>
        <w:t>seja Central)</w:t>
      </w:r>
      <w:r>
        <w:t>, para o histórico Edital de Concurso com vigência atual e ativa.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escolhe a Carreira e Item de Carreira.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verifica a regra de negócio R01 descrita no item “Regras de Negócios”.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o próximo “Número de Chamada”, obtido do conceito “Chamada do Edital” para o Edital e Item de </w:t>
      </w:r>
      <w:proofErr w:type="gramStart"/>
      <w:r>
        <w:t>Carreira informados</w:t>
      </w:r>
      <w:proofErr w:type="gramEnd"/>
      <w:r>
        <w:t>. Caso não seja encontrado número de chamada, trata-se da primeira chamada.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executa a regra de negócio RN12 descrita no item “Regras de Negócios” para verificar exigência de tempo para posse.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informa tempo máximo para posse, data de chamada e seleciona a opção prosseguir.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valida as informações conforme as regras RN01, RN02, RN03, RN04 e RN05 do item “Regras de Negócios”.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2" w:name="_Toc404609064"/>
      <w:r>
        <w:t xml:space="preserve">Fluxo Básico – Campos de </w:t>
      </w:r>
      <w:proofErr w:type="gramStart"/>
      <w:r>
        <w:t>Itens Edital</w:t>
      </w:r>
      <w:proofErr w:type="gramEnd"/>
      <w:r>
        <w:t xml:space="preserve"> conforme Classificação</w:t>
      </w:r>
      <w:bookmarkEnd w:id="12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os filtros de pesquisa da Chamada de Concurso conforme a informação “classificação dos candidatos inscritos” do Edital, respeitando as informações descritas no item “Anexos – Informações Classificação Carreira”.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lastRenderedPageBreak/>
        <w:t>O sistema apresenta as informações de restrição de candidato conforme o item “Anexos - Restrição de Candidatos na Chamada”.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o painel “Quadro de Vagas” quando identifica nos parâmetros do Órgão que o “Item de Carreira” utiliza </w:t>
      </w:r>
      <w:proofErr w:type="spellStart"/>
      <w:r>
        <w:t>enturmação</w:t>
      </w:r>
      <w:proofErr w:type="spellEnd"/>
      <w:r>
        <w:t xml:space="preserve">, observando o número da chamada que determina: Para a </w:t>
      </w:r>
      <w:proofErr w:type="gramStart"/>
      <w:r>
        <w:t>1</w:t>
      </w:r>
      <w:r>
        <w:rPr>
          <w:vertAlign w:val="superscript"/>
        </w:rPr>
        <w:t>a</w:t>
      </w:r>
      <w:r>
        <w:t>.</w:t>
      </w:r>
      <w:proofErr w:type="gramEnd"/>
      <w:r>
        <w:t xml:space="preserve"> </w:t>
      </w:r>
      <w:proofErr w:type="gramStart"/>
      <w:r>
        <w:t>chamada</w:t>
      </w:r>
      <w:proofErr w:type="gramEnd"/>
      <w:r>
        <w:t xml:space="preserve"> obter o “Quadro de Vagas” do Edital para o “Item de Carreira” e vigência atual ativa. Caso não seja a 1.ª chamada, o ator deve obter o “Quadro de Vagas” junto à rede de ensino.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informa os parâmetros de pesquisa, determina a quantidade de candidatos a serem chamados e opcionalmente pode restringir a chamada aos candidatos que: “são portadores de necessidades especiais” ou “recusaram ou não compareceram em</w:t>
      </w:r>
      <w:proofErr w:type="gramStart"/>
      <w:r>
        <w:t xml:space="preserve">  </w:t>
      </w:r>
      <w:proofErr w:type="gramEnd"/>
      <w:r>
        <w:t>chamadas anteriores” ou “São do sexo feminino” quando se tratar de Órgão militar e seleciona a opção incluir.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valida as informações RN06, RN07 conforme as regras de negócios descritos no item “Regras de Negócios”.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executa o caso de uso “Consultar Candidatos Classificados” para identificar os candidatos da chamada.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incluir a “Chamada de Edital” com situação em andamento e os filtros de pesquisa utilizados para identificar os classificados.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 todas as “Chamadas de Candidato” obtidos do caso de uso “Consultar Candidatos Classificados”, com opção de chamada ‘Não escolheu a vaga’.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 o Quadro de Vagas para chamada quando for solicitado.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processa a operação e exibe a mensagem MSG0050 ("Inclusão efetuada com sucesso!").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3" w:name="_Toc404609065"/>
      <w:r>
        <w:t>Fluxo Alternativo – Previsão de candidatos Chamada</w:t>
      </w:r>
      <w:bookmarkEnd w:id="13"/>
      <w:r>
        <w:t xml:space="preserve">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solicita a previsão dos candidatos chamados.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executa o caso de uso “Consultar Candidatos Classificados” para identificar os candidatos classificados que atendem aos critérios informados.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exibe as informações do Edital, Carreira/</w:t>
      </w:r>
      <w:proofErr w:type="gramStart"/>
      <w:r>
        <w:t>Item Carreira</w:t>
      </w:r>
      <w:proofErr w:type="gramEnd"/>
      <w:r>
        <w:t>, Número de Chamada, filtros de pesquisa e os candidatos obtidos no caso de uso “Consultar Candidatos Classificados”.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4" w:name="_Toc404609066"/>
      <w:r>
        <w:t>Fluxo Alternativo – Quadro de Vagas</w:t>
      </w:r>
      <w:bookmarkEnd w:id="14"/>
      <w:r>
        <w:t xml:space="preserve">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solicitou o quadro de vagas. Situação quando identificado um Item de Carreira que utiliza </w:t>
      </w:r>
      <w:proofErr w:type="spellStart"/>
      <w:r>
        <w:t>enturmação</w:t>
      </w:r>
      <w:proofErr w:type="spellEnd"/>
      <w:r>
        <w:t>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executa o caso de uso </w:t>
      </w:r>
      <w:proofErr w:type="gramStart"/>
      <w:r>
        <w:t xml:space="preserve">“Obter Quadro de Vagas – Sistema Externo no pacote ”Registrar Edital de Concurso”, passando como informação o Número e Ano do Edital e </w:t>
      </w:r>
      <w:r>
        <w:lastRenderedPageBreak/>
        <w:t>Número de Chamada.</w:t>
      </w:r>
      <w:proofErr w:type="gramEnd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o Quadro de Vagas obtido.</w:t>
      </w:r>
    </w:p>
    <w:p w:rsidR="00DF7655" w:rsidRDefault="00DF7655" w:rsidP="00DF7655">
      <w:pPr>
        <w:pStyle w:val="Ttulo2"/>
      </w:pPr>
      <w:r>
        <w:rPr>
          <w:vanish/>
        </w:rPr>
        <w:t xml:space="preserve">UCS780 </w:t>
      </w:r>
      <w:bookmarkStart w:id="15" w:name="_Toc404609067"/>
      <w:r>
        <w:t>Consultar Candidatos Classificados</w:t>
      </w:r>
      <w:bookmarkEnd w:id="15"/>
      <w:r>
        <w:t> 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recebe da origem as informações Número/Ano Edital, Item de Carreira, informações de filtro de pesquisa conforme a classificação, número de chamada.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recupera o parâmetro indicativo de não comparecimento do Edital de Concurso.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recupera o parâmetro indicativo de recusa no Edital de Concurso.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recupera o percentual de vagas definidas para o sexo feminino quando o Órgão for militar.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Para a </w:t>
      </w:r>
      <w:proofErr w:type="gramStart"/>
      <w:r>
        <w:t>1a.</w:t>
      </w:r>
      <w:proofErr w:type="gramEnd"/>
      <w:r>
        <w:t xml:space="preserve"> </w:t>
      </w:r>
      <w:proofErr w:type="gramStart"/>
      <w:r>
        <w:t>chamada</w:t>
      </w:r>
      <w:proofErr w:type="gramEnd"/>
      <w:r>
        <w:t xml:space="preserve"> o sistema recupera todos os candidatos que atendem aos filtros de pesquisa: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Pertencem ao Edital de Concurso e;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Pertencem ao “Item de Carreira” definido no “Item de Edital”.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Possuem no “Item de Edital de Concurso” as mesmas informações definidas no filtro de pesquisa conforme a classificação do Edital, podendo ser (Órgão, Região, Município, Unidade Organizacional e Área/Disciplina);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Estão classificados e aprovados na última Etapa do Edital de Concurso com a melhor classificação para o Edital (Consultar a informação classificação de inscritos no Edital), observando o número de candidatos solicitados e;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Conforme a restrição de candidatos, consultar o item “Anexos - Restrição de Candidatos na Chamada” para mais informações.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Para Chamadas posteriores a </w:t>
      </w:r>
      <w:proofErr w:type="gramStart"/>
      <w:r>
        <w:t>1a.</w:t>
      </w:r>
      <w:proofErr w:type="gramEnd"/>
      <w:r>
        <w:t>, o sistema recupera todos os candidatos conforme filtro da 1.a. chamada observando o seguinte: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Se o parâmetro “indicativo de não comparecimento” do Edital de Concurso foi marcado, ou seja, o candidato deverá aguardar a chamada de todos os candidatos para novamente ser chamado, o sistema desconsidera os classificados que estejam presentes em chamadas anteriores com situação da chamada anterior igual “Não compareceu”, Senão considera</w:t>
      </w:r>
      <w:r>
        <w:noBreakHyphen/>
        <w:t xml:space="preserve">os na chamada.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Se o parâmetro “indicativo de recusa” do Edital de Concurso foi marcado, ou seja, o candidato deverá aguardar a chamada de todos os candidatos para novamente ser chamado, o sistema desconsidera os classificados que estejam presentes em chamadas anteriores com situação da chamada anterior igual “Recusou a vaga”, Senão considera</w:t>
      </w:r>
      <w:r>
        <w:noBreakHyphen/>
        <w:t xml:space="preserve">os na chamada.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Quando a chamada possuir candidatos com relação de </w:t>
      </w:r>
      <w:r>
        <w:lastRenderedPageBreak/>
        <w:t xml:space="preserve">trabalho do tipo ACT, </w:t>
      </w:r>
      <w:r>
        <w:rPr>
          <w:b/>
          <w:bCs w:val="0"/>
        </w:rPr>
        <w:t>priorizar</w:t>
      </w:r>
      <w:r>
        <w:t xml:space="preserve"> com os candidatos que possuem habilitação para a disciplina. </w:t>
      </w:r>
    </w:p>
    <w:p w:rsidR="00DF7655" w:rsidRDefault="00DF7655" w:rsidP="00DF7655">
      <w:pPr>
        <w:pStyle w:val="Ttulo2"/>
      </w:pPr>
      <w:r>
        <w:rPr>
          <w:vanish/>
        </w:rPr>
        <w:t xml:space="preserve">UCS432 </w:t>
      </w:r>
      <w:bookmarkStart w:id="16" w:name="_Toc404609068"/>
      <w:r>
        <w:t>Listar Chamada</w:t>
      </w:r>
      <w:bookmarkEnd w:id="16"/>
      <w:r>
        <w:t> 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7" w:name="_Toc404609069"/>
      <w:r>
        <w:t>Fluxo Básico</w:t>
      </w:r>
      <w:bookmarkEnd w:id="17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solicita a funcionalidade “Realizar </w:t>
      </w:r>
      <w:proofErr w:type="gramStart"/>
      <w:r>
        <w:t>Chamadas”</w:t>
      </w:r>
      <w:proofErr w:type="gramEnd"/>
      <w:r>
        <w:t>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dstrike/>
        </w:rPr>
      </w:pPr>
      <w:r>
        <w:rPr>
          <w:dstrike/>
        </w:rPr>
        <w:t>O sistema apresenta o formulário de pesquisa com todos os Editais de Concurso realizado pelo Órgão do ator que possuem “Chamadas de Edital”.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800"/>
          <w:tab w:val="left" w:pos="1980"/>
          <w:tab w:val="left" w:pos="2160"/>
        </w:tabs>
        <w:spacing w:line="240" w:lineRule="auto"/>
        <w:ind w:left="1728" w:hanging="648"/>
        <w:rPr>
          <w:highlight w:val="lightGray"/>
        </w:rPr>
      </w:pPr>
      <w:r>
        <w:rPr>
          <w:highlight w:val="lightGray"/>
        </w:rPr>
        <w:t xml:space="preserve">Caso o tipo de usuário </w:t>
      </w:r>
      <w:r>
        <w:rPr>
          <w:b/>
          <w:bCs w:val="0"/>
          <w:highlight w:val="lightGray"/>
        </w:rPr>
        <w:t xml:space="preserve">não </w:t>
      </w:r>
      <w:r>
        <w:rPr>
          <w:highlight w:val="lightGray"/>
        </w:rPr>
        <w:t>seja Central, o sistema identifica todos os Órgãos que o ator possui Autorização de Acesso, executando o caso de uso “Consultar Órgão Autorização Acesso Usuário”, passando a identificação do usuário (</w:t>
      </w:r>
      <w:proofErr w:type="gramStart"/>
      <w:r>
        <w:rPr>
          <w:highlight w:val="lightGray"/>
          <w:u w:val="single"/>
        </w:rPr>
        <w:t>Órgão autorizados</w:t>
      </w:r>
      <w:proofErr w:type="gramEnd"/>
      <w:r>
        <w:rPr>
          <w:highlight w:val="lightGray"/>
        </w:rPr>
        <w:t>).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 xml:space="preserve">O sistema apresenta o formulário de pesquisa com todos os Editais de Concurso que possua Itens de Edital de Concurso com os Órgãos autorizados (caso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seja do tipo Central) e que possuem “Chamadas de Edital”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escolhe um Edital de Concurso.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as Carreiras e Item de </w:t>
      </w:r>
      <w:proofErr w:type="gramStart"/>
      <w:r>
        <w:t>Carreiras presentes</w:t>
      </w:r>
      <w:proofErr w:type="gramEnd"/>
      <w:r>
        <w:t xml:space="preserve"> nos “Itens de Edital de Concurso”. Caso o tipo de usuário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Central, o sistema considera somente os com Órgãos autorizados</w:t>
      </w:r>
      <w:r>
        <w:t>, para o histórico Edital de Concurso com vigência atual e ativa.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escolhe a Carreira e Item de Carreira e submete a operação.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exibe uma lista com as “Chamadas de Edital” que atendem aos filtros de pesquisa.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8" w:name="_Toc404609070"/>
      <w:r>
        <w:t>Fluxo Alternativo – Detalhar Chamada</w:t>
      </w:r>
      <w:bookmarkEnd w:id="18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identifica um item da lista de Chamadas de Edital.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detalha a Chamada de Edital, apresentando o Número/Ano e classificação do Edital, filtros de pesquisa utilizados na “Chamada do Edital” e os candidatos identificados.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19" w:name="_Toc404609071"/>
      <w:r>
        <w:t>Fluxo Alternativo – Quadro de Vagas</w:t>
      </w:r>
      <w:bookmarkEnd w:id="19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identifica um item da lista de Chamadas de Edital.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identifica que o Item de Carreira possui </w:t>
      </w:r>
      <w:proofErr w:type="spellStart"/>
      <w:r>
        <w:t>enturmação</w:t>
      </w:r>
      <w:proofErr w:type="spellEnd"/>
      <w:r>
        <w:t xml:space="preserve"> então executa o caso de uso “Detalhar Quadro de Vagas </w:t>
      </w:r>
      <w:proofErr w:type="spellStart"/>
      <w:r>
        <w:t>Enturmação</w:t>
      </w:r>
      <w:proofErr w:type="spellEnd"/>
      <w:r>
        <w:t xml:space="preserve"> – Chamada”, senão executa o caso de uso “Detalhar Quadro de </w:t>
      </w:r>
      <w:proofErr w:type="gramStart"/>
      <w:r>
        <w:t>Vagas - Chamada”</w:t>
      </w:r>
      <w:proofErr w:type="gramEnd"/>
      <w:r>
        <w:t>.</w:t>
      </w:r>
    </w:p>
    <w:p w:rsidR="00DF7655" w:rsidRDefault="00DF7655" w:rsidP="00DF7655">
      <w:pPr>
        <w:pStyle w:val="Ttulo2"/>
      </w:pPr>
      <w:r>
        <w:rPr>
          <w:vanish/>
        </w:rPr>
        <w:t xml:space="preserve">UCS781 </w:t>
      </w:r>
      <w:bookmarkStart w:id="20" w:name="_Toc404609072"/>
      <w:r>
        <w:t xml:space="preserve">Detalhar </w:t>
      </w:r>
      <w:proofErr w:type="gramStart"/>
      <w:r>
        <w:t>Quadro de Vagas - Chamada</w:t>
      </w:r>
      <w:bookmarkEnd w:id="20"/>
      <w:proofErr w:type="gramEnd"/>
      <w:r>
        <w:t> 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dstrike/>
        </w:rPr>
      </w:pPr>
      <w:r>
        <w:rPr>
          <w:dstrike/>
        </w:rPr>
        <w:t xml:space="preserve">O ator solicita a funcionalidade “Realizar </w:t>
      </w:r>
      <w:proofErr w:type="gramStart"/>
      <w:r>
        <w:rPr>
          <w:dstrike/>
        </w:rPr>
        <w:t>Chamadas”</w:t>
      </w:r>
      <w:proofErr w:type="gramEnd"/>
      <w:r>
        <w:rPr>
          <w:dstrike/>
        </w:rPr>
        <w:t>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dstrike/>
        </w:rPr>
      </w:pPr>
      <w:r>
        <w:rPr>
          <w:dstrike/>
        </w:rPr>
        <w:lastRenderedPageBreak/>
        <w:t xml:space="preserve">O sistema apresenta o(s) </w:t>
      </w:r>
      <w:proofErr w:type="gramStart"/>
      <w:r>
        <w:rPr>
          <w:dstrike/>
        </w:rPr>
        <w:t>Edital(</w:t>
      </w:r>
      <w:proofErr w:type="spellStart"/>
      <w:proofErr w:type="gramEnd"/>
      <w:r>
        <w:rPr>
          <w:dstrike/>
        </w:rPr>
        <w:t>is</w:t>
      </w:r>
      <w:proofErr w:type="spellEnd"/>
      <w:r>
        <w:rPr>
          <w:dstrike/>
        </w:rPr>
        <w:t>) de Concurso, Carreira(s) e Item(</w:t>
      </w:r>
      <w:proofErr w:type="spellStart"/>
      <w:r>
        <w:rPr>
          <w:dstrike/>
        </w:rPr>
        <w:t>ns</w:t>
      </w:r>
      <w:proofErr w:type="spellEnd"/>
      <w:r>
        <w:rPr>
          <w:dstrike/>
        </w:rPr>
        <w:t>) de Carreira(s). (</w:t>
      </w:r>
      <w:r>
        <w:rPr>
          <w:b/>
          <w:bCs w:val="0"/>
          <w:dstrike/>
        </w:rPr>
        <w:t>Quais?</w:t>
      </w:r>
      <w:r>
        <w:rPr>
          <w:dstrike/>
        </w:rPr>
        <w:t>)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dstrike/>
        </w:rPr>
      </w:pPr>
      <w:r>
        <w:rPr>
          <w:dstrike/>
        </w:rPr>
        <w:t>O ator informa o Edital de Concurso, escolhe a Carreira e Item de Carreira e seleciona a operação “Quadro de Vagas”.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>O ator seleciona a opção “Quadro de Vagas” após executar o caso de uso “Listar Chamada”.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 xml:space="preserve">O sistema identifica que o Item de Carreira da chamada não utiliza </w:t>
      </w:r>
      <w:proofErr w:type="spellStart"/>
      <w:r>
        <w:rPr>
          <w:highlight w:val="lightGray"/>
        </w:rPr>
        <w:t>enturmação</w:t>
      </w:r>
      <w:proofErr w:type="spellEnd"/>
      <w:r>
        <w:rPr>
          <w:highlight w:val="lightGray"/>
        </w:rPr>
        <w:t>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Número/Ano e classificação do Edital.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a descrição da Carreira/Item de Carreira.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os números de "Vagas oferecidas", "Vagas reservadas",</w:t>
      </w:r>
      <w:proofErr w:type="gramStart"/>
      <w:r>
        <w:t xml:space="preserve">  </w:t>
      </w:r>
      <w:proofErr w:type="gramEnd"/>
      <w:r>
        <w:t>"Vagas a serem preenchidas", "Vagas efetivadas" "Relação de trabalho", Órgão/Empresa, Região, Município, Área de ensino e Disciplina para os Itens de Edital que possuem o Item de Carreira.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oferecidas corresponde às vagas do “Item de Edital de Concurso”, lembrando que este valor não é obrigatório, não apresentando valor algum.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reservadas corresponde às “Chamadas de Candidato” onde houve “escolha da vaga”.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a serem preenchidas é a diferença entre “Vagas oferecidas” e “vagas reservadas”.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efetivadas corresponde às Posses de candidato onde o resultado da posse é igual “tomou posse”.</w:t>
      </w:r>
    </w:p>
    <w:p w:rsidR="00DF7655" w:rsidRDefault="00DF7655" w:rsidP="00DF7655">
      <w:pPr>
        <w:pStyle w:val="Ttulo2"/>
      </w:pPr>
      <w:r>
        <w:rPr>
          <w:vanish/>
        </w:rPr>
        <w:t xml:space="preserve">UCS782 </w:t>
      </w:r>
      <w:bookmarkStart w:id="21" w:name="_Toc404609073"/>
      <w:r>
        <w:t>Detalhar Quadro de Vagas - Rede de Ensino</w:t>
      </w:r>
      <w:bookmarkEnd w:id="21"/>
      <w:r>
        <w:t> 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a operação “Quadro de Vagas da Rede de Ensino” após executar o caso de uso “Listar Chamada”.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identifica que o Item de Carreira da chamada utiliza </w:t>
      </w:r>
      <w:proofErr w:type="spellStart"/>
      <w:r>
        <w:t>enturmação</w:t>
      </w:r>
      <w:proofErr w:type="spellEnd"/>
      <w:r>
        <w:t>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Número/Ano e classificação do Edital.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a Carreira/Item de Carreira da Chamada de Edital e os filtros de pesquisa de Unidade Organizacional, Área de Ensino e Disciplina.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informa os filtros de pesquisa e submete a operação.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as informações de "Área de Ensino", Disciplina "Vagas oferecidas", "Vagas reservadas", "Vagas a serem preenchidas", "Vagas efetivadas" e "</w:t>
      </w:r>
      <w:proofErr w:type="spellStart"/>
      <w:r>
        <w:t>Qtde</w:t>
      </w:r>
      <w:proofErr w:type="spellEnd"/>
      <w:r>
        <w:t xml:space="preserve"> horas/aula vaga" </w:t>
      </w:r>
      <w:proofErr w:type="gramStart"/>
      <w:r>
        <w:t>obtidas do "Detalhamento Chamada</w:t>
      </w:r>
      <w:proofErr w:type="gramEnd"/>
      <w:r>
        <w:t xml:space="preserve"> Candidato" agrupadas pelo por Área de Ensino e Disciplina da Unidade Organizacional para o filtro de pesquisa informado.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oferecidas corresponde ao número de vagas previstas obtidas do “Quadro de Vagas” para o Edital, Número de chamada, Unidade Organizacional, Área de Ensino e Disciplina.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lastRenderedPageBreak/>
        <w:t>O número de vagas reservadas corresponde às “Chamadas de Candidato” onde houve “escolha da vaga”.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a serem preenchidas é a diferença entre “Vagas oferecidas” e “vagas reservadas”.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número de vagas efetivadas corresponde às Posses de candidato onde o resultado da posse é igual “tomou posse”.</w:t>
      </w:r>
    </w:p>
    <w:p w:rsidR="00DF7655" w:rsidRDefault="00DF7655" w:rsidP="00DF7655">
      <w:pPr>
        <w:pStyle w:val="Ttulo2"/>
      </w:pPr>
      <w:r>
        <w:rPr>
          <w:vanish/>
        </w:rPr>
        <w:t xml:space="preserve">UCS553 </w:t>
      </w:r>
      <w:bookmarkStart w:id="22" w:name="_Toc404609074"/>
      <w:r>
        <w:t>Emitir Listagem da Chamada</w:t>
      </w:r>
      <w:bookmarkEnd w:id="22"/>
      <w:r>
        <w:t> 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23" w:name="_Toc404609075"/>
      <w:r>
        <w:t>Fluxo Básico</w:t>
      </w:r>
      <w:bookmarkEnd w:id="23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uma “Chamada de Edital”, após executar o caso de uso “Listar Chamada”.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as informações do Edital de Concurso, considerando a vigência da Chamada. Como informação de Edital apresenta o número, ano, a informação "classificação dos candidatos inscritos".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o filtro de pesquisa selecionado do registro de “Chamada do Edital”. Estas informações são dinâmicas, dependente da classificação do Edital, obedecendo </w:t>
      </w:r>
      <w:proofErr w:type="gramStart"/>
      <w:r>
        <w:t>a</w:t>
      </w:r>
      <w:proofErr w:type="gramEnd"/>
      <w:r>
        <w:t xml:space="preserve"> ordem: Primeiro Órgão seguido da(s) região(</w:t>
      </w:r>
      <w:proofErr w:type="spellStart"/>
      <w:r>
        <w:t>oes</w:t>
      </w:r>
      <w:proofErr w:type="spellEnd"/>
      <w:r>
        <w:t>), município(s), unidade(s) organizacional(</w:t>
      </w:r>
      <w:proofErr w:type="spellStart"/>
      <w:r>
        <w:t>is</w:t>
      </w:r>
      <w:proofErr w:type="spellEnd"/>
      <w:r>
        <w:t xml:space="preserve">) e áreas de ensino e disciplina.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para cada “Item de Edital de Concurso” identificado na “Chamada de Edital” através do Edital e Item de Carreira as informações dos candidatos chamados, ordenados pela classificação. 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24" w:name="_Toc404609076"/>
      <w:r>
        <w:t>Fluxo Alternativo – Imprimir</w:t>
      </w:r>
      <w:bookmarkEnd w:id="24"/>
      <w:r>
        <w:t xml:space="preserve"> 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a opção de imprimir.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gera um relatório (PDF) com as informações da listagem da “Chamada Edital”, observando o formato de relatório definido para o sistema. </w:t>
      </w:r>
      <w:r>
        <w:rPr>
          <w:i/>
          <w:iCs/>
        </w:rPr>
        <w:t>Consultar o documento #3417 PDI - Padrões de Desenvolvimento de Interface, item Relatórios para mais informações.</w:t>
      </w:r>
    </w:p>
    <w:p w:rsidR="00DF7655" w:rsidRDefault="00DF7655" w:rsidP="00DF7655">
      <w:pPr>
        <w:pStyle w:val="Ttulo2"/>
      </w:pPr>
      <w:r>
        <w:rPr>
          <w:vanish/>
        </w:rPr>
        <w:t xml:space="preserve">UCS554 </w:t>
      </w:r>
      <w:bookmarkStart w:id="25" w:name="_Toc404609077"/>
      <w:r>
        <w:t>Finalizar Chamada</w:t>
      </w:r>
      <w:bookmarkEnd w:id="25"/>
      <w:r>
        <w:t> 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26" w:name="_Toc404609078"/>
      <w:r>
        <w:t>Fluxo Básico</w:t>
      </w:r>
      <w:bookmarkEnd w:id="26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uma “Chamada de Edital” após executar o caso de uso “Listar Chamada” e solicita a finalização da Chamada de Edital.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valida as informações conforme as regras </w:t>
      </w:r>
      <w:r>
        <w:tab/>
        <w:t>RN08 definida no item “Regras de Negócios”.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altera a situação da Chamada Edital para concluída e altera a data da situação com a data atual do </w:t>
      </w:r>
      <w:r>
        <w:lastRenderedPageBreak/>
        <w:t>sistema e exibe a mensagem MSG0006 ("Operação efetuada com sucesso!").</w:t>
      </w:r>
    </w:p>
    <w:p w:rsidR="00DF7655" w:rsidRDefault="00DF7655" w:rsidP="00DF7655">
      <w:pPr>
        <w:pStyle w:val="Ttulo2"/>
      </w:pPr>
      <w:r>
        <w:rPr>
          <w:vanish/>
        </w:rPr>
        <w:t xml:space="preserve">UCS783 </w:t>
      </w:r>
      <w:bookmarkStart w:id="27" w:name="_Toc404609079"/>
      <w:r>
        <w:t>Reabrir Chamada de Edital</w:t>
      </w:r>
      <w:bookmarkEnd w:id="27"/>
      <w:proofErr w:type="gramStart"/>
      <w:r>
        <w:t xml:space="preserve">  </w:t>
      </w:r>
    </w:p>
    <w:p w:rsidR="00DF7655" w:rsidRDefault="00DF7655" w:rsidP="00DF7655">
      <w:pPr>
        <w:pStyle w:val="Ttulo3"/>
        <w:keepNext w:val="0"/>
        <w:widowControl w:val="0"/>
        <w:spacing w:before="120" w:line="240" w:lineRule="auto"/>
      </w:pPr>
      <w:bookmarkStart w:id="28" w:name="_Toc404609080"/>
      <w:proofErr w:type="gramEnd"/>
      <w:r>
        <w:t>Fluxo Básico</w:t>
      </w:r>
      <w:bookmarkEnd w:id="28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uma “Chamada de Edital” após executar o caso de uso “Listar Chamada” e solicita que Chamada de Edital seja reaberta.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valida as informações conforme as regras </w:t>
      </w:r>
      <w:r>
        <w:tab/>
        <w:t>RN09 e RN10 definidas no item “Regras de Negócios”.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altera a situação da Chamada Edital para “em andamento”, altera a data da situação com a data atual do sistema e exibe a mensagem MSG0006 ("Operação efetuada com sucesso!").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Excluir Chamada de Edital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uma “Chamada de Edital” após executar o caso de uso “Listar Chamada” e seleciona a operação Excluir.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valida as informações conforme a regra</w:t>
      </w:r>
      <w:r>
        <w:tab/>
        <w:t>RN11 definidas no item “Regras de Negócios”.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exclui a Chamada de Edital, os filtros de pesquisa da chamada, “Quadro de Vagas” quando houver e a relação de “Chamada de Candidato” e “Chamada Candidato Detalhamento”.</w:t>
      </w:r>
    </w:p>
    <w:p w:rsidR="00DF7655" w:rsidRDefault="00DF7655" w:rsidP="00DF7655">
      <w:pPr>
        <w:pStyle w:val="Ttulo2"/>
      </w:pPr>
      <w:bookmarkStart w:id="29" w:name="_Toc404609081"/>
      <w:r>
        <w:t>Dados da publicação</w:t>
      </w:r>
      <w:bookmarkEnd w:id="29"/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seleciona uma “Chamada de Edital” após executar o caso de uso “Listar Chamada” e solicita </w:t>
      </w:r>
      <w:proofErr w:type="gramStart"/>
      <w:r>
        <w:t>a funcionalidade “Dados da publicação”</w:t>
      </w:r>
      <w:proofErr w:type="gramEnd"/>
      <w:r>
        <w:t>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as informações de publicação.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altera as informações desejadas e submete a operação.</w:t>
      </w:r>
    </w:p>
    <w:p w:rsidR="00DF7655" w:rsidRDefault="00DF7655" w:rsidP="00DF7655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atualiza a “Chamada de Edital” com as informações fornecidas pelo ator.</w:t>
      </w:r>
    </w:p>
    <w:p w:rsidR="00DF7655" w:rsidRDefault="00DF7655" w:rsidP="00DF7655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30" w:name="_Toc404609082"/>
      <w:r>
        <w:lastRenderedPageBreak/>
        <w:t>Anexos</w:t>
      </w:r>
      <w:bookmarkEnd w:id="30"/>
    </w:p>
    <w:p w:rsidR="00DF7655" w:rsidRDefault="00DF7655" w:rsidP="00DF7655"/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1" w:name="_Toc404609083"/>
      <w:r>
        <w:t>Regras de Negócios:</w:t>
      </w:r>
      <w:bookmarkEnd w:id="31"/>
    </w:p>
    <w:p w:rsidR="00DF7655" w:rsidRDefault="00DF7655" w:rsidP="00DF7655"/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RN01</w:t>
      </w:r>
      <w:r>
        <w:rPr>
          <w:rFonts w:cs="Arial"/>
          <w:color w:val="000000"/>
        </w:rPr>
        <w:t xml:space="preserve"> O sistema verifica que existe uma chamada para a “Carreira/Item de Carreira” e indicativo de classificação (Órgão, Região, Município, Unidade organizacional ou Área/Disciplina) do Edital de Concurso com situação em andamento, o que não é permitido. A chamada anterior deve ser finalizada para que outra chamada seja realizada. O sistema levanta a exceção de mensagem MSG957: “Existe chamada em andamento para a Carreira/Item de Carreira”.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color w:val="000000"/>
        </w:rPr>
        <w:t>Um exemplo: Classificação do Edital seja por Região.</w:t>
      </w: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color w:val="000000"/>
        </w:rPr>
        <w:t xml:space="preserve">Não pode haver uma Chamada aberta para uma Carreira/Item de Carreira e uma a Região Norte. 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RN02</w:t>
      </w:r>
      <w:r>
        <w:rPr>
          <w:rFonts w:cs="Arial"/>
          <w:color w:val="000000"/>
        </w:rPr>
        <w:t xml:space="preserve">: O sistema verifica que a última “Etapa do Edital de Concurso” para a “Carreira/Item de Carreira” não foi concluída, o sistema levanta a exceção MSG958 “A última etapa do Edital de Concurso deve estar concluída”. </w:t>
      </w: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color w:val="000000"/>
        </w:rPr>
        <w:t>Para realizar esta verificação, deve considerar todos os Itens de Edital que possua o Item de Carreira no Edital referência.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RN03</w:t>
      </w:r>
      <w:r>
        <w:rPr>
          <w:rFonts w:cs="Arial"/>
          <w:color w:val="000000"/>
        </w:rPr>
        <w:t xml:space="preserve">: Tentativa de incluir uma “data de chamada” para a “Carreira/Item de Carreira” inferior à data de chamada da “Chamada de Candidatos” anterior a esta quando o número da chamada for maior que </w:t>
      </w:r>
      <w:proofErr w:type="gramStart"/>
      <w:r>
        <w:rPr>
          <w:rFonts w:cs="Arial"/>
          <w:color w:val="000000"/>
        </w:rPr>
        <w:t>1</w:t>
      </w:r>
      <w:proofErr w:type="gramEnd"/>
      <w:r>
        <w:rPr>
          <w:rFonts w:cs="Arial"/>
          <w:color w:val="000000"/>
        </w:rPr>
        <w:t>. O sistema exibe a mensagem MSG0761 “%1 deve ser maior que o %2.”.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RN04</w:t>
      </w:r>
      <w:r>
        <w:rPr>
          <w:rFonts w:cs="Arial"/>
          <w:color w:val="000000"/>
        </w:rPr>
        <w:t xml:space="preserve">: Tentativa de incluir uma “data de chamada” inferior à “data final” da última etapa do Edital quando o for </w:t>
      </w:r>
      <w:proofErr w:type="gramStart"/>
      <w:r>
        <w:rPr>
          <w:rFonts w:cs="Arial"/>
          <w:color w:val="000000"/>
        </w:rPr>
        <w:t>a</w:t>
      </w:r>
      <w:proofErr w:type="gramEnd"/>
      <w:r>
        <w:rPr>
          <w:rFonts w:cs="Arial"/>
          <w:color w:val="000000"/>
        </w:rPr>
        <w:t xml:space="preserve"> chamada de número 1, o sistema exibe a mensagem MSG0761: “%1 deve ser maior que o %2.”.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lastRenderedPageBreak/>
        <w:t>RN05</w:t>
      </w:r>
      <w:r>
        <w:rPr>
          <w:rFonts w:cs="Arial"/>
          <w:color w:val="000000"/>
        </w:rPr>
        <w:t xml:space="preserve">: O sistema identifica que todos os “Itens de Edital de Concurso” da última “Etapa do Edital de Concurso” que possuem o “Item de Carreira” escolhido foi informado, então soma todas as vagas </w:t>
      </w:r>
      <w:proofErr w:type="gramStart"/>
      <w:r>
        <w:rPr>
          <w:rFonts w:cs="Arial"/>
          <w:color w:val="000000"/>
        </w:rPr>
        <w:t>dos  “Item</w:t>
      </w:r>
      <w:proofErr w:type="gramEnd"/>
      <w:r>
        <w:rPr>
          <w:rFonts w:cs="Arial"/>
          <w:color w:val="000000"/>
        </w:rPr>
        <w:t xml:space="preserve"> de Edital de Concurso” e soma todas as vagas preenchidas nas “Chamada de Edital” anteriores à chamada número referência que possuem candidatos com opção de chamada igual “Escolheu a vaga”. Se o número de vagas somadas nos “Itens de Edital de Concurso” forem iguais ao número de vagas preenchidas, levantar a exceção número 0959 “Todas as vagas foram preenchidas para a &lt;carreira/item de carreira&gt;”.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RN06</w:t>
      </w:r>
      <w:r>
        <w:rPr>
          <w:rFonts w:cs="Arial"/>
          <w:color w:val="000000"/>
        </w:rPr>
        <w:t>: O sistema identifica que não foi informado o campo correspondente ao parâmetro “Classificação dos candidatos inscritos” definido no Edital de Concurso. A classificação poder ser por: (Órgão, Região, Município, Unidade organizacional ou Área/Disciplina). O sistema exibe a mensagem MSG0126: Campo obrigatório não preenchido: %1.</w:t>
      </w: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color w:val="000000"/>
        </w:rPr>
        <w:t>Exemplo: Se no Edital foi definido que a classificação é por “Município” então é obrigatório o seu preenchimento.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RN07</w:t>
      </w:r>
      <w:r>
        <w:rPr>
          <w:rFonts w:cs="Arial"/>
          <w:color w:val="000000"/>
        </w:rPr>
        <w:t xml:space="preserve">. Somente um item do campo correspondente à classificação de candidatos inscritos pode ser informado. Se houver mais de um, levantar a exceção número MSG960: “Somente </w:t>
      </w:r>
      <w:proofErr w:type="gramStart"/>
      <w:r>
        <w:rPr>
          <w:rFonts w:cs="Arial"/>
          <w:color w:val="000000"/>
        </w:rPr>
        <w:t>um(</w:t>
      </w:r>
      <w:proofErr w:type="gramEnd"/>
      <w:r>
        <w:rPr>
          <w:rFonts w:cs="Arial"/>
          <w:color w:val="000000"/>
        </w:rPr>
        <w:t>a) &lt;</w:t>
      </w:r>
      <w:proofErr w:type="spellStart"/>
      <w:r>
        <w:rPr>
          <w:rFonts w:cs="Arial"/>
          <w:color w:val="000000"/>
        </w:rPr>
        <w:t>nome_campo</w:t>
      </w:r>
      <w:proofErr w:type="spellEnd"/>
      <w:r>
        <w:rPr>
          <w:rFonts w:cs="Arial"/>
          <w:color w:val="000000"/>
        </w:rPr>
        <w:t>_&gt; deve ser informado(a)”.</w:t>
      </w:r>
    </w:p>
    <w:p w:rsidR="00DF7655" w:rsidRDefault="00DF7655" w:rsidP="00DF7655">
      <w:pPr>
        <w:ind w:left="540"/>
        <w:rPr>
          <w:rFonts w:cs="Arial"/>
          <w:b/>
          <w:bCs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RN08</w:t>
      </w:r>
      <w:r>
        <w:rPr>
          <w:rFonts w:cs="Arial"/>
          <w:color w:val="000000"/>
        </w:rPr>
        <w:t>: Tentativa de finalizar uma Chamada de Edital já finalizada, o sistema exibe a mensagem MSG0895: “%1 já está %2.” (A chamada de edital já está finalizada).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RN09</w:t>
      </w:r>
      <w:r>
        <w:rPr>
          <w:rFonts w:cs="Arial"/>
          <w:color w:val="000000"/>
        </w:rPr>
        <w:t>: O sistema verifica tentativa de reabrir uma Chamada de Edital que não esteja com situação igual à concluída, exibe a mensagem MSG0961: "A chamada de edital não está finalizada”.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lastRenderedPageBreak/>
        <w:t>RN10</w:t>
      </w:r>
      <w:r>
        <w:rPr>
          <w:rFonts w:cs="Arial"/>
          <w:color w:val="000000"/>
        </w:rPr>
        <w:t>: O sistema verifica tentativa de reabrir uma “Chamada de Edital</w:t>
      </w:r>
      <w:proofErr w:type="gramStart"/>
      <w:r>
        <w:rPr>
          <w:rFonts w:cs="Arial"/>
          <w:color w:val="000000"/>
        </w:rPr>
        <w:t>”</w:t>
      </w:r>
      <w:proofErr w:type="gramEnd"/>
      <w:r>
        <w:rPr>
          <w:rFonts w:cs="Arial"/>
          <w:color w:val="000000"/>
        </w:rPr>
        <w:t>* que possui uma outra chamada posterior à identificada. O sistema exibe a mensagem MSG962 “Não é permitido reabrir uma chamada de edital caso exista uma posterior”.</w:t>
      </w: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color w:val="000000"/>
        </w:rPr>
        <w:t>Exclusão: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RN11</w:t>
      </w:r>
      <w:r>
        <w:rPr>
          <w:rFonts w:cs="Arial"/>
          <w:color w:val="000000"/>
        </w:rPr>
        <w:t>: O sistema verifica se todos os candidatos da Chamada de Edital estão com opção de chamada igual “Não compareceu”, caso contrário o sistema exibe a mensagem MSG963:</w:t>
      </w:r>
      <w:proofErr w:type="gramStart"/>
      <w:r>
        <w:rPr>
          <w:rFonts w:cs="Arial"/>
          <w:color w:val="000000"/>
        </w:rPr>
        <w:t xml:space="preserve">  </w:t>
      </w:r>
      <w:proofErr w:type="gramEnd"/>
      <w:r>
        <w:rPr>
          <w:rFonts w:cs="Arial"/>
          <w:color w:val="000000"/>
        </w:rPr>
        <w:t>“Existe(m) candidato(s) que compareceram na chamada do edital”.</w:t>
      </w:r>
    </w:p>
    <w:p w:rsidR="00DF7655" w:rsidRDefault="00DF7655" w:rsidP="00DF7655">
      <w:pPr>
        <w:ind w:left="540"/>
        <w:rPr>
          <w:rFonts w:cs="Arial"/>
          <w:color w:val="000000"/>
        </w:rPr>
      </w:pP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RN12</w:t>
      </w:r>
      <w:r>
        <w:rPr>
          <w:rFonts w:cs="Arial"/>
          <w:color w:val="000000"/>
        </w:rPr>
        <w:t>: O sistema solicita a informação “Tempo máximo para posse (em dias)” somente quando existir “Fase de Concurso Posse” para a “Carreira/Item de Carreira” e Órgão. Caso contrário, esta informação não é solicitada, ou seja, não deverá ser informada.</w:t>
      </w: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color w:val="000000"/>
        </w:rPr>
        <w:t xml:space="preserve"> </w:t>
      </w:r>
    </w:p>
    <w:p w:rsidR="00DF7655" w:rsidRDefault="00DF7655" w:rsidP="00DF7655">
      <w:pPr>
        <w:ind w:left="540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*</w:t>
      </w:r>
      <w:r>
        <w:rPr>
          <w:rFonts w:cs="Arial"/>
          <w:color w:val="000000"/>
        </w:rPr>
        <w:t xml:space="preserve"> A Chamada de Edital é por Carreira, Item de </w:t>
      </w:r>
      <w:proofErr w:type="gramStart"/>
      <w:r>
        <w:rPr>
          <w:rFonts w:cs="Arial"/>
          <w:color w:val="000000"/>
        </w:rPr>
        <w:t>Carreira e indicativo de classificação do Edital de Concurso (tipo de classificação) que poder</w:t>
      </w:r>
      <w:proofErr w:type="gramEnd"/>
      <w:r>
        <w:rPr>
          <w:rFonts w:cs="Arial"/>
          <w:color w:val="000000"/>
        </w:rPr>
        <w:t xml:space="preserve"> por </w:t>
      </w:r>
    </w:p>
    <w:p w:rsidR="00DF7655" w:rsidRDefault="00DF7655" w:rsidP="00DF7655">
      <w:pPr>
        <w:ind w:left="900"/>
        <w:rPr>
          <w:rFonts w:cs="Arial"/>
          <w:color w:val="000000"/>
        </w:rPr>
      </w:pPr>
      <w:r>
        <w:rPr>
          <w:rFonts w:cs="Arial"/>
          <w:color w:val="000000"/>
        </w:rPr>
        <w:t>1 - Por órgão</w:t>
      </w:r>
    </w:p>
    <w:p w:rsidR="00DF7655" w:rsidRDefault="00DF7655" w:rsidP="00DF7655">
      <w:pPr>
        <w:ind w:left="900"/>
        <w:rPr>
          <w:rFonts w:cs="Arial"/>
          <w:color w:val="000000"/>
        </w:rPr>
      </w:pPr>
      <w:r>
        <w:rPr>
          <w:rFonts w:cs="Arial"/>
          <w:color w:val="000000"/>
        </w:rPr>
        <w:t>2 - Por região</w:t>
      </w:r>
    </w:p>
    <w:p w:rsidR="00DF7655" w:rsidRDefault="00DF7655" w:rsidP="00DF7655">
      <w:pPr>
        <w:ind w:left="900"/>
        <w:rPr>
          <w:rFonts w:cs="Arial"/>
          <w:color w:val="000000"/>
        </w:rPr>
      </w:pPr>
      <w:r>
        <w:rPr>
          <w:rFonts w:cs="Arial"/>
          <w:color w:val="000000"/>
        </w:rPr>
        <w:t>3 - Por município</w:t>
      </w:r>
    </w:p>
    <w:p w:rsidR="00DF7655" w:rsidRDefault="00DF7655" w:rsidP="00DF7655">
      <w:pPr>
        <w:ind w:left="900"/>
        <w:rPr>
          <w:rFonts w:cs="Arial"/>
          <w:color w:val="000000"/>
        </w:rPr>
      </w:pPr>
      <w:r>
        <w:rPr>
          <w:rFonts w:cs="Arial"/>
          <w:color w:val="000000"/>
        </w:rPr>
        <w:t>4 - Por unidade organizacional</w:t>
      </w:r>
    </w:p>
    <w:p w:rsidR="00DF7655" w:rsidRDefault="00DF7655" w:rsidP="00DF7655">
      <w:pPr>
        <w:ind w:left="900"/>
        <w:rPr>
          <w:rFonts w:cs="Arial"/>
          <w:color w:val="000000"/>
        </w:rPr>
      </w:pPr>
      <w:r>
        <w:rPr>
          <w:rFonts w:cs="Arial"/>
          <w:color w:val="000000"/>
        </w:rPr>
        <w:t xml:space="preserve">5 - Por área/disciplina. </w:t>
      </w:r>
    </w:p>
    <w:p w:rsidR="00DF7655" w:rsidRDefault="00DF7655" w:rsidP="00DF7655">
      <w:pPr>
        <w:widowControl w:val="0"/>
        <w:spacing w:before="120"/>
        <w:ind w:left="1979"/>
        <w:rPr>
          <w:rFonts w:cs="Arial"/>
        </w:rPr>
      </w:pPr>
    </w:p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2" w:name="_Toc404609084"/>
      <w:r>
        <w:t>Classificação do Edital</w:t>
      </w:r>
      <w:bookmarkEnd w:id="32"/>
      <w:r>
        <w:rPr>
          <w:vanish/>
        </w:rPr>
        <w:t>aaaa</w:t>
      </w:r>
    </w:p>
    <w:p w:rsidR="00DF7655" w:rsidRDefault="00DF7655" w:rsidP="00DF7655">
      <w:pPr>
        <w:widowControl w:val="0"/>
        <w:ind w:left="1080"/>
        <w:rPr>
          <w:rFonts w:cs="Arial"/>
        </w:rPr>
      </w:pPr>
    </w:p>
    <w:p w:rsidR="00DF7655" w:rsidRDefault="00DF7655" w:rsidP="00DF7655">
      <w:pPr>
        <w:widowControl w:val="0"/>
        <w:ind w:left="1080"/>
        <w:rPr>
          <w:rFonts w:cs="Arial"/>
        </w:rPr>
      </w:pPr>
      <w:r>
        <w:rPr>
          <w:rFonts w:cs="Arial"/>
        </w:rPr>
        <w:t>O sistema permite que o ator informe as opções de chamada a seguir, de acordo com a classificação do edital informado. Estas opções de chamada seguem a seguinte ordem de hierarquia:</w:t>
      </w:r>
    </w:p>
    <w:p w:rsidR="00DF7655" w:rsidRDefault="00DF7655" w:rsidP="00DF7655">
      <w:pPr>
        <w:widowControl w:val="0"/>
        <w:ind w:left="1080"/>
        <w:rPr>
          <w:rFonts w:cs="Arial"/>
        </w:rPr>
      </w:pPr>
    </w:p>
    <w:p w:rsidR="00DF7655" w:rsidRDefault="00DF7655" w:rsidP="00DF7655">
      <w:pPr>
        <w:widowControl w:val="0"/>
        <w:ind w:left="1080"/>
        <w:rPr>
          <w:rFonts w:cs="Arial"/>
        </w:rPr>
      </w:pPr>
      <w:r>
        <w:rPr>
          <w:rFonts w:cs="Arial"/>
        </w:rPr>
        <w:t>Órgão –&gt; Região –&gt; Município –&gt; Unidade Organizacional –&gt; Área/Disciplina</w:t>
      </w:r>
    </w:p>
    <w:p w:rsidR="00DF7655" w:rsidRDefault="00DF7655" w:rsidP="00DF7655">
      <w:pPr>
        <w:widowControl w:val="0"/>
        <w:ind w:left="1080"/>
        <w:rPr>
          <w:rFonts w:cs="Arial"/>
        </w:rPr>
      </w:pPr>
    </w:p>
    <w:p w:rsidR="00DF7655" w:rsidRDefault="00DF7655" w:rsidP="00DF7655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Algumas opções da chamada poderão estar indisponíveis em </w:t>
      </w:r>
      <w:proofErr w:type="spellStart"/>
      <w:r>
        <w:rPr>
          <w:rFonts w:cs="Arial"/>
        </w:rPr>
        <w:t>conseqüência</w:t>
      </w:r>
      <w:proofErr w:type="spellEnd"/>
      <w:r>
        <w:rPr>
          <w:rFonts w:cs="Arial"/>
        </w:rPr>
        <w:t xml:space="preserve"> da classificação do edital.</w:t>
      </w:r>
    </w:p>
    <w:p w:rsidR="00DF7655" w:rsidRDefault="00DF7655" w:rsidP="00DF7655">
      <w:pPr>
        <w:widowControl w:val="0"/>
        <w:ind w:left="1080"/>
        <w:rPr>
          <w:rFonts w:cs="Arial"/>
        </w:rPr>
      </w:pPr>
    </w:p>
    <w:p w:rsidR="00DF7655" w:rsidRDefault="00DF7655" w:rsidP="00DF7655">
      <w:pPr>
        <w:widowControl w:val="0"/>
        <w:ind w:left="1080"/>
        <w:rPr>
          <w:rFonts w:cs="Arial"/>
        </w:rPr>
      </w:pPr>
      <w:r>
        <w:rPr>
          <w:rFonts w:cs="Arial"/>
          <w:i/>
          <w:iCs/>
        </w:rPr>
        <w:t>Exemplo</w:t>
      </w:r>
      <w:r>
        <w:rPr>
          <w:rFonts w:cs="Arial"/>
        </w:rPr>
        <w:t xml:space="preserve">: caso o edital esteja com classificação definida por </w:t>
      </w:r>
      <w:r>
        <w:rPr>
          <w:rFonts w:cs="Arial"/>
          <w:u w:val="single"/>
        </w:rPr>
        <w:t>município</w:t>
      </w:r>
      <w:r>
        <w:rPr>
          <w:rFonts w:cs="Arial"/>
        </w:rPr>
        <w:t xml:space="preserve">, as opções de chamada disponíveis serão relativas àqueles itens de município e abaixo dele, como: </w:t>
      </w:r>
      <w:r>
        <w:rPr>
          <w:rFonts w:cs="Arial"/>
          <w:u w:val="single"/>
        </w:rPr>
        <w:t>unidade organizacional</w:t>
      </w:r>
      <w:r>
        <w:rPr>
          <w:rFonts w:cs="Arial"/>
        </w:rPr>
        <w:t xml:space="preserve">, </w:t>
      </w:r>
      <w:r>
        <w:rPr>
          <w:rFonts w:cs="Arial"/>
          <w:u w:val="single"/>
        </w:rPr>
        <w:t>área/disciplina</w:t>
      </w:r>
      <w:r>
        <w:rPr>
          <w:rFonts w:cs="Arial"/>
        </w:rPr>
        <w:t>. Itens como região e órgão não poderão estar disponíveis.</w:t>
      </w:r>
    </w:p>
    <w:p w:rsidR="00DF7655" w:rsidRDefault="00DF7655" w:rsidP="00DF7655">
      <w:pPr>
        <w:widowControl w:val="0"/>
        <w:spacing w:before="120"/>
        <w:ind w:left="1979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pStyle w:val="Ttulo2"/>
        <w:widowControl w:val="0"/>
        <w:tabs>
          <w:tab w:val="left" w:pos="1080"/>
        </w:tabs>
        <w:spacing w:before="0" w:after="0" w:line="240" w:lineRule="auto"/>
      </w:pPr>
      <w:r>
        <w:br w:type="page"/>
      </w:r>
      <w:bookmarkStart w:id="33" w:name="_Toc404609085"/>
      <w:r>
        <w:lastRenderedPageBreak/>
        <w:t>Relação Conceito x Banco de dados</w:t>
      </w:r>
      <w:bookmarkEnd w:id="33"/>
    </w:p>
    <w:p w:rsidR="00DF7655" w:rsidRDefault="00DF7655" w:rsidP="00DF7655">
      <w:pPr>
        <w:widowControl w:val="0"/>
        <w:ind w:left="540"/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76"/>
        <w:gridCol w:w="4328"/>
      </w:tblGrid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 do Conceito</w:t>
            </w: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Banco de dados</w:t>
            </w:r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Edital de concurso</w:t>
            </w:r>
          </w:p>
          <w:p w:rsidR="00DF7655" w:rsidRDefault="00DF7655" w:rsidP="00FF700E">
            <w:pPr>
              <w:widowControl w:val="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EcadHistEdital</w:t>
            </w:r>
            <w:proofErr w:type="spell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Item de Edital</w:t>
            </w: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Chamada</w:t>
            </w: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EcadChamadaEdital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Chamada do Candidato</w:t>
            </w: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ECadChamadaCandidato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Histórico da situação das etapas de concurso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EcadHistEditalEtapa</w:t>
            </w:r>
            <w:proofErr w:type="spellEnd"/>
            <w:proofErr w:type="gramEnd"/>
            <w:r>
              <w:rPr>
                <w:rFonts w:cs="Arial"/>
              </w:rPr>
              <w:t xml:space="preserve"> e </w:t>
            </w:r>
            <w:proofErr w:type="spellStart"/>
            <w:r>
              <w:rPr>
                <w:rFonts w:cs="Arial"/>
              </w:rPr>
              <w:t>ECadHistEditalItemEtapa</w:t>
            </w:r>
            <w:proofErr w:type="spell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Histórico das etapas dos itens do edital de concurso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ECadHistEditalItemEtapa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Histórico de prazos do concurso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Histórico dos itens do edital de concurso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ind w:left="54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Módulos de carga horária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ind w:left="54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ECadModuloCargaHoraria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 xml:space="preserve">Quadro de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  <w:r>
              <w:rPr>
                <w:rFonts w:cs="Arial"/>
              </w:rPr>
              <w:t xml:space="preserve"> por área e disciplina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ind w:left="54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</w:rPr>
              <w:t>ECadQuadroVagaEnsino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Carreira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ind w:left="54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EcadItemCarreira</w:t>
            </w:r>
            <w:proofErr w:type="spellEnd"/>
            <w:proofErr w:type="gramEnd"/>
          </w:p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 xml:space="preserve">(tipo de </w:t>
            </w:r>
            <w:proofErr w:type="gramStart"/>
            <w:r>
              <w:rPr>
                <w:rFonts w:cs="Arial"/>
              </w:rPr>
              <w:t>carreira</w:t>
            </w:r>
            <w:proofErr w:type="gramEnd"/>
            <w:r>
              <w:rPr>
                <w:rFonts w:cs="Arial"/>
              </w:rPr>
              <w:t>=Carreira)</w:t>
            </w:r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Itens de Carreira</w:t>
            </w:r>
            <w:r>
              <w:rPr>
                <w:rFonts w:cs="Arial"/>
              </w:rPr>
              <w:tab/>
            </w:r>
          </w:p>
          <w:p w:rsidR="00DF7655" w:rsidRDefault="00DF7655" w:rsidP="00FF700E">
            <w:pPr>
              <w:widowControl w:val="0"/>
              <w:ind w:left="54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EcadItemCarreira</w:t>
            </w:r>
            <w:proofErr w:type="spellEnd"/>
            <w:proofErr w:type="gramEnd"/>
          </w:p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 xml:space="preserve">(tipo de carreira=Item de </w:t>
            </w:r>
            <w:r>
              <w:rPr>
                <w:rFonts w:cs="Arial"/>
              </w:rPr>
              <w:lastRenderedPageBreak/>
              <w:t>Carreira)</w:t>
            </w:r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lastRenderedPageBreak/>
              <w:t>Estrutura de Carreira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br w:type="page"/>
            </w:r>
          </w:p>
          <w:p w:rsidR="00DF7655" w:rsidRDefault="00DF7655" w:rsidP="00FF700E">
            <w:pPr>
              <w:widowControl w:val="0"/>
              <w:ind w:left="540"/>
              <w:rPr>
                <w:rFonts w:cs="Arial"/>
              </w:rPr>
            </w:pP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spellEnd"/>
            <w:proofErr w:type="gramEnd"/>
          </w:p>
        </w:tc>
      </w:tr>
      <w:tr w:rsidR="00DF7655" w:rsidTr="00FF700E">
        <w:tc>
          <w:tcPr>
            <w:tcW w:w="4605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r>
              <w:rPr>
                <w:rFonts w:cs="Arial"/>
              </w:rPr>
              <w:t>Autorização de Acesso</w:t>
            </w:r>
          </w:p>
        </w:tc>
        <w:tc>
          <w:tcPr>
            <w:tcW w:w="4606" w:type="dxa"/>
          </w:tcPr>
          <w:p w:rsidR="00DF7655" w:rsidRDefault="00DF7655" w:rsidP="00FF700E">
            <w:pPr>
              <w:widowControl w:val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ESegAutorizacaoAcesso</w:t>
            </w:r>
            <w:proofErr w:type="spellEnd"/>
            <w:proofErr w:type="gramEnd"/>
          </w:p>
        </w:tc>
      </w:tr>
    </w:tbl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widowControl w:val="0"/>
        <w:ind w:left="540"/>
        <w:rPr>
          <w:rFonts w:cs="Arial"/>
        </w:rPr>
      </w:pPr>
    </w:p>
    <w:p w:rsidR="00DF7655" w:rsidRDefault="00DF7655" w:rsidP="00DF7655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34" w:name="_Toc404609086"/>
      <w:r>
        <w:lastRenderedPageBreak/>
        <w:t>Revisões</w:t>
      </w:r>
      <w:bookmarkEnd w:id="34"/>
    </w:p>
    <w:p w:rsidR="00DF7655" w:rsidRDefault="00DF7655" w:rsidP="00DF765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F765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Pr="00DF7655" w:rsidRDefault="00DF765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F765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Pr="00DF7655" w:rsidRDefault="00DF765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F765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Pr="00DF7655" w:rsidRDefault="00DF765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F765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Pr="00DF7655" w:rsidRDefault="00DF765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F765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Pr="00DF7655" w:rsidRDefault="00DF765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F765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F765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13785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F7655" w:rsidRDefault="00DF765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Pr="00137859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 w:rsidRPr="0013785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F765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Default="00DF765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Default="00DF7655" w:rsidP="0013785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Default="00DF765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F7655" w:rsidRDefault="00DF765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F7655" w:rsidRDefault="00DF7655" w:rsidP="00DF7655">
      <w:pPr>
        <w:pStyle w:val="Recuodecorpodetexto"/>
      </w:pPr>
    </w:p>
    <w:p w:rsidR="00DF7655" w:rsidRDefault="00DF7655" w:rsidP="00DF7655">
      <w:pPr>
        <w:pStyle w:val="Ttulo1"/>
        <w:keepNext w:val="0"/>
        <w:widowControl w:val="0"/>
        <w:spacing w:before="0" w:line="240" w:lineRule="auto"/>
        <w:rPr>
          <w:vanish/>
        </w:rPr>
      </w:pPr>
      <w:r>
        <w:rPr>
          <w:vanish/>
        </w:rPr>
        <w:t>Casos de Uso</w:t>
      </w:r>
      <w:bookmarkStart w:id="35" w:name="_Toc175484827"/>
      <w:bookmarkStart w:id="36" w:name="_Toc175720198"/>
      <w:bookmarkStart w:id="37" w:name="_Toc187744642"/>
      <w:bookmarkStart w:id="38" w:name="_Toc187745552"/>
      <w:bookmarkStart w:id="39" w:name="_Toc403259841"/>
      <w:bookmarkStart w:id="40" w:name="_Toc404609087"/>
      <w:bookmarkEnd w:id="35"/>
      <w:bookmarkEnd w:id="36"/>
      <w:bookmarkEnd w:id="37"/>
      <w:bookmarkEnd w:id="38"/>
      <w:bookmarkEnd w:id="39"/>
      <w:bookmarkEnd w:id="40"/>
    </w:p>
    <w:sectPr w:rsidR="00DF765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655" w:rsidRDefault="00DF7655" w:rsidP="002908D9">
      <w:r>
        <w:separator/>
      </w:r>
    </w:p>
  </w:endnote>
  <w:endnote w:type="continuationSeparator" w:id="0">
    <w:p w:rsidR="00DF7655" w:rsidRDefault="00DF765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37859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F765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378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37859">
            <w:rPr>
              <w:sz w:val="20"/>
              <w:szCs w:val="20"/>
            </w:rPr>
            <w:t xml:space="preserve">Keila </w:t>
          </w:r>
          <w:proofErr w:type="spellStart"/>
          <w:r w:rsidRPr="00137859">
            <w:rPr>
              <w:sz w:val="20"/>
              <w:szCs w:val="20"/>
            </w:rPr>
            <w:t>Joanês</w:t>
          </w:r>
          <w:proofErr w:type="spellEnd"/>
          <w:r w:rsidRPr="0013785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3785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F765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F7655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F7655">
            <w:rPr>
              <w:b/>
              <w:sz w:val="20"/>
              <w:szCs w:val="20"/>
            </w:rPr>
            <w:t>UCS0335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3785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37859">
            <w:rPr>
              <w:b/>
              <w:sz w:val="20"/>
              <w:szCs w:val="20"/>
            </w:rPr>
            <w:t>Manter Chamada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A2388A1" wp14:editId="003D679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655" w:rsidRDefault="00DF7655" w:rsidP="002908D9">
      <w:r>
        <w:separator/>
      </w:r>
    </w:p>
  </w:footnote>
  <w:footnote w:type="continuationSeparator" w:id="0">
    <w:p w:rsidR="00DF7655" w:rsidRDefault="00DF765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29B8AA2" wp14:editId="0422641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667584B" wp14:editId="35B3121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7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31C98B7E" wp14:editId="1BF92EC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1843F24" wp14:editId="0977206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655"/>
    <w:rsid w:val="0000536A"/>
    <w:rsid w:val="00010C94"/>
    <w:rsid w:val="00011A7E"/>
    <w:rsid w:val="00080AA2"/>
    <w:rsid w:val="000A2BFB"/>
    <w:rsid w:val="000B4005"/>
    <w:rsid w:val="000F0299"/>
    <w:rsid w:val="00111169"/>
    <w:rsid w:val="0013785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90845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DF7655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F765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F7655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F7655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F7655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F7655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F7655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DF7655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DF7655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DF7655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F7655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F765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F765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F765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F7655"/>
    <w:pPr>
      <w:ind w:left="0"/>
    </w:pPr>
  </w:style>
  <w:style w:type="paragraph" w:styleId="ndicedeilustraes">
    <w:name w:val="table of figures"/>
    <w:basedOn w:val="Normal"/>
    <w:next w:val="Normal"/>
    <w:semiHidden/>
    <w:rsid w:val="00DF7655"/>
  </w:style>
  <w:style w:type="paragraph" w:styleId="Sumrio2">
    <w:name w:val="toc 2"/>
    <w:basedOn w:val="Normal"/>
    <w:next w:val="Normal"/>
    <w:autoRedefine/>
    <w:uiPriority w:val="39"/>
    <w:rsid w:val="00DF765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F7655"/>
    <w:pPr>
      <w:ind w:left="480"/>
    </w:pPr>
  </w:style>
  <w:style w:type="character" w:styleId="Hyperlink">
    <w:name w:val="Hyperlink"/>
    <w:basedOn w:val="Fontepargpadro"/>
    <w:uiPriority w:val="99"/>
    <w:rsid w:val="00DF765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F765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F765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F765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F765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F765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F7655"/>
    <w:rPr>
      <w:sz w:val="16"/>
    </w:rPr>
  </w:style>
  <w:style w:type="character" w:styleId="Nmerodepgina">
    <w:name w:val="page number"/>
    <w:basedOn w:val="Fontepargpadro"/>
    <w:rsid w:val="00DF765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F765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F76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F765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F7655"/>
  </w:style>
  <w:style w:type="character" w:customStyle="1" w:styleId="Ttulo5Char">
    <w:name w:val="Título 5 Char"/>
    <w:basedOn w:val="Fontepargpadro"/>
    <w:link w:val="Ttulo5"/>
    <w:rsid w:val="00DF7655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DF7655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DF7655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DF7655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F7655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F7655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F7655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F7655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F7655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F765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F7655"/>
    <w:rPr>
      <w:rFonts w:eastAsia="Arial Unicode MS"/>
    </w:rPr>
  </w:style>
  <w:style w:type="paragraph" w:customStyle="1" w:styleId="tabletext">
    <w:name w:val="tabletext"/>
    <w:basedOn w:val="Normal"/>
    <w:rsid w:val="00DF765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F7655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F7655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F7655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F7655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F7655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F7655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F7655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F7655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F765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F765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F765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F7655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F7655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F7655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F7655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F7655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F7655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F7655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F7655"/>
    <w:rPr>
      <w:color w:val="0000FF"/>
    </w:rPr>
  </w:style>
  <w:style w:type="character" w:styleId="Refdecomentrio">
    <w:name w:val="annotation reference"/>
    <w:basedOn w:val="Fontepargpadro"/>
    <w:rsid w:val="00DF7655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F7655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F7655"/>
    <w:rPr>
      <w:lang w:eastAsia="en-US"/>
    </w:rPr>
  </w:style>
  <w:style w:type="paragraph" w:styleId="Corpodetexto2">
    <w:name w:val="Body Text 2"/>
    <w:basedOn w:val="Normal"/>
    <w:link w:val="Corpodetexto2Char"/>
    <w:rsid w:val="00DF765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F765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F765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F765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F7655"/>
    <w:pPr>
      <w:widowControl w:val="0"/>
    </w:pPr>
    <w:rPr>
      <w:rFonts w:ascii="Arial" w:hAnsi="Arial"/>
      <w:color w:val="000000"/>
      <w:sz w:val="24"/>
      <w:lang w:val="en-US"/>
    </w:rPr>
  </w:style>
  <w:style w:type="paragraph" w:styleId="MapadoDocumento">
    <w:name w:val="Document Map"/>
    <w:basedOn w:val="Normal"/>
    <w:link w:val="MapadoDocumentoChar"/>
    <w:rsid w:val="00DF7655"/>
    <w:pPr>
      <w:shd w:val="clear" w:color="auto" w:fill="000080"/>
      <w:spacing w:line="240" w:lineRule="auto"/>
      <w:ind w:left="0"/>
      <w:jc w:val="left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rsid w:val="00DF7655"/>
    <w:rPr>
      <w:rFonts w:ascii="Tahoma" w:hAnsi="Tahoma" w:cs="Tahoma"/>
      <w:sz w:val="24"/>
      <w:szCs w:val="24"/>
      <w:shd w:val="clear" w:color="auto" w:fill="000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F765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F7655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F7655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F7655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F7655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F7655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DF7655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DF7655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DF7655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F7655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F765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F765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F765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F7655"/>
    <w:pPr>
      <w:ind w:left="0"/>
    </w:pPr>
  </w:style>
  <w:style w:type="paragraph" w:styleId="ndicedeilustraes">
    <w:name w:val="table of figures"/>
    <w:basedOn w:val="Normal"/>
    <w:next w:val="Normal"/>
    <w:semiHidden/>
    <w:rsid w:val="00DF7655"/>
  </w:style>
  <w:style w:type="paragraph" w:styleId="Sumrio2">
    <w:name w:val="toc 2"/>
    <w:basedOn w:val="Normal"/>
    <w:next w:val="Normal"/>
    <w:autoRedefine/>
    <w:uiPriority w:val="39"/>
    <w:rsid w:val="00DF765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F7655"/>
    <w:pPr>
      <w:ind w:left="480"/>
    </w:pPr>
  </w:style>
  <w:style w:type="character" w:styleId="Hyperlink">
    <w:name w:val="Hyperlink"/>
    <w:basedOn w:val="Fontepargpadro"/>
    <w:uiPriority w:val="99"/>
    <w:rsid w:val="00DF765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F765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F765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F765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F765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F765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F7655"/>
    <w:rPr>
      <w:sz w:val="16"/>
    </w:rPr>
  </w:style>
  <w:style w:type="character" w:styleId="Nmerodepgina">
    <w:name w:val="page number"/>
    <w:basedOn w:val="Fontepargpadro"/>
    <w:rsid w:val="00DF765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F765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F76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F765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F7655"/>
  </w:style>
  <w:style w:type="character" w:customStyle="1" w:styleId="Ttulo5Char">
    <w:name w:val="Título 5 Char"/>
    <w:basedOn w:val="Fontepargpadro"/>
    <w:link w:val="Ttulo5"/>
    <w:rsid w:val="00DF7655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DF7655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DF7655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DF7655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F7655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F7655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F7655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F7655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F7655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F765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F7655"/>
    <w:rPr>
      <w:rFonts w:eastAsia="Arial Unicode MS"/>
    </w:rPr>
  </w:style>
  <w:style w:type="paragraph" w:customStyle="1" w:styleId="tabletext">
    <w:name w:val="tabletext"/>
    <w:basedOn w:val="Normal"/>
    <w:rsid w:val="00DF765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F7655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F7655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F7655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F7655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F7655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F7655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F7655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F7655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F765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F765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F765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F7655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F7655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F7655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F7655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F7655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F7655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F7655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F7655"/>
    <w:rPr>
      <w:color w:val="0000FF"/>
    </w:rPr>
  </w:style>
  <w:style w:type="character" w:styleId="Refdecomentrio">
    <w:name w:val="annotation reference"/>
    <w:basedOn w:val="Fontepargpadro"/>
    <w:rsid w:val="00DF7655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F7655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F7655"/>
    <w:rPr>
      <w:lang w:eastAsia="en-US"/>
    </w:rPr>
  </w:style>
  <w:style w:type="paragraph" w:styleId="Corpodetexto2">
    <w:name w:val="Body Text 2"/>
    <w:basedOn w:val="Normal"/>
    <w:link w:val="Corpodetexto2Char"/>
    <w:rsid w:val="00DF765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F765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F765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F765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F7655"/>
    <w:pPr>
      <w:widowControl w:val="0"/>
    </w:pPr>
    <w:rPr>
      <w:rFonts w:ascii="Arial" w:hAnsi="Arial"/>
      <w:color w:val="000000"/>
      <w:sz w:val="24"/>
      <w:lang w:val="en-US"/>
    </w:rPr>
  </w:style>
  <w:style w:type="paragraph" w:styleId="MapadoDocumento">
    <w:name w:val="Document Map"/>
    <w:basedOn w:val="Normal"/>
    <w:link w:val="MapadoDocumentoChar"/>
    <w:rsid w:val="00DF7655"/>
    <w:pPr>
      <w:shd w:val="clear" w:color="auto" w:fill="000080"/>
      <w:spacing w:line="240" w:lineRule="auto"/>
      <w:ind w:left="0"/>
      <w:jc w:val="left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rsid w:val="00DF7655"/>
    <w:rPr>
      <w:rFonts w:ascii="Tahoma" w:hAnsi="Tahoma" w:cs="Tahoma"/>
      <w:sz w:val="24"/>
      <w:szCs w:val="24"/>
      <w:shd w:val="clear" w:color="auto" w:fil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36283-C391-4FA6-8173-4DAD1B9B5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21</Pages>
  <Words>3794</Words>
  <Characters>22116</Characters>
  <Application>Microsoft Office Word</Application>
  <DocSecurity>0</DocSecurity>
  <Lines>184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2014-11-09T03:28:00Z</cp:lastPrinted>
  <dcterms:created xsi:type="dcterms:W3CDTF">2014-11-09T03:27:00Z</dcterms:created>
  <dcterms:modified xsi:type="dcterms:W3CDTF">2014-11-24T18:15:00Z</dcterms:modified>
</cp:coreProperties>
</file>