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  <w:u w:val="single"/>
        </w:rPr>
      </w:pPr>
    </w:p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</w:rPr>
      </w:pPr>
    </w:p>
    <w:p w:rsidR="00AE2BF8" w:rsidRPr="00510CA9" w:rsidRDefault="00510CA9" w:rsidP="00510CA9">
      <w:pPr>
        <w:widowControl w:val="0"/>
        <w:ind w:left="0"/>
        <w:jc w:val="right"/>
        <w:rPr>
          <w:b/>
          <w:color w:val="000080"/>
          <w:sz w:val="32"/>
        </w:rPr>
      </w:pPr>
      <w:r w:rsidRPr="00510CA9">
        <w:rPr>
          <w:b/>
          <w:color w:val="000080"/>
          <w:sz w:val="32"/>
        </w:rPr>
        <w:t>Sistema Integrado de Gestão de Recursos Humano</w:t>
      </w:r>
    </w:p>
    <w:p w:rsidR="00AE2BF8" w:rsidRPr="00AE2BF8" w:rsidRDefault="00AE2BF8" w:rsidP="00510CA9">
      <w:pPr>
        <w:widowControl w:val="0"/>
        <w:ind w:left="0"/>
        <w:jc w:val="right"/>
        <w:rPr>
          <w:rFonts w:cs="Arial"/>
          <w:b/>
          <w:bCs/>
          <w:color w:val="000080"/>
        </w:rPr>
      </w:pPr>
    </w:p>
    <w:p w:rsidR="00AE2BF8" w:rsidRDefault="00AE2BF8" w:rsidP="00510CA9">
      <w:pPr>
        <w:pStyle w:val="Capa"/>
        <w:ind w:left="0"/>
      </w:pPr>
      <w:r>
        <w:t>UCS</w:t>
      </w:r>
      <w:r w:rsidR="00510CA9">
        <w:t>0</w:t>
      </w:r>
      <w:r w:rsidR="008D1B7E">
        <w:t>764</w:t>
      </w:r>
      <w:r w:rsidR="0084167A">
        <w:t xml:space="preserve"> </w:t>
      </w:r>
      <w:r>
        <w:t xml:space="preserve">– </w:t>
      </w:r>
      <w:r w:rsidR="008D1B7E">
        <w:t>Avaliação Semestral</w:t>
      </w:r>
      <w:bookmarkStart w:id="0" w:name="_GoBack"/>
      <w:bookmarkEnd w:id="0"/>
    </w:p>
    <w:p w:rsidR="00AE2BF8" w:rsidRDefault="00AE2BF8" w:rsidP="00510CA9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br w:type="page"/>
      </w:r>
    </w:p>
    <w:p w:rsidR="00AE2BF8" w:rsidRPr="00AE2BF8" w:rsidRDefault="00AE2BF8" w:rsidP="00AE2BF8">
      <w:pPr>
        <w:pStyle w:val="Corpodetexto3"/>
        <w:widowControl w:val="0"/>
        <w:spacing w:after="0"/>
        <w:rPr>
          <w:rFonts w:cs="Arial"/>
        </w:rPr>
      </w:pPr>
      <w:r w:rsidRPr="00AE2BF8">
        <w:rPr>
          <w:rFonts w:cs="Arial"/>
        </w:rPr>
        <w:lastRenderedPageBreak/>
        <w:t>Histórico de Revisões</w:t>
      </w:r>
    </w:p>
    <w:p w:rsidR="00AE2BF8" w:rsidRDefault="00AE2BF8" w:rsidP="00AE2BF8">
      <w:pPr>
        <w:widowControl w:val="0"/>
        <w:rPr>
          <w:rFonts w:cs="Arial"/>
          <w:b/>
          <w:bCs/>
          <w:sz w:val="28"/>
        </w:rPr>
      </w:pPr>
    </w:p>
    <w:tbl>
      <w:tblPr>
        <w:tblW w:w="9639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1"/>
        <w:gridCol w:w="999"/>
        <w:gridCol w:w="4648"/>
        <w:gridCol w:w="2551"/>
      </w:tblGrid>
      <w:tr w:rsidR="00510CA9" w:rsidRPr="00510CA9" w:rsidTr="00510CA9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10CA9">
              <w:rPr>
                <w:rFonts w:cs="Arial"/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10CA9">
              <w:rPr>
                <w:rFonts w:cs="Arial"/>
                <w:b/>
                <w:bCs/>
                <w:sz w:val="20"/>
                <w:szCs w:val="20"/>
              </w:rPr>
              <w:t>Versão</w:t>
            </w: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10CA9">
              <w:rPr>
                <w:rFonts w:cs="Arial"/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10CA9">
              <w:rPr>
                <w:rFonts w:cs="Arial"/>
                <w:b/>
                <w:bCs/>
                <w:sz w:val="20"/>
                <w:szCs w:val="20"/>
              </w:rPr>
              <w:t>Autor</w:t>
            </w:r>
          </w:p>
        </w:tc>
      </w:tr>
      <w:tr w:rsidR="00510CA9" w:rsidRPr="00510CA9" w:rsidTr="00510CA9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975CDE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01/06/2021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  <w:r w:rsidRPr="00510CA9">
              <w:rPr>
                <w:rFonts w:cs="Arial"/>
                <w:sz w:val="20"/>
                <w:szCs w:val="20"/>
              </w:rPr>
              <w:t>1.0</w:t>
            </w: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AE2BF8">
            <w:pPr>
              <w:widowControl w:val="0"/>
              <w:ind w:left="0"/>
              <w:jc w:val="left"/>
              <w:rPr>
                <w:rFonts w:cs="Arial"/>
                <w:sz w:val="20"/>
                <w:szCs w:val="20"/>
              </w:rPr>
            </w:pPr>
            <w:r w:rsidRPr="00510CA9">
              <w:rPr>
                <w:rFonts w:cs="Arial"/>
                <w:sz w:val="20"/>
                <w:szCs w:val="20"/>
              </w:rPr>
              <w:t>Elaboração do documento.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975CDE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Cristiano Steffens</w:t>
            </w:r>
          </w:p>
        </w:tc>
      </w:tr>
      <w:tr w:rsidR="00975CDE" w:rsidRPr="00510CA9" w:rsidTr="00510CA9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CDE" w:rsidRDefault="00975CDE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CDE" w:rsidRPr="00510CA9" w:rsidRDefault="00975CDE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CDE" w:rsidRPr="00510CA9" w:rsidRDefault="00975CDE" w:rsidP="00AE2BF8">
            <w:pPr>
              <w:widowControl w:val="0"/>
              <w:ind w:left="0"/>
              <w:jc w:val="left"/>
              <w:rPr>
                <w:rFonts w:cs="Arial"/>
                <w:sz w:val="20"/>
                <w:szCs w:val="20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CDE" w:rsidRPr="00510CA9" w:rsidRDefault="00975CDE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AE2BF8" w:rsidRDefault="00AE2BF8" w:rsidP="00AE2BF8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AE2BF8" w:rsidRPr="00AE2BF8" w:rsidRDefault="00AE2BF8" w:rsidP="00AE2BF8">
      <w:pPr>
        <w:pStyle w:val="Corpodetexto3"/>
        <w:widowControl w:val="0"/>
        <w:spacing w:after="0"/>
        <w:jc w:val="left"/>
        <w:rPr>
          <w:rFonts w:cs="Arial"/>
        </w:rPr>
      </w:pPr>
      <w:r w:rsidRPr="00AE2BF8">
        <w:rPr>
          <w:rFonts w:cs="Arial"/>
        </w:rPr>
        <w:lastRenderedPageBreak/>
        <w:t>Índice</w:t>
      </w:r>
    </w:p>
    <w:p w:rsidR="00AE2BF8" w:rsidRPr="00AE2BF8" w:rsidRDefault="00AE2BF8" w:rsidP="00AE2BF8">
      <w:pPr>
        <w:pStyle w:val="Corpodetexto3"/>
        <w:widowControl w:val="0"/>
        <w:spacing w:after="0"/>
        <w:jc w:val="left"/>
        <w:rPr>
          <w:rFonts w:cs="Arial"/>
        </w:rPr>
      </w:pPr>
    </w:p>
    <w:p w:rsidR="008D1B7E" w:rsidRDefault="00AE2BF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73540839" w:history="1">
        <w:r w:rsidR="008D1B7E" w:rsidRPr="00565BA8">
          <w:rPr>
            <w:rStyle w:val="Hyperlink"/>
            <w:noProof/>
          </w:rPr>
          <w:t>1.</w:t>
        </w:r>
        <w:r w:rsidR="008D1B7E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8D1B7E" w:rsidRPr="00565BA8">
          <w:rPr>
            <w:rStyle w:val="Hyperlink"/>
            <w:noProof/>
          </w:rPr>
          <w:t>Pacote/Caso de Uso</w:t>
        </w:r>
        <w:r w:rsidR="008D1B7E">
          <w:rPr>
            <w:noProof/>
            <w:webHidden/>
          </w:rPr>
          <w:tab/>
        </w:r>
        <w:r w:rsidR="008D1B7E">
          <w:rPr>
            <w:noProof/>
            <w:webHidden/>
          </w:rPr>
          <w:fldChar w:fldCharType="begin"/>
        </w:r>
        <w:r w:rsidR="008D1B7E">
          <w:rPr>
            <w:noProof/>
            <w:webHidden/>
          </w:rPr>
          <w:instrText xml:space="preserve"> PAGEREF _Toc73540839 \h </w:instrText>
        </w:r>
        <w:r w:rsidR="008D1B7E">
          <w:rPr>
            <w:noProof/>
            <w:webHidden/>
          </w:rPr>
        </w:r>
        <w:r w:rsidR="008D1B7E">
          <w:rPr>
            <w:noProof/>
            <w:webHidden/>
          </w:rPr>
          <w:fldChar w:fldCharType="separate"/>
        </w:r>
        <w:r w:rsidR="008D1B7E">
          <w:rPr>
            <w:noProof/>
            <w:webHidden/>
          </w:rPr>
          <w:t>4</w:t>
        </w:r>
        <w:r w:rsidR="008D1B7E">
          <w:rPr>
            <w:noProof/>
            <w:webHidden/>
          </w:rPr>
          <w:fldChar w:fldCharType="end"/>
        </w:r>
      </w:hyperlink>
    </w:p>
    <w:p w:rsidR="008D1B7E" w:rsidRDefault="008D1B7E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40840" w:history="1">
        <w:r w:rsidRPr="00565BA8">
          <w:rPr>
            <w:rStyle w:val="Hyperlink"/>
            <w:noProof/>
          </w:rPr>
          <w:t>Avaliação Semestral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_Toc73540840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D1B7E" w:rsidRDefault="008D1B7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40841" w:history="1">
        <w:r w:rsidRPr="00565BA8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565BA8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_Toc73540841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D1B7E" w:rsidRDefault="008D1B7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40842" w:history="1">
        <w:r w:rsidRPr="00565BA8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565BA8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_Toc73540842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D1B7E" w:rsidRDefault="008D1B7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40843" w:history="1">
        <w:r w:rsidRPr="00565BA8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565BA8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_Toc73540843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D1B7E" w:rsidRDefault="008D1B7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40844" w:history="1">
        <w:r w:rsidRPr="00565BA8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565BA8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_Toc73540844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D1B7E" w:rsidRDefault="008D1B7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40845" w:history="1">
        <w:r w:rsidRPr="00565BA8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565BA8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_Toc73540845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8D1B7E" w:rsidRDefault="008D1B7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40846" w:history="1">
        <w:r w:rsidRPr="00565BA8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565BA8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_Toc73540846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D1B7E" w:rsidRDefault="008D1B7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40847" w:history="1">
        <w:r w:rsidRPr="00565BA8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565BA8">
          <w:rPr>
            <w:rStyle w:val="Hyperlink"/>
            <w:noProof/>
          </w:rPr>
          <w:t>Avaliação semestral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_Toc73540847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D1B7E" w:rsidRDefault="008D1B7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40848" w:history="1">
        <w:r w:rsidRPr="00565BA8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565BA8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_Toc73540848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D1B7E" w:rsidRDefault="008D1B7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40849" w:history="1">
        <w:r w:rsidRPr="00565BA8">
          <w:rPr>
            <w:rStyle w:val="Hyperlink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565BA8">
          <w:rPr>
            <w:rStyle w:val="Hyperlink"/>
            <w:noProof/>
          </w:rPr>
          <w:t>Pos Condição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_Toc73540849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D1B7E" w:rsidRDefault="008D1B7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40850" w:history="1">
        <w:r w:rsidRPr="00565BA8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565BA8">
          <w:rPr>
            <w:rStyle w:val="Hyperlink"/>
            <w:noProof/>
          </w:rPr>
          <w:t>Avaliação semestral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_Toc73540850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D1B7E" w:rsidRDefault="008D1B7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40851" w:history="1">
        <w:r w:rsidRPr="00565BA8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565BA8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_Toc73540851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D1B7E" w:rsidRDefault="008D1B7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40852" w:history="1">
        <w:r w:rsidRPr="00565BA8">
          <w:rPr>
            <w:rStyle w:val="Hyperlink"/>
            <w:noProof/>
          </w:rPr>
          <w:t>4.2.2.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565BA8">
          <w:rPr>
            <w:rStyle w:val="Hyperlink"/>
            <w:noProof/>
          </w:rPr>
          <w:t>Pos Condição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_Toc73540852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D1B7E" w:rsidRDefault="008D1B7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40853" w:history="1">
        <w:r w:rsidRPr="00565BA8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565BA8">
          <w:rPr>
            <w:rStyle w:val="Hyperlink"/>
            <w:noProof/>
          </w:rPr>
          <w:t>Regra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_Toc73540853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D1B7E" w:rsidRDefault="008D1B7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40854" w:history="1">
        <w:r w:rsidRPr="00565BA8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565BA8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_Toc73540854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D1B7E" w:rsidRDefault="008D1B7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40855" w:history="1">
        <w:r w:rsidRPr="00565BA8">
          <w:rPr>
            <w:rStyle w:val="Hyperlink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565BA8">
          <w:rPr>
            <w:rStyle w:val="Hyperlink"/>
            <w:noProof/>
          </w:rPr>
          <w:t>Telas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_Toc73540855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8D1B7E" w:rsidRDefault="008D1B7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40856" w:history="1">
        <w:r w:rsidRPr="00565BA8">
          <w:rPr>
            <w:rStyle w:val="Hyperlink"/>
            <w:noProof/>
          </w:rPr>
          <w:t>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565BA8">
          <w:rPr>
            <w:rStyle w:val="Hyperlink"/>
            <w:noProof/>
          </w:rPr>
          <w:t>Relatório (s)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_Toc73540856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AE2BF8" w:rsidRDefault="00AE2BF8" w:rsidP="003468EA">
      <w:pPr>
        <w:pStyle w:val="Sumrio1"/>
      </w:pPr>
      <w:r>
        <w:fldChar w:fldCharType="end"/>
      </w:r>
    </w:p>
    <w:p w:rsidR="00AE2BF8" w:rsidRDefault="00AE2BF8" w:rsidP="00AE2BF8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73540839"/>
      <w:r>
        <w:lastRenderedPageBreak/>
        <w:t>Pacote/Caso de Uso</w:t>
      </w:r>
      <w:bookmarkEnd w:id="1"/>
    </w:p>
    <w:p w:rsidR="00AE2BF8" w:rsidRDefault="00AE2BF8" w:rsidP="00AE2BF8"/>
    <w:p w:rsidR="00AE2BF8" w:rsidRDefault="008D1B7E" w:rsidP="00232F60">
      <w:pPr>
        <w:pStyle w:val="Subttulo"/>
      </w:pPr>
      <w:bookmarkStart w:id="2" w:name="_Toc73540840"/>
      <w:r>
        <w:t>Avaliação Semestral</w:t>
      </w:r>
      <w:bookmarkEnd w:id="2"/>
    </w:p>
    <w:p w:rsidR="00AE2BF8" w:rsidRDefault="00AE2BF8" w:rsidP="00AE2BF8">
      <w:pPr>
        <w:widowControl w:val="0"/>
        <w:ind w:left="902"/>
        <w:rPr>
          <w:rFonts w:cs="Arial"/>
          <w:b/>
          <w:bCs/>
          <w:color w:val="FF0000"/>
        </w:rPr>
      </w:pPr>
    </w:p>
    <w:p w:rsidR="00AE2BF8" w:rsidRDefault="00AE2BF8" w:rsidP="00AC4062">
      <w:pPr>
        <w:pStyle w:val="Ttulo2"/>
      </w:pPr>
      <w:bookmarkStart w:id="3" w:name="_Toc73540841"/>
      <w:r>
        <w:t>Descrição</w:t>
      </w:r>
      <w:bookmarkEnd w:id="3"/>
    </w:p>
    <w:p w:rsidR="00AE2BF8" w:rsidRDefault="00AE2BF8" w:rsidP="00AC4062">
      <w:pPr>
        <w:pStyle w:val="Recuodecorpodetexto2"/>
        <w:widowControl w:val="0"/>
        <w:ind w:left="142" w:firstLine="0"/>
        <w:rPr>
          <w:sz w:val="24"/>
        </w:rPr>
      </w:pPr>
    </w:p>
    <w:p w:rsidR="00AE2BF8" w:rsidRPr="00AC4062" w:rsidRDefault="008D1B7E" w:rsidP="00AC4062">
      <w:pPr>
        <w:pStyle w:val="Cabealho"/>
        <w:ind w:left="0"/>
        <w:jc w:val="left"/>
        <w:rPr>
          <w:rFonts w:cs="Arial"/>
        </w:rPr>
      </w:pPr>
      <w:r w:rsidRPr="008D1B7E">
        <w:rPr>
          <w:rFonts w:cs="Arial"/>
        </w:rPr>
        <w:t>Pacote responsável por agrupar os casos de uso de Avaliação semestral do servidor.</w:t>
      </w:r>
    </w:p>
    <w:p w:rsidR="00AE2BF8" w:rsidRDefault="00AE2BF8" w:rsidP="00AE2BF8">
      <w:pPr>
        <w:pStyle w:val="Recuodecorpodetexto2"/>
        <w:widowControl w:val="0"/>
        <w:ind w:left="1620" w:firstLine="0"/>
        <w:rPr>
          <w:sz w:val="24"/>
        </w:rPr>
      </w:pPr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bookmarkStart w:id="4" w:name="_Toc73540842"/>
      <w:r>
        <w:t>Conceito</w:t>
      </w:r>
      <w:bookmarkEnd w:id="4"/>
      <w:r>
        <w:tab/>
      </w:r>
    </w:p>
    <w:p w:rsidR="00AE2BF8" w:rsidRDefault="00AE2BF8" w:rsidP="00AE2BF8"/>
    <w:p w:rsidR="00AE2BF8" w:rsidRDefault="00AE2BF8" w:rsidP="00AC4062">
      <w:pPr>
        <w:pStyle w:val="Ttulo2"/>
      </w:pPr>
      <w:bookmarkStart w:id="5" w:name="_Toc73540843"/>
      <w:r>
        <w:t>Conceitos principais</w:t>
      </w:r>
      <w:bookmarkEnd w:id="5"/>
    </w:p>
    <w:p w:rsidR="00AE2BF8" w:rsidRDefault="00AE2BF8" w:rsidP="00AE2BF8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428"/>
        <w:gridCol w:w="5642"/>
      </w:tblGrid>
      <w:tr w:rsidR="00AE2BF8" w:rsidRPr="00AC4062" w:rsidTr="001B5E1C">
        <w:trPr>
          <w:trHeight w:val="600"/>
        </w:trPr>
        <w:tc>
          <w:tcPr>
            <w:tcW w:w="3428" w:type="dxa"/>
          </w:tcPr>
          <w:p w:rsidR="00AE2BF8" w:rsidRPr="00AC4062" w:rsidRDefault="00AC4062" w:rsidP="00AE2BF8">
            <w:pPr>
              <w:pStyle w:val="Cabealho"/>
              <w:ind w:left="0"/>
              <w:jc w:val="left"/>
              <w:rPr>
                <w:rFonts w:cs="Arial"/>
              </w:rPr>
            </w:pPr>
            <w:r w:rsidRPr="00AC4062">
              <w:rPr>
                <w:rFonts w:cs="Arial"/>
              </w:rPr>
              <w:t>Nome do Conceito</w:t>
            </w:r>
          </w:p>
        </w:tc>
        <w:tc>
          <w:tcPr>
            <w:tcW w:w="5642" w:type="dxa"/>
          </w:tcPr>
          <w:p w:rsidR="00AE2BF8" w:rsidRPr="00AC4062" w:rsidRDefault="00AC4062" w:rsidP="001B5E1C">
            <w:pPr>
              <w:pStyle w:val="Cabealho"/>
              <w:rPr>
                <w:rFonts w:cs="Arial"/>
              </w:rPr>
            </w:pPr>
            <w:r w:rsidRPr="00AC4062">
              <w:rPr>
                <w:rFonts w:cs="Arial"/>
              </w:rPr>
              <w:t>Descrição do Conceito</w:t>
            </w:r>
            <w:r w:rsidR="00AE2BF8" w:rsidRPr="00AC4062">
              <w:rPr>
                <w:rFonts w:cs="Arial"/>
              </w:rPr>
              <w:t>.</w:t>
            </w:r>
          </w:p>
        </w:tc>
      </w:tr>
      <w:tr w:rsidR="00975CDE" w:rsidRPr="00AC4062" w:rsidTr="001B5E1C">
        <w:trPr>
          <w:trHeight w:val="600"/>
        </w:trPr>
        <w:tc>
          <w:tcPr>
            <w:tcW w:w="3428" w:type="dxa"/>
          </w:tcPr>
          <w:p w:rsidR="00975CDE" w:rsidRPr="00AC4062" w:rsidRDefault="00975CDE" w:rsidP="00AE2BF8">
            <w:pPr>
              <w:pStyle w:val="Cabealho"/>
              <w:ind w:left="0"/>
              <w:jc w:val="left"/>
              <w:rPr>
                <w:rFonts w:cs="Arial"/>
              </w:rPr>
            </w:pPr>
          </w:p>
        </w:tc>
        <w:tc>
          <w:tcPr>
            <w:tcW w:w="5642" w:type="dxa"/>
          </w:tcPr>
          <w:p w:rsidR="00975CDE" w:rsidRPr="00AC4062" w:rsidRDefault="00975CDE" w:rsidP="001B5E1C">
            <w:pPr>
              <w:pStyle w:val="Cabealho"/>
              <w:rPr>
                <w:rFonts w:cs="Arial"/>
              </w:rPr>
            </w:pPr>
          </w:p>
        </w:tc>
      </w:tr>
    </w:tbl>
    <w:p w:rsidR="00AE2BF8" w:rsidRDefault="00AE2BF8" w:rsidP="00AE2BF8">
      <w:pPr>
        <w:rPr>
          <w:rFonts w:cs="Arial"/>
        </w:rPr>
      </w:pPr>
    </w:p>
    <w:p w:rsidR="00AE2BF8" w:rsidRDefault="00AE2BF8" w:rsidP="00AC4062">
      <w:pPr>
        <w:pStyle w:val="Ttulo2"/>
      </w:pPr>
      <w:bookmarkStart w:id="6" w:name="_Toc73540844"/>
      <w:r>
        <w:t>Conceitos associados</w:t>
      </w:r>
      <w:bookmarkEnd w:id="6"/>
    </w:p>
    <w:p w:rsidR="00AE2BF8" w:rsidRDefault="00AE2BF8" w:rsidP="00AE2BF8">
      <w:pPr>
        <w:rPr>
          <w:rFonts w:eastAsia="Arial Unicode MS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428"/>
        <w:gridCol w:w="5642"/>
      </w:tblGrid>
      <w:tr w:rsidR="00AC4062" w:rsidRPr="00AC4062" w:rsidTr="009E7CE0">
        <w:trPr>
          <w:trHeight w:val="600"/>
        </w:trPr>
        <w:tc>
          <w:tcPr>
            <w:tcW w:w="3428" w:type="dxa"/>
          </w:tcPr>
          <w:p w:rsidR="00AC4062" w:rsidRPr="00AC4062" w:rsidRDefault="00AC4062" w:rsidP="009E7CE0">
            <w:pPr>
              <w:pStyle w:val="Cabealho"/>
              <w:ind w:left="0"/>
              <w:jc w:val="left"/>
              <w:rPr>
                <w:rFonts w:cs="Arial"/>
              </w:rPr>
            </w:pPr>
            <w:r w:rsidRPr="00AC4062">
              <w:rPr>
                <w:rFonts w:cs="Arial"/>
              </w:rPr>
              <w:t>Nome do Conceito</w:t>
            </w:r>
          </w:p>
        </w:tc>
        <w:tc>
          <w:tcPr>
            <w:tcW w:w="5642" w:type="dxa"/>
          </w:tcPr>
          <w:p w:rsidR="00AC4062" w:rsidRPr="00AC4062" w:rsidRDefault="00AC4062" w:rsidP="009E7CE0">
            <w:pPr>
              <w:pStyle w:val="Cabealho"/>
              <w:rPr>
                <w:rFonts w:cs="Arial"/>
              </w:rPr>
            </w:pPr>
            <w:r w:rsidRPr="00AC4062">
              <w:rPr>
                <w:rFonts w:cs="Arial"/>
              </w:rPr>
              <w:t>Descrição do Conceito.</w:t>
            </w:r>
          </w:p>
        </w:tc>
      </w:tr>
    </w:tbl>
    <w:p w:rsidR="00AE2BF8" w:rsidRDefault="00AE2BF8" w:rsidP="00AE2BF8">
      <w:pPr>
        <w:rPr>
          <w:rFonts w:eastAsia="Arial Unicode MS"/>
        </w:rPr>
      </w:pPr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7" w:name="_Toc73540845"/>
      <w:r w:rsidR="004B2CE1">
        <w:lastRenderedPageBreak/>
        <w:t>Diagrama</w:t>
      </w:r>
      <w:bookmarkEnd w:id="7"/>
      <w:r w:rsidR="004B2CE1">
        <w:t xml:space="preserve"> </w:t>
      </w:r>
    </w:p>
    <w:p w:rsidR="00384FEB" w:rsidRDefault="00384FEB" w:rsidP="00AC4062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975CDE" w:rsidRDefault="00384FEB" w:rsidP="00384FEB">
      <w:pPr>
        <w:pStyle w:val="Cabealho"/>
        <w:widowControl w:val="0"/>
        <w:tabs>
          <w:tab w:val="left" w:pos="708"/>
        </w:tabs>
        <w:jc w:val="center"/>
        <w:rPr>
          <w:rFonts w:cs="Arial"/>
        </w:rPr>
      </w:pPr>
      <w:r>
        <w:rPr>
          <w:rFonts w:ascii="Times New Roman" w:hAnsi="Times New Roman"/>
          <w:noProof/>
          <w:sz w:val="2"/>
          <w:szCs w:val="2"/>
          <w:lang w:val="en-US" w:eastAsia="en-US"/>
        </w:rPr>
        <w:drawing>
          <wp:inline distT="0" distB="0" distL="0" distR="0">
            <wp:extent cx="1770380" cy="1250950"/>
            <wp:effectExtent l="0" t="0" r="1270" b="635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0380" cy="125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5CDE" w:rsidRDefault="00975CDE" w:rsidP="00AC4062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73540846"/>
      <w:r>
        <w:lastRenderedPageBreak/>
        <w:t>Casos de Uso</w:t>
      </w:r>
      <w:bookmarkEnd w:id="8"/>
    </w:p>
    <w:p w:rsidR="008D1B7E" w:rsidRPr="008D1B7E" w:rsidRDefault="008D1B7E" w:rsidP="008D1B7E">
      <w:pPr>
        <w:pStyle w:val="Ttulo2"/>
      </w:pPr>
      <w:bookmarkStart w:id="9" w:name="_Toc73540847"/>
      <w:r w:rsidRPr="008D1B7E">
        <w:t>Avaliação semestral</w:t>
      </w:r>
      <w:bookmarkEnd w:id="9"/>
    </w:p>
    <w:p w:rsidR="00AE2BF8" w:rsidRDefault="00AE2BF8" w:rsidP="00AE2BF8">
      <w:pPr>
        <w:pStyle w:val="Ttulo3"/>
        <w:keepNext w:val="0"/>
        <w:widowControl w:val="0"/>
        <w:spacing w:before="120" w:line="240" w:lineRule="auto"/>
        <w:ind w:left="1620" w:hanging="900"/>
      </w:pPr>
      <w:bookmarkStart w:id="10" w:name="_Toc73540848"/>
      <w:r>
        <w:t>Fluxo Básico</w:t>
      </w:r>
      <w:bookmarkEnd w:id="10"/>
    </w:p>
    <w:p w:rsidR="008D1B7E" w:rsidRDefault="008D1B7E" w:rsidP="008D1B7E">
      <w:pPr>
        <w:pStyle w:val="Ttulo4"/>
      </w:pPr>
      <w:r>
        <w:t>O ator seleciona a funcionalidade "Avaliação semestral";</w:t>
      </w:r>
    </w:p>
    <w:p w:rsidR="00D623B7" w:rsidRDefault="008D1B7E" w:rsidP="008D1B7E">
      <w:pPr>
        <w:pStyle w:val="Ttulo4"/>
        <w:keepNext w:val="0"/>
        <w:widowControl w:val="0"/>
        <w:spacing w:line="240" w:lineRule="auto"/>
        <w:ind w:left="2160" w:hanging="1080"/>
      </w:pPr>
      <w:r>
        <w:t>O sistema exibe a tela da funcionalidade com as informações do conceito semestral e avaliações</w:t>
      </w:r>
      <w:r>
        <w:t>.</w:t>
      </w:r>
    </w:p>
    <w:p w:rsidR="00D623B7" w:rsidRDefault="00D623B7" w:rsidP="00D623B7">
      <w:pPr>
        <w:pStyle w:val="Ttulo3"/>
        <w:keepNext w:val="0"/>
        <w:widowControl w:val="0"/>
        <w:spacing w:before="120" w:line="240" w:lineRule="auto"/>
        <w:ind w:left="1620" w:hanging="900"/>
      </w:pPr>
      <w:bookmarkStart w:id="11" w:name="_Toc73540849"/>
      <w:proofErr w:type="spellStart"/>
      <w:r>
        <w:t>Pos</w:t>
      </w:r>
      <w:proofErr w:type="spellEnd"/>
      <w:r>
        <w:t xml:space="preserve"> Condição</w:t>
      </w:r>
      <w:bookmarkEnd w:id="11"/>
      <w:r>
        <w:t xml:space="preserve"> </w:t>
      </w:r>
    </w:p>
    <w:p w:rsidR="00AC4062" w:rsidRDefault="00AC4062" w:rsidP="00AC4062">
      <w:pPr>
        <w:pStyle w:val="Ttulo4"/>
        <w:keepNext w:val="0"/>
        <w:widowControl w:val="0"/>
        <w:spacing w:line="240" w:lineRule="auto"/>
        <w:ind w:left="2160" w:hanging="1080"/>
      </w:pPr>
      <w:r>
        <w:t xml:space="preserve">O sistema exibe a </w:t>
      </w:r>
      <w:r w:rsidR="008D1B7E">
        <w:t>exibe a tela da funcionalidade</w:t>
      </w:r>
      <w:r w:rsidR="008D1B7E">
        <w:t>.</w:t>
      </w:r>
    </w:p>
    <w:p w:rsidR="008D1B7E" w:rsidRDefault="008D1B7E" w:rsidP="008D1B7E"/>
    <w:p w:rsidR="008D1B7E" w:rsidRPr="008D1B7E" w:rsidRDefault="008D1B7E" w:rsidP="008D1B7E">
      <w:pPr>
        <w:pStyle w:val="Ttulo2"/>
      </w:pPr>
      <w:bookmarkStart w:id="12" w:name="_Toc73540850"/>
      <w:r w:rsidRPr="008D1B7E">
        <w:t>Avaliação semestral</w:t>
      </w:r>
      <w:bookmarkEnd w:id="12"/>
    </w:p>
    <w:p w:rsidR="008D1B7E" w:rsidRDefault="008D1B7E" w:rsidP="008D1B7E">
      <w:pPr>
        <w:pStyle w:val="Ttulo3"/>
        <w:keepNext w:val="0"/>
        <w:widowControl w:val="0"/>
        <w:spacing w:before="120" w:line="240" w:lineRule="auto"/>
        <w:ind w:left="1620" w:hanging="900"/>
      </w:pPr>
      <w:bookmarkStart w:id="13" w:name="_Toc73540851"/>
      <w:r>
        <w:t>Fluxo Básico</w:t>
      </w:r>
      <w:bookmarkEnd w:id="13"/>
    </w:p>
    <w:p w:rsidR="008D1B7E" w:rsidRDefault="008D1B7E" w:rsidP="008D1B7E">
      <w:pPr>
        <w:pStyle w:val="Ttulo4"/>
      </w:pPr>
      <w:r>
        <w:t>Após executar o caso de uso "Avaliação Semestral" o ator solicita a funcionalidade "Detalhar Avaliação semestral";</w:t>
      </w:r>
    </w:p>
    <w:p w:rsidR="008D1B7E" w:rsidRDefault="008D1B7E" w:rsidP="008D1B7E">
      <w:pPr>
        <w:pStyle w:val="Ttulo4"/>
      </w:pPr>
      <w:r>
        <w:t>O sistema exibe uma listagem de Item/Nota da avaliação semestral.</w:t>
      </w:r>
    </w:p>
    <w:p w:rsidR="008D1B7E" w:rsidRDefault="008D1B7E" w:rsidP="008D1B7E">
      <w:pPr>
        <w:pStyle w:val="Ttulo4"/>
      </w:pPr>
      <w:r>
        <w:t xml:space="preserve"> </w:t>
      </w:r>
    </w:p>
    <w:p w:rsidR="008D1B7E" w:rsidRDefault="008D1B7E" w:rsidP="008D1B7E">
      <w:pPr>
        <w:pStyle w:val="Ttulo3"/>
        <w:keepNext w:val="0"/>
        <w:widowControl w:val="0"/>
        <w:spacing w:before="120" w:line="240" w:lineRule="auto"/>
        <w:ind w:left="1620" w:hanging="900"/>
      </w:pPr>
      <w:bookmarkStart w:id="14" w:name="_Toc73540852"/>
      <w:proofErr w:type="spellStart"/>
      <w:r>
        <w:t>Pos</w:t>
      </w:r>
      <w:proofErr w:type="spellEnd"/>
      <w:r>
        <w:t xml:space="preserve"> Condição</w:t>
      </w:r>
      <w:bookmarkEnd w:id="14"/>
      <w:r>
        <w:t xml:space="preserve"> </w:t>
      </w:r>
    </w:p>
    <w:p w:rsidR="008D1B7E" w:rsidRDefault="008D1B7E" w:rsidP="008D1B7E">
      <w:pPr>
        <w:pStyle w:val="Ttulo4"/>
        <w:keepNext w:val="0"/>
        <w:widowControl w:val="0"/>
        <w:spacing w:line="240" w:lineRule="auto"/>
        <w:ind w:left="2160" w:hanging="1080"/>
      </w:pPr>
      <w:r>
        <w:t xml:space="preserve">O sistema exibe a </w:t>
      </w:r>
      <w:r>
        <w:t>tela da funcionalidade.</w:t>
      </w:r>
    </w:p>
    <w:p w:rsidR="008D1B7E" w:rsidRPr="008D1B7E" w:rsidRDefault="008D1B7E" w:rsidP="008D1B7E">
      <w:pPr>
        <w:ind w:left="0"/>
      </w:pPr>
    </w:p>
    <w:p w:rsidR="00CA000D" w:rsidRDefault="00CA000D" w:rsidP="00CA000D"/>
    <w:p w:rsidR="00CA000D" w:rsidRDefault="00CA000D" w:rsidP="00CA000D">
      <w:pPr>
        <w:pStyle w:val="Ttulo1"/>
        <w:keepNext w:val="0"/>
        <w:widowControl w:val="0"/>
        <w:spacing w:before="0" w:line="240" w:lineRule="auto"/>
        <w:ind w:left="540" w:hanging="540"/>
      </w:pPr>
      <w:bookmarkStart w:id="15" w:name="_Toc73540853"/>
      <w:r>
        <w:t>Regra de Negócio</w:t>
      </w:r>
      <w:bookmarkEnd w:id="15"/>
    </w:p>
    <w:p w:rsidR="00975CDE" w:rsidRDefault="008D1B7E" w:rsidP="008D1B7E">
      <w:pPr>
        <w:ind w:left="540"/>
      </w:pPr>
      <w:r>
        <w:t>Não se aplica.</w:t>
      </w:r>
    </w:p>
    <w:p w:rsidR="008D1B7E" w:rsidRDefault="008D1B7E" w:rsidP="008D1B7E">
      <w:pPr>
        <w:ind w:left="540"/>
      </w:pPr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bookmarkStart w:id="16" w:name="_Toc73540854"/>
      <w:r>
        <w:t>Anexos</w:t>
      </w:r>
      <w:bookmarkEnd w:id="16"/>
    </w:p>
    <w:p w:rsidR="00894896" w:rsidRDefault="00975CDE" w:rsidP="00975CDE">
      <w:pPr>
        <w:spacing w:line="240" w:lineRule="auto"/>
        <w:ind w:left="0" w:firstLine="54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t>Não se aplica.</w:t>
      </w:r>
      <w:r w:rsidR="00894896">
        <w:br w:type="page"/>
      </w:r>
    </w:p>
    <w:p w:rsidR="00CA000D" w:rsidRDefault="00CA000D" w:rsidP="00CA000D">
      <w:pPr>
        <w:pStyle w:val="Ttulo1"/>
        <w:keepNext w:val="0"/>
        <w:widowControl w:val="0"/>
        <w:spacing w:before="0" w:line="240" w:lineRule="auto"/>
        <w:ind w:left="540" w:hanging="540"/>
      </w:pPr>
      <w:bookmarkStart w:id="17" w:name="_Toc73540855"/>
      <w:r>
        <w:lastRenderedPageBreak/>
        <w:t>Telas</w:t>
      </w:r>
      <w:bookmarkEnd w:id="17"/>
    </w:p>
    <w:p w:rsidR="00975CDE" w:rsidRDefault="00975CDE" w:rsidP="00975CDE">
      <w:r>
        <w:t>Não se aplica.</w:t>
      </w:r>
    </w:p>
    <w:p w:rsidR="00975CDE" w:rsidRDefault="00975CDE" w:rsidP="00975CDE"/>
    <w:p w:rsidR="00CA000D" w:rsidRDefault="00894896" w:rsidP="00CA000D">
      <w:pPr>
        <w:pStyle w:val="Ttulo1"/>
        <w:keepNext w:val="0"/>
        <w:widowControl w:val="0"/>
        <w:spacing w:before="0" w:line="240" w:lineRule="auto"/>
        <w:ind w:left="540" w:hanging="540"/>
      </w:pPr>
      <w:bookmarkStart w:id="18" w:name="_Toc73540856"/>
      <w:r>
        <w:t>Relatório (</w:t>
      </w:r>
      <w:r w:rsidR="00CA000D">
        <w:t>s)</w:t>
      </w:r>
      <w:bookmarkEnd w:id="18"/>
    </w:p>
    <w:p w:rsidR="00894896" w:rsidRPr="00894896" w:rsidRDefault="00975CDE" w:rsidP="00894896">
      <w:r>
        <w:t>Não se aplica.</w:t>
      </w:r>
    </w:p>
    <w:sectPr w:rsidR="00894896" w:rsidRPr="00894896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A79EC" w:rsidRDefault="00CA79EC" w:rsidP="002908D9">
      <w:r>
        <w:separator/>
      </w:r>
    </w:p>
  </w:endnote>
  <w:endnote w:type="continuationSeparator" w:id="0">
    <w:p w:rsidR="00CA79EC" w:rsidRDefault="00CA79EC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070" w:type="dxa"/>
      <w:jc w:val="center"/>
      <w:tblBorders>
        <w:top w:val="single" w:sz="12" w:space="0" w:color="auto"/>
        <w:bottom w:val="single" w:sz="12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706"/>
      <w:gridCol w:w="4950"/>
      <w:gridCol w:w="1414"/>
    </w:tblGrid>
    <w:tr w:rsidR="00510CA9" w:rsidTr="00510CA9">
      <w:trPr>
        <w:jc w:val="center"/>
      </w:trPr>
      <w:tc>
        <w:tcPr>
          <w:tcW w:w="2706" w:type="dxa"/>
          <w:tcBorders>
            <w:top w:val="single" w:sz="12" w:space="0" w:color="auto"/>
            <w:bottom w:val="single" w:sz="12" w:space="0" w:color="auto"/>
            <w:right w:val="single" w:sz="4" w:space="0" w:color="auto"/>
          </w:tcBorders>
          <w:vAlign w:val="center"/>
        </w:tcPr>
        <w:p w:rsidR="00510CA9" w:rsidRDefault="00510CA9" w:rsidP="00510CA9">
          <w:pPr>
            <w:pStyle w:val="Rodap"/>
            <w:ind w:left="0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Elaborado por:</w:t>
          </w:r>
        </w:p>
        <w:p w:rsidR="00510CA9" w:rsidRDefault="00AC4062" w:rsidP="00510CA9">
          <w:pPr>
            <w:pStyle w:val="Rodap"/>
            <w:ind w:left="0"/>
            <w:rPr>
              <w:rFonts w:cs="Arial"/>
              <w:sz w:val="20"/>
            </w:rPr>
          </w:pPr>
          <w:r>
            <w:rPr>
              <w:rFonts w:cs="Arial"/>
              <w:sz w:val="20"/>
            </w:rPr>
            <w:fldChar w:fldCharType="begin"/>
          </w:r>
          <w:r>
            <w:rPr>
              <w:rFonts w:cs="Arial"/>
              <w:sz w:val="20"/>
            </w:rPr>
            <w:instrText xml:space="preserve"> AUTHOR   \* MERGEFORMAT </w:instrText>
          </w:r>
          <w:r>
            <w:rPr>
              <w:rFonts w:cs="Arial"/>
              <w:sz w:val="20"/>
            </w:rPr>
            <w:fldChar w:fldCharType="separate"/>
          </w:r>
          <w:r w:rsidR="008D1B7E">
            <w:rPr>
              <w:rFonts w:cs="Arial"/>
              <w:noProof/>
              <w:sz w:val="20"/>
            </w:rPr>
            <w:t>admin;Steffens, Cristiano Rafael</w:t>
          </w:r>
          <w:r>
            <w:rPr>
              <w:rFonts w:cs="Arial"/>
              <w:sz w:val="20"/>
            </w:rPr>
            <w:fldChar w:fldCharType="end"/>
          </w:r>
        </w:p>
        <w:p w:rsidR="00510CA9" w:rsidRDefault="00510CA9" w:rsidP="00510CA9">
          <w:pPr>
            <w:pStyle w:val="Rodap"/>
            <w:ind w:left="0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Revisado por:</w:t>
          </w:r>
        </w:p>
        <w:p w:rsidR="00510CA9" w:rsidRDefault="00AC4062" w:rsidP="00510CA9">
          <w:pPr>
            <w:pStyle w:val="Rodap"/>
            <w:ind w:left="0"/>
            <w:rPr>
              <w:rFonts w:cs="Arial"/>
              <w:sz w:val="20"/>
            </w:rPr>
          </w:pPr>
          <w:r>
            <w:rPr>
              <w:rFonts w:cs="Arial"/>
              <w:sz w:val="20"/>
            </w:rPr>
            <w:fldChar w:fldCharType="begin"/>
          </w:r>
          <w:r>
            <w:rPr>
              <w:rFonts w:cs="Arial"/>
              <w:sz w:val="20"/>
            </w:rPr>
            <w:instrText xml:space="preserve"> DOCPROPERTY  Manager  \* MERGEFORMAT </w:instrText>
          </w:r>
          <w:r>
            <w:rPr>
              <w:rFonts w:cs="Arial"/>
              <w:sz w:val="20"/>
            </w:rPr>
            <w:fldChar w:fldCharType="end"/>
          </w:r>
        </w:p>
      </w:tc>
      <w:tc>
        <w:tcPr>
          <w:tcW w:w="4950" w:type="dxa"/>
          <w:tcBorders>
            <w:top w:val="single" w:sz="12" w:space="0" w:color="auto"/>
            <w:left w:val="single" w:sz="8" w:space="0" w:color="auto"/>
            <w:bottom w:val="single" w:sz="12" w:space="0" w:color="auto"/>
            <w:right w:val="single" w:sz="8" w:space="0" w:color="auto"/>
          </w:tcBorders>
        </w:tcPr>
        <w:p w:rsidR="00510CA9" w:rsidRDefault="00510CA9" w:rsidP="00510CA9">
          <w:pPr>
            <w:pStyle w:val="Rodap"/>
            <w:ind w:left="56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Arquivo:</w:t>
          </w:r>
        </w:p>
        <w:p w:rsidR="00510CA9" w:rsidRDefault="00510CA9" w:rsidP="00510CA9">
          <w:pPr>
            <w:pStyle w:val="Rodap"/>
            <w:ind w:left="56"/>
            <w:rPr>
              <w:rFonts w:cs="Arial"/>
              <w:sz w:val="20"/>
            </w:rPr>
          </w:pPr>
          <w:r>
            <w:rPr>
              <w:rFonts w:cs="Arial"/>
              <w:snapToGrid w:val="0"/>
              <w:sz w:val="20"/>
            </w:rPr>
            <w:fldChar w:fldCharType="begin"/>
          </w:r>
          <w:r>
            <w:rPr>
              <w:rFonts w:cs="Arial"/>
              <w:snapToGrid w:val="0"/>
              <w:sz w:val="20"/>
            </w:rPr>
            <w:instrText xml:space="preserve"> FILENAME </w:instrText>
          </w:r>
          <w:r>
            <w:rPr>
              <w:rFonts w:cs="Arial"/>
              <w:snapToGrid w:val="0"/>
              <w:sz w:val="20"/>
            </w:rPr>
            <w:fldChar w:fldCharType="separate"/>
          </w:r>
          <w:r w:rsidR="008D1B7E">
            <w:rPr>
              <w:rFonts w:cs="Arial"/>
              <w:noProof/>
              <w:snapToGrid w:val="0"/>
              <w:sz w:val="20"/>
            </w:rPr>
            <w:t>UCS0764 - Avaliação Semestral</w:t>
          </w:r>
          <w:r>
            <w:rPr>
              <w:rFonts w:cs="Arial"/>
              <w:snapToGrid w:val="0"/>
              <w:sz w:val="20"/>
            </w:rPr>
            <w:fldChar w:fldCharType="end"/>
          </w:r>
        </w:p>
      </w:tc>
      <w:tc>
        <w:tcPr>
          <w:tcW w:w="1414" w:type="dxa"/>
          <w:tcBorders>
            <w:top w:val="single" w:sz="12" w:space="0" w:color="auto"/>
            <w:left w:val="single" w:sz="8" w:space="0" w:color="auto"/>
            <w:bottom w:val="single" w:sz="12" w:space="0" w:color="auto"/>
            <w:right w:val="nil"/>
          </w:tcBorders>
          <w:vAlign w:val="center"/>
        </w:tcPr>
        <w:p w:rsidR="00510CA9" w:rsidRDefault="00510CA9" w:rsidP="00AC4062">
          <w:pPr>
            <w:pStyle w:val="Rodap"/>
            <w:ind w:left="497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 xml:space="preserve">Pág. </w:t>
          </w:r>
          <w:r>
            <w:rPr>
              <w:rFonts w:cs="Arial"/>
              <w:sz w:val="20"/>
            </w:rPr>
            <w:fldChar w:fldCharType="begin"/>
          </w:r>
          <w:r>
            <w:rPr>
              <w:rFonts w:cs="Arial"/>
              <w:sz w:val="20"/>
            </w:rPr>
            <w:instrText xml:space="preserve"> PAGE </w:instrText>
          </w:r>
          <w:r>
            <w:rPr>
              <w:rFonts w:cs="Arial"/>
              <w:sz w:val="20"/>
            </w:rPr>
            <w:fldChar w:fldCharType="separate"/>
          </w:r>
          <w:r w:rsidR="008D1B7E">
            <w:rPr>
              <w:rFonts w:cs="Arial"/>
              <w:noProof/>
              <w:sz w:val="20"/>
            </w:rPr>
            <w:t>7</w:t>
          </w:r>
          <w:r>
            <w:rPr>
              <w:rFonts w:cs="Arial"/>
              <w:sz w:val="20"/>
            </w:rPr>
            <w:fldChar w:fldCharType="end"/>
          </w:r>
        </w:p>
      </w:tc>
    </w:tr>
  </w:tbl>
  <w:p w:rsidR="00510CA9" w:rsidRDefault="00510CA9" w:rsidP="00AC4062">
    <w:pPr>
      <w:pStyle w:val="Rodap"/>
      <w:ind w:left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1DDA" w:rsidRDefault="00AC3B1F" w:rsidP="00AC4062">
    <w:pPr>
      <w:pStyle w:val="Rodap"/>
      <w:ind w:left="0"/>
    </w:pPr>
    <w:r>
      <w:rPr>
        <w:noProof/>
        <w:lang w:val="en-US" w:eastAsia="en-US"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21" name="Imagem 21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A79EC" w:rsidRDefault="00CA79EC" w:rsidP="002908D9">
      <w:r>
        <w:separator/>
      </w:r>
    </w:p>
  </w:footnote>
  <w:footnote w:type="continuationSeparator" w:id="0">
    <w:p w:rsidR="00CA79EC" w:rsidRDefault="00CA79EC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750D" w:rsidRDefault="002224E4" w:rsidP="00AC4062">
    <w:pPr>
      <w:pStyle w:val="Cabealho"/>
      <w:ind w:left="0"/>
    </w:pPr>
    <w:r>
      <w:rPr>
        <w:noProof/>
        <w:lang w:val="en-US" w:eastAsia="en-US"/>
      </w:rPr>
      <w:drawing>
        <wp:anchor distT="0" distB="0" distL="114300" distR="114300" simplePos="0" relativeHeight="251654656" behindDoc="0" locked="0" layoutInCell="1" allowOverlap="1">
          <wp:simplePos x="0" y="0"/>
          <wp:positionH relativeFrom="column">
            <wp:posOffset>4617720</wp:posOffset>
          </wp:positionH>
          <wp:positionV relativeFrom="paragraph">
            <wp:posOffset>-205768</wp:posOffset>
          </wp:positionV>
          <wp:extent cx="1507490" cy="484505"/>
          <wp:effectExtent l="0" t="0" r="0" b="0"/>
          <wp:wrapSquare wrapText="bothSides"/>
          <wp:docPr id="19" name="Imagem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1DDA" w:rsidRDefault="00AC3B1F">
    <w:pPr>
      <w:pStyle w:val="Cabealho"/>
    </w:pPr>
    <w:r>
      <w:rPr>
        <w:noProof/>
        <w:lang w:val="en-US" w:eastAsia="en-US"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4649526</wp:posOffset>
          </wp:positionH>
          <wp:positionV relativeFrom="paragraph">
            <wp:posOffset>-197817</wp:posOffset>
          </wp:positionV>
          <wp:extent cx="1507490" cy="484505"/>
          <wp:effectExtent l="0" t="0" r="0" b="0"/>
          <wp:wrapSquare wrapText="bothSides"/>
          <wp:docPr id="20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 w15:restartNumberingAfterBreak="0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 w15:restartNumberingAfterBreak="0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 w15:restartNumberingAfterBreak="0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 w15:restartNumberingAfterBreak="0">
    <w:nsid w:val="217D74E9"/>
    <w:multiLevelType w:val="multilevel"/>
    <w:tmpl w:val="A404AEA8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 w15:restartNumberingAfterBreak="0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 w15:restartNumberingAfterBreak="0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 w15:restartNumberingAfterBreak="0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 w15:restartNumberingAfterBreak="0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 w15:restartNumberingAfterBreak="0">
    <w:nsid w:val="3B8F2597"/>
    <w:multiLevelType w:val="hybridMultilevel"/>
    <w:tmpl w:val="9528BA3E"/>
    <w:lvl w:ilvl="0" w:tplc="0416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1" w15:restartNumberingAfterBreak="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2" w15:restartNumberingAfterBreak="0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 w15:restartNumberingAfterBreak="0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 w15:restartNumberingAfterBreak="0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 w15:restartNumberingAfterBreak="0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6" w15:restartNumberingAfterBreak="0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 w15:restartNumberingAfterBreak="0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1"/>
  </w:num>
  <w:num w:numId="3">
    <w:abstractNumId w:val="3"/>
  </w:num>
  <w:num w:numId="4">
    <w:abstractNumId w:val="17"/>
  </w:num>
  <w:num w:numId="5">
    <w:abstractNumId w:val="13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5"/>
  </w:num>
  <w:num w:numId="12">
    <w:abstractNumId w:val="14"/>
  </w:num>
  <w:num w:numId="13">
    <w:abstractNumId w:val="2"/>
  </w:num>
  <w:num w:numId="14">
    <w:abstractNumId w:val="10"/>
  </w:num>
  <w:num w:numId="15">
    <w:abstractNumId w:val="5"/>
  </w:num>
  <w:num w:numId="16">
    <w:abstractNumId w:val="12"/>
  </w:num>
  <w:num w:numId="17">
    <w:abstractNumId w:val="4"/>
  </w:num>
  <w:num w:numId="18">
    <w:abstractNumId w:val="9"/>
  </w:num>
  <w:num w:numId="19">
    <w:abstractNumId w:val="4"/>
  </w:num>
  <w:num w:numId="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5CDE"/>
    <w:rsid w:val="0000536A"/>
    <w:rsid w:val="00010C94"/>
    <w:rsid w:val="00011A7E"/>
    <w:rsid w:val="00080AA2"/>
    <w:rsid w:val="000A2BFB"/>
    <w:rsid w:val="000B1FFE"/>
    <w:rsid w:val="000B4005"/>
    <w:rsid w:val="000F0299"/>
    <w:rsid w:val="00111169"/>
    <w:rsid w:val="001A25E3"/>
    <w:rsid w:val="001C7A01"/>
    <w:rsid w:val="002224E4"/>
    <w:rsid w:val="00230375"/>
    <w:rsid w:val="00232F60"/>
    <w:rsid w:val="00290019"/>
    <w:rsid w:val="002908D9"/>
    <w:rsid w:val="002D336A"/>
    <w:rsid w:val="003274E5"/>
    <w:rsid w:val="003328F5"/>
    <w:rsid w:val="003468EA"/>
    <w:rsid w:val="00374B36"/>
    <w:rsid w:val="0037750D"/>
    <w:rsid w:val="00381644"/>
    <w:rsid w:val="00384FEB"/>
    <w:rsid w:val="00463AB4"/>
    <w:rsid w:val="004B2CE1"/>
    <w:rsid w:val="004E0834"/>
    <w:rsid w:val="004F657F"/>
    <w:rsid w:val="00510CA9"/>
    <w:rsid w:val="00550536"/>
    <w:rsid w:val="0059301A"/>
    <w:rsid w:val="005D35E4"/>
    <w:rsid w:val="00616D7E"/>
    <w:rsid w:val="00623E87"/>
    <w:rsid w:val="00652148"/>
    <w:rsid w:val="0067783D"/>
    <w:rsid w:val="00771631"/>
    <w:rsid w:val="00772123"/>
    <w:rsid w:val="007A4B3D"/>
    <w:rsid w:val="007E2985"/>
    <w:rsid w:val="00827E59"/>
    <w:rsid w:val="0084167A"/>
    <w:rsid w:val="00845060"/>
    <w:rsid w:val="00860F50"/>
    <w:rsid w:val="008806C7"/>
    <w:rsid w:val="00894896"/>
    <w:rsid w:val="008D1B7E"/>
    <w:rsid w:val="0091194C"/>
    <w:rsid w:val="009123FD"/>
    <w:rsid w:val="00975CDE"/>
    <w:rsid w:val="009C40FA"/>
    <w:rsid w:val="00A92AC7"/>
    <w:rsid w:val="00AC3B1F"/>
    <w:rsid w:val="00AC4062"/>
    <w:rsid w:val="00AD3724"/>
    <w:rsid w:val="00AD7490"/>
    <w:rsid w:val="00AE2BF8"/>
    <w:rsid w:val="00B15821"/>
    <w:rsid w:val="00B43979"/>
    <w:rsid w:val="00B53128"/>
    <w:rsid w:val="00B9480F"/>
    <w:rsid w:val="00B94A14"/>
    <w:rsid w:val="00BD3501"/>
    <w:rsid w:val="00C06B86"/>
    <w:rsid w:val="00C80215"/>
    <w:rsid w:val="00C85CA1"/>
    <w:rsid w:val="00CA000D"/>
    <w:rsid w:val="00CA0CEF"/>
    <w:rsid w:val="00CA79EC"/>
    <w:rsid w:val="00D623B7"/>
    <w:rsid w:val="00DB0139"/>
    <w:rsid w:val="00DF1DDA"/>
    <w:rsid w:val="00E81253"/>
    <w:rsid w:val="00F071FA"/>
    <w:rsid w:val="00F41655"/>
    <w:rsid w:val="00F43BE9"/>
    <w:rsid w:val="00F8504F"/>
    <w:rsid w:val="00FA2AF1"/>
    <w:rsid w:val="00FC76A4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20F5994"/>
  <w15:docId w15:val="{05161863-A0C5-48F8-B3FC-EEAD426A9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E2BF8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AE2BF8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AC4062"/>
    <w:pPr>
      <w:numPr>
        <w:ilvl w:val="1"/>
        <w:numId w:val="17"/>
      </w:numPr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AE2BF8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AE2BF8"/>
    <w:pPr>
      <w:keepNext/>
      <w:numPr>
        <w:ilvl w:val="3"/>
        <w:numId w:val="17"/>
      </w:numPr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AE2BF8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AE2BF8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AE2BF8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AE2BF8"/>
    <w:pPr>
      <w:ind w:left="0"/>
    </w:pPr>
  </w:style>
  <w:style w:type="paragraph" w:styleId="ndicedeilustraes">
    <w:name w:val="table of figures"/>
    <w:basedOn w:val="Normal"/>
    <w:next w:val="Normal"/>
    <w:semiHidden/>
    <w:rsid w:val="00AE2BF8"/>
  </w:style>
  <w:style w:type="paragraph" w:styleId="Sumrio2">
    <w:name w:val="toc 2"/>
    <w:basedOn w:val="Normal"/>
    <w:next w:val="Normal"/>
    <w:autoRedefine/>
    <w:uiPriority w:val="39"/>
    <w:rsid w:val="00AE2BF8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AE2BF8"/>
    <w:pPr>
      <w:ind w:left="480"/>
    </w:pPr>
  </w:style>
  <w:style w:type="character" w:styleId="Hyperlink">
    <w:name w:val="Hyperlink"/>
    <w:basedOn w:val="Fontepargpadro"/>
    <w:uiPriority w:val="99"/>
    <w:rsid w:val="00AE2BF8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AE2BF8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AE2BF8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AE2BF8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AE2BF8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AE2BF8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AE2BF8"/>
    <w:rPr>
      <w:sz w:val="16"/>
    </w:rPr>
  </w:style>
  <w:style w:type="character" w:styleId="Nmerodepgina">
    <w:name w:val="page number"/>
    <w:basedOn w:val="Fontepargpadro"/>
    <w:rsid w:val="00AE2BF8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AE2BF8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AE2BF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AE2BF8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AE2BF8"/>
  </w:style>
  <w:style w:type="paragraph" w:styleId="Corpodetexto">
    <w:name w:val="Body Text"/>
    <w:basedOn w:val="Normal"/>
    <w:link w:val="CorpodetextoChar"/>
    <w:rsid w:val="00AE2BF8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AE2BF8"/>
    <w:rPr>
      <w:rFonts w:eastAsia="Arial Unicode MS"/>
    </w:rPr>
  </w:style>
  <w:style w:type="paragraph" w:customStyle="1" w:styleId="tabletext">
    <w:name w:val="tabletext"/>
    <w:basedOn w:val="Normal"/>
    <w:rsid w:val="00AE2BF8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AE2BF8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AE2BF8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AE2BF8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AE2BF8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AE2BF8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AE2BF8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AE2BF8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AE2BF8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AE2BF8"/>
    <w:pPr>
      <w:widowControl w:val="0"/>
    </w:pPr>
    <w:rPr>
      <w:rFonts w:ascii="Arial" w:hAnsi="Arial"/>
      <w:color w:val="000000"/>
      <w:sz w:val="24"/>
      <w:lang w:val="en-US"/>
    </w:rPr>
  </w:style>
  <w:style w:type="character" w:styleId="HiperlinkVisitado">
    <w:name w:val="FollowedHyperlink"/>
    <w:basedOn w:val="Fontepargpadro"/>
    <w:semiHidden/>
    <w:unhideWhenUsed/>
    <w:rsid w:val="00CA000D"/>
    <w:rPr>
      <w:color w:val="800080" w:themeColor="followedHyperlink"/>
      <w:u w:val="single"/>
    </w:rPr>
  </w:style>
  <w:style w:type="paragraph" w:styleId="Legenda">
    <w:name w:val="caption"/>
    <w:basedOn w:val="Normal"/>
    <w:next w:val="Normal"/>
    <w:unhideWhenUsed/>
    <w:qFormat/>
    <w:rsid w:val="00CA000D"/>
    <w:pPr>
      <w:spacing w:after="200"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orkspaces\SEA-SIGRH-SC\04.%20Documentacao\SIGRH%20-%20PTS%20-%20Portal%20do%20Servidor\UCS000%20-%20Template%20UCS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55EC75-647F-4C31-BC00-FF86D55EF1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UCS000 - Template UCS</Template>
  <TotalTime>23</TotalTime>
  <Pages>7</Pages>
  <Words>399</Words>
  <Characters>2275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UCS Portal</vt:lpstr>
    </vt:vector>
  </TitlesOfParts>
  <Company>Hewlett-Packard</Company>
  <LinksUpToDate>false</LinksUpToDate>
  <CharactersWithSpaces>2669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UCS Portal</dc:title>
  <dc:creator>admin;Steffens, Cristiano Rafael</dc:creator>
  <cp:keywords>INDRA</cp:keywords>
  <cp:lastModifiedBy>Steffens, Cristiano Rafael</cp:lastModifiedBy>
  <cp:revision>2</cp:revision>
  <cp:lastPrinted>2014-11-08T02:47:00Z</cp:lastPrinted>
  <dcterms:created xsi:type="dcterms:W3CDTF">2021-06-02T12:53:00Z</dcterms:created>
  <dcterms:modified xsi:type="dcterms:W3CDTF">2021-06-02T18:41:00Z</dcterms:modified>
</cp:coreProperties>
</file>