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E2BF8" w:rsidRDefault="00AE2BF8" w:rsidP="00510CA9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:rsidR="00AE2BF8" w:rsidRDefault="00AE2BF8" w:rsidP="00510CA9">
      <w:pPr>
        <w:widowControl w:val="0"/>
        <w:ind w:left="0"/>
        <w:rPr>
          <w:rFonts w:cs="Arial"/>
          <w:sz w:val="20"/>
        </w:rPr>
      </w:pPr>
    </w:p>
    <w:p w:rsidR="00AE2BF8" w:rsidRDefault="00AE2BF8" w:rsidP="00510CA9">
      <w:pPr>
        <w:widowControl w:val="0"/>
        <w:ind w:left="0"/>
        <w:rPr>
          <w:rFonts w:cs="Arial"/>
          <w:sz w:val="20"/>
        </w:rPr>
      </w:pPr>
    </w:p>
    <w:p w:rsidR="00AE2BF8" w:rsidRDefault="00AE2BF8" w:rsidP="00510CA9">
      <w:pPr>
        <w:widowControl w:val="0"/>
        <w:ind w:left="0"/>
        <w:rPr>
          <w:rFonts w:cs="Arial"/>
          <w:sz w:val="20"/>
        </w:rPr>
      </w:pPr>
    </w:p>
    <w:p w:rsidR="00AE2BF8" w:rsidRDefault="00AE2BF8" w:rsidP="00510CA9">
      <w:pPr>
        <w:widowControl w:val="0"/>
        <w:ind w:left="0"/>
        <w:rPr>
          <w:rFonts w:cs="Arial"/>
          <w:sz w:val="20"/>
        </w:rPr>
      </w:pPr>
    </w:p>
    <w:p w:rsidR="00AE2BF8" w:rsidRDefault="00AE2BF8" w:rsidP="00510CA9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:rsidR="00AE2BF8" w:rsidRDefault="00AE2BF8" w:rsidP="00510CA9">
      <w:pPr>
        <w:widowControl w:val="0"/>
        <w:ind w:left="0"/>
        <w:rPr>
          <w:rFonts w:cs="Arial"/>
          <w:sz w:val="20"/>
          <w:u w:val="single"/>
        </w:rPr>
      </w:pPr>
    </w:p>
    <w:p w:rsidR="00AE2BF8" w:rsidRDefault="00AE2BF8" w:rsidP="00510CA9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:rsidR="00AE2BF8" w:rsidRDefault="00AE2BF8" w:rsidP="00510CA9">
      <w:pPr>
        <w:widowControl w:val="0"/>
        <w:ind w:left="0"/>
        <w:rPr>
          <w:rFonts w:cs="Arial"/>
          <w:sz w:val="20"/>
        </w:rPr>
      </w:pPr>
    </w:p>
    <w:p w:rsidR="00AE2BF8" w:rsidRDefault="00AE2BF8" w:rsidP="00510CA9">
      <w:pPr>
        <w:widowControl w:val="0"/>
        <w:ind w:left="0"/>
        <w:rPr>
          <w:rFonts w:cs="Arial"/>
          <w:sz w:val="20"/>
        </w:rPr>
      </w:pPr>
    </w:p>
    <w:p w:rsidR="00AE2BF8" w:rsidRDefault="00AE2BF8" w:rsidP="00510CA9">
      <w:pPr>
        <w:widowControl w:val="0"/>
        <w:ind w:left="0"/>
        <w:rPr>
          <w:rFonts w:cs="Arial"/>
          <w:sz w:val="20"/>
        </w:rPr>
      </w:pPr>
    </w:p>
    <w:p w:rsidR="00AE2BF8" w:rsidRDefault="00AE2BF8" w:rsidP="00510CA9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:rsidR="00AE2BF8" w:rsidRDefault="00AE2BF8" w:rsidP="00510CA9">
      <w:pPr>
        <w:widowControl w:val="0"/>
        <w:ind w:left="0"/>
        <w:rPr>
          <w:rFonts w:cs="Arial"/>
          <w:sz w:val="20"/>
        </w:rPr>
      </w:pPr>
    </w:p>
    <w:p w:rsidR="00AE2BF8" w:rsidRDefault="00AE2BF8" w:rsidP="00510CA9">
      <w:pPr>
        <w:widowControl w:val="0"/>
        <w:ind w:left="0"/>
        <w:rPr>
          <w:rFonts w:cs="Arial"/>
          <w:sz w:val="20"/>
        </w:rPr>
      </w:pPr>
    </w:p>
    <w:p w:rsidR="00AE2BF8" w:rsidRDefault="00AE2BF8" w:rsidP="00510CA9">
      <w:pPr>
        <w:widowControl w:val="0"/>
        <w:ind w:left="0"/>
        <w:rPr>
          <w:rFonts w:cs="Arial"/>
        </w:rPr>
      </w:pPr>
    </w:p>
    <w:p w:rsidR="00AE2BF8" w:rsidRPr="00510CA9" w:rsidRDefault="00510CA9" w:rsidP="00510CA9">
      <w:pPr>
        <w:widowControl w:val="0"/>
        <w:ind w:left="0"/>
        <w:jc w:val="right"/>
        <w:rPr>
          <w:b/>
          <w:color w:val="000080"/>
          <w:sz w:val="32"/>
        </w:rPr>
      </w:pPr>
      <w:r w:rsidRPr="00510CA9">
        <w:rPr>
          <w:b/>
          <w:color w:val="000080"/>
          <w:sz w:val="32"/>
        </w:rPr>
        <w:t>Sistema Integrado de Gestão de Recursos Humano</w:t>
      </w:r>
    </w:p>
    <w:p w:rsidR="00AE2BF8" w:rsidRPr="00AE2BF8" w:rsidRDefault="00AE2BF8" w:rsidP="00510CA9">
      <w:pPr>
        <w:widowControl w:val="0"/>
        <w:ind w:left="0"/>
        <w:jc w:val="right"/>
        <w:rPr>
          <w:rFonts w:cs="Arial"/>
          <w:b/>
          <w:bCs/>
          <w:color w:val="000080"/>
        </w:rPr>
      </w:pPr>
    </w:p>
    <w:p w:rsidR="00AE2BF8" w:rsidRDefault="00AE2BF8" w:rsidP="00510CA9">
      <w:pPr>
        <w:pStyle w:val="Capa"/>
        <w:ind w:left="0"/>
      </w:pPr>
      <w:r>
        <w:t>UCS</w:t>
      </w:r>
      <w:r w:rsidR="00510CA9">
        <w:t>0</w:t>
      </w:r>
      <w:r w:rsidR="00985818">
        <w:t>782</w:t>
      </w:r>
      <w:r w:rsidR="0084167A">
        <w:t xml:space="preserve"> </w:t>
      </w:r>
      <w:r>
        <w:t xml:space="preserve">– </w:t>
      </w:r>
      <w:r w:rsidR="00985818">
        <w:t>Previsão de Férias</w:t>
      </w:r>
    </w:p>
    <w:p w:rsidR="00AE2BF8" w:rsidRDefault="00AE2BF8" w:rsidP="00510CA9">
      <w:pPr>
        <w:pStyle w:val="Corpodetexto3"/>
        <w:widowControl w:val="0"/>
        <w:spacing w:after="0"/>
        <w:rPr>
          <w:rFonts w:cs="Arial"/>
        </w:rPr>
      </w:pPr>
      <w:r>
        <w:rPr>
          <w:b w:val="0"/>
        </w:rPr>
        <w:br w:type="page"/>
      </w:r>
    </w:p>
    <w:p w:rsidR="00AE2BF8" w:rsidRPr="00AE2BF8" w:rsidRDefault="00AE2BF8" w:rsidP="00AE2BF8">
      <w:pPr>
        <w:pStyle w:val="Corpodetexto3"/>
        <w:widowControl w:val="0"/>
        <w:spacing w:after="0"/>
        <w:rPr>
          <w:rFonts w:cs="Arial"/>
        </w:rPr>
      </w:pPr>
      <w:r w:rsidRPr="00AE2BF8">
        <w:rPr>
          <w:rFonts w:cs="Arial"/>
        </w:rPr>
        <w:lastRenderedPageBreak/>
        <w:t>Histórico de Revisões</w:t>
      </w:r>
    </w:p>
    <w:p w:rsidR="00AE2BF8" w:rsidRDefault="00AE2BF8" w:rsidP="00AE2BF8">
      <w:pPr>
        <w:widowControl w:val="0"/>
        <w:rPr>
          <w:rFonts w:cs="Arial"/>
          <w:b/>
          <w:bCs/>
          <w:sz w:val="28"/>
        </w:rPr>
      </w:pPr>
    </w:p>
    <w:tbl>
      <w:tblPr>
        <w:tblW w:w="9639" w:type="dxa"/>
        <w:tblInd w:w="-5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441"/>
        <w:gridCol w:w="999"/>
        <w:gridCol w:w="4648"/>
        <w:gridCol w:w="2551"/>
      </w:tblGrid>
      <w:tr w:rsidR="00510CA9" w:rsidRPr="00510CA9" w:rsidTr="00510CA9">
        <w:tc>
          <w:tcPr>
            <w:tcW w:w="14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10CA9" w:rsidRPr="00510CA9" w:rsidRDefault="00510CA9" w:rsidP="00510CA9">
            <w:pPr>
              <w:widowControl w:val="0"/>
              <w:ind w:left="0"/>
              <w:jc w:val="center"/>
              <w:rPr>
                <w:rFonts w:cs="Arial"/>
                <w:b/>
                <w:bCs/>
                <w:sz w:val="20"/>
                <w:szCs w:val="20"/>
              </w:rPr>
            </w:pPr>
            <w:r w:rsidRPr="00510CA9">
              <w:rPr>
                <w:rFonts w:cs="Arial"/>
                <w:b/>
                <w:bCs/>
                <w:sz w:val="20"/>
                <w:szCs w:val="20"/>
              </w:rPr>
              <w:t>Data</w:t>
            </w:r>
          </w:p>
        </w:tc>
        <w:tc>
          <w:tcPr>
            <w:tcW w:w="9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10CA9" w:rsidRPr="00510CA9" w:rsidRDefault="00510CA9" w:rsidP="00510CA9">
            <w:pPr>
              <w:widowControl w:val="0"/>
              <w:ind w:left="0"/>
              <w:jc w:val="center"/>
              <w:rPr>
                <w:rFonts w:cs="Arial"/>
                <w:b/>
                <w:bCs/>
                <w:sz w:val="20"/>
                <w:szCs w:val="20"/>
              </w:rPr>
            </w:pPr>
            <w:r w:rsidRPr="00510CA9">
              <w:rPr>
                <w:rFonts w:cs="Arial"/>
                <w:b/>
                <w:bCs/>
                <w:sz w:val="20"/>
                <w:szCs w:val="20"/>
              </w:rPr>
              <w:t>Versão</w:t>
            </w:r>
          </w:p>
        </w:tc>
        <w:tc>
          <w:tcPr>
            <w:tcW w:w="46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10CA9" w:rsidRPr="00510CA9" w:rsidRDefault="00510CA9" w:rsidP="00510CA9">
            <w:pPr>
              <w:widowControl w:val="0"/>
              <w:ind w:left="0"/>
              <w:jc w:val="center"/>
              <w:rPr>
                <w:rFonts w:cs="Arial"/>
                <w:b/>
                <w:bCs/>
                <w:sz w:val="20"/>
                <w:szCs w:val="20"/>
              </w:rPr>
            </w:pPr>
            <w:r w:rsidRPr="00510CA9">
              <w:rPr>
                <w:rFonts w:cs="Arial"/>
                <w:b/>
                <w:bCs/>
                <w:sz w:val="20"/>
                <w:szCs w:val="20"/>
              </w:rPr>
              <w:t>Descrição</w:t>
            </w: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10CA9" w:rsidRPr="00510CA9" w:rsidRDefault="00510CA9" w:rsidP="00510CA9">
            <w:pPr>
              <w:widowControl w:val="0"/>
              <w:ind w:left="0"/>
              <w:jc w:val="center"/>
              <w:rPr>
                <w:rFonts w:cs="Arial"/>
                <w:b/>
                <w:bCs/>
                <w:sz w:val="20"/>
                <w:szCs w:val="20"/>
              </w:rPr>
            </w:pPr>
            <w:r w:rsidRPr="00510CA9">
              <w:rPr>
                <w:rFonts w:cs="Arial"/>
                <w:b/>
                <w:bCs/>
                <w:sz w:val="20"/>
                <w:szCs w:val="20"/>
              </w:rPr>
              <w:t>Autor</w:t>
            </w:r>
          </w:p>
        </w:tc>
      </w:tr>
      <w:tr w:rsidR="00510CA9" w:rsidRPr="00510CA9" w:rsidTr="00510CA9">
        <w:tc>
          <w:tcPr>
            <w:tcW w:w="14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10CA9" w:rsidRPr="00510CA9" w:rsidRDefault="00975CDE" w:rsidP="00510CA9">
            <w:pPr>
              <w:widowControl w:val="0"/>
              <w:ind w:left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01/06/2021</w:t>
            </w:r>
          </w:p>
        </w:tc>
        <w:tc>
          <w:tcPr>
            <w:tcW w:w="9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10CA9" w:rsidRPr="00510CA9" w:rsidRDefault="00510CA9" w:rsidP="00510CA9">
            <w:pPr>
              <w:widowControl w:val="0"/>
              <w:ind w:left="0"/>
              <w:jc w:val="center"/>
              <w:rPr>
                <w:rFonts w:cs="Arial"/>
                <w:sz w:val="20"/>
                <w:szCs w:val="20"/>
              </w:rPr>
            </w:pPr>
            <w:r w:rsidRPr="00510CA9">
              <w:rPr>
                <w:rFonts w:cs="Arial"/>
                <w:sz w:val="20"/>
                <w:szCs w:val="20"/>
              </w:rPr>
              <w:t>1.0</w:t>
            </w:r>
          </w:p>
        </w:tc>
        <w:tc>
          <w:tcPr>
            <w:tcW w:w="46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10CA9" w:rsidRPr="00510CA9" w:rsidRDefault="00510CA9" w:rsidP="00AE2BF8">
            <w:pPr>
              <w:widowControl w:val="0"/>
              <w:ind w:left="0"/>
              <w:jc w:val="left"/>
              <w:rPr>
                <w:rFonts w:cs="Arial"/>
                <w:sz w:val="20"/>
                <w:szCs w:val="20"/>
              </w:rPr>
            </w:pPr>
            <w:r w:rsidRPr="00510CA9">
              <w:rPr>
                <w:rFonts w:cs="Arial"/>
                <w:sz w:val="20"/>
                <w:szCs w:val="20"/>
              </w:rPr>
              <w:t>Elaboração do documento.</w:t>
            </w: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10CA9" w:rsidRPr="00510CA9" w:rsidRDefault="00975CDE" w:rsidP="00510CA9">
            <w:pPr>
              <w:widowControl w:val="0"/>
              <w:ind w:left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Cristiano Steffens</w:t>
            </w:r>
          </w:p>
        </w:tc>
      </w:tr>
      <w:tr w:rsidR="00975CDE" w:rsidRPr="00510CA9" w:rsidTr="00510CA9">
        <w:tc>
          <w:tcPr>
            <w:tcW w:w="14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75CDE" w:rsidRDefault="00975CDE" w:rsidP="00510CA9">
            <w:pPr>
              <w:widowControl w:val="0"/>
              <w:ind w:left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9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75CDE" w:rsidRPr="00510CA9" w:rsidRDefault="00975CDE" w:rsidP="00510CA9">
            <w:pPr>
              <w:widowControl w:val="0"/>
              <w:ind w:left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46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75CDE" w:rsidRPr="00510CA9" w:rsidRDefault="00975CDE" w:rsidP="00AE2BF8">
            <w:pPr>
              <w:widowControl w:val="0"/>
              <w:ind w:left="0"/>
              <w:jc w:val="left"/>
              <w:rPr>
                <w:rFonts w:cs="Arial"/>
                <w:sz w:val="20"/>
                <w:szCs w:val="20"/>
              </w:rPr>
            </w:pP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75CDE" w:rsidRPr="00510CA9" w:rsidRDefault="00975CDE" w:rsidP="00510CA9">
            <w:pPr>
              <w:widowControl w:val="0"/>
              <w:ind w:left="0"/>
              <w:jc w:val="center"/>
              <w:rPr>
                <w:rFonts w:cs="Arial"/>
                <w:sz w:val="20"/>
                <w:szCs w:val="20"/>
              </w:rPr>
            </w:pPr>
          </w:p>
        </w:tc>
      </w:tr>
    </w:tbl>
    <w:p w:rsidR="00AE2BF8" w:rsidRDefault="00AE2BF8" w:rsidP="00AE2BF8">
      <w:pPr>
        <w:pStyle w:val="Corpodetexto3"/>
        <w:widowControl w:val="0"/>
        <w:spacing w:after="0"/>
        <w:jc w:val="left"/>
        <w:rPr>
          <w:rFonts w:cs="Arial"/>
        </w:rPr>
      </w:pPr>
      <w:r>
        <w:br w:type="page"/>
      </w:r>
    </w:p>
    <w:p w:rsidR="00AE2BF8" w:rsidRPr="00AE2BF8" w:rsidRDefault="00AE2BF8" w:rsidP="00AE2BF8">
      <w:pPr>
        <w:pStyle w:val="Corpodetexto3"/>
        <w:widowControl w:val="0"/>
        <w:spacing w:after="0"/>
        <w:jc w:val="left"/>
        <w:rPr>
          <w:rFonts w:cs="Arial"/>
        </w:rPr>
      </w:pPr>
      <w:r w:rsidRPr="00AE2BF8">
        <w:rPr>
          <w:rFonts w:cs="Arial"/>
        </w:rPr>
        <w:lastRenderedPageBreak/>
        <w:t>Índice</w:t>
      </w:r>
    </w:p>
    <w:p w:rsidR="00AE2BF8" w:rsidRPr="00AE2BF8" w:rsidRDefault="00AE2BF8" w:rsidP="00AE2BF8">
      <w:pPr>
        <w:pStyle w:val="Corpodetexto3"/>
        <w:widowControl w:val="0"/>
        <w:spacing w:after="0"/>
        <w:jc w:val="left"/>
        <w:rPr>
          <w:rFonts w:cs="Arial"/>
        </w:rPr>
      </w:pPr>
    </w:p>
    <w:p w:rsidR="00985818" w:rsidRDefault="00AE2BF8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  <w:lang w:val="en-US" w:eastAsia="en-US"/>
        </w:rPr>
      </w:pPr>
      <w:r>
        <w:rPr>
          <w:rFonts w:cs="Arial"/>
        </w:rPr>
        <w:fldChar w:fldCharType="begin"/>
      </w:r>
      <w:r>
        <w:rPr>
          <w:rFonts w:cs="Arial"/>
        </w:rPr>
        <w:instrText xml:space="preserve"> TOC \o "1-3" \h \z </w:instrText>
      </w:r>
      <w:r>
        <w:rPr>
          <w:rFonts w:cs="Arial"/>
        </w:rPr>
        <w:fldChar w:fldCharType="separate"/>
      </w:r>
      <w:hyperlink w:anchor="_Toc73709581" w:history="1">
        <w:r w:rsidR="00985818" w:rsidRPr="00CB1E82">
          <w:rPr>
            <w:rStyle w:val="Hyperlink"/>
            <w:noProof/>
          </w:rPr>
          <w:t>1.</w:t>
        </w:r>
        <w:r w:rsidR="00985818">
          <w:rPr>
            <w:rFonts w:asciiTheme="minorHAnsi" w:eastAsiaTheme="minorEastAsia" w:hAnsiTheme="minorHAnsi" w:cstheme="minorBidi"/>
            <w:noProof/>
            <w:sz w:val="22"/>
            <w:szCs w:val="22"/>
            <w:lang w:val="en-US" w:eastAsia="en-US"/>
          </w:rPr>
          <w:tab/>
        </w:r>
        <w:r w:rsidR="00985818" w:rsidRPr="00CB1E82">
          <w:rPr>
            <w:rStyle w:val="Hyperlink"/>
            <w:noProof/>
          </w:rPr>
          <w:t>Pacote/Caso de Uso</w:t>
        </w:r>
        <w:r w:rsidR="00985818">
          <w:rPr>
            <w:noProof/>
            <w:webHidden/>
          </w:rPr>
          <w:tab/>
        </w:r>
        <w:r w:rsidR="00985818">
          <w:rPr>
            <w:noProof/>
            <w:webHidden/>
          </w:rPr>
          <w:fldChar w:fldCharType="begin"/>
        </w:r>
        <w:r w:rsidR="00985818">
          <w:rPr>
            <w:noProof/>
            <w:webHidden/>
          </w:rPr>
          <w:instrText xml:space="preserve"> PAGEREF _Toc73709581 \h </w:instrText>
        </w:r>
        <w:r w:rsidR="00985818">
          <w:rPr>
            <w:noProof/>
            <w:webHidden/>
          </w:rPr>
        </w:r>
        <w:r w:rsidR="00985818">
          <w:rPr>
            <w:noProof/>
            <w:webHidden/>
          </w:rPr>
          <w:fldChar w:fldCharType="separate"/>
        </w:r>
        <w:r w:rsidR="00985818">
          <w:rPr>
            <w:noProof/>
            <w:webHidden/>
          </w:rPr>
          <w:t>4</w:t>
        </w:r>
        <w:r w:rsidR="00985818">
          <w:rPr>
            <w:noProof/>
            <w:webHidden/>
          </w:rPr>
          <w:fldChar w:fldCharType="end"/>
        </w:r>
      </w:hyperlink>
    </w:p>
    <w:p w:rsidR="00985818" w:rsidRDefault="00985818">
      <w:pPr>
        <w:pStyle w:val="Sumrio2"/>
        <w:tabs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  <w:lang w:val="en-US" w:eastAsia="en-US"/>
        </w:rPr>
      </w:pPr>
      <w:hyperlink w:anchor="_Toc73709582" w:history="1">
        <w:r w:rsidRPr="00CB1E82">
          <w:rPr>
            <w:rStyle w:val="Hyperlink"/>
            <w:noProof/>
          </w:rPr>
          <w:t>Previsão de Férias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_Toc73709582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985818" w:rsidRDefault="00985818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  <w:lang w:val="en-US" w:eastAsia="en-US"/>
        </w:rPr>
      </w:pPr>
      <w:hyperlink w:anchor="_Toc73709583" w:history="1">
        <w:r w:rsidRPr="00CB1E82">
          <w:rPr>
            <w:rStyle w:val="Hyperlink"/>
            <w:noProof/>
          </w:rPr>
          <w:t>1.1.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  <w:lang w:val="en-US" w:eastAsia="en-US"/>
          </w:rPr>
          <w:tab/>
        </w:r>
        <w:r w:rsidRPr="00CB1E82">
          <w:rPr>
            <w:rStyle w:val="Hyperlink"/>
            <w:noProof/>
          </w:rPr>
          <w:t>Descrição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_Toc73709583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985818" w:rsidRDefault="00985818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  <w:lang w:val="en-US" w:eastAsia="en-US"/>
        </w:rPr>
      </w:pPr>
      <w:hyperlink w:anchor="_Toc73709584" w:history="1">
        <w:r w:rsidRPr="00CB1E82">
          <w:rPr>
            <w:rStyle w:val="Hyperlink"/>
            <w:noProof/>
          </w:rPr>
          <w:t>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  <w:lang w:val="en-US" w:eastAsia="en-US"/>
          </w:rPr>
          <w:tab/>
        </w:r>
        <w:r w:rsidRPr="00CB1E82">
          <w:rPr>
            <w:rStyle w:val="Hyperlink"/>
            <w:noProof/>
          </w:rPr>
          <w:t>Conceito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_Toc73709584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985818" w:rsidRDefault="00985818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  <w:lang w:val="en-US" w:eastAsia="en-US"/>
        </w:rPr>
      </w:pPr>
      <w:hyperlink w:anchor="_Toc73709585" w:history="1">
        <w:r w:rsidRPr="00CB1E82">
          <w:rPr>
            <w:rStyle w:val="Hyperlink"/>
            <w:noProof/>
          </w:rPr>
          <w:t>2.1.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  <w:lang w:val="en-US" w:eastAsia="en-US"/>
          </w:rPr>
          <w:tab/>
        </w:r>
        <w:r w:rsidRPr="00CB1E82">
          <w:rPr>
            <w:rStyle w:val="Hyperlink"/>
            <w:noProof/>
          </w:rPr>
          <w:t>Conceitos principais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_Toc73709585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985818" w:rsidRDefault="00985818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  <w:lang w:val="en-US" w:eastAsia="en-US"/>
        </w:rPr>
      </w:pPr>
      <w:hyperlink w:anchor="_Toc73709586" w:history="1">
        <w:r w:rsidRPr="00CB1E82">
          <w:rPr>
            <w:rStyle w:val="Hyperlink"/>
            <w:noProof/>
          </w:rPr>
          <w:t>2.2.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  <w:lang w:val="en-US" w:eastAsia="en-US"/>
          </w:rPr>
          <w:tab/>
        </w:r>
        <w:r w:rsidRPr="00CB1E82">
          <w:rPr>
            <w:rStyle w:val="Hyperlink"/>
            <w:noProof/>
          </w:rPr>
          <w:t>Conceitos associados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_Toc73709586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985818" w:rsidRDefault="00985818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  <w:lang w:val="en-US" w:eastAsia="en-US"/>
        </w:rPr>
      </w:pPr>
      <w:hyperlink w:anchor="_Toc73709587" w:history="1">
        <w:r w:rsidRPr="00CB1E82">
          <w:rPr>
            <w:rStyle w:val="Hyperlink"/>
            <w:noProof/>
          </w:rPr>
          <w:t>3.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  <w:lang w:val="en-US" w:eastAsia="en-US"/>
          </w:rPr>
          <w:tab/>
        </w:r>
        <w:r w:rsidRPr="00CB1E82">
          <w:rPr>
            <w:rStyle w:val="Hyperlink"/>
            <w:noProof/>
          </w:rPr>
          <w:t>Diagrama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_Toc73709587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985818" w:rsidRDefault="00985818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  <w:lang w:val="en-US" w:eastAsia="en-US"/>
        </w:rPr>
      </w:pPr>
      <w:hyperlink w:anchor="_Toc73709588" w:history="1">
        <w:r w:rsidRPr="00CB1E82">
          <w:rPr>
            <w:rStyle w:val="Hyperlink"/>
            <w:noProof/>
          </w:rPr>
          <w:t>4.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  <w:lang w:val="en-US" w:eastAsia="en-US"/>
          </w:rPr>
          <w:tab/>
        </w:r>
        <w:r w:rsidRPr="00CB1E82">
          <w:rPr>
            <w:rStyle w:val="Hyperlink"/>
            <w:noProof/>
          </w:rPr>
          <w:t>Casos de Uso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_Toc73709588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985818" w:rsidRDefault="00985818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  <w:lang w:val="en-US" w:eastAsia="en-US"/>
        </w:rPr>
      </w:pPr>
      <w:hyperlink w:anchor="_Toc73709589" w:history="1">
        <w:r w:rsidRPr="00CB1E82">
          <w:rPr>
            <w:rStyle w:val="Hyperlink"/>
            <w:noProof/>
          </w:rPr>
          <w:t>4.1.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  <w:lang w:val="en-US" w:eastAsia="en-US"/>
          </w:rPr>
          <w:tab/>
        </w:r>
        <w:r w:rsidRPr="00CB1E82">
          <w:rPr>
            <w:rStyle w:val="Hyperlink"/>
            <w:noProof/>
          </w:rPr>
          <w:t>UCS000 – Nome da Funcionalidade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_Toc73709589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985818" w:rsidRDefault="00985818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  <w:lang w:val="en-US" w:eastAsia="en-US"/>
        </w:rPr>
      </w:pPr>
      <w:hyperlink w:anchor="_Toc73709590" w:history="1">
        <w:r w:rsidRPr="00CB1E82">
          <w:rPr>
            <w:rStyle w:val="Hyperlink"/>
            <w:noProof/>
          </w:rPr>
          <w:t>4.1.1.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  <w:lang w:val="en-US" w:eastAsia="en-US"/>
          </w:rPr>
          <w:tab/>
        </w:r>
        <w:r w:rsidRPr="00CB1E82">
          <w:rPr>
            <w:rStyle w:val="Hyperlink"/>
            <w:noProof/>
          </w:rPr>
          <w:t>Fluxo Básico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_Toc73709590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985818" w:rsidRDefault="00985818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  <w:lang w:val="en-US" w:eastAsia="en-US"/>
        </w:rPr>
      </w:pPr>
      <w:hyperlink w:anchor="_Toc73709591" w:history="1">
        <w:r w:rsidRPr="00CB1E82">
          <w:rPr>
            <w:rStyle w:val="Hyperlink"/>
            <w:noProof/>
          </w:rPr>
          <w:t>4.1.2.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  <w:lang w:val="en-US" w:eastAsia="en-US"/>
          </w:rPr>
          <w:tab/>
        </w:r>
        <w:r w:rsidRPr="00CB1E82">
          <w:rPr>
            <w:rStyle w:val="Hyperlink"/>
            <w:noProof/>
          </w:rPr>
          <w:t>Pos Condição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_Toc73709591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985818" w:rsidRDefault="00985818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  <w:lang w:val="en-US" w:eastAsia="en-US"/>
        </w:rPr>
      </w:pPr>
      <w:hyperlink w:anchor="_Toc73709592" w:history="1">
        <w:r w:rsidRPr="00CB1E82">
          <w:rPr>
            <w:rStyle w:val="Hyperlink"/>
            <w:noProof/>
          </w:rPr>
          <w:t>5.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  <w:lang w:val="en-US" w:eastAsia="en-US"/>
          </w:rPr>
          <w:tab/>
        </w:r>
        <w:r w:rsidRPr="00CB1E82">
          <w:rPr>
            <w:rStyle w:val="Hyperlink"/>
            <w:noProof/>
          </w:rPr>
          <w:t>Regra de Negócio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_Toc73709592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985818" w:rsidRDefault="00985818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  <w:lang w:val="en-US" w:eastAsia="en-US"/>
        </w:rPr>
      </w:pPr>
      <w:hyperlink w:anchor="_Toc73709593" w:history="1">
        <w:r w:rsidRPr="00CB1E82">
          <w:rPr>
            <w:rStyle w:val="Hyperlink"/>
            <w:noProof/>
          </w:rPr>
          <w:t>5.1.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  <w:lang w:val="en-US" w:eastAsia="en-US"/>
          </w:rPr>
          <w:tab/>
        </w:r>
        <w:r w:rsidRPr="00CB1E82">
          <w:rPr>
            <w:rStyle w:val="Hyperlink"/>
            <w:noProof/>
          </w:rPr>
          <w:t>RN001: O somatório de dias na solicitação de férias deve ser igual a 30.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_Toc73709593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985818" w:rsidRDefault="00985818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  <w:lang w:val="en-US" w:eastAsia="en-US"/>
        </w:rPr>
      </w:pPr>
      <w:hyperlink w:anchor="_Toc73709594" w:history="1">
        <w:r w:rsidRPr="00CB1E82">
          <w:rPr>
            <w:rStyle w:val="Hyperlink"/>
            <w:noProof/>
          </w:rPr>
          <w:t>5.2.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  <w:lang w:val="en-US" w:eastAsia="en-US"/>
          </w:rPr>
          <w:tab/>
        </w:r>
        <w:r w:rsidRPr="00CB1E82">
          <w:rPr>
            <w:rStyle w:val="Hyperlink"/>
            <w:noProof/>
          </w:rPr>
          <w:t>RN002: O sistema permite somente uma previsão de férias para cada período aquisitivo. O sist</w:t>
        </w:r>
        <w:r w:rsidRPr="00CB1E82">
          <w:rPr>
            <w:rStyle w:val="Hyperlink"/>
            <w:noProof/>
          </w:rPr>
          <w:t>e</w:t>
        </w:r>
        <w:r w:rsidRPr="00CB1E82">
          <w:rPr>
            <w:rStyle w:val="Hyperlink"/>
            <w:noProof/>
          </w:rPr>
          <w:t>ma exibe mensagem "Previsão de férias já informada para o período aquisitivo selecionado."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_Toc73709594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985818" w:rsidRDefault="00985818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  <w:lang w:val="en-US" w:eastAsia="en-US"/>
        </w:rPr>
      </w:pPr>
      <w:hyperlink w:anchor="_Toc73709595" w:history="1">
        <w:r w:rsidRPr="00CB1E82">
          <w:rPr>
            <w:rStyle w:val="Hyperlink"/>
            <w:noProof/>
          </w:rPr>
          <w:t>6.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  <w:lang w:val="en-US" w:eastAsia="en-US"/>
          </w:rPr>
          <w:tab/>
        </w:r>
        <w:r w:rsidRPr="00CB1E82">
          <w:rPr>
            <w:rStyle w:val="Hyperlink"/>
            <w:noProof/>
          </w:rPr>
          <w:t>Anexos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_Toc73709595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985818" w:rsidRDefault="00985818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  <w:lang w:val="en-US" w:eastAsia="en-US"/>
        </w:rPr>
      </w:pPr>
      <w:hyperlink w:anchor="_Toc73709596" w:history="1">
        <w:r w:rsidRPr="00CB1E82">
          <w:rPr>
            <w:rStyle w:val="Hyperlink"/>
            <w:noProof/>
          </w:rPr>
          <w:t>7.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  <w:lang w:val="en-US" w:eastAsia="en-US"/>
          </w:rPr>
          <w:tab/>
        </w:r>
        <w:r w:rsidRPr="00CB1E82">
          <w:rPr>
            <w:rStyle w:val="Hyperlink"/>
            <w:noProof/>
          </w:rPr>
          <w:t>Telas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_Toc73709596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985818" w:rsidRDefault="00985818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  <w:lang w:val="en-US" w:eastAsia="en-US"/>
        </w:rPr>
      </w:pPr>
      <w:hyperlink w:anchor="_Toc73709597" w:history="1">
        <w:r w:rsidRPr="00CB1E82">
          <w:rPr>
            <w:rStyle w:val="Hyperlink"/>
            <w:noProof/>
          </w:rPr>
          <w:t>8.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  <w:lang w:val="en-US" w:eastAsia="en-US"/>
          </w:rPr>
          <w:tab/>
        </w:r>
        <w:r w:rsidRPr="00CB1E82">
          <w:rPr>
            <w:rStyle w:val="Hyperlink"/>
            <w:noProof/>
          </w:rPr>
          <w:t>Relatório (s)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_Toc73709597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AE2BF8" w:rsidRDefault="00AE2BF8" w:rsidP="003468EA">
      <w:pPr>
        <w:pStyle w:val="Sumrio1"/>
      </w:pPr>
      <w:r>
        <w:fldChar w:fldCharType="end"/>
      </w:r>
    </w:p>
    <w:p w:rsidR="00AE2BF8" w:rsidRDefault="00AE2BF8" w:rsidP="00AE2BF8">
      <w:pPr>
        <w:pStyle w:val="Heading"/>
        <w:rPr>
          <w:rFonts w:cs="Arial"/>
          <w:szCs w:val="24"/>
          <w:lang w:val="pt-BR"/>
        </w:rPr>
      </w:pPr>
      <w:r>
        <w:br w:type="page"/>
      </w:r>
    </w:p>
    <w:p w:rsidR="00AE2BF8" w:rsidRDefault="00AE2BF8" w:rsidP="00AE2BF8">
      <w:pPr>
        <w:pStyle w:val="Ttulo1"/>
        <w:keepNext w:val="0"/>
        <w:widowControl w:val="0"/>
        <w:spacing w:before="0" w:line="240" w:lineRule="auto"/>
        <w:ind w:left="540" w:hanging="540"/>
      </w:pPr>
      <w:bookmarkStart w:id="0" w:name="_Toc73709581"/>
      <w:bookmarkStart w:id="1" w:name="_GoBack"/>
      <w:bookmarkEnd w:id="1"/>
      <w:r>
        <w:lastRenderedPageBreak/>
        <w:t>Pacote/Caso de Uso</w:t>
      </w:r>
      <w:bookmarkEnd w:id="0"/>
    </w:p>
    <w:p w:rsidR="00AE2BF8" w:rsidRDefault="00AE2BF8" w:rsidP="00AE2BF8"/>
    <w:p w:rsidR="00AE2BF8" w:rsidRDefault="00985818" w:rsidP="00232F60">
      <w:pPr>
        <w:pStyle w:val="Subttulo"/>
      </w:pPr>
      <w:bookmarkStart w:id="2" w:name="_Toc73709582"/>
      <w:r>
        <w:t>Previsão de Férias</w:t>
      </w:r>
      <w:bookmarkEnd w:id="2"/>
    </w:p>
    <w:p w:rsidR="00AE2BF8" w:rsidRDefault="00AE2BF8" w:rsidP="00AE2BF8">
      <w:pPr>
        <w:widowControl w:val="0"/>
        <w:ind w:left="902"/>
        <w:rPr>
          <w:rFonts w:cs="Arial"/>
          <w:b/>
          <w:bCs/>
          <w:color w:val="FF0000"/>
        </w:rPr>
      </w:pPr>
    </w:p>
    <w:p w:rsidR="00AE2BF8" w:rsidRDefault="00AE2BF8" w:rsidP="00AC4062">
      <w:pPr>
        <w:pStyle w:val="Ttulo2"/>
      </w:pPr>
      <w:bookmarkStart w:id="3" w:name="_Toc73709583"/>
      <w:r>
        <w:t>Descrição</w:t>
      </w:r>
      <w:bookmarkEnd w:id="3"/>
    </w:p>
    <w:p w:rsidR="00AE2BF8" w:rsidRDefault="00AE2BF8" w:rsidP="00AC4062">
      <w:pPr>
        <w:pStyle w:val="Recuodecorpodetexto2"/>
        <w:widowControl w:val="0"/>
        <w:ind w:left="142" w:firstLine="0"/>
        <w:rPr>
          <w:sz w:val="24"/>
        </w:rPr>
      </w:pPr>
    </w:p>
    <w:p w:rsidR="00AE2BF8" w:rsidRPr="00AC4062" w:rsidRDefault="00985818" w:rsidP="00AC4062">
      <w:pPr>
        <w:pStyle w:val="Cabealho"/>
        <w:ind w:left="0"/>
        <w:jc w:val="left"/>
        <w:rPr>
          <w:rFonts w:cs="Arial"/>
        </w:rPr>
      </w:pPr>
      <w:r w:rsidRPr="00985818">
        <w:rPr>
          <w:rFonts w:cs="Arial"/>
        </w:rPr>
        <w:t>Pacote responsável por agrupar os casos de uso de Planejamento de Férias do servidor</w:t>
      </w:r>
      <w:r>
        <w:rPr>
          <w:rFonts w:cs="Arial"/>
        </w:rPr>
        <w:t>.</w:t>
      </w:r>
    </w:p>
    <w:p w:rsidR="00AE2BF8" w:rsidRDefault="00AE2BF8" w:rsidP="00AE2BF8">
      <w:pPr>
        <w:pStyle w:val="Recuodecorpodetexto2"/>
        <w:widowControl w:val="0"/>
        <w:ind w:left="1620" w:firstLine="0"/>
        <w:rPr>
          <w:sz w:val="24"/>
        </w:rPr>
      </w:pPr>
    </w:p>
    <w:p w:rsidR="00AE2BF8" w:rsidRDefault="00AE2BF8" w:rsidP="00AE2BF8">
      <w:pPr>
        <w:pStyle w:val="Ttulo1"/>
        <w:keepNext w:val="0"/>
        <w:widowControl w:val="0"/>
        <w:spacing w:before="0" w:line="240" w:lineRule="auto"/>
        <w:ind w:left="540" w:hanging="540"/>
      </w:pPr>
      <w:bookmarkStart w:id="4" w:name="_Toc73709584"/>
      <w:r>
        <w:t>Conceito</w:t>
      </w:r>
      <w:bookmarkEnd w:id="4"/>
      <w:r>
        <w:tab/>
      </w:r>
    </w:p>
    <w:p w:rsidR="00AE2BF8" w:rsidRDefault="00AE2BF8" w:rsidP="00AE2BF8"/>
    <w:p w:rsidR="00AE2BF8" w:rsidRDefault="00AE2BF8" w:rsidP="00AC4062">
      <w:pPr>
        <w:pStyle w:val="Ttulo2"/>
      </w:pPr>
      <w:bookmarkStart w:id="5" w:name="_Toc73709585"/>
      <w:r>
        <w:t>Conceitos principais</w:t>
      </w:r>
      <w:bookmarkEnd w:id="5"/>
    </w:p>
    <w:p w:rsidR="00AE2BF8" w:rsidRDefault="00AE2BF8" w:rsidP="00AE2BF8">
      <w:pPr>
        <w:pStyle w:val="Cabealho"/>
        <w:rPr>
          <w:rFonts w:cs="Arial"/>
        </w:rPr>
      </w:pPr>
    </w:p>
    <w:tbl>
      <w:tblPr>
        <w:tblW w:w="9070" w:type="dxa"/>
        <w:tblLayout w:type="fixed"/>
        <w:tblCellMar>
          <w:left w:w="0" w:type="dxa"/>
          <w:right w:w="70" w:type="dxa"/>
        </w:tblCellMar>
        <w:tblLook w:val="0000" w:firstRow="0" w:lastRow="0" w:firstColumn="0" w:lastColumn="0" w:noHBand="0" w:noVBand="0"/>
      </w:tblPr>
      <w:tblGrid>
        <w:gridCol w:w="3428"/>
        <w:gridCol w:w="5642"/>
      </w:tblGrid>
      <w:tr w:rsidR="00AE2BF8" w:rsidRPr="00AC4062" w:rsidTr="001B5E1C">
        <w:trPr>
          <w:trHeight w:val="600"/>
        </w:trPr>
        <w:tc>
          <w:tcPr>
            <w:tcW w:w="3428" w:type="dxa"/>
          </w:tcPr>
          <w:p w:rsidR="00AE2BF8" w:rsidRPr="00AC4062" w:rsidRDefault="00AC4062" w:rsidP="00AE2BF8">
            <w:pPr>
              <w:pStyle w:val="Cabealho"/>
              <w:ind w:left="0"/>
              <w:jc w:val="left"/>
              <w:rPr>
                <w:rFonts w:cs="Arial"/>
              </w:rPr>
            </w:pPr>
            <w:r w:rsidRPr="00AC4062">
              <w:rPr>
                <w:rFonts w:cs="Arial"/>
              </w:rPr>
              <w:t>Nome do Conceito</w:t>
            </w:r>
          </w:p>
        </w:tc>
        <w:tc>
          <w:tcPr>
            <w:tcW w:w="5642" w:type="dxa"/>
          </w:tcPr>
          <w:p w:rsidR="00AE2BF8" w:rsidRPr="00AC4062" w:rsidRDefault="00AC4062" w:rsidP="001B5E1C">
            <w:pPr>
              <w:pStyle w:val="Cabealho"/>
              <w:rPr>
                <w:rFonts w:cs="Arial"/>
              </w:rPr>
            </w:pPr>
            <w:r w:rsidRPr="00AC4062">
              <w:rPr>
                <w:rFonts w:cs="Arial"/>
              </w:rPr>
              <w:t>Descrição do Conceito</w:t>
            </w:r>
            <w:r w:rsidR="00AE2BF8" w:rsidRPr="00AC4062">
              <w:rPr>
                <w:rFonts w:cs="Arial"/>
              </w:rPr>
              <w:t>.</w:t>
            </w:r>
          </w:p>
        </w:tc>
      </w:tr>
      <w:tr w:rsidR="00975CDE" w:rsidRPr="00AC4062" w:rsidTr="001B5E1C">
        <w:trPr>
          <w:trHeight w:val="600"/>
        </w:trPr>
        <w:tc>
          <w:tcPr>
            <w:tcW w:w="3428" w:type="dxa"/>
          </w:tcPr>
          <w:p w:rsidR="00975CDE" w:rsidRPr="00AC4062" w:rsidRDefault="00975CDE" w:rsidP="00AE2BF8">
            <w:pPr>
              <w:pStyle w:val="Cabealho"/>
              <w:ind w:left="0"/>
              <w:jc w:val="left"/>
              <w:rPr>
                <w:rFonts w:cs="Arial"/>
              </w:rPr>
            </w:pPr>
          </w:p>
        </w:tc>
        <w:tc>
          <w:tcPr>
            <w:tcW w:w="5642" w:type="dxa"/>
          </w:tcPr>
          <w:p w:rsidR="00975CDE" w:rsidRPr="00AC4062" w:rsidRDefault="00975CDE" w:rsidP="001B5E1C">
            <w:pPr>
              <w:pStyle w:val="Cabealho"/>
              <w:rPr>
                <w:rFonts w:cs="Arial"/>
              </w:rPr>
            </w:pPr>
          </w:p>
        </w:tc>
      </w:tr>
    </w:tbl>
    <w:p w:rsidR="00AE2BF8" w:rsidRDefault="00AE2BF8" w:rsidP="00AE2BF8">
      <w:pPr>
        <w:rPr>
          <w:rFonts w:cs="Arial"/>
        </w:rPr>
      </w:pPr>
    </w:p>
    <w:p w:rsidR="00AE2BF8" w:rsidRDefault="00AE2BF8" w:rsidP="00AC4062">
      <w:pPr>
        <w:pStyle w:val="Ttulo2"/>
      </w:pPr>
      <w:bookmarkStart w:id="6" w:name="_Toc73709586"/>
      <w:r>
        <w:t>Conceitos associados</w:t>
      </w:r>
      <w:bookmarkEnd w:id="6"/>
    </w:p>
    <w:p w:rsidR="00AE2BF8" w:rsidRDefault="00AE2BF8" w:rsidP="00AE2BF8">
      <w:pPr>
        <w:rPr>
          <w:rFonts w:eastAsia="Arial Unicode MS"/>
        </w:rPr>
      </w:pPr>
    </w:p>
    <w:tbl>
      <w:tblPr>
        <w:tblW w:w="9070" w:type="dxa"/>
        <w:tblLayout w:type="fixed"/>
        <w:tblCellMar>
          <w:left w:w="0" w:type="dxa"/>
          <w:right w:w="70" w:type="dxa"/>
        </w:tblCellMar>
        <w:tblLook w:val="0000" w:firstRow="0" w:lastRow="0" w:firstColumn="0" w:lastColumn="0" w:noHBand="0" w:noVBand="0"/>
      </w:tblPr>
      <w:tblGrid>
        <w:gridCol w:w="3428"/>
        <w:gridCol w:w="5642"/>
      </w:tblGrid>
      <w:tr w:rsidR="00AC4062" w:rsidRPr="00AC4062" w:rsidTr="009E7CE0">
        <w:trPr>
          <w:trHeight w:val="600"/>
        </w:trPr>
        <w:tc>
          <w:tcPr>
            <w:tcW w:w="3428" w:type="dxa"/>
          </w:tcPr>
          <w:p w:rsidR="00AC4062" w:rsidRPr="00AC4062" w:rsidRDefault="00AC4062" w:rsidP="009E7CE0">
            <w:pPr>
              <w:pStyle w:val="Cabealho"/>
              <w:ind w:left="0"/>
              <w:jc w:val="left"/>
              <w:rPr>
                <w:rFonts w:cs="Arial"/>
              </w:rPr>
            </w:pPr>
            <w:r w:rsidRPr="00AC4062">
              <w:rPr>
                <w:rFonts w:cs="Arial"/>
              </w:rPr>
              <w:t>Nome do Conceito</w:t>
            </w:r>
          </w:p>
        </w:tc>
        <w:tc>
          <w:tcPr>
            <w:tcW w:w="5642" w:type="dxa"/>
          </w:tcPr>
          <w:p w:rsidR="00AC4062" w:rsidRPr="00AC4062" w:rsidRDefault="00AC4062" w:rsidP="009E7CE0">
            <w:pPr>
              <w:pStyle w:val="Cabealho"/>
              <w:rPr>
                <w:rFonts w:cs="Arial"/>
              </w:rPr>
            </w:pPr>
            <w:r w:rsidRPr="00AC4062">
              <w:rPr>
                <w:rFonts w:cs="Arial"/>
              </w:rPr>
              <w:t>Descrição do Conceito.</w:t>
            </w:r>
          </w:p>
        </w:tc>
      </w:tr>
    </w:tbl>
    <w:p w:rsidR="00AE2BF8" w:rsidRDefault="00AE2BF8" w:rsidP="00AE2BF8">
      <w:pPr>
        <w:rPr>
          <w:rFonts w:eastAsia="Arial Unicode MS"/>
        </w:rPr>
      </w:pPr>
    </w:p>
    <w:p w:rsidR="00AE2BF8" w:rsidRDefault="00AE2BF8" w:rsidP="00AE2BF8">
      <w:pPr>
        <w:pStyle w:val="Ttulo1"/>
        <w:keepNext w:val="0"/>
        <w:widowControl w:val="0"/>
        <w:spacing w:before="0" w:line="240" w:lineRule="auto"/>
        <w:ind w:left="540" w:hanging="540"/>
      </w:pPr>
      <w:r>
        <w:rPr>
          <w:b w:val="0"/>
          <w:bCs w:val="0"/>
        </w:rPr>
        <w:br w:type="page"/>
      </w:r>
      <w:bookmarkStart w:id="7" w:name="_Toc73709587"/>
      <w:r w:rsidR="004B2CE1">
        <w:lastRenderedPageBreak/>
        <w:t>Diagrama</w:t>
      </w:r>
      <w:bookmarkEnd w:id="7"/>
      <w:r w:rsidR="004B2CE1">
        <w:t xml:space="preserve"> </w:t>
      </w:r>
    </w:p>
    <w:p w:rsidR="00975CDE" w:rsidRDefault="00975CDE" w:rsidP="00AC4062">
      <w:pPr>
        <w:pStyle w:val="Cabealho"/>
        <w:widowControl w:val="0"/>
        <w:tabs>
          <w:tab w:val="left" w:pos="708"/>
        </w:tabs>
        <w:rPr>
          <w:rFonts w:cs="Arial"/>
        </w:rPr>
      </w:pPr>
    </w:p>
    <w:p w:rsidR="00975CDE" w:rsidRDefault="00985818" w:rsidP="00985818">
      <w:pPr>
        <w:pStyle w:val="Cabealho"/>
        <w:widowControl w:val="0"/>
        <w:tabs>
          <w:tab w:val="left" w:pos="708"/>
        </w:tabs>
        <w:ind w:left="0"/>
        <w:rPr>
          <w:rFonts w:cs="Arial"/>
        </w:rPr>
      </w:pPr>
      <w:r>
        <w:rPr>
          <w:rFonts w:ascii="Times New Roman" w:hAnsi="Times New Roman"/>
          <w:noProof/>
          <w:sz w:val="2"/>
          <w:szCs w:val="2"/>
          <w:lang w:val="en-US" w:eastAsia="en-US"/>
        </w:rPr>
        <w:drawing>
          <wp:inline distT="0" distB="0" distL="0" distR="0">
            <wp:extent cx="3770524" cy="2030680"/>
            <wp:effectExtent l="0" t="0" r="1905" b="8255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79196" cy="2035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E2BF8" w:rsidRDefault="00AE2BF8" w:rsidP="00AE2BF8">
      <w:pPr>
        <w:pStyle w:val="Ttulo1"/>
        <w:keepNext w:val="0"/>
        <w:widowControl w:val="0"/>
        <w:spacing w:before="0" w:line="240" w:lineRule="auto"/>
        <w:ind w:left="540" w:hanging="540"/>
      </w:pPr>
      <w:r>
        <w:rPr>
          <w:b w:val="0"/>
          <w:bCs w:val="0"/>
        </w:rPr>
        <w:br w:type="page"/>
      </w:r>
      <w:bookmarkStart w:id="8" w:name="_Toc73709588"/>
      <w:r>
        <w:lastRenderedPageBreak/>
        <w:t>Casos de Uso</w:t>
      </w:r>
      <w:bookmarkEnd w:id="8"/>
    </w:p>
    <w:p w:rsidR="00AE2BF8" w:rsidRDefault="00CA000D" w:rsidP="00AC4062">
      <w:pPr>
        <w:pStyle w:val="Ttulo2"/>
      </w:pPr>
      <w:bookmarkStart w:id="9" w:name="_Toc73709589"/>
      <w:r w:rsidRPr="00CA000D">
        <w:t xml:space="preserve">UCS000 </w:t>
      </w:r>
      <w:r w:rsidR="00AC4062">
        <w:t>–</w:t>
      </w:r>
      <w:r w:rsidRPr="00CA000D">
        <w:t xml:space="preserve"> </w:t>
      </w:r>
      <w:r w:rsidR="00AC4062">
        <w:t>Nome da Funcionalidade</w:t>
      </w:r>
      <w:bookmarkEnd w:id="9"/>
    </w:p>
    <w:p w:rsidR="00AE2BF8" w:rsidRDefault="00AE2BF8" w:rsidP="00AE2BF8">
      <w:pPr>
        <w:pStyle w:val="Ttulo3"/>
        <w:keepNext w:val="0"/>
        <w:widowControl w:val="0"/>
        <w:spacing w:before="120" w:line="240" w:lineRule="auto"/>
        <w:ind w:left="1620" w:hanging="900"/>
      </w:pPr>
      <w:bookmarkStart w:id="10" w:name="_Toc73709590"/>
      <w:r>
        <w:t>Fluxo Básico</w:t>
      </w:r>
      <w:bookmarkEnd w:id="10"/>
    </w:p>
    <w:p w:rsidR="00985818" w:rsidRDefault="00985818" w:rsidP="00985818">
      <w:pPr>
        <w:pStyle w:val="Ttulo4"/>
      </w:pPr>
      <w:r>
        <w:t>O ator solicita a funcionalidade "Incluir Pedido de Férias";</w:t>
      </w:r>
    </w:p>
    <w:p w:rsidR="00985818" w:rsidRDefault="00985818" w:rsidP="00985818">
      <w:pPr>
        <w:pStyle w:val="Ttulo4"/>
      </w:pPr>
      <w:r>
        <w:t xml:space="preserve">O sistema exibe a tela da funcionalidade com as </w:t>
      </w:r>
      <w:proofErr w:type="spellStart"/>
      <w:r>
        <w:t>informções</w:t>
      </w:r>
      <w:proofErr w:type="spellEnd"/>
      <w:r>
        <w:t xml:space="preserve"> básicas da Pessoa, Matrícula, Órgão, Lotação e </w:t>
      </w:r>
      <w:proofErr w:type="spellStart"/>
      <w:r>
        <w:t>Respinsável</w:t>
      </w:r>
      <w:proofErr w:type="spellEnd"/>
      <w:r>
        <w:t xml:space="preserve"> pela autorização. O sistema apresenta formulário de solicitação de férias contendo Data Início e Quantidade de dias (permitindo dois períodos de gozo de férias). O sistema apresenta as considerações.</w:t>
      </w:r>
    </w:p>
    <w:p w:rsidR="00985818" w:rsidRDefault="00985818" w:rsidP="00985818">
      <w:pPr>
        <w:pStyle w:val="Ttulo4"/>
      </w:pPr>
      <w:r>
        <w:t>O ator preenche o formulário e submete a operação;</w:t>
      </w:r>
    </w:p>
    <w:p w:rsidR="00985818" w:rsidRDefault="00985818" w:rsidP="00985818">
      <w:pPr>
        <w:pStyle w:val="Ttulo4"/>
      </w:pPr>
      <w:r>
        <w:t>O sistema valida a Regra de Negócio RN___ e RN___;</w:t>
      </w:r>
    </w:p>
    <w:p w:rsidR="00985818" w:rsidRDefault="00985818" w:rsidP="00985818">
      <w:pPr>
        <w:pStyle w:val="Ttulo4"/>
      </w:pPr>
      <w:r>
        <w:t>O sistema grava o registro;</w:t>
      </w:r>
    </w:p>
    <w:p w:rsidR="00985818" w:rsidRDefault="00985818" w:rsidP="00985818">
      <w:pPr>
        <w:pStyle w:val="Ttulo4"/>
      </w:pPr>
      <w:r>
        <w:t>O sistema exibe a mensagem "Pedido de férias incluído com sucesso";</w:t>
      </w:r>
    </w:p>
    <w:p w:rsidR="00D623B7" w:rsidRDefault="00D623B7" w:rsidP="00D623B7"/>
    <w:p w:rsidR="00D623B7" w:rsidRDefault="00D623B7" w:rsidP="00D623B7">
      <w:pPr>
        <w:pStyle w:val="Ttulo3"/>
        <w:keepNext w:val="0"/>
        <w:widowControl w:val="0"/>
        <w:spacing w:before="120" w:line="240" w:lineRule="auto"/>
        <w:ind w:left="1620" w:hanging="900"/>
      </w:pPr>
      <w:bookmarkStart w:id="11" w:name="_Toc73709591"/>
      <w:proofErr w:type="spellStart"/>
      <w:r>
        <w:t>Pos</w:t>
      </w:r>
      <w:proofErr w:type="spellEnd"/>
      <w:r>
        <w:t xml:space="preserve"> Condição</w:t>
      </w:r>
      <w:bookmarkEnd w:id="11"/>
      <w:r>
        <w:t xml:space="preserve"> </w:t>
      </w:r>
    </w:p>
    <w:p w:rsidR="00AC4062" w:rsidRDefault="00AC4062" w:rsidP="00AC4062">
      <w:pPr>
        <w:pStyle w:val="Ttulo4"/>
        <w:keepNext w:val="0"/>
        <w:widowControl w:val="0"/>
        <w:spacing w:line="240" w:lineRule="auto"/>
        <w:ind w:left="2160" w:hanging="1080"/>
      </w:pPr>
      <w:r>
        <w:t>O sistema exibe a mensagem de sucesso</w:t>
      </w:r>
      <w:r w:rsidR="00985818">
        <w:t>.</w:t>
      </w:r>
    </w:p>
    <w:p w:rsidR="00D623B7" w:rsidRPr="00D623B7" w:rsidRDefault="00D623B7" w:rsidP="00D623B7"/>
    <w:p w:rsidR="00CA000D" w:rsidRDefault="00CA000D" w:rsidP="00CA000D"/>
    <w:p w:rsidR="00CA000D" w:rsidRDefault="00CA000D" w:rsidP="00CA000D">
      <w:pPr>
        <w:pStyle w:val="Ttulo1"/>
        <w:keepNext w:val="0"/>
        <w:widowControl w:val="0"/>
        <w:spacing w:before="0" w:line="240" w:lineRule="auto"/>
        <w:ind w:left="540" w:hanging="540"/>
      </w:pPr>
      <w:bookmarkStart w:id="12" w:name="_Toc73709592"/>
      <w:r>
        <w:t>Regra de Negócio</w:t>
      </w:r>
      <w:bookmarkEnd w:id="12"/>
    </w:p>
    <w:p w:rsidR="00985818" w:rsidRDefault="00AC4062" w:rsidP="00985818">
      <w:pPr>
        <w:pStyle w:val="Ttulo2"/>
      </w:pPr>
      <w:bookmarkStart w:id="13" w:name="_Toc73709593"/>
      <w:r>
        <w:t>RN001</w:t>
      </w:r>
      <w:r w:rsidR="00985818">
        <w:t xml:space="preserve">: </w:t>
      </w:r>
      <w:r w:rsidR="00985818">
        <w:t xml:space="preserve">O somatório de dias na solicitação de férias </w:t>
      </w:r>
      <w:r w:rsidR="00985818">
        <w:t>d</w:t>
      </w:r>
      <w:r w:rsidR="00985818">
        <w:t>eve ser igual a 30.</w:t>
      </w:r>
      <w:bookmarkEnd w:id="13"/>
    </w:p>
    <w:p w:rsidR="00985818" w:rsidRDefault="00985818" w:rsidP="00985818">
      <w:r>
        <w:t>O sistema valida os dados.</w:t>
      </w:r>
    </w:p>
    <w:p w:rsidR="00985818" w:rsidRPr="00985818" w:rsidRDefault="00985818" w:rsidP="00985818"/>
    <w:p w:rsidR="00985818" w:rsidRPr="00985818" w:rsidRDefault="00985818" w:rsidP="00985818"/>
    <w:p w:rsidR="00985818" w:rsidRDefault="00985818" w:rsidP="00985818">
      <w:pPr>
        <w:pStyle w:val="Ttulo2"/>
      </w:pPr>
      <w:bookmarkStart w:id="14" w:name="_Toc73709594"/>
      <w:r>
        <w:t>RN002:</w:t>
      </w:r>
      <w:r>
        <w:t xml:space="preserve"> O sistema permite somente uma previsão de férias para cada período aquisitivo.</w:t>
      </w:r>
    </w:p>
    <w:p w:rsidR="00985818" w:rsidRPr="00985818" w:rsidRDefault="00985818" w:rsidP="00985818">
      <w:r>
        <w:t>O sistema exibe mensagem "Previsão de férias já informada para o período aquisitivo selecionado."</w:t>
      </w:r>
      <w:bookmarkEnd w:id="14"/>
    </w:p>
    <w:p w:rsidR="00985818" w:rsidRDefault="00985818" w:rsidP="00985818">
      <w:pPr>
        <w:ind w:left="0" w:firstLine="708"/>
      </w:pPr>
    </w:p>
    <w:p w:rsidR="00975CDE" w:rsidRDefault="00975CDE" w:rsidP="00985818">
      <w:pPr>
        <w:ind w:left="0"/>
      </w:pPr>
    </w:p>
    <w:p w:rsidR="00AE2BF8" w:rsidRDefault="00AE2BF8" w:rsidP="00AE2BF8">
      <w:pPr>
        <w:pStyle w:val="Ttulo1"/>
        <w:keepNext w:val="0"/>
        <w:widowControl w:val="0"/>
        <w:spacing w:before="0" w:line="240" w:lineRule="auto"/>
        <w:ind w:left="540" w:hanging="540"/>
      </w:pPr>
      <w:bookmarkStart w:id="15" w:name="_Toc73709595"/>
      <w:r>
        <w:t>Anexos</w:t>
      </w:r>
      <w:bookmarkEnd w:id="15"/>
    </w:p>
    <w:p w:rsidR="00894896" w:rsidRDefault="00975CDE" w:rsidP="00975CDE">
      <w:pPr>
        <w:spacing w:line="240" w:lineRule="auto"/>
        <w:ind w:left="0" w:firstLine="540"/>
        <w:jc w:val="left"/>
        <w:rPr>
          <w:rFonts w:cs="Arial"/>
          <w:b/>
          <w:bCs/>
          <w:color w:val="000080"/>
          <w:kern w:val="32"/>
          <w:sz w:val="36"/>
          <w:szCs w:val="32"/>
        </w:rPr>
      </w:pPr>
      <w:r>
        <w:t>Não se aplica.</w:t>
      </w:r>
      <w:r w:rsidR="00894896">
        <w:br w:type="page"/>
      </w:r>
    </w:p>
    <w:p w:rsidR="00CA000D" w:rsidRDefault="00CA000D" w:rsidP="00CA000D">
      <w:pPr>
        <w:pStyle w:val="Ttulo1"/>
        <w:keepNext w:val="0"/>
        <w:widowControl w:val="0"/>
        <w:spacing w:before="0" w:line="240" w:lineRule="auto"/>
        <w:ind w:left="540" w:hanging="540"/>
      </w:pPr>
      <w:bookmarkStart w:id="16" w:name="_Toc73709596"/>
      <w:r>
        <w:lastRenderedPageBreak/>
        <w:t>Telas</w:t>
      </w:r>
      <w:bookmarkEnd w:id="16"/>
    </w:p>
    <w:p w:rsidR="00975CDE" w:rsidRDefault="00975CDE" w:rsidP="00975CDE">
      <w:r>
        <w:t>Não se aplica.</w:t>
      </w:r>
    </w:p>
    <w:p w:rsidR="00975CDE" w:rsidRDefault="00975CDE" w:rsidP="00975CDE"/>
    <w:p w:rsidR="00CA000D" w:rsidRDefault="00894896" w:rsidP="00CA000D">
      <w:pPr>
        <w:pStyle w:val="Ttulo1"/>
        <w:keepNext w:val="0"/>
        <w:widowControl w:val="0"/>
        <w:spacing w:before="0" w:line="240" w:lineRule="auto"/>
        <w:ind w:left="540" w:hanging="540"/>
      </w:pPr>
      <w:bookmarkStart w:id="17" w:name="_Toc73709597"/>
      <w:r>
        <w:t>Relatório (</w:t>
      </w:r>
      <w:r w:rsidR="00CA000D">
        <w:t>s)</w:t>
      </w:r>
      <w:bookmarkEnd w:id="17"/>
    </w:p>
    <w:p w:rsidR="00894896" w:rsidRPr="00894896" w:rsidRDefault="00975CDE" w:rsidP="00894896">
      <w:r>
        <w:t>Não se aplica.</w:t>
      </w:r>
    </w:p>
    <w:sectPr w:rsidR="00894896" w:rsidRPr="00894896" w:rsidSect="00BD3501"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417" w:right="1701" w:bottom="1417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F475B7" w:rsidRDefault="00F475B7" w:rsidP="002908D9">
      <w:r>
        <w:separator/>
      </w:r>
    </w:p>
  </w:endnote>
  <w:endnote w:type="continuationSeparator" w:id="0">
    <w:p w:rsidR="00F475B7" w:rsidRDefault="00F475B7" w:rsidP="002908D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D3501" w:rsidRDefault="00BD3501" w:rsidP="00463AB4">
    <w:pPr>
      <w:pStyle w:val="Rodap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:rsidR="00BD3501" w:rsidRDefault="00BD3501" w:rsidP="00BD3501">
    <w:pPr>
      <w:pStyle w:val="Rodap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9070" w:type="dxa"/>
      <w:jc w:val="center"/>
      <w:tblBorders>
        <w:top w:val="single" w:sz="12" w:space="0" w:color="auto"/>
        <w:bottom w:val="single" w:sz="12" w:space="0" w:color="auto"/>
      </w:tblBorders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2706"/>
      <w:gridCol w:w="4950"/>
      <w:gridCol w:w="1414"/>
    </w:tblGrid>
    <w:tr w:rsidR="00510CA9" w:rsidTr="00510CA9">
      <w:trPr>
        <w:jc w:val="center"/>
      </w:trPr>
      <w:tc>
        <w:tcPr>
          <w:tcW w:w="2706" w:type="dxa"/>
          <w:tcBorders>
            <w:top w:val="single" w:sz="12" w:space="0" w:color="auto"/>
            <w:bottom w:val="single" w:sz="12" w:space="0" w:color="auto"/>
            <w:right w:val="single" w:sz="4" w:space="0" w:color="auto"/>
          </w:tcBorders>
          <w:vAlign w:val="center"/>
        </w:tcPr>
        <w:p w:rsidR="00510CA9" w:rsidRDefault="00510CA9" w:rsidP="00510CA9">
          <w:pPr>
            <w:pStyle w:val="Rodap"/>
            <w:ind w:left="0"/>
            <w:rPr>
              <w:rFonts w:cs="Arial"/>
              <w:b/>
              <w:bCs/>
              <w:sz w:val="20"/>
            </w:rPr>
          </w:pPr>
          <w:r>
            <w:rPr>
              <w:rFonts w:cs="Arial"/>
              <w:b/>
              <w:bCs/>
              <w:sz w:val="20"/>
            </w:rPr>
            <w:t>Elaborado por:</w:t>
          </w:r>
        </w:p>
        <w:p w:rsidR="00510CA9" w:rsidRDefault="00AC4062" w:rsidP="00510CA9">
          <w:pPr>
            <w:pStyle w:val="Rodap"/>
            <w:ind w:left="0"/>
            <w:rPr>
              <w:rFonts w:cs="Arial"/>
              <w:sz w:val="20"/>
            </w:rPr>
          </w:pPr>
          <w:r>
            <w:rPr>
              <w:rFonts w:cs="Arial"/>
              <w:sz w:val="20"/>
            </w:rPr>
            <w:fldChar w:fldCharType="begin"/>
          </w:r>
          <w:r>
            <w:rPr>
              <w:rFonts w:cs="Arial"/>
              <w:sz w:val="20"/>
            </w:rPr>
            <w:instrText xml:space="preserve"> AUTHOR   \* MERGEFORMAT </w:instrText>
          </w:r>
          <w:r>
            <w:rPr>
              <w:rFonts w:cs="Arial"/>
              <w:sz w:val="20"/>
            </w:rPr>
            <w:fldChar w:fldCharType="separate"/>
          </w:r>
          <w:r w:rsidR="00975CDE">
            <w:rPr>
              <w:rFonts w:cs="Arial"/>
              <w:noProof/>
              <w:sz w:val="20"/>
            </w:rPr>
            <w:t>admin</w:t>
          </w:r>
          <w:r>
            <w:rPr>
              <w:rFonts w:cs="Arial"/>
              <w:sz w:val="20"/>
            </w:rPr>
            <w:fldChar w:fldCharType="end"/>
          </w:r>
        </w:p>
        <w:p w:rsidR="00510CA9" w:rsidRDefault="00510CA9" w:rsidP="00510CA9">
          <w:pPr>
            <w:pStyle w:val="Rodap"/>
            <w:ind w:left="0"/>
            <w:rPr>
              <w:rFonts w:cs="Arial"/>
              <w:b/>
              <w:bCs/>
              <w:sz w:val="20"/>
            </w:rPr>
          </w:pPr>
          <w:r>
            <w:rPr>
              <w:rFonts w:cs="Arial"/>
              <w:b/>
              <w:bCs/>
              <w:sz w:val="20"/>
            </w:rPr>
            <w:t>Revisado por:</w:t>
          </w:r>
        </w:p>
        <w:p w:rsidR="00510CA9" w:rsidRDefault="00AC4062" w:rsidP="00510CA9">
          <w:pPr>
            <w:pStyle w:val="Rodap"/>
            <w:ind w:left="0"/>
            <w:rPr>
              <w:rFonts w:cs="Arial"/>
              <w:sz w:val="20"/>
            </w:rPr>
          </w:pPr>
          <w:r>
            <w:rPr>
              <w:rFonts w:cs="Arial"/>
              <w:sz w:val="20"/>
            </w:rPr>
            <w:fldChar w:fldCharType="begin"/>
          </w:r>
          <w:r>
            <w:rPr>
              <w:rFonts w:cs="Arial"/>
              <w:sz w:val="20"/>
            </w:rPr>
            <w:instrText xml:space="preserve"> DOCPROPERTY  Manager  \* MERGEFORMAT </w:instrText>
          </w:r>
          <w:r>
            <w:rPr>
              <w:rFonts w:cs="Arial"/>
              <w:sz w:val="20"/>
            </w:rPr>
            <w:fldChar w:fldCharType="end"/>
          </w:r>
        </w:p>
      </w:tc>
      <w:tc>
        <w:tcPr>
          <w:tcW w:w="4950" w:type="dxa"/>
          <w:tcBorders>
            <w:top w:val="single" w:sz="12" w:space="0" w:color="auto"/>
            <w:left w:val="single" w:sz="8" w:space="0" w:color="auto"/>
            <w:bottom w:val="single" w:sz="12" w:space="0" w:color="auto"/>
            <w:right w:val="single" w:sz="8" w:space="0" w:color="auto"/>
          </w:tcBorders>
        </w:tcPr>
        <w:p w:rsidR="00510CA9" w:rsidRDefault="00510CA9" w:rsidP="00510CA9">
          <w:pPr>
            <w:pStyle w:val="Rodap"/>
            <w:ind w:left="56"/>
            <w:rPr>
              <w:rFonts w:cs="Arial"/>
              <w:b/>
              <w:bCs/>
              <w:sz w:val="20"/>
            </w:rPr>
          </w:pPr>
          <w:r>
            <w:rPr>
              <w:rFonts w:cs="Arial"/>
              <w:b/>
              <w:bCs/>
              <w:sz w:val="20"/>
            </w:rPr>
            <w:t>Arquivo:</w:t>
          </w:r>
        </w:p>
        <w:p w:rsidR="00510CA9" w:rsidRDefault="00510CA9" w:rsidP="00510CA9">
          <w:pPr>
            <w:pStyle w:val="Rodap"/>
            <w:ind w:left="56"/>
            <w:rPr>
              <w:rFonts w:cs="Arial"/>
              <w:sz w:val="20"/>
            </w:rPr>
          </w:pPr>
          <w:r>
            <w:rPr>
              <w:rFonts w:cs="Arial"/>
              <w:snapToGrid w:val="0"/>
              <w:sz w:val="20"/>
            </w:rPr>
            <w:fldChar w:fldCharType="begin"/>
          </w:r>
          <w:r>
            <w:rPr>
              <w:rFonts w:cs="Arial"/>
              <w:snapToGrid w:val="0"/>
              <w:sz w:val="20"/>
            </w:rPr>
            <w:instrText xml:space="preserve"> FILENAME </w:instrText>
          </w:r>
          <w:r>
            <w:rPr>
              <w:rFonts w:cs="Arial"/>
              <w:snapToGrid w:val="0"/>
              <w:sz w:val="20"/>
            </w:rPr>
            <w:fldChar w:fldCharType="separate"/>
          </w:r>
          <w:r w:rsidR="00985818">
            <w:rPr>
              <w:rFonts w:cs="Arial"/>
              <w:noProof/>
              <w:snapToGrid w:val="0"/>
              <w:sz w:val="20"/>
            </w:rPr>
            <w:t>UCS0782 - Previsão de Férias</w:t>
          </w:r>
          <w:r>
            <w:rPr>
              <w:rFonts w:cs="Arial"/>
              <w:snapToGrid w:val="0"/>
              <w:sz w:val="20"/>
            </w:rPr>
            <w:fldChar w:fldCharType="end"/>
          </w:r>
        </w:p>
      </w:tc>
      <w:tc>
        <w:tcPr>
          <w:tcW w:w="1414" w:type="dxa"/>
          <w:tcBorders>
            <w:top w:val="single" w:sz="12" w:space="0" w:color="auto"/>
            <w:left w:val="single" w:sz="8" w:space="0" w:color="auto"/>
            <w:bottom w:val="single" w:sz="12" w:space="0" w:color="auto"/>
            <w:right w:val="nil"/>
          </w:tcBorders>
          <w:vAlign w:val="center"/>
        </w:tcPr>
        <w:p w:rsidR="00510CA9" w:rsidRDefault="00510CA9" w:rsidP="00AC4062">
          <w:pPr>
            <w:pStyle w:val="Rodap"/>
            <w:ind w:left="497"/>
            <w:rPr>
              <w:rFonts w:cs="Arial"/>
              <w:b/>
              <w:bCs/>
              <w:sz w:val="20"/>
            </w:rPr>
          </w:pPr>
          <w:r>
            <w:rPr>
              <w:rFonts w:cs="Arial"/>
              <w:b/>
              <w:bCs/>
              <w:sz w:val="20"/>
            </w:rPr>
            <w:t xml:space="preserve">Pág. </w:t>
          </w:r>
          <w:r>
            <w:rPr>
              <w:rFonts w:cs="Arial"/>
              <w:sz w:val="20"/>
            </w:rPr>
            <w:fldChar w:fldCharType="begin"/>
          </w:r>
          <w:r>
            <w:rPr>
              <w:rFonts w:cs="Arial"/>
              <w:sz w:val="20"/>
            </w:rPr>
            <w:instrText xml:space="preserve"> PAGE </w:instrText>
          </w:r>
          <w:r>
            <w:rPr>
              <w:rFonts w:cs="Arial"/>
              <w:sz w:val="20"/>
            </w:rPr>
            <w:fldChar w:fldCharType="separate"/>
          </w:r>
          <w:r w:rsidR="00985818">
            <w:rPr>
              <w:rFonts w:cs="Arial"/>
              <w:noProof/>
              <w:sz w:val="20"/>
            </w:rPr>
            <w:t>3</w:t>
          </w:r>
          <w:r>
            <w:rPr>
              <w:rFonts w:cs="Arial"/>
              <w:sz w:val="20"/>
            </w:rPr>
            <w:fldChar w:fldCharType="end"/>
          </w:r>
        </w:p>
      </w:tc>
    </w:tr>
  </w:tbl>
  <w:p w:rsidR="00510CA9" w:rsidRDefault="00510CA9" w:rsidP="00AC4062">
    <w:pPr>
      <w:pStyle w:val="Rodap"/>
      <w:ind w:left="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F1DDA" w:rsidRDefault="00AC3B1F" w:rsidP="00AC4062">
    <w:pPr>
      <w:pStyle w:val="Rodap"/>
      <w:ind w:left="0"/>
    </w:pPr>
    <w:r>
      <w:rPr>
        <w:noProof/>
        <w:lang w:val="en-US" w:eastAsia="en-US"/>
      </w:rPr>
      <w:drawing>
        <wp:anchor distT="0" distB="0" distL="114300" distR="114300" simplePos="0" relativeHeight="251657728" behindDoc="1" locked="0" layoutInCell="1" allowOverlap="1">
          <wp:simplePos x="0" y="0"/>
          <wp:positionH relativeFrom="column">
            <wp:posOffset>775335</wp:posOffset>
          </wp:positionH>
          <wp:positionV relativeFrom="paragraph">
            <wp:posOffset>-7290435</wp:posOffset>
          </wp:positionV>
          <wp:extent cx="5740400" cy="8115300"/>
          <wp:effectExtent l="0" t="0" r="0" b="0"/>
          <wp:wrapNone/>
          <wp:docPr id="21" name="Imagem 21" descr="hoja_indra_azul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6" descr="hoja_indra_azul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740400" cy="81153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F475B7" w:rsidRDefault="00F475B7" w:rsidP="002908D9">
      <w:r>
        <w:separator/>
      </w:r>
    </w:p>
  </w:footnote>
  <w:footnote w:type="continuationSeparator" w:id="0">
    <w:p w:rsidR="00F475B7" w:rsidRDefault="00F475B7" w:rsidP="002908D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7750D" w:rsidRDefault="002224E4" w:rsidP="00AC4062">
    <w:pPr>
      <w:pStyle w:val="Cabealho"/>
      <w:ind w:left="0"/>
    </w:pPr>
    <w:r>
      <w:rPr>
        <w:noProof/>
        <w:lang w:val="en-US" w:eastAsia="en-US"/>
      </w:rPr>
      <w:drawing>
        <wp:anchor distT="0" distB="0" distL="114300" distR="114300" simplePos="0" relativeHeight="251654656" behindDoc="0" locked="0" layoutInCell="1" allowOverlap="1">
          <wp:simplePos x="0" y="0"/>
          <wp:positionH relativeFrom="column">
            <wp:posOffset>4617720</wp:posOffset>
          </wp:positionH>
          <wp:positionV relativeFrom="paragraph">
            <wp:posOffset>-205768</wp:posOffset>
          </wp:positionV>
          <wp:extent cx="1507490" cy="484505"/>
          <wp:effectExtent l="0" t="0" r="0" b="0"/>
          <wp:wrapSquare wrapText="bothSides"/>
          <wp:docPr id="19" name="Imagem 1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07490" cy="4845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F1DDA" w:rsidRDefault="00AC3B1F">
    <w:pPr>
      <w:pStyle w:val="Cabealho"/>
    </w:pPr>
    <w:r>
      <w:rPr>
        <w:noProof/>
        <w:lang w:val="en-US" w:eastAsia="en-US"/>
      </w:rPr>
      <w:drawing>
        <wp:anchor distT="0" distB="0" distL="114300" distR="114300" simplePos="0" relativeHeight="251656704" behindDoc="0" locked="0" layoutInCell="1" allowOverlap="1">
          <wp:simplePos x="0" y="0"/>
          <wp:positionH relativeFrom="column">
            <wp:posOffset>4649526</wp:posOffset>
          </wp:positionH>
          <wp:positionV relativeFrom="paragraph">
            <wp:posOffset>-197817</wp:posOffset>
          </wp:positionV>
          <wp:extent cx="1507490" cy="484505"/>
          <wp:effectExtent l="0" t="0" r="0" b="0"/>
          <wp:wrapSquare wrapText="bothSides"/>
          <wp:docPr id="20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07490" cy="4845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9C7514E"/>
    <w:multiLevelType w:val="multilevel"/>
    <w:tmpl w:val="930CB8EE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" w15:restartNumberingAfterBreak="0">
    <w:nsid w:val="12130FDC"/>
    <w:multiLevelType w:val="multilevel"/>
    <w:tmpl w:val="191C9726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2" w15:restartNumberingAfterBreak="0">
    <w:nsid w:val="15017465"/>
    <w:multiLevelType w:val="multilevel"/>
    <w:tmpl w:val="297E2BD2"/>
    <w:lvl w:ilvl="0">
      <w:start w:val="1"/>
      <w:numFmt w:val="decimal"/>
      <w:lvlText w:val="%1."/>
      <w:lvlJc w:val="left"/>
      <w:pPr>
        <w:tabs>
          <w:tab w:val="num" w:pos="774"/>
        </w:tabs>
        <w:ind w:left="414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925"/>
        </w:tabs>
        <w:ind w:left="846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214"/>
        </w:tabs>
        <w:ind w:left="1278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134"/>
        </w:tabs>
        <w:ind w:left="1782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654"/>
        </w:tabs>
        <w:ind w:left="2286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74"/>
        </w:tabs>
        <w:ind w:left="2790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94"/>
        </w:tabs>
        <w:ind w:left="3294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814"/>
        </w:tabs>
        <w:ind w:left="3798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534"/>
        </w:tabs>
        <w:ind w:left="4374" w:hanging="1440"/>
      </w:pPr>
      <w:rPr>
        <w:rFonts w:hint="default"/>
      </w:rPr>
    </w:lvl>
  </w:abstractNum>
  <w:abstractNum w:abstractNumId="3" w15:restartNumberingAfterBreak="0">
    <w:nsid w:val="215A2ED3"/>
    <w:multiLevelType w:val="multilevel"/>
    <w:tmpl w:val="D358582C"/>
    <w:lvl w:ilvl="0">
      <w:start w:val="1"/>
      <w:numFmt w:val="decimal"/>
      <w:lvlText w:val="%1."/>
      <w:lvlJc w:val="left"/>
      <w:pPr>
        <w:tabs>
          <w:tab w:val="num" w:pos="930"/>
        </w:tabs>
        <w:ind w:left="57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650"/>
        </w:tabs>
        <w:ind w:left="100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370"/>
        </w:tabs>
        <w:ind w:left="143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090"/>
        </w:tabs>
        <w:ind w:left="193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810"/>
        </w:tabs>
        <w:ind w:left="244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530"/>
        </w:tabs>
        <w:ind w:left="294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250"/>
        </w:tabs>
        <w:ind w:left="345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970"/>
        </w:tabs>
        <w:ind w:left="395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690"/>
        </w:tabs>
        <w:ind w:left="4530" w:hanging="1440"/>
      </w:pPr>
      <w:rPr>
        <w:rFonts w:hint="default"/>
      </w:rPr>
    </w:lvl>
  </w:abstractNum>
  <w:abstractNum w:abstractNumId="4" w15:restartNumberingAfterBreak="0">
    <w:nsid w:val="217D74E9"/>
    <w:multiLevelType w:val="multilevel"/>
    <w:tmpl w:val="A404AEA8"/>
    <w:lvl w:ilvl="0">
      <w:start w:val="1"/>
      <w:numFmt w:val="decimal"/>
      <w:pStyle w:val="Ttulo1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pStyle w:val="Ttulo2"/>
      <w:lvlText w:val="%1.%2."/>
      <w:lvlJc w:val="left"/>
      <w:pPr>
        <w:tabs>
          <w:tab w:val="num" w:pos="792"/>
        </w:tabs>
        <w:ind w:left="792" w:hanging="432"/>
      </w:pPr>
      <w:rPr>
        <w:rFonts w:hint="default"/>
      </w:rPr>
    </w:lvl>
    <w:lvl w:ilvl="2">
      <w:start w:val="1"/>
      <w:numFmt w:val="decimal"/>
      <w:pStyle w:val="Ttulo3"/>
      <w:lvlText w:val="%1.%2.%3."/>
      <w:lvlJc w:val="left"/>
      <w:pPr>
        <w:tabs>
          <w:tab w:val="num" w:pos="1440"/>
        </w:tabs>
        <w:ind w:left="1224" w:hanging="504"/>
      </w:pPr>
      <w:rPr>
        <w:rFonts w:hint="default"/>
      </w:rPr>
    </w:lvl>
    <w:lvl w:ilvl="3">
      <w:start w:val="1"/>
      <w:numFmt w:val="decimal"/>
      <w:pStyle w:val="Ttulo4"/>
      <w:lvlText w:val="%1.%2.%3.%4."/>
      <w:lvlJc w:val="left"/>
      <w:pPr>
        <w:tabs>
          <w:tab w:val="num" w:pos="180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5" w15:restartNumberingAfterBreak="0">
    <w:nsid w:val="29D63299"/>
    <w:multiLevelType w:val="multilevel"/>
    <w:tmpl w:val="9A702B3E"/>
    <w:lvl w:ilvl="0">
      <w:start w:val="1"/>
      <w:numFmt w:val="decimal"/>
      <w:lvlText w:val="%1."/>
      <w:lvlJc w:val="left"/>
      <w:pPr>
        <w:tabs>
          <w:tab w:val="num" w:pos="1834"/>
        </w:tabs>
        <w:ind w:left="1474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985"/>
        </w:tabs>
        <w:ind w:left="1906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3274"/>
        </w:tabs>
        <w:ind w:left="2338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994"/>
        </w:tabs>
        <w:ind w:left="2842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4714"/>
        </w:tabs>
        <w:ind w:left="3346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5434"/>
        </w:tabs>
        <w:ind w:left="3850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6154"/>
        </w:tabs>
        <w:ind w:left="4354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874"/>
        </w:tabs>
        <w:ind w:left="4858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594"/>
        </w:tabs>
        <w:ind w:left="5434" w:hanging="1440"/>
      </w:pPr>
      <w:rPr>
        <w:rFonts w:hint="default"/>
      </w:rPr>
    </w:lvl>
  </w:abstractNum>
  <w:abstractNum w:abstractNumId="6" w15:restartNumberingAfterBreak="0">
    <w:nsid w:val="2A5258E3"/>
    <w:multiLevelType w:val="multilevel"/>
    <w:tmpl w:val="0F1AA43E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7" w15:restartNumberingAfterBreak="0">
    <w:nsid w:val="38334612"/>
    <w:multiLevelType w:val="multilevel"/>
    <w:tmpl w:val="932EBB2E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8" w15:restartNumberingAfterBreak="0">
    <w:nsid w:val="3ADD63AF"/>
    <w:multiLevelType w:val="multilevel"/>
    <w:tmpl w:val="1060A348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340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9" w15:restartNumberingAfterBreak="0">
    <w:nsid w:val="3B8F2597"/>
    <w:multiLevelType w:val="hybridMultilevel"/>
    <w:tmpl w:val="9528BA3E"/>
    <w:lvl w:ilvl="0" w:tplc="0416000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4680"/>
        </w:tabs>
        <w:ind w:left="4680" w:hanging="360"/>
      </w:pPr>
      <w:rPr>
        <w:rFonts w:ascii="Courier New" w:hAnsi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6840"/>
        </w:tabs>
        <w:ind w:left="6840" w:hanging="360"/>
      </w:pPr>
      <w:rPr>
        <w:rFonts w:ascii="Courier New" w:hAnsi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</w:rPr>
    </w:lvl>
  </w:abstractNum>
  <w:abstractNum w:abstractNumId="10" w15:restartNumberingAfterBreak="0">
    <w:nsid w:val="59DB6245"/>
    <w:multiLevelType w:val="multilevel"/>
    <w:tmpl w:val="023E409A"/>
    <w:lvl w:ilvl="0">
      <w:start w:val="1"/>
      <w:numFmt w:val="decimal"/>
      <w:lvlText w:val="%1."/>
      <w:lvlJc w:val="left"/>
      <w:pPr>
        <w:tabs>
          <w:tab w:val="num" w:pos="1834"/>
        </w:tabs>
        <w:ind w:left="1474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985"/>
        </w:tabs>
        <w:ind w:left="1906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3274"/>
        </w:tabs>
        <w:ind w:left="2338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994"/>
        </w:tabs>
        <w:ind w:left="2842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4714"/>
        </w:tabs>
        <w:ind w:left="3346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5434"/>
        </w:tabs>
        <w:ind w:left="3850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6154"/>
        </w:tabs>
        <w:ind w:left="4354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874"/>
        </w:tabs>
        <w:ind w:left="4858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594"/>
        </w:tabs>
        <w:ind w:left="5434" w:hanging="1440"/>
      </w:pPr>
      <w:rPr>
        <w:rFonts w:hint="default"/>
      </w:rPr>
    </w:lvl>
  </w:abstractNum>
  <w:abstractNum w:abstractNumId="11" w15:restartNumberingAfterBreak="0">
    <w:nsid w:val="5AC05129"/>
    <w:multiLevelType w:val="multilevel"/>
    <w:tmpl w:val="0416001F"/>
    <w:lvl w:ilvl="0">
      <w:start w:val="1"/>
      <w:numFmt w:val="decimal"/>
      <w:lvlText w:val="%1."/>
      <w:lvlJc w:val="left"/>
      <w:pPr>
        <w:tabs>
          <w:tab w:val="num" w:pos="72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1440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288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360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432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504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576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6480"/>
        </w:tabs>
        <w:ind w:left="4320" w:hanging="1440"/>
      </w:pPr>
    </w:lvl>
  </w:abstractNum>
  <w:abstractNum w:abstractNumId="12" w15:restartNumberingAfterBreak="0">
    <w:nsid w:val="5F131FF4"/>
    <w:multiLevelType w:val="multilevel"/>
    <w:tmpl w:val="932EBB2E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3" w15:restartNumberingAfterBreak="0">
    <w:nsid w:val="69C44643"/>
    <w:multiLevelType w:val="multilevel"/>
    <w:tmpl w:val="6B120946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567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4" w15:restartNumberingAfterBreak="0">
    <w:nsid w:val="6E601726"/>
    <w:multiLevelType w:val="multilevel"/>
    <w:tmpl w:val="EF9E2574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5" w15:restartNumberingAfterBreak="0">
    <w:nsid w:val="74B51477"/>
    <w:multiLevelType w:val="multilevel"/>
    <w:tmpl w:val="A934D77C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4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6" w15:restartNumberingAfterBreak="0">
    <w:nsid w:val="7B5F49D7"/>
    <w:multiLevelType w:val="multilevel"/>
    <w:tmpl w:val="0416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17" w15:restartNumberingAfterBreak="0">
    <w:nsid w:val="7EDD3613"/>
    <w:multiLevelType w:val="multilevel"/>
    <w:tmpl w:val="4532DE72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num w:numId="1">
    <w:abstractNumId w:val="7"/>
  </w:num>
  <w:num w:numId="2">
    <w:abstractNumId w:val="11"/>
  </w:num>
  <w:num w:numId="3">
    <w:abstractNumId w:val="3"/>
  </w:num>
  <w:num w:numId="4">
    <w:abstractNumId w:val="17"/>
  </w:num>
  <w:num w:numId="5">
    <w:abstractNumId w:val="13"/>
  </w:num>
  <w:num w:numId="6">
    <w:abstractNumId w:val="16"/>
  </w:num>
  <w:num w:numId="7">
    <w:abstractNumId w:val="8"/>
  </w:num>
  <w:num w:numId="8">
    <w:abstractNumId w:val="1"/>
  </w:num>
  <w:num w:numId="9">
    <w:abstractNumId w:val="6"/>
  </w:num>
  <w:num w:numId="10">
    <w:abstractNumId w:val="0"/>
  </w:num>
  <w:num w:numId="11">
    <w:abstractNumId w:val="15"/>
  </w:num>
  <w:num w:numId="12">
    <w:abstractNumId w:val="14"/>
  </w:num>
  <w:num w:numId="13">
    <w:abstractNumId w:val="2"/>
  </w:num>
  <w:num w:numId="14">
    <w:abstractNumId w:val="10"/>
  </w:num>
  <w:num w:numId="15">
    <w:abstractNumId w:val="5"/>
  </w:num>
  <w:num w:numId="16">
    <w:abstractNumId w:val="12"/>
  </w:num>
  <w:num w:numId="17">
    <w:abstractNumId w:val="4"/>
  </w:num>
  <w:num w:numId="18">
    <w:abstractNumId w:val="9"/>
  </w:num>
  <w:num w:numId="19">
    <w:abstractNumId w:val="4"/>
  </w:num>
  <w:num w:numId="2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embedSystemFonts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75CDE"/>
    <w:rsid w:val="0000536A"/>
    <w:rsid w:val="00010C94"/>
    <w:rsid w:val="00011A7E"/>
    <w:rsid w:val="00080AA2"/>
    <w:rsid w:val="000A2BFB"/>
    <w:rsid w:val="000B1FFE"/>
    <w:rsid w:val="000B4005"/>
    <w:rsid w:val="000F0299"/>
    <w:rsid w:val="00111169"/>
    <w:rsid w:val="001A25E3"/>
    <w:rsid w:val="001C7A01"/>
    <w:rsid w:val="002224E4"/>
    <w:rsid w:val="00230375"/>
    <w:rsid w:val="00232F60"/>
    <w:rsid w:val="00290019"/>
    <w:rsid w:val="002908D9"/>
    <w:rsid w:val="002D336A"/>
    <w:rsid w:val="003274E5"/>
    <w:rsid w:val="003328F5"/>
    <w:rsid w:val="003468EA"/>
    <w:rsid w:val="00374B36"/>
    <w:rsid w:val="0037750D"/>
    <w:rsid w:val="00381644"/>
    <w:rsid w:val="00463AB4"/>
    <w:rsid w:val="004B2CE1"/>
    <w:rsid w:val="004E0834"/>
    <w:rsid w:val="004F657F"/>
    <w:rsid w:val="00510CA9"/>
    <w:rsid w:val="00550536"/>
    <w:rsid w:val="0059301A"/>
    <w:rsid w:val="005D35E4"/>
    <w:rsid w:val="00616D7E"/>
    <w:rsid w:val="00623E87"/>
    <w:rsid w:val="00652148"/>
    <w:rsid w:val="0067783D"/>
    <w:rsid w:val="00771631"/>
    <w:rsid w:val="00772123"/>
    <w:rsid w:val="007A4B3D"/>
    <w:rsid w:val="007E2985"/>
    <w:rsid w:val="00827E59"/>
    <w:rsid w:val="0084167A"/>
    <w:rsid w:val="00845060"/>
    <w:rsid w:val="00860F50"/>
    <w:rsid w:val="008806C7"/>
    <w:rsid w:val="00894896"/>
    <w:rsid w:val="0091194C"/>
    <w:rsid w:val="009123FD"/>
    <w:rsid w:val="00975CDE"/>
    <w:rsid w:val="00985818"/>
    <w:rsid w:val="009C40FA"/>
    <w:rsid w:val="00A92AC7"/>
    <w:rsid w:val="00AC3B1F"/>
    <w:rsid w:val="00AC4062"/>
    <w:rsid w:val="00AD3724"/>
    <w:rsid w:val="00AD7490"/>
    <w:rsid w:val="00AE2BF8"/>
    <w:rsid w:val="00B15821"/>
    <w:rsid w:val="00B43979"/>
    <w:rsid w:val="00B53128"/>
    <w:rsid w:val="00B9480F"/>
    <w:rsid w:val="00B94A14"/>
    <w:rsid w:val="00BD3501"/>
    <w:rsid w:val="00C06B86"/>
    <w:rsid w:val="00C80215"/>
    <w:rsid w:val="00C85CA1"/>
    <w:rsid w:val="00CA000D"/>
    <w:rsid w:val="00CA0CEF"/>
    <w:rsid w:val="00D623B7"/>
    <w:rsid w:val="00DB0139"/>
    <w:rsid w:val="00DF1DDA"/>
    <w:rsid w:val="00E81253"/>
    <w:rsid w:val="00F071FA"/>
    <w:rsid w:val="00F41655"/>
    <w:rsid w:val="00F43BE9"/>
    <w:rsid w:val="00F475B7"/>
    <w:rsid w:val="00F8504F"/>
    <w:rsid w:val="00FA2AF1"/>
    <w:rsid w:val="00FC76A4"/>
    <w:rsid w:val="00FD1C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4:docId w14:val="4D4C9507"/>
  <w15:docId w15:val="{05161863-A0C5-48F8-B3FC-EEAD426A95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E2BF8"/>
    <w:pPr>
      <w:spacing w:line="360" w:lineRule="auto"/>
      <w:ind w:left="851"/>
      <w:jc w:val="both"/>
    </w:pPr>
    <w:rPr>
      <w:rFonts w:ascii="Arial" w:hAnsi="Arial"/>
      <w:sz w:val="24"/>
      <w:szCs w:val="24"/>
    </w:rPr>
  </w:style>
  <w:style w:type="paragraph" w:styleId="Ttulo1">
    <w:name w:val="heading 1"/>
    <w:basedOn w:val="Normal"/>
    <w:next w:val="Normal"/>
    <w:autoRedefine/>
    <w:qFormat/>
    <w:rsid w:val="00AE2BF8"/>
    <w:pPr>
      <w:keepNext/>
      <w:numPr>
        <w:numId w:val="17"/>
      </w:numPr>
      <w:spacing w:before="240"/>
      <w:outlineLvl w:val="0"/>
    </w:pPr>
    <w:rPr>
      <w:rFonts w:cs="Arial"/>
      <w:b/>
      <w:bCs/>
      <w:color w:val="000080"/>
      <w:kern w:val="32"/>
      <w:sz w:val="36"/>
      <w:szCs w:val="32"/>
    </w:rPr>
  </w:style>
  <w:style w:type="paragraph" w:styleId="Ttulo2">
    <w:name w:val="heading 2"/>
    <w:basedOn w:val="Normal"/>
    <w:next w:val="Normal"/>
    <w:autoRedefine/>
    <w:qFormat/>
    <w:rsid w:val="00AC4062"/>
    <w:pPr>
      <w:numPr>
        <w:ilvl w:val="1"/>
        <w:numId w:val="17"/>
      </w:numPr>
      <w:jc w:val="left"/>
      <w:outlineLvl w:val="1"/>
    </w:pPr>
    <w:rPr>
      <w:b/>
      <w:bCs/>
      <w:iCs/>
      <w:color w:val="000080"/>
      <w:sz w:val="32"/>
      <w:szCs w:val="28"/>
    </w:rPr>
  </w:style>
  <w:style w:type="paragraph" w:styleId="Ttulo3">
    <w:name w:val="heading 3"/>
    <w:basedOn w:val="Normal"/>
    <w:next w:val="Normal"/>
    <w:autoRedefine/>
    <w:qFormat/>
    <w:rsid w:val="00AE2BF8"/>
    <w:pPr>
      <w:keepNext/>
      <w:numPr>
        <w:ilvl w:val="2"/>
        <w:numId w:val="17"/>
      </w:numPr>
      <w:outlineLvl w:val="2"/>
    </w:pPr>
    <w:rPr>
      <w:rFonts w:cs="Arial"/>
      <w:b/>
      <w:bCs/>
      <w:color w:val="000080"/>
      <w:sz w:val="28"/>
      <w:szCs w:val="26"/>
    </w:rPr>
  </w:style>
  <w:style w:type="paragraph" w:styleId="Ttulo4">
    <w:name w:val="heading 4"/>
    <w:basedOn w:val="Normal"/>
    <w:next w:val="Normal"/>
    <w:link w:val="Ttulo4Char"/>
    <w:autoRedefine/>
    <w:qFormat/>
    <w:rsid w:val="00AE2BF8"/>
    <w:pPr>
      <w:keepNext/>
      <w:numPr>
        <w:ilvl w:val="3"/>
        <w:numId w:val="17"/>
      </w:numPr>
      <w:outlineLvl w:val="3"/>
    </w:pPr>
    <w:rPr>
      <w:bCs/>
      <w:szCs w:val="2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Tabela1">
    <w:name w:val="Tabela 1"/>
    <w:basedOn w:val="Normal"/>
    <w:autoRedefine/>
    <w:rsid w:val="00AE2BF8"/>
    <w:pPr>
      <w:spacing w:line="240" w:lineRule="auto"/>
      <w:ind w:left="0"/>
    </w:pPr>
  </w:style>
  <w:style w:type="paragraph" w:customStyle="1" w:styleId="Sumrio">
    <w:name w:val="Sumário"/>
    <w:basedOn w:val="ndicedeilustraes"/>
    <w:next w:val="Normal"/>
    <w:autoRedefine/>
    <w:rsid w:val="00AE2BF8"/>
    <w:pPr>
      <w:spacing w:before="240" w:after="240"/>
      <w:jc w:val="center"/>
    </w:pPr>
    <w:rPr>
      <w:b/>
      <w:color w:val="000080"/>
      <w:sz w:val="36"/>
    </w:rPr>
  </w:style>
  <w:style w:type="paragraph" w:customStyle="1" w:styleId="Capa">
    <w:name w:val="Capa"/>
    <w:basedOn w:val="Normal"/>
    <w:autoRedefine/>
    <w:rsid w:val="00AE2BF8"/>
    <w:pPr>
      <w:jc w:val="right"/>
    </w:pPr>
    <w:rPr>
      <w:b/>
      <w:color w:val="000080"/>
      <w:sz w:val="40"/>
    </w:rPr>
  </w:style>
  <w:style w:type="paragraph" w:styleId="Sumrio1">
    <w:name w:val="toc 1"/>
    <w:basedOn w:val="Normal"/>
    <w:next w:val="Normal"/>
    <w:autoRedefine/>
    <w:uiPriority w:val="39"/>
    <w:rsid w:val="00AE2BF8"/>
    <w:pPr>
      <w:ind w:left="0"/>
    </w:pPr>
  </w:style>
  <w:style w:type="paragraph" w:styleId="ndicedeilustraes">
    <w:name w:val="table of figures"/>
    <w:basedOn w:val="Normal"/>
    <w:next w:val="Normal"/>
    <w:semiHidden/>
    <w:rsid w:val="00AE2BF8"/>
  </w:style>
  <w:style w:type="paragraph" w:styleId="Sumrio2">
    <w:name w:val="toc 2"/>
    <w:basedOn w:val="Normal"/>
    <w:next w:val="Normal"/>
    <w:autoRedefine/>
    <w:uiPriority w:val="39"/>
    <w:rsid w:val="00AE2BF8"/>
    <w:pPr>
      <w:ind w:left="240"/>
    </w:pPr>
  </w:style>
  <w:style w:type="paragraph" w:styleId="Sumrio3">
    <w:name w:val="toc 3"/>
    <w:basedOn w:val="Normal"/>
    <w:next w:val="Normal"/>
    <w:autoRedefine/>
    <w:uiPriority w:val="39"/>
    <w:rsid w:val="00AE2BF8"/>
    <w:pPr>
      <w:ind w:left="480"/>
    </w:pPr>
  </w:style>
  <w:style w:type="character" w:styleId="Hyperlink">
    <w:name w:val="Hyperlink"/>
    <w:basedOn w:val="Fontepargpadro"/>
    <w:uiPriority w:val="99"/>
    <w:rsid w:val="00AE2BF8"/>
    <w:rPr>
      <w:rFonts w:ascii="Arial" w:hAnsi="Arial"/>
      <w:color w:val="000080"/>
      <w:sz w:val="24"/>
      <w:u w:val="single"/>
    </w:rPr>
  </w:style>
  <w:style w:type="paragraph" w:styleId="Cabealho">
    <w:name w:val="header"/>
    <w:basedOn w:val="Normal"/>
    <w:rsid w:val="00AE2BF8"/>
    <w:pPr>
      <w:tabs>
        <w:tab w:val="center" w:pos="4252"/>
        <w:tab w:val="right" w:pos="8504"/>
      </w:tabs>
    </w:pPr>
  </w:style>
  <w:style w:type="paragraph" w:styleId="Rodap">
    <w:name w:val="footer"/>
    <w:basedOn w:val="Normal"/>
    <w:rsid w:val="00AE2BF8"/>
    <w:pPr>
      <w:tabs>
        <w:tab w:val="center" w:pos="4252"/>
        <w:tab w:val="right" w:pos="8504"/>
      </w:tabs>
      <w:spacing w:line="240" w:lineRule="auto"/>
    </w:pPr>
  </w:style>
  <w:style w:type="character" w:customStyle="1" w:styleId="Ttulo4Char">
    <w:name w:val="Título 4 Char"/>
    <w:basedOn w:val="Fontepargpadro"/>
    <w:link w:val="Ttulo4"/>
    <w:rsid w:val="00AE2BF8"/>
    <w:rPr>
      <w:rFonts w:ascii="Arial" w:hAnsi="Arial"/>
      <w:bCs/>
      <w:sz w:val="24"/>
      <w:szCs w:val="28"/>
    </w:rPr>
  </w:style>
  <w:style w:type="paragraph" w:customStyle="1" w:styleId="Tabela2">
    <w:name w:val="Tabela 2"/>
    <w:basedOn w:val="Tabela1"/>
    <w:rsid w:val="00AE2BF8"/>
    <w:rPr>
      <w:b/>
      <w:bCs/>
      <w:color w:val="000080"/>
      <w:sz w:val="20"/>
    </w:rPr>
  </w:style>
  <w:style w:type="paragraph" w:styleId="Subttulo">
    <w:name w:val="Subtitle"/>
    <w:basedOn w:val="Normal"/>
    <w:next w:val="Normal"/>
    <w:autoRedefine/>
    <w:qFormat/>
    <w:rsid w:val="00AE2BF8"/>
    <w:pPr>
      <w:ind w:left="567"/>
      <w:outlineLvl w:val="1"/>
    </w:pPr>
    <w:rPr>
      <w:rFonts w:cs="Arial"/>
      <w:b/>
      <w:color w:val="000080"/>
      <w:sz w:val="28"/>
    </w:rPr>
  </w:style>
  <w:style w:type="paragraph" w:customStyle="1" w:styleId="Tabela28pt">
    <w:name w:val="Tabela 2 + 8 pt"/>
    <w:basedOn w:val="Tabela1"/>
    <w:rsid w:val="00AE2BF8"/>
    <w:rPr>
      <w:sz w:val="16"/>
    </w:rPr>
  </w:style>
  <w:style w:type="character" w:styleId="Nmerodepgina">
    <w:name w:val="page number"/>
    <w:basedOn w:val="Fontepargpadro"/>
    <w:rsid w:val="00AE2BF8"/>
    <w:rPr>
      <w:rFonts w:ascii="Arial" w:hAnsi="Arial"/>
      <w:sz w:val="20"/>
    </w:rPr>
  </w:style>
  <w:style w:type="paragraph" w:customStyle="1" w:styleId="Caixatexto">
    <w:name w:val="Caixa texto"/>
    <w:basedOn w:val="Normal"/>
    <w:next w:val="Normal"/>
    <w:rsid w:val="00AE2BF8"/>
    <w:pPr>
      <w:ind w:left="0"/>
    </w:pPr>
    <w:rPr>
      <w:color w:val="999999"/>
      <w:sz w:val="16"/>
      <w:lang w:eastAsia="es-ES"/>
    </w:rPr>
  </w:style>
  <w:style w:type="paragraph" w:styleId="Textodebalo">
    <w:name w:val="Balloon Text"/>
    <w:basedOn w:val="Normal"/>
    <w:link w:val="TextodebaloChar"/>
    <w:rsid w:val="00AE2BF8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rsid w:val="00AE2BF8"/>
    <w:rPr>
      <w:rFonts w:ascii="Tahoma" w:hAnsi="Tahoma" w:cs="Tahoma"/>
      <w:sz w:val="16"/>
      <w:szCs w:val="16"/>
    </w:rPr>
  </w:style>
  <w:style w:type="paragraph" w:customStyle="1" w:styleId="ESTILOINDRADESCRICAOSISTEMA">
    <w:name w:val="ESTILO_INDRA_DESCRICAO_SISTEMA"/>
    <w:basedOn w:val="Capa"/>
    <w:autoRedefine/>
    <w:qFormat/>
    <w:rsid w:val="00AE2BF8"/>
  </w:style>
  <w:style w:type="paragraph" w:styleId="Corpodetexto">
    <w:name w:val="Body Text"/>
    <w:basedOn w:val="Normal"/>
    <w:link w:val="CorpodetextoChar"/>
    <w:rsid w:val="00AE2BF8"/>
    <w:pPr>
      <w:spacing w:after="120" w:line="240" w:lineRule="atLeast"/>
      <w:ind w:left="720"/>
      <w:jc w:val="left"/>
    </w:pPr>
    <w:rPr>
      <w:rFonts w:ascii="Times New Roman" w:eastAsia="Arial Unicode MS" w:hAnsi="Times New Roman"/>
      <w:sz w:val="20"/>
      <w:szCs w:val="20"/>
    </w:rPr>
  </w:style>
  <w:style w:type="character" w:customStyle="1" w:styleId="CorpodetextoChar">
    <w:name w:val="Corpo de texto Char"/>
    <w:basedOn w:val="Fontepargpadro"/>
    <w:link w:val="Corpodetexto"/>
    <w:rsid w:val="00AE2BF8"/>
    <w:rPr>
      <w:rFonts w:eastAsia="Arial Unicode MS"/>
    </w:rPr>
  </w:style>
  <w:style w:type="paragraph" w:customStyle="1" w:styleId="tabletext">
    <w:name w:val="tabletext"/>
    <w:basedOn w:val="Normal"/>
    <w:rsid w:val="00AE2BF8"/>
    <w:pPr>
      <w:spacing w:after="120" w:line="240" w:lineRule="atLeast"/>
      <w:ind w:left="0"/>
      <w:jc w:val="left"/>
    </w:pPr>
    <w:rPr>
      <w:rFonts w:ascii="Times New Roman" w:eastAsia="Arial Unicode MS" w:hAnsi="Times New Roman"/>
      <w:sz w:val="20"/>
      <w:szCs w:val="20"/>
    </w:rPr>
  </w:style>
  <w:style w:type="paragraph" w:styleId="Recuodecorpodetexto">
    <w:name w:val="Body Text Indent"/>
    <w:basedOn w:val="Normal"/>
    <w:link w:val="RecuodecorpodetextoChar"/>
    <w:rsid w:val="00AE2BF8"/>
    <w:pPr>
      <w:spacing w:line="240" w:lineRule="auto"/>
      <w:ind w:left="900"/>
      <w:jc w:val="left"/>
    </w:pPr>
    <w:rPr>
      <w:rFonts w:cs="Arial"/>
    </w:rPr>
  </w:style>
  <w:style w:type="character" w:customStyle="1" w:styleId="RecuodecorpodetextoChar">
    <w:name w:val="Recuo de corpo de texto Char"/>
    <w:basedOn w:val="Fontepargpadro"/>
    <w:link w:val="Recuodecorpodetexto"/>
    <w:rsid w:val="00AE2BF8"/>
    <w:rPr>
      <w:rFonts w:ascii="Arial" w:hAnsi="Arial" w:cs="Arial"/>
      <w:sz w:val="24"/>
      <w:szCs w:val="24"/>
    </w:rPr>
  </w:style>
  <w:style w:type="paragraph" w:styleId="Recuodecorpodetexto2">
    <w:name w:val="Body Text Indent 2"/>
    <w:basedOn w:val="Normal"/>
    <w:link w:val="Recuodecorpodetexto2Char"/>
    <w:rsid w:val="00AE2BF8"/>
    <w:pPr>
      <w:spacing w:line="240" w:lineRule="auto"/>
      <w:ind w:left="0" w:firstLine="1440"/>
    </w:pPr>
    <w:rPr>
      <w:rFonts w:cs="Arial"/>
      <w:sz w:val="20"/>
    </w:rPr>
  </w:style>
  <w:style w:type="character" w:customStyle="1" w:styleId="Recuodecorpodetexto2Char">
    <w:name w:val="Recuo de corpo de texto 2 Char"/>
    <w:basedOn w:val="Fontepargpadro"/>
    <w:link w:val="Recuodecorpodetexto2"/>
    <w:rsid w:val="00AE2BF8"/>
    <w:rPr>
      <w:rFonts w:ascii="Arial" w:hAnsi="Arial" w:cs="Arial"/>
      <w:szCs w:val="24"/>
    </w:rPr>
  </w:style>
  <w:style w:type="paragraph" w:styleId="Corpodetexto2">
    <w:name w:val="Body Text 2"/>
    <w:basedOn w:val="Normal"/>
    <w:link w:val="Corpodetexto2Char"/>
    <w:rsid w:val="00AE2BF8"/>
    <w:pPr>
      <w:spacing w:after="120" w:line="480" w:lineRule="auto"/>
      <w:ind w:left="0"/>
      <w:jc w:val="right"/>
    </w:pPr>
    <w:rPr>
      <w:b/>
      <w:color w:val="000080"/>
      <w:sz w:val="40"/>
    </w:rPr>
  </w:style>
  <w:style w:type="character" w:customStyle="1" w:styleId="Corpodetexto2Char">
    <w:name w:val="Corpo de texto 2 Char"/>
    <w:basedOn w:val="Fontepargpadro"/>
    <w:link w:val="Corpodetexto2"/>
    <w:rsid w:val="00AE2BF8"/>
    <w:rPr>
      <w:rFonts w:ascii="Arial" w:hAnsi="Arial"/>
      <w:b/>
      <w:color w:val="000080"/>
      <w:sz w:val="40"/>
      <w:szCs w:val="24"/>
    </w:rPr>
  </w:style>
  <w:style w:type="paragraph" w:styleId="Corpodetexto3">
    <w:name w:val="Body Text 3"/>
    <w:basedOn w:val="Normal"/>
    <w:link w:val="Corpodetexto3Char"/>
    <w:rsid w:val="00AE2BF8"/>
    <w:pPr>
      <w:spacing w:after="120" w:line="240" w:lineRule="auto"/>
      <w:ind w:left="0"/>
      <w:jc w:val="center"/>
    </w:pPr>
    <w:rPr>
      <w:b/>
      <w:color w:val="000080"/>
      <w:sz w:val="40"/>
      <w:szCs w:val="16"/>
    </w:rPr>
  </w:style>
  <w:style w:type="character" w:customStyle="1" w:styleId="Corpodetexto3Char">
    <w:name w:val="Corpo de texto 3 Char"/>
    <w:basedOn w:val="Fontepargpadro"/>
    <w:link w:val="Corpodetexto3"/>
    <w:rsid w:val="00AE2BF8"/>
    <w:rPr>
      <w:rFonts w:ascii="Arial" w:hAnsi="Arial"/>
      <w:b/>
      <w:color w:val="000080"/>
      <w:sz w:val="40"/>
      <w:szCs w:val="16"/>
    </w:rPr>
  </w:style>
  <w:style w:type="paragraph" w:customStyle="1" w:styleId="Heading">
    <w:name w:val="Heading"/>
    <w:rsid w:val="00AE2BF8"/>
    <w:pPr>
      <w:widowControl w:val="0"/>
    </w:pPr>
    <w:rPr>
      <w:rFonts w:ascii="Arial" w:hAnsi="Arial"/>
      <w:color w:val="000000"/>
      <w:sz w:val="24"/>
      <w:lang w:val="en-US"/>
    </w:rPr>
  </w:style>
  <w:style w:type="character" w:styleId="HiperlinkVisitado">
    <w:name w:val="FollowedHyperlink"/>
    <w:basedOn w:val="Fontepargpadro"/>
    <w:semiHidden/>
    <w:unhideWhenUsed/>
    <w:rsid w:val="00CA000D"/>
    <w:rPr>
      <w:color w:val="800080" w:themeColor="followedHyperlink"/>
      <w:u w:val="single"/>
    </w:rPr>
  </w:style>
  <w:style w:type="paragraph" w:styleId="Legenda">
    <w:name w:val="caption"/>
    <w:basedOn w:val="Normal"/>
    <w:next w:val="Normal"/>
    <w:unhideWhenUsed/>
    <w:qFormat/>
    <w:rsid w:val="00CA000D"/>
    <w:pPr>
      <w:spacing w:after="200" w:line="240" w:lineRule="auto"/>
    </w:pPr>
    <w:rPr>
      <w:i/>
      <w:iCs/>
      <w:color w:val="1F497D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emf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ntTable" Target="fontTable.xml"/></Relationships>
</file>

<file path=word/_rels/footer3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orkspaces\SEA-SIGRH-SC\04.%20Documentacao\SIGRH%20-%20PTS%20-%20Portal%20do%20Servidor\UCS000%20-%20Template%20UCS.dotx" TargetMode="Externa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2A7284D-AF7A-438E-A1D8-5D0DFA458CE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UCS000 - Template UCS</Template>
  <TotalTime>14</TotalTime>
  <Pages>8</Pages>
  <Words>484</Words>
  <Characters>2764</Characters>
  <Application>Microsoft Office Word</Application>
  <DocSecurity>0</DocSecurity>
  <Lines>23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3242</CharactersWithSpaces>
  <SharedDoc>false</SharedDoc>
  <HLinks>
    <vt:vector size="168" baseType="variant">
      <vt:variant>
        <vt:i4>1376307</vt:i4>
      </vt:variant>
      <vt:variant>
        <vt:i4>164</vt:i4>
      </vt:variant>
      <vt:variant>
        <vt:i4>0</vt:i4>
      </vt:variant>
      <vt:variant>
        <vt:i4>5</vt:i4>
      </vt:variant>
      <vt:variant>
        <vt:lpwstr/>
      </vt:variant>
      <vt:variant>
        <vt:lpwstr>_Toc398812913</vt:lpwstr>
      </vt:variant>
      <vt:variant>
        <vt:i4>1376307</vt:i4>
      </vt:variant>
      <vt:variant>
        <vt:i4>158</vt:i4>
      </vt:variant>
      <vt:variant>
        <vt:i4>0</vt:i4>
      </vt:variant>
      <vt:variant>
        <vt:i4>5</vt:i4>
      </vt:variant>
      <vt:variant>
        <vt:lpwstr/>
      </vt:variant>
      <vt:variant>
        <vt:lpwstr>_Toc398812912</vt:lpwstr>
      </vt:variant>
      <vt:variant>
        <vt:i4>1376307</vt:i4>
      </vt:variant>
      <vt:variant>
        <vt:i4>152</vt:i4>
      </vt:variant>
      <vt:variant>
        <vt:i4>0</vt:i4>
      </vt:variant>
      <vt:variant>
        <vt:i4>5</vt:i4>
      </vt:variant>
      <vt:variant>
        <vt:lpwstr/>
      </vt:variant>
      <vt:variant>
        <vt:lpwstr>_Toc398812911</vt:lpwstr>
      </vt:variant>
      <vt:variant>
        <vt:i4>1376307</vt:i4>
      </vt:variant>
      <vt:variant>
        <vt:i4>146</vt:i4>
      </vt:variant>
      <vt:variant>
        <vt:i4>0</vt:i4>
      </vt:variant>
      <vt:variant>
        <vt:i4>5</vt:i4>
      </vt:variant>
      <vt:variant>
        <vt:lpwstr/>
      </vt:variant>
      <vt:variant>
        <vt:lpwstr>_Toc398812910</vt:lpwstr>
      </vt:variant>
      <vt:variant>
        <vt:i4>1310771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_Toc398812909</vt:lpwstr>
      </vt:variant>
      <vt:variant>
        <vt:i4>1310771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_Toc398812908</vt:lpwstr>
      </vt:variant>
      <vt:variant>
        <vt:i4>1310771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_Toc398812907</vt:lpwstr>
      </vt:variant>
      <vt:variant>
        <vt:i4>1310771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_Toc398812906</vt:lpwstr>
      </vt:variant>
      <vt:variant>
        <vt:i4>1310771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_Toc398812905</vt:lpwstr>
      </vt:variant>
      <vt:variant>
        <vt:i4>1310771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_Toc398812904</vt:lpwstr>
      </vt:variant>
      <vt:variant>
        <vt:i4>1310771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_Toc398812903</vt:lpwstr>
      </vt:variant>
      <vt:variant>
        <vt:i4>1310771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_Toc398812902</vt:lpwstr>
      </vt:variant>
      <vt:variant>
        <vt:i4>1310771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_Toc398812901</vt:lpwstr>
      </vt:variant>
      <vt:variant>
        <vt:i4>1310771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_Toc398812900</vt:lpwstr>
      </vt:variant>
      <vt:variant>
        <vt:i4>1900594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_Toc398812899</vt:lpwstr>
      </vt:variant>
      <vt:variant>
        <vt:i4>1900594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_Toc398812898</vt:lpwstr>
      </vt:variant>
      <vt:variant>
        <vt:i4>1900594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_Toc398812897</vt:lpwstr>
      </vt:variant>
      <vt:variant>
        <vt:i4>1900594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_Toc398812896</vt:lpwstr>
      </vt:variant>
      <vt:variant>
        <vt:i4>1900594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_Toc398812895</vt:lpwstr>
      </vt:variant>
      <vt:variant>
        <vt:i4>1900594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_Toc398812894</vt:lpwstr>
      </vt:variant>
      <vt:variant>
        <vt:i4>1900594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_Toc398812893</vt:lpwstr>
      </vt:variant>
      <vt:variant>
        <vt:i4>1900594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_Toc398812892</vt:lpwstr>
      </vt:variant>
      <vt:variant>
        <vt:i4>1900594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_Toc398812891</vt:lpwstr>
      </vt:variant>
      <vt:variant>
        <vt:i4>1900594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_Toc398812890</vt:lpwstr>
      </vt:variant>
      <vt:variant>
        <vt:i4>1835058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_Toc398812889</vt:lpwstr>
      </vt:variant>
      <vt:variant>
        <vt:i4>1835058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_Toc398812888</vt:lpwstr>
      </vt:variant>
      <vt:variant>
        <vt:i4>1835058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_Toc398812887</vt:lpwstr>
      </vt:variant>
      <vt:variant>
        <vt:i4>1835058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_Toc398812886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UCS Portal</dc:title>
  <dc:creator>admin;Steffens, Cristiano Rafael</dc:creator>
  <cp:keywords>INDRA</cp:keywords>
  <cp:lastModifiedBy>Steffens, Cristiano Rafael</cp:lastModifiedBy>
  <cp:revision>2</cp:revision>
  <cp:lastPrinted>2014-11-08T02:47:00Z</cp:lastPrinted>
  <dcterms:created xsi:type="dcterms:W3CDTF">2021-06-02T12:53:00Z</dcterms:created>
  <dcterms:modified xsi:type="dcterms:W3CDTF">2021-06-04T17:34:00Z</dcterms:modified>
</cp:coreProperties>
</file>