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97C" w:rsidRDefault="005B297C" w:rsidP="005B297C">
      <w:pPr>
        <w:pStyle w:val="tabletext"/>
        <w:widowControl w:val="0"/>
        <w:spacing w:after="0" w:line="240" w:lineRule="auto"/>
        <w:rPr>
          <w:rFonts w:ascii="Arial" w:eastAsia="Times New Roman" w:hAnsi="Arial" w:cs="Arial"/>
          <w:szCs w:val="24"/>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pStyle w:val="tabletext"/>
        <w:widowControl w:val="0"/>
        <w:spacing w:after="0" w:line="240" w:lineRule="auto"/>
        <w:rPr>
          <w:rFonts w:ascii="Arial" w:eastAsia="Times New Roman" w:hAnsi="Arial" w:cs="Arial"/>
          <w:szCs w:val="24"/>
        </w:rPr>
      </w:pPr>
    </w:p>
    <w:p w:rsidR="005B297C" w:rsidRDefault="005B297C" w:rsidP="005B297C">
      <w:pPr>
        <w:widowControl w:val="0"/>
        <w:rPr>
          <w:rFonts w:cs="Arial"/>
          <w:sz w:val="20"/>
          <w:u w:val="single"/>
        </w:rPr>
      </w:pPr>
    </w:p>
    <w:p w:rsidR="005B297C" w:rsidRDefault="005B297C" w:rsidP="005B297C">
      <w:pPr>
        <w:pStyle w:val="tabletext"/>
        <w:widowControl w:val="0"/>
        <w:spacing w:after="0" w:line="240" w:lineRule="auto"/>
        <w:rPr>
          <w:rFonts w:ascii="Arial" w:eastAsia="Times New Roman" w:hAnsi="Arial" w:cs="Arial"/>
          <w:szCs w:val="24"/>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pStyle w:val="tabletext"/>
        <w:widowControl w:val="0"/>
        <w:spacing w:after="0" w:line="240" w:lineRule="auto"/>
        <w:rPr>
          <w:rFonts w:ascii="Arial" w:eastAsia="Times New Roman" w:hAnsi="Arial" w:cs="Arial"/>
          <w:szCs w:val="24"/>
        </w:rPr>
      </w:pPr>
    </w:p>
    <w:p w:rsidR="005B297C" w:rsidRDefault="005B297C" w:rsidP="005B297C">
      <w:pPr>
        <w:widowControl w:val="0"/>
        <w:rPr>
          <w:rFonts w:cs="Arial"/>
          <w:sz w:val="20"/>
        </w:rPr>
      </w:pPr>
    </w:p>
    <w:p w:rsidR="005B297C" w:rsidRDefault="005B297C" w:rsidP="005B297C">
      <w:pPr>
        <w:widowControl w:val="0"/>
        <w:rPr>
          <w:rFonts w:cs="Arial"/>
          <w:sz w:val="20"/>
        </w:rPr>
      </w:pPr>
    </w:p>
    <w:p w:rsidR="005B297C" w:rsidRDefault="005B297C" w:rsidP="005B297C">
      <w:pPr>
        <w:widowControl w:val="0"/>
        <w:rPr>
          <w:rFonts w:cs="Arial"/>
        </w:rPr>
      </w:pPr>
    </w:p>
    <w:p w:rsidR="005B297C" w:rsidRDefault="005B297C" w:rsidP="005B297C">
      <w:pPr>
        <w:pStyle w:val="Capa"/>
        <w:rPr>
          <w:color w:val="FF9900"/>
        </w:rPr>
      </w:pPr>
      <w:r>
        <w:t>SINDRAPE</w:t>
      </w:r>
    </w:p>
    <w:p w:rsidR="005B297C" w:rsidRDefault="005B297C" w:rsidP="005B297C">
      <w:pPr>
        <w:pStyle w:val="Capa"/>
        <w:rPr>
          <w:color w:val="FF9900"/>
        </w:rPr>
      </w:pPr>
      <w:r>
        <w:rPr>
          <w:rFonts w:eastAsia="Arial Unicode MS"/>
        </w:rPr>
        <w:t>SOLUÇÃO INTEGRADA DE ADMINISTRAÇÃO DE PESSOAL</w:t>
      </w:r>
    </w:p>
    <w:p w:rsidR="005B297C" w:rsidRPr="005B297C" w:rsidRDefault="005B297C" w:rsidP="005B297C">
      <w:pPr>
        <w:widowControl w:val="0"/>
        <w:rPr>
          <w:color w:val="000080"/>
        </w:rPr>
      </w:pPr>
    </w:p>
    <w:p w:rsidR="005B297C" w:rsidRPr="005B297C" w:rsidRDefault="005B297C" w:rsidP="005B297C">
      <w:pPr>
        <w:widowControl w:val="0"/>
        <w:jc w:val="right"/>
        <w:rPr>
          <w:rFonts w:cs="Arial"/>
          <w:b/>
          <w:bCs/>
          <w:color w:val="000080"/>
        </w:rPr>
      </w:pPr>
    </w:p>
    <w:p w:rsidR="005B297C" w:rsidRDefault="005B297C" w:rsidP="005B297C">
      <w:pPr>
        <w:pStyle w:val="Capa"/>
      </w:pPr>
      <w:r>
        <w:t xml:space="preserve">UCS0133 – </w:t>
      </w:r>
      <w:r w:rsidR="008D7093">
        <w:t>Incluir</w:t>
      </w:r>
      <w:r>
        <w:t xml:space="preserve"> </w:t>
      </w:r>
      <w:r w:rsidR="008D7093">
        <w:t>Instituidor de Pensão Externo</w:t>
      </w:r>
    </w:p>
    <w:p w:rsidR="005B297C" w:rsidRDefault="005B297C" w:rsidP="005B297C">
      <w:pPr>
        <w:widowControl w:val="0"/>
        <w:rPr>
          <w:rFonts w:cs="Arial"/>
        </w:rPr>
      </w:pPr>
    </w:p>
    <w:p w:rsidR="005B297C" w:rsidRDefault="005B297C" w:rsidP="005B297C">
      <w:pPr>
        <w:widowControl w:val="0"/>
      </w:pPr>
    </w:p>
    <w:p w:rsidR="005B297C" w:rsidRDefault="005B297C" w:rsidP="005B297C">
      <w:pPr>
        <w:pStyle w:val="Corpodetexto3"/>
        <w:widowControl w:val="0"/>
        <w:spacing w:after="0"/>
        <w:rPr>
          <w:rFonts w:cs="Arial"/>
        </w:rPr>
      </w:pPr>
      <w:r>
        <w:rPr>
          <w:b w:val="0"/>
        </w:rPr>
        <w:t xml:space="preserve"> </w:t>
      </w:r>
      <w:r>
        <w:rPr>
          <w:b w:val="0"/>
        </w:rPr>
        <w:br w:type="page"/>
      </w:r>
    </w:p>
    <w:p w:rsidR="005B297C" w:rsidRPr="005B297C" w:rsidRDefault="005B297C" w:rsidP="005B297C">
      <w:pPr>
        <w:pStyle w:val="Corpodetexto3"/>
        <w:widowControl w:val="0"/>
        <w:spacing w:after="0"/>
        <w:rPr>
          <w:rFonts w:cs="Arial"/>
        </w:rPr>
      </w:pPr>
      <w:r w:rsidRPr="005B297C">
        <w:rPr>
          <w:rFonts w:cs="Arial"/>
        </w:rPr>
        <w:lastRenderedPageBreak/>
        <w:t>Histórico de Revisões</w:t>
      </w:r>
    </w:p>
    <w:p w:rsidR="005B297C" w:rsidRDefault="005B297C" w:rsidP="005B297C">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8"/>
        <w:gridCol w:w="2913"/>
        <w:gridCol w:w="1018"/>
        <w:gridCol w:w="2841"/>
      </w:tblGrid>
      <w:tr w:rsidR="005B297C" w:rsidTr="005B297C">
        <w:tc>
          <w:tcPr>
            <w:tcW w:w="14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b/>
                <w:bCs/>
              </w:rPr>
            </w:pPr>
            <w:r>
              <w:rPr>
                <w:rFonts w:cs="Arial"/>
                <w:b/>
                <w:bCs/>
              </w:rPr>
              <w:t>Data</w:t>
            </w:r>
          </w:p>
        </w:tc>
        <w:tc>
          <w:tcPr>
            <w:tcW w:w="99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b/>
                <w:bCs/>
              </w:rPr>
            </w:pPr>
            <w:r>
              <w:rPr>
                <w:rFonts w:cs="Arial"/>
                <w:b/>
                <w:bCs/>
              </w:rPr>
              <w:t>Versão</w:t>
            </w:r>
          </w:p>
        </w:tc>
        <w:tc>
          <w:tcPr>
            <w:tcW w:w="2913"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b/>
                <w:bCs/>
              </w:rPr>
            </w:pPr>
            <w:r>
              <w:rPr>
                <w:rFonts w:cs="Arial"/>
                <w:b/>
                <w:bCs/>
              </w:rPr>
              <w:t>Descrição</w:t>
            </w:r>
          </w:p>
        </w:tc>
        <w:tc>
          <w:tcPr>
            <w:tcW w:w="101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b/>
                <w:bCs/>
              </w:rPr>
            </w:pPr>
            <w:r>
              <w:rPr>
                <w:rFonts w:cs="Arial"/>
                <w:b/>
                <w:bCs/>
              </w:rPr>
              <w:t>CD</w:t>
            </w:r>
          </w:p>
        </w:tc>
        <w:tc>
          <w:tcPr>
            <w:tcW w:w="28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b/>
                <w:bCs/>
              </w:rPr>
            </w:pPr>
            <w:r>
              <w:rPr>
                <w:rFonts w:cs="Arial"/>
                <w:b/>
                <w:bCs/>
              </w:rPr>
              <w:t>Autor</w:t>
            </w:r>
          </w:p>
        </w:tc>
      </w:tr>
      <w:tr w:rsidR="005B297C" w:rsidTr="005B297C">
        <w:tc>
          <w:tcPr>
            <w:tcW w:w="14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17/03/2008</w:t>
            </w:r>
          </w:p>
        </w:tc>
        <w:tc>
          <w:tcPr>
            <w:tcW w:w="99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1.0</w:t>
            </w:r>
          </w:p>
        </w:tc>
        <w:tc>
          <w:tcPr>
            <w:tcW w:w="2913"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Elaboração do documento.</w:t>
            </w:r>
          </w:p>
        </w:tc>
        <w:tc>
          <w:tcPr>
            <w:tcW w:w="101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c>
          <w:tcPr>
            <w:tcW w:w="28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 xml:space="preserve">Tiago </w:t>
            </w:r>
            <w:proofErr w:type="spellStart"/>
            <w:r>
              <w:rPr>
                <w:rFonts w:cs="Arial"/>
              </w:rPr>
              <w:t>Schraiber</w:t>
            </w:r>
            <w:proofErr w:type="spellEnd"/>
          </w:p>
        </w:tc>
      </w:tr>
      <w:tr w:rsidR="005B297C" w:rsidTr="005B297C">
        <w:tc>
          <w:tcPr>
            <w:tcW w:w="14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17/09/2008</w:t>
            </w:r>
          </w:p>
        </w:tc>
        <w:tc>
          <w:tcPr>
            <w:tcW w:w="99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roofErr w:type="gramStart"/>
            <w:r>
              <w:rPr>
                <w:rFonts w:cs="Arial"/>
              </w:rPr>
              <w:t>v2</w:t>
            </w:r>
            <w:proofErr w:type="gramEnd"/>
          </w:p>
        </w:tc>
        <w:tc>
          <w:tcPr>
            <w:tcW w:w="2913"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01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032</w:t>
            </w:r>
          </w:p>
        </w:tc>
        <w:tc>
          <w:tcPr>
            <w:tcW w:w="28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5B297C" w:rsidTr="005B297C">
        <w:tc>
          <w:tcPr>
            <w:tcW w:w="14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20/11/2008</w:t>
            </w:r>
          </w:p>
        </w:tc>
        <w:tc>
          <w:tcPr>
            <w:tcW w:w="99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roofErr w:type="gramStart"/>
            <w:r>
              <w:rPr>
                <w:rFonts w:cs="Arial"/>
              </w:rPr>
              <w:t>v3</w:t>
            </w:r>
            <w:proofErr w:type="gramEnd"/>
          </w:p>
        </w:tc>
        <w:tc>
          <w:tcPr>
            <w:tcW w:w="2913"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01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038</w:t>
            </w:r>
          </w:p>
        </w:tc>
        <w:tc>
          <w:tcPr>
            <w:tcW w:w="28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5B297C" w:rsidTr="005B297C">
        <w:tc>
          <w:tcPr>
            <w:tcW w:w="14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c>
          <w:tcPr>
            <w:tcW w:w="99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c>
          <w:tcPr>
            <w:tcW w:w="2913"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c>
          <w:tcPr>
            <w:tcW w:w="1018"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c>
          <w:tcPr>
            <w:tcW w:w="2841" w:type="dxa"/>
            <w:tcBorders>
              <w:top w:val="single" w:sz="4" w:space="0" w:color="auto"/>
              <w:left w:val="single" w:sz="4" w:space="0" w:color="auto"/>
              <w:bottom w:val="single" w:sz="4" w:space="0" w:color="auto"/>
              <w:right w:val="single" w:sz="4" w:space="0" w:color="auto"/>
            </w:tcBorders>
          </w:tcPr>
          <w:p w:rsidR="005B297C" w:rsidRDefault="005B297C" w:rsidP="005B297C">
            <w:pPr>
              <w:widowControl w:val="0"/>
              <w:ind w:left="0"/>
              <w:jc w:val="left"/>
              <w:rPr>
                <w:rFonts w:cs="Arial"/>
              </w:rPr>
            </w:pPr>
          </w:p>
        </w:tc>
      </w:tr>
    </w:tbl>
    <w:p w:rsidR="005B297C" w:rsidRDefault="005B297C" w:rsidP="005B297C">
      <w:pPr>
        <w:pStyle w:val="Corpodetexto3"/>
        <w:widowControl w:val="0"/>
        <w:spacing w:after="0"/>
        <w:jc w:val="left"/>
        <w:rPr>
          <w:rFonts w:cs="Arial"/>
        </w:rPr>
      </w:pPr>
      <w:r>
        <w:br w:type="page"/>
      </w:r>
    </w:p>
    <w:p w:rsidR="005B297C" w:rsidRPr="005B297C" w:rsidRDefault="005B297C" w:rsidP="005B297C">
      <w:pPr>
        <w:pStyle w:val="Corpodetexto3"/>
        <w:widowControl w:val="0"/>
        <w:spacing w:after="0"/>
        <w:jc w:val="left"/>
        <w:rPr>
          <w:rFonts w:cs="Arial"/>
        </w:rPr>
      </w:pPr>
      <w:r w:rsidRPr="005B297C">
        <w:rPr>
          <w:rFonts w:cs="Arial"/>
        </w:rPr>
        <w:lastRenderedPageBreak/>
        <w:t>Índice</w:t>
      </w:r>
    </w:p>
    <w:p w:rsidR="005B297C" w:rsidRPr="005B297C" w:rsidRDefault="005B297C" w:rsidP="005B297C">
      <w:pPr>
        <w:pStyle w:val="Corpodetexto3"/>
        <w:widowControl w:val="0"/>
        <w:spacing w:after="0"/>
        <w:jc w:val="left"/>
        <w:rPr>
          <w:rFonts w:cs="Arial"/>
        </w:rPr>
      </w:pPr>
    </w:p>
    <w:bookmarkStart w:id="0" w:name="_GoBack"/>
    <w:bookmarkEnd w:id="0"/>
    <w:p w:rsidR="008D7093" w:rsidRDefault="005B297C">
      <w:pPr>
        <w:pStyle w:val="Sumrio1"/>
        <w:tabs>
          <w:tab w:val="left" w:pos="480"/>
          <w:tab w:val="right" w:leader="dot" w:pos="8494"/>
        </w:tabs>
        <w:rPr>
          <w:rFonts w:asciiTheme="minorHAnsi" w:eastAsiaTheme="minorEastAsia" w:hAnsiTheme="minorHAnsi" w:cstheme="minorBidi"/>
          <w:noProof/>
          <w:sz w:val="22"/>
          <w:szCs w:val="22"/>
        </w:rPr>
      </w:pPr>
      <w:r>
        <w:rPr>
          <w:rFonts w:cs="Arial"/>
          <w:b/>
          <w:bCs/>
          <w:color w:val="000000"/>
        </w:rPr>
        <w:fldChar w:fldCharType="begin"/>
      </w:r>
      <w:r>
        <w:rPr>
          <w:rFonts w:cs="Arial"/>
          <w:b/>
          <w:bCs/>
          <w:color w:val="000000"/>
        </w:rPr>
        <w:instrText xml:space="preserve"> TOC \o "1-3" \h \z </w:instrText>
      </w:r>
      <w:r>
        <w:rPr>
          <w:rFonts w:cs="Arial"/>
          <w:b/>
          <w:bCs/>
          <w:color w:val="000000"/>
        </w:rPr>
        <w:fldChar w:fldCharType="separate"/>
      </w:r>
      <w:hyperlink w:anchor="_Toc404615055" w:history="1">
        <w:r w:rsidR="008D7093" w:rsidRPr="00117536">
          <w:rPr>
            <w:rStyle w:val="Hyperlink"/>
            <w:noProof/>
          </w:rPr>
          <w:t>1.</w:t>
        </w:r>
        <w:r w:rsidR="008D7093">
          <w:rPr>
            <w:rFonts w:asciiTheme="minorHAnsi" w:eastAsiaTheme="minorEastAsia" w:hAnsiTheme="minorHAnsi" w:cstheme="minorBidi"/>
            <w:noProof/>
            <w:sz w:val="22"/>
            <w:szCs w:val="22"/>
          </w:rPr>
          <w:tab/>
        </w:r>
        <w:r w:rsidR="008D7093" w:rsidRPr="00117536">
          <w:rPr>
            <w:rStyle w:val="Hyperlink"/>
            <w:noProof/>
          </w:rPr>
          <w:t>Pacote/Caso de Uso</w:t>
        </w:r>
        <w:r w:rsidR="008D7093">
          <w:rPr>
            <w:noProof/>
            <w:webHidden/>
          </w:rPr>
          <w:tab/>
        </w:r>
        <w:r w:rsidR="008D7093">
          <w:rPr>
            <w:noProof/>
            <w:webHidden/>
          </w:rPr>
          <w:fldChar w:fldCharType="begin"/>
        </w:r>
        <w:r w:rsidR="008D7093">
          <w:rPr>
            <w:noProof/>
            <w:webHidden/>
          </w:rPr>
          <w:instrText xml:space="preserve"> PAGEREF _Toc404615055 \h </w:instrText>
        </w:r>
        <w:r w:rsidR="008D7093">
          <w:rPr>
            <w:noProof/>
            <w:webHidden/>
          </w:rPr>
        </w:r>
        <w:r w:rsidR="008D7093">
          <w:rPr>
            <w:noProof/>
            <w:webHidden/>
          </w:rPr>
          <w:fldChar w:fldCharType="separate"/>
        </w:r>
        <w:r w:rsidR="008D7093">
          <w:rPr>
            <w:noProof/>
            <w:webHidden/>
          </w:rPr>
          <w:t>4</w:t>
        </w:r>
        <w:r w:rsidR="008D7093">
          <w:rPr>
            <w:noProof/>
            <w:webHidden/>
          </w:rPr>
          <w:fldChar w:fldCharType="end"/>
        </w:r>
      </w:hyperlink>
    </w:p>
    <w:p w:rsidR="008D7093" w:rsidRDefault="008D7093">
      <w:pPr>
        <w:pStyle w:val="Sumrio2"/>
        <w:tabs>
          <w:tab w:val="right" w:leader="dot" w:pos="8494"/>
        </w:tabs>
        <w:rPr>
          <w:rFonts w:asciiTheme="minorHAnsi" w:eastAsiaTheme="minorEastAsia" w:hAnsiTheme="minorHAnsi" w:cstheme="minorBidi"/>
          <w:noProof/>
          <w:sz w:val="22"/>
          <w:szCs w:val="22"/>
        </w:rPr>
      </w:pPr>
      <w:hyperlink w:anchor="_Toc404615056" w:history="1">
        <w:r w:rsidRPr="00117536">
          <w:rPr>
            <w:rStyle w:val="Hyperlink"/>
            <w:noProof/>
          </w:rPr>
          <w:t>Incluir Instituidor de Pensão Externo</w:t>
        </w:r>
        <w:r>
          <w:rPr>
            <w:noProof/>
            <w:webHidden/>
          </w:rPr>
          <w:tab/>
        </w:r>
        <w:r>
          <w:rPr>
            <w:noProof/>
            <w:webHidden/>
          </w:rPr>
          <w:fldChar w:fldCharType="begin"/>
        </w:r>
        <w:r>
          <w:rPr>
            <w:noProof/>
            <w:webHidden/>
          </w:rPr>
          <w:instrText xml:space="preserve"> PAGEREF _Toc404615056 \h </w:instrText>
        </w:r>
        <w:r>
          <w:rPr>
            <w:noProof/>
            <w:webHidden/>
          </w:rPr>
        </w:r>
        <w:r>
          <w:rPr>
            <w:noProof/>
            <w:webHidden/>
          </w:rPr>
          <w:fldChar w:fldCharType="separate"/>
        </w:r>
        <w:r>
          <w:rPr>
            <w:noProof/>
            <w:webHidden/>
          </w:rPr>
          <w:t>4</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57" w:history="1">
        <w:r w:rsidRPr="00117536">
          <w:rPr>
            <w:rStyle w:val="Hyperlink"/>
            <w:noProof/>
          </w:rPr>
          <w:t>1.1.</w:t>
        </w:r>
        <w:r>
          <w:rPr>
            <w:rFonts w:asciiTheme="minorHAnsi" w:eastAsiaTheme="minorEastAsia" w:hAnsiTheme="minorHAnsi" w:cstheme="minorBidi"/>
            <w:noProof/>
            <w:sz w:val="22"/>
            <w:szCs w:val="22"/>
          </w:rPr>
          <w:tab/>
        </w:r>
        <w:r w:rsidRPr="00117536">
          <w:rPr>
            <w:rStyle w:val="Hyperlink"/>
            <w:noProof/>
          </w:rPr>
          <w:t>Descrição</w:t>
        </w:r>
        <w:r>
          <w:rPr>
            <w:noProof/>
            <w:webHidden/>
          </w:rPr>
          <w:tab/>
        </w:r>
        <w:r>
          <w:rPr>
            <w:noProof/>
            <w:webHidden/>
          </w:rPr>
          <w:fldChar w:fldCharType="begin"/>
        </w:r>
        <w:r>
          <w:rPr>
            <w:noProof/>
            <w:webHidden/>
          </w:rPr>
          <w:instrText xml:space="preserve"> PAGEREF _Toc404615057 \h </w:instrText>
        </w:r>
        <w:r>
          <w:rPr>
            <w:noProof/>
            <w:webHidden/>
          </w:rPr>
        </w:r>
        <w:r>
          <w:rPr>
            <w:noProof/>
            <w:webHidden/>
          </w:rPr>
          <w:fldChar w:fldCharType="separate"/>
        </w:r>
        <w:r>
          <w:rPr>
            <w:noProof/>
            <w:webHidden/>
          </w:rPr>
          <w:t>4</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58" w:history="1">
        <w:r w:rsidRPr="00117536">
          <w:rPr>
            <w:rStyle w:val="Hyperlink"/>
            <w:noProof/>
          </w:rPr>
          <w:t>1.2.</w:t>
        </w:r>
        <w:r>
          <w:rPr>
            <w:rFonts w:asciiTheme="minorHAnsi" w:eastAsiaTheme="minorEastAsia" w:hAnsiTheme="minorHAnsi" w:cstheme="minorBidi"/>
            <w:noProof/>
            <w:sz w:val="22"/>
            <w:szCs w:val="22"/>
          </w:rPr>
          <w:tab/>
        </w:r>
        <w:r w:rsidRPr="00117536">
          <w:rPr>
            <w:rStyle w:val="Hyperlink"/>
            <w:noProof/>
          </w:rPr>
          <w:t>Requisitos atendidos</w:t>
        </w:r>
        <w:r>
          <w:rPr>
            <w:noProof/>
            <w:webHidden/>
          </w:rPr>
          <w:tab/>
        </w:r>
        <w:r>
          <w:rPr>
            <w:noProof/>
            <w:webHidden/>
          </w:rPr>
          <w:fldChar w:fldCharType="begin"/>
        </w:r>
        <w:r>
          <w:rPr>
            <w:noProof/>
            <w:webHidden/>
          </w:rPr>
          <w:instrText xml:space="preserve"> PAGEREF _Toc404615058 \h </w:instrText>
        </w:r>
        <w:r>
          <w:rPr>
            <w:noProof/>
            <w:webHidden/>
          </w:rPr>
        </w:r>
        <w:r>
          <w:rPr>
            <w:noProof/>
            <w:webHidden/>
          </w:rPr>
          <w:fldChar w:fldCharType="separate"/>
        </w:r>
        <w:r>
          <w:rPr>
            <w:noProof/>
            <w:webHidden/>
          </w:rPr>
          <w:t>4</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59" w:history="1">
        <w:r w:rsidRPr="00117536">
          <w:rPr>
            <w:rStyle w:val="Hyperlink"/>
            <w:noProof/>
          </w:rPr>
          <w:t>2.</w:t>
        </w:r>
        <w:r>
          <w:rPr>
            <w:rFonts w:asciiTheme="minorHAnsi" w:eastAsiaTheme="minorEastAsia" w:hAnsiTheme="minorHAnsi" w:cstheme="minorBidi"/>
            <w:noProof/>
            <w:sz w:val="22"/>
            <w:szCs w:val="22"/>
          </w:rPr>
          <w:tab/>
        </w:r>
        <w:r w:rsidRPr="00117536">
          <w:rPr>
            <w:rStyle w:val="Hyperlink"/>
            <w:noProof/>
          </w:rPr>
          <w:t>Conceito</w:t>
        </w:r>
        <w:r>
          <w:rPr>
            <w:noProof/>
            <w:webHidden/>
          </w:rPr>
          <w:tab/>
        </w:r>
        <w:r>
          <w:rPr>
            <w:noProof/>
            <w:webHidden/>
          </w:rPr>
          <w:fldChar w:fldCharType="begin"/>
        </w:r>
        <w:r>
          <w:rPr>
            <w:noProof/>
            <w:webHidden/>
          </w:rPr>
          <w:instrText xml:space="preserve"> PAGEREF _Toc404615059 \h </w:instrText>
        </w:r>
        <w:r>
          <w:rPr>
            <w:noProof/>
            <w:webHidden/>
          </w:rPr>
        </w:r>
        <w:r>
          <w:rPr>
            <w:noProof/>
            <w:webHidden/>
          </w:rPr>
          <w:fldChar w:fldCharType="separate"/>
        </w:r>
        <w:r>
          <w:rPr>
            <w:noProof/>
            <w:webHidden/>
          </w:rPr>
          <w:t>4</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60" w:history="1">
        <w:r w:rsidRPr="00117536">
          <w:rPr>
            <w:rStyle w:val="Hyperlink"/>
            <w:noProof/>
          </w:rPr>
          <w:t>2.1.</w:t>
        </w:r>
        <w:r>
          <w:rPr>
            <w:rFonts w:asciiTheme="minorHAnsi" w:eastAsiaTheme="minorEastAsia" w:hAnsiTheme="minorHAnsi" w:cstheme="minorBidi"/>
            <w:noProof/>
            <w:sz w:val="22"/>
            <w:szCs w:val="22"/>
          </w:rPr>
          <w:tab/>
        </w:r>
        <w:r w:rsidRPr="00117536">
          <w:rPr>
            <w:rStyle w:val="Hyperlink"/>
            <w:noProof/>
          </w:rPr>
          <w:t>Conceitos principais</w:t>
        </w:r>
        <w:r>
          <w:rPr>
            <w:noProof/>
            <w:webHidden/>
          </w:rPr>
          <w:tab/>
        </w:r>
        <w:r>
          <w:rPr>
            <w:noProof/>
            <w:webHidden/>
          </w:rPr>
          <w:fldChar w:fldCharType="begin"/>
        </w:r>
        <w:r>
          <w:rPr>
            <w:noProof/>
            <w:webHidden/>
          </w:rPr>
          <w:instrText xml:space="preserve"> PAGEREF _Toc404615060 \h </w:instrText>
        </w:r>
        <w:r>
          <w:rPr>
            <w:noProof/>
            <w:webHidden/>
          </w:rPr>
        </w:r>
        <w:r>
          <w:rPr>
            <w:noProof/>
            <w:webHidden/>
          </w:rPr>
          <w:fldChar w:fldCharType="separate"/>
        </w:r>
        <w:r>
          <w:rPr>
            <w:noProof/>
            <w:webHidden/>
          </w:rPr>
          <w:t>4</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61" w:history="1">
        <w:r w:rsidRPr="00117536">
          <w:rPr>
            <w:rStyle w:val="Hyperlink"/>
            <w:noProof/>
          </w:rPr>
          <w:t>2.2.</w:t>
        </w:r>
        <w:r>
          <w:rPr>
            <w:rFonts w:asciiTheme="minorHAnsi" w:eastAsiaTheme="minorEastAsia" w:hAnsiTheme="minorHAnsi" w:cstheme="minorBidi"/>
            <w:noProof/>
            <w:sz w:val="22"/>
            <w:szCs w:val="22"/>
          </w:rPr>
          <w:tab/>
        </w:r>
        <w:r w:rsidRPr="00117536">
          <w:rPr>
            <w:rStyle w:val="Hyperlink"/>
            <w:noProof/>
          </w:rPr>
          <w:t>Conceitos associados</w:t>
        </w:r>
        <w:r>
          <w:rPr>
            <w:noProof/>
            <w:webHidden/>
          </w:rPr>
          <w:tab/>
        </w:r>
        <w:r>
          <w:rPr>
            <w:noProof/>
            <w:webHidden/>
          </w:rPr>
          <w:fldChar w:fldCharType="begin"/>
        </w:r>
        <w:r>
          <w:rPr>
            <w:noProof/>
            <w:webHidden/>
          </w:rPr>
          <w:instrText xml:space="preserve"> PAGEREF _Toc404615061 \h </w:instrText>
        </w:r>
        <w:r>
          <w:rPr>
            <w:noProof/>
            <w:webHidden/>
          </w:rPr>
        </w:r>
        <w:r>
          <w:rPr>
            <w:noProof/>
            <w:webHidden/>
          </w:rPr>
          <w:fldChar w:fldCharType="separate"/>
        </w:r>
        <w:r>
          <w:rPr>
            <w:noProof/>
            <w:webHidden/>
          </w:rPr>
          <w:t>5</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62" w:history="1">
        <w:r w:rsidRPr="00117536">
          <w:rPr>
            <w:rStyle w:val="Hyperlink"/>
            <w:noProof/>
          </w:rPr>
          <w:t>3.</w:t>
        </w:r>
        <w:r>
          <w:rPr>
            <w:rFonts w:asciiTheme="minorHAnsi" w:eastAsiaTheme="minorEastAsia" w:hAnsiTheme="minorHAnsi" w:cstheme="minorBidi"/>
            <w:noProof/>
            <w:sz w:val="22"/>
            <w:szCs w:val="22"/>
          </w:rPr>
          <w:tab/>
        </w:r>
        <w:r w:rsidRPr="00117536">
          <w:rPr>
            <w:rStyle w:val="Hyperlink"/>
            <w:noProof/>
          </w:rPr>
          <w:t>Diagrama</w:t>
        </w:r>
        <w:r>
          <w:rPr>
            <w:noProof/>
            <w:webHidden/>
          </w:rPr>
          <w:tab/>
        </w:r>
        <w:r>
          <w:rPr>
            <w:noProof/>
            <w:webHidden/>
          </w:rPr>
          <w:fldChar w:fldCharType="begin"/>
        </w:r>
        <w:r>
          <w:rPr>
            <w:noProof/>
            <w:webHidden/>
          </w:rPr>
          <w:instrText xml:space="preserve"> PAGEREF _Toc404615062 \h </w:instrText>
        </w:r>
        <w:r>
          <w:rPr>
            <w:noProof/>
            <w:webHidden/>
          </w:rPr>
        </w:r>
        <w:r>
          <w:rPr>
            <w:noProof/>
            <w:webHidden/>
          </w:rPr>
          <w:fldChar w:fldCharType="separate"/>
        </w:r>
        <w:r>
          <w:rPr>
            <w:noProof/>
            <w:webHidden/>
          </w:rPr>
          <w:t>6</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63" w:history="1">
        <w:r w:rsidRPr="00117536">
          <w:rPr>
            <w:rStyle w:val="Hyperlink"/>
            <w:noProof/>
          </w:rPr>
          <w:t>4.</w:t>
        </w:r>
        <w:r>
          <w:rPr>
            <w:rFonts w:asciiTheme="minorHAnsi" w:eastAsiaTheme="minorEastAsia" w:hAnsiTheme="minorHAnsi" w:cstheme="minorBidi"/>
            <w:noProof/>
            <w:sz w:val="22"/>
            <w:szCs w:val="22"/>
          </w:rPr>
          <w:tab/>
        </w:r>
        <w:r w:rsidRPr="00117536">
          <w:rPr>
            <w:rStyle w:val="Hyperlink"/>
            <w:noProof/>
          </w:rPr>
          <w:t>Casos de Uso</w:t>
        </w:r>
        <w:r>
          <w:rPr>
            <w:noProof/>
            <w:webHidden/>
          </w:rPr>
          <w:tab/>
        </w:r>
        <w:r>
          <w:rPr>
            <w:noProof/>
            <w:webHidden/>
          </w:rPr>
          <w:fldChar w:fldCharType="begin"/>
        </w:r>
        <w:r>
          <w:rPr>
            <w:noProof/>
            <w:webHidden/>
          </w:rPr>
          <w:instrText xml:space="preserve"> PAGEREF _Toc404615063 \h </w:instrText>
        </w:r>
        <w:r>
          <w:rPr>
            <w:noProof/>
            <w:webHidden/>
          </w:rPr>
        </w:r>
        <w:r>
          <w:rPr>
            <w:noProof/>
            <w:webHidden/>
          </w:rPr>
          <w:fldChar w:fldCharType="separate"/>
        </w:r>
        <w:r>
          <w:rPr>
            <w:noProof/>
            <w:webHidden/>
          </w:rPr>
          <w:t>7</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64" w:history="1">
        <w:r w:rsidRPr="00117536">
          <w:rPr>
            <w:rStyle w:val="Hyperlink"/>
            <w:noProof/>
          </w:rPr>
          <w:t>4.1.</w:t>
        </w:r>
        <w:r>
          <w:rPr>
            <w:rFonts w:asciiTheme="minorHAnsi" w:eastAsiaTheme="minorEastAsia" w:hAnsiTheme="minorHAnsi" w:cstheme="minorBidi"/>
            <w:noProof/>
            <w:sz w:val="22"/>
            <w:szCs w:val="22"/>
          </w:rPr>
          <w:tab/>
        </w:r>
        <w:r w:rsidRPr="00117536">
          <w:rPr>
            <w:rStyle w:val="Hyperlink"/>
            <w:noProof/>
          </w:rPr>
          <w:t>Incluir instituidor de pensão externo</w:t>
        </w:r>
        <w:r>
          <w:rPr>
            <w:noProof/>
            <w:webHidden/>
          </w:rPr>
          <w:tab/>
        </w:r>
        <w:r>
          <w:rPr>
            <w:noProof/>
            <w:webHidden/>
          </w:rPr>
          <w:fldChar w:fldCharType="begin"/>
        </w:r>
        <w:r>
          <w:rPr>
            <w:noProof/>
            <w:webHidden/>
          </w:rPr>
          <w:instrText xml:space="preserve"> PAGEREF _Toc404615064 \h </w:instrText>
        </w:r>
        <w:r>
          <w:rPr>
            <w:noProof/>
            <w:webHidden/>
          </w:rPr>
        </w:r>
        <w:r>
          <w:rPr>
            <w:noProof/>
            <w:webHidden/>
          </w:rPr>
          <w:fldChar w:fldCharType="separate"/>
        </w:r>
        <w:r>
          <w:rPr>
            <w:noProof/>
            <w:webHidden/>
          </w:rPr>
          <w:t>7</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65" w:history="1">
        <w:r w:rsidRPr="00117536">
          <w:rPr>
            <w:rStyle w:val="Hyperlink"/>
            <w:noProof/>
          </w:rPr>
          <w:t>4.1.1.</w:t>
        </w:r>
        <w:r>
          <w:rPr>
            <w:rFonts w:asciiTheme="minorHAnsi" w:eastAsiaTheme="minorEastAsia" w:hAnsiTheme="minorHAnsi" w:cstheme="minorBidi"/>
            <w:noProof/>
            <w:sz w:val="22"/>
            <w:szCs w:val="22"/>
          </w:rPr>
          <w:tab/>
        </w:r>
        <w:r w:rsidRPr="00117536">
          <w:rPr>
            <w:rStyle w:val="Hyperlink"/>
            <w:noProof/>
          </w:rPr>
          <w:t>Fluxo Básico</w:t>
        </w:r>
        <w:r>
          <w:rPr>
            <w:noProof/>
            <w:webHidden/>
          </w:rPr>
          <w:tab/>
        </w:r>
        <w:r>
          <w:rPr>
            <w:noProof/>
            <w:webHidden/>
          </w:rPr>
          <w:fldChar w:fldCharType="begin"/>
        </w:r>
        <w:r>
          <w:rPr>
            <w:noProof/>
            <w:webHidden/>
          </w:rPr>
          <w:instrText xml:space="preserve"> PAGEREF _Toc404615065 \h </w:instrText>
        </w:r>
        <w:r>
          <w:rPr>
            <w:noProof/>
            <w:webHidden/>
          </w:rPr>
        </w:r>
        <w:r>
          <w:rPr>
            <w:noProof/>
            <w:webHidden/>
          </w:rPr>
          <w:fldChar w:fldCharType="separate"/>
        </w:r>
        <w:r>
          <w:rPr>
            <w:noProof/>
            <w:webHidden/>
          </w:rPr>
          <w:t>7</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66" w:history="1">
        <w:r w:rsidRPr="00117536">
          <w:rPr>
            <w:rStyle w:val="Hyperlink"/>
            <w:noProof/>
          </w:rPr>
          <w:t>5.</w:t>
        </w:r>
        <w:r>
          <w:rPr>
            <w:rFonts w:asciiTheme="minorHAnsi" w:eastAsiaTheme="minorEastAsia" w:hAnsiTheme="minorHAnsi" w:cstheme="minorBidi"/>
            <w:noProof/>
            <w:sz w:val="22"/>
            <w:szCs w:val="22"/>
          </w:rPr>
          <w:tab/>
        </w:r>
        <w:r w:rsidRPr="00117536">
          <w:rPr>
            <w:rStyle w:val="Hyperlink"/>
            <w:noProof/>
          </w:rPr>
          <w:t>Regras Gerais</w:t>
        </w:r>
        <w:r>
          <w:rPr>
            <w:noProof/>
            <w:webHidden/>
          </w:rPr>
          <w:tab/>
        </w:r>
        <w:r>
          <w:rPr>
            <w:noProof/>
            <w:webHidden/>
          </w:rPr>
          <w:fldChar w:fldCharType="begin"/>
        </w:r>
        <w:r>
          <w:rPr>
            <w:noProof/>
            <w:webHidden/>
          </w:rPr>
          <w:instrText xml:space="preserve"> PAGEREF _Toc404615066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67" w:history="1">
        <w:r w:rsidRPr="00117536">
          <w:rPr>
            <w:rStyle w:val="Hyperlink"/>
            <w:noProof/>
          </w:rPr>
          <w:t>5.1.</w:t>
        </w:r>
        <w:r>
          <w:rPr>
            <w:rFonts w:asciiTheme="minorHAnsi" w:eastAsiaTheme="minorEastAsia" w:hAnsiTheme="minorHAnsi" w:cstheme="minorBidi"/>
            <w:noProof/>
            <w:sz w:val="22"/>
            <w:szCs w:val="22"/>
          </w:rPr>
          <w:tab/>
        </w:r>
        <w:r w:rsidRPr="00117536">
          <w:rPr>
            <w:rStyle w:val="Hyperlink"/>
            <w:noProof/>
          </w:rPr>
          <w:t>Regra de validação e carregamento dos campos</w:t>
        </w:r>
        <w:r>
          <w:rPr>
            <w:noProof/>
            <w:webHidden/>
          </w:rPr>
          <w:tab/>
        </w:r>
        <w:r>
          <w:rPr>
            <w:noProof/>
            <w:webHidden/>
          </w:rPr>
          <w:fldChar w:fldCharType="begin"/>
        </w:r>
        <w:r>
          <w:rPr>
            <w:noProof/>
            <w:webHidden/>
          </w:rPr>
          <w:instrText xml:space="preserve"> PAGEREF _Toc404615067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68" w:history="1">
        <w:r w:rsidRPr="00117536">
          <w:rPr>
            <w:rStyle w:val="Hyperlink"/>
            <w:noProof/>
          </w:rPr>
          <w:t>5.1.1.</w:t>
        </w:r>
        <w:r>
          <w:rPr>
            <w:rFonts w:asciiTheme="minorHAnsi" w:eastAsiaTheme="minorEastAsia" w:hAnsiTheme="minorHAnsi" w:cstheme="minorBidi"/>
            <w:noProof/>
            <w:sz w:val="22"/>
            <w:szCs w:val="22"/>
          </w:rPr>
          <w:tab/>
        </w:r>
        <w:r w:rsidRPr="00117536">
          <w:rPr>
            <w:rStyle w:val="Hyperlink"/>
            <w:noProof/>
          </w:rPr>
          <w:t>R001 - Validação da pessoa</w:t>
        </w:r>
        <w:r>
          <w:rPr>
            <w:noProof/>
            <w:webHidden/>
          </w:rPr>
          <w:tab/>
        </w:r>
        <w:r>
          <w:rPr>
            <w:noProof/>
            <w:webHidden/>
          </w:rPr>
          <w:fldChar w:fldCharType="begin"/>
        </w:r>
        <w:r>
          <w:rPr>
            <w:noProof/>
            <w:webHidden/>
          </w:rPr>
          <w:instrText xml:space="preserve"> PAGEREF _Toc404615068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69" w:history="1">
        <w:r w:rsidRPr="00117536">
          <w:rPr>
            <w:rStyle w:val="Hyperlink"/>
            <w:noProof/>
          </w:rPr>
          <w:t>5.1.2.</w:t>
        </w:r>
        <w:r>
          <w:rPr>
            <w:rFonts w:asciiTheme="minorHAnsi" w:eastAsiaTheme="minorEastAsia" w:hAnsiTheme="minorHAnsi" w:cstheme="minorBidi"/>
            <w:noProof/>
            <w:sz w:val="22"/>
            <w:szCs w:val="22"/>
          </w:rPr>
          <w:tab/>
        </w:r>
        <w:r w:rsidRPr="00117536">
          <w:rPr>
            <w:rStyle w:val="Hyperlink"/>
            <w:noProof/>
          </w:rPr>
          <w:t>R002 – Geração de matrícula de forma manual.</w:t>
        </w:r>
        <w:r>
          <w:rPr>
            <w:noProof/>
            <w:webHidden/>
          </w:rPr>
          <w:tab/>
        </w:r>
        <w:r>
          <w:rPr>
            <w:noProof/>
            <w:webHidden/>
          </w:rPr>
          <w:fldChar w:fldCharType="begin"/>
        </w:r>
        <w:r>
          <w:rPr>
            <w:noProof/>
            <w:webHidden/>
          </w:rPr>
          <w:instrText xml:space="preserve"> PAGEREF _Toc404615069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0" w:history="1">
        <w:r w:rsidRPr="00117536">
          <w:rPr>
            <w:rStyle w:val="Hyperlink"/>
            <w:noProof/>
          </w:rPr>
          <w:t>5.1.3.</w:t>
        </w:r>
        <w:r>
          <w:rPr>
            <w:rFonts w:asciiTheme="minorHAnsi" w:eastAsiaTheme="minorEastAsia" w:hAnsiTheme="minorHAnsi" w:cstheme="minorBidi"/>
            <w:noProof/>
            <w:sz w:val="22"/>
            <w:szCs w:val="22"/>
          </w:rPr>
          <w:tab/>
        </w:r>
        <w:r w:rsidRPr="00117536">
          <w:rPr>
            <w:rStyle w:val="Hyperlink"/>
            <w:noProof/>
          </w:rPr>
          <w:t>R003 - Matricula já existente no órgão relacionado.</w:t>
        </w:r>
        <w:r>
          <w:rPr>
            <w:noProof/>
            <w:webHidden/>
          </w:rPr>
          <w:tab/>
        </w:r>
        <w:r>
          <w:rPr>
            <w:noProof/>
            <w:webHidden/>
          </w:rPr>
          <w:fldChar w:fldCharType="begin"/>
        </w:r>
        <w:r>
          <w:rPr>
            <w:noProof/>
            <w:webHidden/>
          </w:rPr>
          <w:instrText xml:space="preserve"> PAGEREF _Toc404615070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1" w:history="1">
        <w:r w:rsidRPr="00117536">
          <w:rPr>
            <w:rStyle w:val="Hyperlink"/>
            <w:noProof/>
          </w:rPr>
          <w:t>5.1.4.</w:t>
        </w:r>
        <w:r>
          <w:rPr>
            <w:rFonts w:asciiTheme="minorHAnsi" w:eastAsiaTheme="minorEastAsia" w:hAnsiTheme="minorHAnsi" w:cstheme="minorBidi"/>
            <w:noProof/>
            <w:sz w:val="22"/>
            <w:szCs w:val="22"/>
          </w:rPr>
          <w:tab/>
        </w:r>
        <w:r w:rsidRPr="00117536">
          <w:rPr>
            <w:rStyle w:val="Hyperlink"/>
            <w:noProof/>
          </w:rPr>
          <w:t>R004 - Validação das datas</w:t>
        </w:r>
        <w:r>
          <w:rPr>
            <w:noProof/>
            <w:webHidden/>
          </w:rPr>
          <w:tab/>
        </w:r>
        <w:r>
          <w:rPr>
            <w:noProof/>
            <w:webHidden/>
          </w:rPr>
          <w:fldChar w:fldCharType="begin"/>
        </w:r>
        <w:r>
          <w:rPr>
            <w:noProof/>
            <w:webHidden/>
          </w:rPr>
          <w:instrText xml:space="preserve"> PAGEREF _Toc404615071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2" w:history="1">
        <w:r w:rsidRPr="00117536">
          <w:rPr>
            <w:rStyle w:val="Hyperlink"/>
            <w:noProof/>
          </w:rPr>
          <w:t>5.1.5.</w:t>
        </w:r>
        <w:r>
          <w:rPr>
            <w:rFonts w:asciiTheme="minorHAnsi" w:eastAsiaTheme="minorEastAsia" w:hAnsiTheme="minorHAnsi" w:cstheme="minorBidi"/>
            <w:noProof/>
            <w:sz w:val="22"/>
            <w:szCs w:val="22"/>
          </w:rPr>
          <w:tab/>
        </w:r>
        <w:r w:rsidRPr="00117536">
          <w:rPr>
            <w:rStyle w:val="Hyperlink"/>
            <w:noProof/>
          </w:rPr>
          <w:t>RN05: Regras de inclusão das informações</w:t>
        </w:r>
        <w:r>
          <w:rPr>
            <w:noProof/>
            <w:webHidden/>
          </w:rPr>
          <w:tab/>
        </w:r>
        <w:r>
          <w:rPr>
            <w:noProof/>
            <w:webHidden/>
          </w:rPr>
          <w:fldChar w:fldCharType="begin"/>
        </w:r>
        <w:r>
          <w:rPr>
            <w:noProof/>
            <w:webHidden/>
          </w:rPr>
          <w:instrText xml:space="preserve"> PAGEREF _Toc404615072 \h </w:instrText>
        </w:r>
        <w:r>
          <w:rPr>
            <w:noProof/>
            <w:webHidden/>
          </w:rPr>
        </w:r>
        <w:r>
          <w:rPr>
            <w:noProof/>
            <w:webHidden/>
          </w:rPr>
          <w:fldChar w:fldCharType="separate"/>
        </w:r>
        <w:r>
          <w:rPr>
            <w:noProof/>
            <w:webHidden/>
          </w:rPr>
          <w:t>10</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73" w:history="1">
        <w:r w:rsidRPr="00117536">
          <w:rPr>
            <w:rStyle w:val="Hyperlink"/>
            <w:noProof/>
          </w:rPr>
          <w:t>5.2.</w:t>
        </w:r>
        <w:r>
          <w:rPr>
            <w:rFonts w:asciiTheme="minorHAnsi" w:eastAsiaTheme="minorEastAsia" w:hAnsiTheme="minorHAnsi" w:cstheme="minorBidi"/>
            <w:noProof/>
            <w:sz w:val="22"/>
            <w:szCs w:val="22"/>
          </w:rPr>
          <w:tab/>
        </w:r>
        <w:r w:rsidRPr="00117536">
          <w:rPr>
            <w:rStyle w:val="Hyperlink"/>
            <w:noProof/>
          </w:rPr>
          <w:t>Notas do documento</w:t>
        </w:r>
        <w:r>
          <w:rPr>
            <w:noProof/>
            <w:webHidden/>
          </w:rPr>
          <w:tab/>
        </w:r>
        <w:r>
          <w:rPr>
            <w:noProof/>
            <w:webHidden/>
          </w:rPr>
          <w:fldChar w:fldCharType="begin"/>
        </w:r>
        <w:r>
          <w:rPr>
            <w:noProof/>
            <w:webHidden/>
          </w:rPr>
          <w:instrText xml:space="preserve"> PAGEREF _Toc404615073 \h </w:instrText>
        </w:r>
        <w:r>
          <w:rPr>
            <w:noProof/>
            <w:webHidden/>
          </w:rPr>
        </w:r>
        <w:r>
          <w:rPr>
            <w:noProof/>
            <w:webHidden/>
          </w:rPr>
          <w:fldChar w:fldCharType="separate"/>
        </w:r>
        <w:r>
          <w:rPr>
            <w:noProof/>
            <w:webHidden/>
          </w:rPr>
          <w:t>11</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4" w:history="1">
        <w:r w:rsidRPr="00117536">
          <w:rPr>
            <w:rStyle w:val="Hyperlink"/>
            <w:noProof/>
          </w:rPr>
          <w:t>5.2.1.</w:t>
        </w:r>
        <w:r>
          <w:rPr>
            <w:rFonts w:asciiTheme="minorHAnsi" w:eastAsiaTheme="minorEastAsia" w:hAnsiTheme="minorHAnsi" w:cstheme="minorBidi"/>
            <w:noProof/>
            <w:sz w:val="22"/>
            <w:szCs w:val="22"/>
          </w:rPr>
          <w:tab/>
        </w:r>
        <w:r w:rsidRPr="00117536">
          <w:rPr>
            <w:rStyle w:val="Hyperlink"/>
            <w:noProof/>
          </w:rPr>
          <w:t>Estrutura de carreira consolidada (1)</w:t>
        </w:r>
        <w:r>
          <w:rPr>
            <w:noProof/>
            <w:webHidden/>
          </w:rPr>
          <w:tab/>
        </w:r>
        <w:r>
          <w:rPr>
            <w:noProof/>
            <w:webHidden/>
          </w:rPr>
          <w:fldChar w:fldCharType="begin"/>
        </w:r>
        <w:r>
          <w:rPr>
            <w:noProof/>
            <w:webHidden/>
          </w:rPr>
          <w:instrText xml:space="preserve"> PAGEREF _Toc404615074 \h </w:instrText>
        </w:r>
        <w:r>
          <w:rPr>
            <w:noProof/>
            <w:webHidden/>
          </w:rPr>
        </w:r>
        <w:r>
          <w:rPr>
            <w:noProof/>
            <w:webHidden/>
          </w:rPr>
          <w:fldChar w:fldCharType="separate"/>
        </w:r>
        <w:r>
          <w:rPr>
            <w:noProof/>
            <w:webHidden/>
          </w:rPr>
          <w:t>11</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5" w:history="1">
        <w:r w:rsidRPr="00117536">
          <w:rPr>
            <w:rStyle w:val="Hyperlink"/>
            <w:noProof/>
          </w:rPr>
          <w:t>5.2.2.</w:t>
        </w:r>
        <w:r>
          <w:rPr>
            <w:rFonts w:asciiTheme="minorHAnsi" w:eastAsiaTheme="minorEastAsia" w:hAnsiTheme="minorHAnsi" w:cstheme="minorBidi"/>
            <w:noProof/>
            <w:sz w:val="22"/>
            <w:szCs w:val="22"/>
          </w:rPr>
          <w:tab/>
        </w:r>
        <w:r w:rsidRPr="00117536">
          <w:rPr>
            <w:rStyle w:val="Hyperlink"/>
            <w:noProof/>
          </w:rPr>
          <w:t>Carga horária</w:t>
        </w:r>
        <w:r>
          <w:rPr>
            <w:noProof/>
            <w:webHidden/>
          </w:rPr>
          <w:tab/>
        </w:r>
        <w:r>
          <w:rPr>
            <w:noProof/>
            <w:webHidden/>
          </w:rPr>
          <w:fldChar w:fldCharType="begin"/>
        </w:r>
        <w:r>
          <w:rPr>
            <w:noProof/>
            <w:webHidden/>
          </w:rPr>
          <w:instrText xml:space="preserve"> PAGEREF _Toc404615075 \h </w:instrText>
        </w:r>
        <w:r>
          <w:rPr>
            <w:noProof/>
            <w:webHidden/>
          </w:rPr>
        </w:r>
        <w:r>
          <w:rPr>
            <w:noProof/>
            <w:webHidden/>
          </w:rPr>
          <w:fldChar w:fldCharType="separate"/>
        </w:r>
        <w:r>
          <w:rPr>
            <w:noProof/>
            <w:webHidden/>
          </w:rPr>
          <w:t>11</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76" w:history="1">
        <w:r w:rsidRPr="00117536">
          <w:rPr>
            <w:rStyle w:val="Hyperlink"/>
            <w:noProof/>
          </w:rPr>
          <w:t>6.</w:t>
        </w:r>
        <w:r>
          <w:rPr>
            <w:rFonts w:asciiTheme="minorHAnsi" w:eastAsiaTheme="minorEastAsia" w:hAnsiTheme="minorHAnsi" w:cstheme="minorBidi"/>
            <w:noProof/>
            <w:sz w:val="22"/>
            <w:szCs w:val="22"/>
          </w:rPr>
          <w:tab/>
        </w:r>
        <w:r w:rsidRPr="00117536">
          <w:rPr>
            <w:rStyle w:val="Hyperlink"/>
            <w:noProof/>
          </w:rPr>
          <w:t>Anexos</w:t>
        </w:r>
        <w:r>
          <w:rPr>
            <w:noProof/>
            <w:webHidden/>
          </w:rPr>
          <w:tab/>
        </w:r>
        <w:r>
          <w:rPr>
            <w:noProof/>
            <w:webHidden/>
          </w:rPr>
          <w:fldChar w:fldCharType="begin"/>
        </w:r>
        <w:r>
          <w:rPr>
            <w:noProof/>
            <w:webHidden/>
          </w:rPr>
          <w:instrText xml:space="preserve"> PAGEREF _Toc404615076 \h </w:instrText>
        </w:r>
        <w:r>
          <w:rPr>
            <w:noProof/>
            <w:webHidden/>
          </w:rPr>
        </w:r>
        <w:r>
          <w:rPr>
            <w:noProof/>
            <w:webHidden/>
          </w:rPr>
          <w:fldChar w:fldCharType="separate"/>
        </w:r>
        <w:r>
          <w:rPr>
            <w:noProof/>
            <w:webHidden/>
          </w:rPr>
          <w:t>12</w:t>
        </w:r>
        <w:r>
          <w:rPr>
            <w:noProof/>
            <w:webHidden/>
          </w:rPr>
          <w:fldChar w:fldCharType="end"/>
        </w:r>
      </w:hyperlink>
    </w:p>
    <w:p w:rsidR="008D7093" w:rsidRDefault="008D7093">
      <w:pPr>
        <w:pStyle w:val="Sumrio2"/>
        <w:tabs>
          <w:tab w:val="left" w:pos="880"/>
          <w:tab w:val="right" w:leader="dot" w:pos="8494"/>
        </w:tabs>
        <w:rPr>
          <w:rFonts w:asciiTheme="minorHAnsi" w:eastAsiaTheme="minorEastAsia" w:hAnsiTheme="minorHAnsi" w:cstheme="minorBidi"/>
          <w:noProof/>
          <w:sz w:val="22"/>
          <w:szCs w:val="22"/>
        </w:rPr>
      </w:pPr>
      <w:hyperlink w:anchor="_Toc404615077" w:history="1">
        <w:r w:rsidRPr="00117536">
          <w:rPr>
            <w:rStyle w:val="Hyperlink"/>
            <w:noProof/>
          </w:rPr>
          <w:t>6.1.</w:t>
        </w:r>
        <w:r>
          <w:rPr>
            <w:rFonts w:asciiTheme="minorHAnsi" w:eastAsiaTheme="minorEastAsia" w:hAnsiTheme="minorHAnsi" w:cstheme="minorBidi"/>
            <w:noProof/>
            <w:sz w:val="22"/>
            <w:szCs w:val="22"/>
          </w:rPr>
          <w:tab/>
        </w:r>
        <w:r w:rsidRPr="00117536">
          <w:rPr>
            <w:rStyle w:val="Hyperlink"/>
            <w:noProof/>
          </w:rPr>
          <w:t>Abrangência</w:t>
        </w:r>
        <w:r>
          <w:rPr>
            <w:noProof/>
            <w:webHidden/>
          </w:rPr>
          <w:tab/>
        </w:r>
        <w:r>
          <w:rPr>
            <w:noProof/>
            <w:webHidden/>
          </w:rPr>
          <w:fldChar w:fldCharType="begin"/>
        </w:r>
        <w:r>
          <w:rPr>
            <w:noProof/>
            <w:webHidden/>
          </w:rPr>
          <w:instrText xml:space="preserve"> PAGEREF _Toc404615077 \h </w:instrText>
        </w:r>
        <w:r>
          <w:rPr>
            <w:noProof/>
            <w:webHidden/>
          </w:rPr>
        </w:r>
        <w:r>
          <w:rPr>
            <w:noProof/>
            <w:webHidden/>
          </w:rPr>
          <w:fldChar w:fldCharType="separate"/>
        </w:r>
        <w:r>
          <w:rPr>
            <w:noProof/>
            <w:webHidden/>
          </w:rPr>
          <w:t>12</w:t>
        </w:r>
        <w:r>
          <w:rPr>
            <w:noProof/>
            <w:webHidden/>
          </w:rPr>
          <w:fldChar w:fldCharType="end"/>
        </w:r>
      </w:hyperlink>
    </w:p>
    <w:p w:rsidR="008D7093" w:rsidRDefault="008D7093">
      <w:pPr>
        <w:pStyle w:val="Sumrio3"/>
        <w:tabs>
          <w:tab w:val="left" w:pos="1320"/>
          <w:tab w:val="right" w:leader="dot" w:pos="8494"/>
        </w:tabs>
        <w:rPr>
          <w:rFonts w:asciiTheme="minorHAnsi" w:eastAsiaTheme="minorEastAsia" w:hAnsiTheme="minorHAnsi" w:cstheme="minorBidi"/>
          <w:noProof/>
          <w:sz w:val="22"/>
          <w:szCs w:val="22"/>
        </w:rPr>
      </w:pPr>
      <w:hyperlink w:anchor="_Toc404615078" w:history="1">
        <w:r w:rsidRPr="00117536">
          <w:rPr>
            <w:rStyle w:val="Hyperlink"/>
            <w:smallCaps/>
            <w:noProof/>
          </w:rPr>
          <w:t>6.1.1.</w:t>
        </w:r>
        <w:r>
          <w:rPr>
            <w:rFonts w:asciiTheme="minorHAnsi" w:eastAsiaTheme="minorEastAsia" w:hAnsiTheme="minorHAnsi" w:cstheme="minorBidi"/>
            <w:noProof/>
            <w:sz w:val="22"/>
            <w:szCs w:val="22"/>
          </w:rPr>
          <w:tab/>
        </w:r>
        <w:r w:rsidRPr="00117536">
          <w:rPr>
            <w:rStyle w:val="Hyperlink"/>
            <w:smallCaps/>
            <w:noProof/>
          </w:rPr>
          <w:t>Abrangência na inclusão do instituidor de pensão externo</w:t>
        </w:r>
        <w:r>
          <w:rPr>
            <w:noProof/>
            <w:webHidden/>
          </w:rPr>
          <w:tab/>
        </w:r>
        <w:r>
          <w:rPr>
            <w:noProof/>
            <w:webHidden/>
          </w:rPr>
          <w:fldChar w:fldCharType="begin"/>
        </w:r>
        <w:r>
          <w:rPr>
            <w:noProof/>
            <w:webHidden/>
          </w:rPr>
          <w:instrText xml:space="preserve"> PAGEREF _Toc404615078 \h </w:instrText>
        </w:r>
        <w:r>
          <w:rPr>
            <w:noProof/>
            <w:webHidden/>
          </w:rPr>
        </w:r>
        <w:r>
          <w:rPr>
            <w:noProof/>
            <w:webHidden/>
          </w:rPr>
          <w:fldChar w:fldCharType="separate"/>
        </w:r>
        <w:r>
          <w:rPr>
            <w:noProof/>
            <w:webHidden/>
          </w:rPr>
          <w:t>12</w:t>
        </w:r>
        <w:r>
          <w:rPr>
            <w:noProof/>
            <w:webHidden/>
          </w:rPr>
          <w:fldChar w:fldCharType="end"/>
        </w:r>
      </w:hyperlink>
    </w:p>
    <w:p w:rsidR="008D7093" w:rsidRDefault="008D7093">
      <w:pPr>
        <w:pStyle w:val="Sumrio1"/>
        <w:tabs>
          <w:tab w:val="left" w:pos="480"/>
          <w:tab w:val="right" w:leader="dot" w:pos="8494"/>
        </w:tabs>
        <w:rPr>
          <w:rFonts w:asciiTheme="minorHAnsi" w:eastAsiaTheme="minorEastAsia" w:hAnsiTheme="minorHAnsi" w:cstheme="minorBidi"/>
          <w:noProof/>
          <w:sz w:val="22"/>
          <w:szCs w:val="22"/>
        </w:rPr>
      </w:pPr>
      <w:hyperlink w:anchor="_Toc404615079" w:history="1">
        <w:r w:rsidRPr="00117536">
          <w:rPr>
            <w:rStyle w:val="Hyperlink"/>
            <w:noProof/>
          </w:rPr>
          <w:t>7.</w:t>
        </w:r>
        <w:r>
          <w:rPr>
            <w:rFonts w:asciiTheme="minorHAnsi" w:eastAsiaTheme="minorEastAsia" w:hAnsiTheme="minorHAnsi" w:cstheme="minorBidi"/>
            <w:noProof/>
            <w:sz w:val="22"/>
            <w:szCs w:val="22"/>
          </w:rPr>
          <w:tab/>
        </w:r>
        <w:r w:rsidRPr="00117536">
          <w:rPr>
            <w:rStyle w:val="Hyperlink"/>
            <w:noProof/>
          </w:rPr>
          <w:t>Revisões</w:t>
        </w:r>
        <w:r>
          <w:rPr>
            <w:noProof/>
            <w:webHidden/>
          </w:rPr>
          <w:tab/>
        </w:r>
        <w:r>
          <w:rPr>
            <w:noProof/>
            <w:webHidden/>
          </w:rPr>
          <w:fldChar w:fldCharType="begin"/>
        </w:r>
        <w:r>
          <w:rPr>
            <w:noProof/>
            <w:webHidden/>
          </w:rPr>
          <w:instrText xml:space="preserve"> PAGEREF _Toc404615079 \h </w:instrText>
        </w:r>
        <w:r>
          <w:rPr>
            <w:noProof/>
            <w:webHidden/>
          </w:rPr>
        </w:r>
        <w:r>
          <w:rPr>
            <w:noProof/>
            <w:webHidden/>
          </w:rPr>
          <w:fldChar w:fldCharType="separate"/>
        </w:r>
        <w:r>
          <w:rPr>
            <w:noProof/>
            <w:webHidden/>
          </w:rPr>
          <w:t>13</w:t>
        </w:r>
        <w:r>
          <w:rPr>
            <w:noProof/>
            <w:webHidden/>
          </w:rPr>
          <w:fldChar w:fldCharType="end"/>
        </w:r>
      </w:hyperlink>
    </w:p>
    <w:p w:rsidR="005B297C" w:rsidRDefault="005B297C" w:rsidP="005B297C">
      <w:pPr>
        <w:widowControl w:val="0"/>
        <w:rPr>
          <w:rFonts w:cs="Arial"/>
          <w:b/>
          <w:bCs/>
          <w:color w:val="000000"/>
        </w:rPr>
      </w:pPr>
      <w:r>
        <w:rPr>
          <w:rFonts w:cs="Arial"/>
          <w:b/>
          <w:bCs/>
          <w:color w:val="000000"/>
        </w:rPr>
        <w:fldChar w:fldCharType="end"/>
      </w:r>
    </w:p>
    <w:p w:rsidR="005B297C" w:rsidRDefault="005B297C" w:rsidP="005B297C">
      <w:pPr>
        <w:pStyle w:val="Heading"/>
        <w:rPr>
          <w:rFonts w:cs="Arial"/>
          <w:szCs w:val="24"/>
          <w:lang w:val="pt-BR"/>
        </w:rPr>
      </w:pPr>
    </w:p>
    <w:p w:rsidR="005B297C" w:rsidRDefault="005B297C" w:rsidP="005B297C">
      <w:pPr>
        <w:pStyle w:val="Heading"/>
      </w:pPr>
    </w:p>
    <w:p w:rsidR="005B297C" w:rsidRDefault="005B297C" w:rsidP="005B297C">
      <w:pPr>
        <w:pStyle w:val="Heading"/>
        <w:jc w:val="center"/>
      </w:pPr>
    </w:p>
    <w:p w:rsidR="005B297C" w:rsidRDefault="005B297C" w:rsidP="005B297C">
      <w:pPr>
        <w:pStyle w:val="Heading"/>
        <w:rPr>
          <w:rFonts w:cs="Arial"/>
          <w:szCs w:val="24"/>
          <w:lang w:val="pt-BR"/>
        </w:rPr>
      </w:pPr>
      <w:r>
        <w:br w:type="page"/>
      </w:r>
    </w:p>
    <w:p w:rsidR="005B297C" w:rsidRDefault="005B297C" w:rsidP="005B297C">
      <w:pPr>
        <w:pStyle w:val="Ttulo1"/>
        <w:keepNext w:val="0"/>
        <w:widowControl w:val="0"/>
        <w:spacing w:before="0" w:line="240" w:lineRule="auto"/>
        <w:ind w:left="540" w:hanging="540"/>
      </w:pPr>
      <w:bookmarkStart w:id="1" w:name="_Toc193527385"/>
      <w:bookmarkStart w:id="2" w:name="_Toc193593719"/>
      <w:bookmarkStart w:id="3" w:name="_Toc404615055"/>
      <w:r>
        <w:lastRenderedPageBreak/>
        <w:t>Pacote/Caso de Uso</w:t>
      </w:r>
      <w:bookmarkEnd w:id="1"/>
      <w:bookmarkEnd w:id="2"/>
      <w:bookmarkEnd w:id="3"/>
    </w:p>
    <w:p w:rsidR="005B297C" w:rsidRDefault="005B297C" w:rsidP="005B297C"/>
    <w:p w:rsidR="005B297C" w:rsidRDefault="008D7093" w:rsidP="008D7093">
      <w:pPr>
        <w:pStyle w:val="Subttulo"/>
      </w:pPr>
      <w:bookmarkStart w:id="4" w:name="_Toc404615056"/>
      <w:r>
        <w:t>Incluir</w:t>
      </w:r>
      <w:r w:rsidR="005B297C">
        <w:t xml:space="preserve"> Instituidor de </w:t>
      </w:r>
      <w:r>
        <w:t>Pensão Externo</w:t>
      </w:r>
      <w:bookmarkEnd w:id="4"/>
    </w:p>
    <w:p w:rsidR="005B297C" w:rsidRDefault="005B297C" w:rsidP="005B297C">
      <w:pPr>
        <w:widowControl w:val="0"/>
        <w:ind w:left="902"/>
        <w:rPr>
          <w:rFonts w:cs="Arial"/>
          <w:b/>
          <w:bCs/>
          <w:color w:val="FF0000"/>
        </w:rPr>
      </w:pPr>
    </w:p>
    <w:p w:rsidR="005B297C" w:rsidRDefault="005B297C" w:rsidP="005B297C">
      <w:pPr>
        <w:pStyle w:val="Ttulo2"/>
        <w:widowControl w:val="0"/>
        <w:tabs>
          <w:tab w:val="clear" w:pos="993"/>
          <w:tab w:val="num" w:pos="792"/>
          <w:tab w:val="left" w:pos="1080"/>
        </w:tabs>
        <w:spacing w:before="0" w:after="0" w:line="240" w:lineRule="auto"/>
        <w:ind w:left="1080" w:hanging="720"/>
      </w:pPr>
      <w:bookmarkStart w:id="5" w:name="_Toc193527386"/>
      <w:bookmarkStart w:id="6" w:name="_Toc193593720"/>
      <w:bookmarkStart w:id="7" w:name="_Toc404615057"/>
      <w:r>
        <w:t>Descrição</w:t>
      </w:r>
      <w:bookmarkEnd w:id="5"/>
      <w:bookmarkEnd w:id="6"/>
      <w:bookmarkEnd w:id="7"/>
    </w:p>
    <w:p w:rsidR="005B297C" w:rsidRDefault="005B297C" w:rsidP="005B297C">
      <w:pPr>
        <w:pStyle w:val="Recuodecorpodetexto2"/>
        <w:widowControl w:val="0"/>
        <w:ind w:left="1620" w:firstLine="0"/>
        <w:rPr>
          <w:sz w:val="24"/>
        </w:rPr>
      </w:pPr>
    </w:p>
    <w:p w:rsidR="005B297C" w:rsidRDefault="005B297C" w:rsidP="005B297C">
      <w:pPr>
        <w:pStyle w:val="Recuodecorpodetexto2"/>
        <w:widowControl w:val="0"/>
        <w:ind w:left="1260" w:firstLine="0"/>
        <w:rPr>
          <w:sz w:val="24"/>
        </w:rPr>
      </w:pPr>
      <w:r>
        <w:rPr>
          <w:sz w:val="24"/>
        </w:rPr>
        <w:t>Permitir a inclusão de vínculos de pessoas falecidas com vínculos externos (em órgão que não processam a folha de pagamento no SIGRH) para se tornarem instituidores de pensão no SIGRH</w:t>
      </w:r>
    </w:p>
    <w:p w:rsidR="005B297C" w:rsidRDefault="005B297C" w:rsidP="005B297C">
      <w:pPr>
        <w:pStyle w:val="Recuodecorpodetexto2"/>
        <w:widowControl w:val="0"/>
        <w:ind w:left="1620" w:firstLine="0"/>
        <w:rPr>
          <w:sz w:val="24"/>
        </w:rPr>
      </w:pPr>
    </w:p>
    <w:p w:rsidR="005B297C" w:rsidRDefault="005B297C" w:rsidP="005B297C">
      <w:pPr>
        <w:pStyle w:val="Ttulo2"/>
        <w:widowControl w:val="0"/>
        <w:tabs>
          <w:tab w:val="clear" w:pos="993"/>
          <w:tab w:val="num" w:pos="792"/>
          <w:tab w:val="left" w:pos="1080"/>
        </w:tabs>
        <w:spacing w:before="0" w:after="0" w:line="240" w:lineRule="auto"/>
        <w:ind w:left="1080" w:hanging="720"/>
      </w:pPr>
      <w:bookmarkStart w:id="8" w:name="_Toc193527387"/>
      <w:bookmarkStart w:id="9" w:name="_Toc193593721"/>
      <w:bookmarkStart w:id="10" w:name="_Toc404615058"/>
      <w:r>
        <w:t>Requisitos atendidos</w:t>
      </w:r>
      <w:bookmarkEnd w:id="8"/>
      <w:bookmarkEnd w:id="9"/>
      <w:bookmarkEnd w:id="10"/>
    </w:p>
    <w:p w:rsidR="005B297C" w:rsidRDefault="005B297C" w:rsidP="005B297C"/>
    <w:p w:rsidR="005B297C" w:rsidRDefault="005B297C" w:rsidP="005B297C">
      <w:pPr>
        <w:pStyle w:val="Recuodecorpodetexto"/>
        <w:ind w:left="1260"/>
      </w:pPr>
      <w:r>
        <w:t>R14 – Incluir Instituidor de pensão externo</w:t>
      </w:r>
    </w:p>
    <w:p w:rsidR="005B297C" w:rsidRDefault="005B297C" w:rsidP="005B297C"/>
    <w:p w:rsidR="005B297C" w:rsidRDefault="005B297C" w:rsidP="005B297C">
      <w:pPr>
        <w:pStyle w:val="Ttulo1"/>
        <w:keepNext w:val="0"/>
        <w:widowControl w:val="0"/>
        <w:spacing w:before="0" w:line="240" w:lineRule="auto"/>
        <w:ind w:left="540" w:hanging="540"/>
      </w:pPr>
      <w:bookmarkStart w:id="11" w:name="_Toc193527388"/>
      <w:bookmarkStart w:id="12" w:name="_Toc193593722"/>
      <w:bookmarkStart w:id="13" w:name="_Toc404615059"/>
      <w:r>
        <w:t>Conceito</w:t>
      </w:r>
      <w:bookmarkEnd w:id="11"/>
      <w:bookmarkEnd w:id="12"/>
      <w:bookmarkEnd w:id="13"/>
      <w:r>
        <w:tab/>
      </w:r>
    </w:p>
    <w:p w:rsidR="005B297C" w:rsidRDefault="005B297C" w:rsidP="005B297C"/>
    <w:p w:rsidR="005B297C" w:rsidRDefault="005B297C" w:rsidP="005B297C">
      <w:pPr>
        <w:pStyle w:val="Ttulo2"/>
        <w:widowControl w:val="0"/>
        <w:tabs>
          <w:tab w:val="clear" w:pos="993"/>
          <w:tab w:val="num" w:pos="792"/>
          <w:tab w:val="left" w:pos="1080"/>
        </w:tabs>
        <w:spacing w:before="0" w:after="0" w:line="240" w:lineRule="auto"/>
        <w:ind w:left="1080" w:hanging="720"/>
      </w:pPr>
      <w:bookmarkStart w:id="14" w:name="_Toc193527389"/>
      <w:bookmarkStart w:id="15" w:name="_Toc193593723"/>
      <w:bookmarkStart w:id="16" w:name="_Toc404615060"/>
      <w:r>
        <w:t>Conceitos principais</w:t>
      </w:r>
      <w:bookmarkEnd w:id="14"/>
      <w:bookmarkEnd w:id="15"/>
      <w:bookmarkEnd w:id="16"/>
    </w:p>
    <w:p w:rsidR="005B297C" w:rsidRDefault="005B297C" w:rsidP="005B297C">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5B297C" w:rsidTr="00CE0970">
        <w:trPr>
          <w:trHeight w:val="600"/>
        </w:trPr>
        <w:tc>
          <w:tcPr>
            <w:tcW w:w="2338" w:type="dxa"/>
          </w:tcPr>
          <w:p w:rsidR="005B297C" w:rsidRDefault="005B297C" w:rsidP="005B297C">
            <w:pPr>
              <w:pStyle w:val="Cabealho"/>
              <w:ind w:left="0"/>
              <w:jc w:val="left"/>
              <w:rPr>
                <w:rFonts w:cs="Arial"/>
                <w:b/>
              </w:rPr>
            </w:pPr>
            <w:r>
              <w:rPr>
                <w:rFonts w:cs="Arial"/>
                <w:b/>
              </w:rPr>
              <w:t>Carreira</w:t>
            </w:r>
          </w:p>
        </w:tc>
        <w:tc>
          <w:tcPr>
            <w:tcW w:w="6732" w:type="dxa"/>
          </w:tcPr>
          <w:p w:rsidR="005B297C" w:rsidRDefault="005B297C" w:rsidP="008D7093">
            <w:pPr>
              <w:pStyle w:val="Cabealho"/>
              <w:ind w:left="0"/>
              <w:rPr>
                <w:rFonts w:cs="Arial"/>
              </w:rPr>
            </w:pPr>
            <w:r>
              <w:rPr>
                <w:rFonts w:cs="Arial"/>
              </w:rPr>
              <w:t>Define os itens que compõem as carreiras de cargos ou empregos do Estado.</w:t>
            </w:r>
          </w:p>
        </w:tc>
      </w:tr>
      <w:tr w:rsidR="005B297C" w:rsidTr="00CE0970">
        <w:trPr>
          <w:trHeight w:val="600"/>
        </w:trPr>
        <w:tc>
          <w:tcPr>
            <w:tcW w:w="2338" w:type="dxa"/>
          </w:tcPr>
          <w:p w:rsidR="005B297C" w:rsidRDefault="005B297C" w:rsidP="008D7093">
            <w:pPr>
              <w:pStyle w:val="Cabealho"/>
              <w:ind w:left="0"/>
              <w:rPr>
                <w:rFonts w:cs="Arial"/>
                <w:b/>
              </w:rPr>
            </w:pPr>
            <w:r>
              <w:rPr>
                <w:rFonts w:cs="Arial"/>
                <w:b/>
              </w:rPr>
              <w:t>Órgão</w:t>
            </w:r>
          </w:p>
        </w:tc>
        <w:tc>
          <w:tcPr>
            <w:tcW w:w="6732" w:type="dxa"/>
          </w:tcPr>
          <w:p w:rsidR="005B297C" w:rsidRDefault="005B297C" w:rsidP="008D7093">
            <w:pPr>
              <w:pStyle w:val="Cabealho"/>
              <w:ind w:left="0"/>
              <w:rPr>
                <w:rFonts w:cs="Arial"/>
              </w:rPr>
            </w:pPr>
            <w:r>
              <w:rPr>
                <w:rFonts w:cs="Arial"/>
              </w:rPr>
              <w:t>Instituições dos diversos Poderes do Estado</w:t>
            </w:r>
          </w:p>
        </w:tc>
      </w:tr>
      <w:tr w:rsidR="005B297C" w:rsidTr="00CE0970">
        <w:trPr>
          <w:trHeight w:val="600"/>
        </w:trPr>
        <w:tc>
          <w:tcPr>
            <w:tcW w:w="2338" w:type="dxa"/>
          </w:tcPr>
          <w:p w:rsidR="005B297C" w:rsidRDefault="005B297C" w:rsidP="008D7093">
            <w:pPr>
              <w:pStyle w:val="Cabealho"/>
              <w:ind w:left="0"/>
              <w:rPr>
                <w:rFonts w:cs="Arial"/>
                <w:b/>
              </w:rPr>
            </w:pPr>
            <w:r>
              <w:rPr>
                <w:rFonts w:cs="Arial"/>
                <w:b/>
              </w:rPr>
              <w:t>Vínculos</w:t>
            </w:r>
          </w:p>
        </w:tc>
        <w:tc>
          <w:tcPr>
            <w:tcW w:w="6732" w:type="dxa"/>
          </w:tcPr>
          <w:p w:rsidR="005B297C" w:rsidRDefault="005B297C" w:rsidP="008D7093">
            <w:pPr>
              <w:pStyle w:val="Cabealho"/>
              <w:ind w:left="0"/>
              <w:rPr>
                <w:rFonts w:cs="Arial"/>
              </w:rPr>
            </w:pPr>
            <w:r>
              <w:rPr>
                <w:rFonts w:cs="Arial"/>
              </w:rPr>
              <w:t>Define os diversos vínculo</w:t>
            </w:r>
            <w:r w:rsidR="008D7093">
              <w:rPr>
                <w:rFonts w:cs="Arial"/>
              </w:rPr>
              <w:t xml:space="preserve">s empregatícios da pessoa com o </w:t>
            </w:r>
            <w:r>
              <w:rPr>
                <w:rFonts w:cs="Arial"/>
              </w:rPr>
              <w:t>Estado.</w:t>
            </w:r>
          </w:p>
        </w:tc>
      </w:tr>
      <w:tr w:rsidR="005B297C" w:rsidTr="00CE0970">
        <w:trPr>
          <w:trHeight w:val="600"/>
        </w:trPr>
        <w:tc>
          <w:tcPr>
            <w:tcW w:w="2338" w:type="dxa"/>
          </w:tcPr>
          <w:p w:rsidR="005B297C" w:rsidRDefault="005B297C" w:rsidP="008D7093">
            <w:pPr>
              <w:pStyle w:val="Cabealho"/>
              <w:ind w:left="0"/>
              <w:rPr>
                <w:rFonts w:cs="Arial"/>
                <w:b/>
              </w:rPr>
            </w:pPr>
            <w:r>
              <w:rPr>
                <w:rFonts w:cs="Arial"/>
                <w:b/>
              </w:rPr>
              <w:t>Cargo Eletivo</w:t>
            </w:r>
          </w:p>
        </w:tc>
        <w:tc>
          <w:tcPr>
            <w:tcW w:w="6732" w:type="dxa"/>
          </w:tcPr>
          <w:p w:rsidR="005B297C" w:rsidRDefault="005B297C" w:rsidP="008D7093">
            <w:pPr>
              <w:pStyle w:val="Cabealho"/>
              <w:ind w:left="0"/>
              <w:rPr>
                <w:rFonts w:cs="Arial"/>
              </w:rPr>
            </w:pPr>
            <w:r>
              <w:rPr>
                <w:rFonts w:cs="Arial"/>
              </w:rPr>
              <w:t>Define os itens que compõem os cargos eletivos do Estado.</w:t>
            </w:r>
          </w:p>
        </w:tc>
      </w:tr>
      <w:tr w:rsidR="005B297C" w:rsidTr="00CE0970">
        <w:trPr>
          <w:trHeight w:val="600"/>
        </w:trPr>
        <w:tc>
          <w:tcPr>
            <w:tcW w:w="2338" w:type="dxa"/>
          </w:tcPr>
          <w:p w:rsidR="005B297C" w:rsidRDefault="008D7093" w:rsidP="008D7093">
            <w:pPr>
              <w:pStyle w:val="Cabealho"/>
              <w:ind w:left="0"/>
              <w:rPr>
                <w:rFonts w:cs="Arial"/>
                <w:b/>
              </w:rPr>
            </w:pPr>
            <w:r>
              <w:rPr>
                <w:rFonts w:cs="Arial"/>
                <w:b/>
              </w:rPr>
              <w:t xml:space="preserve">Relação de </w:t>
            </w:r>
            <w:r w:rsidR="005B297C">
              <w:rPr>
                <w:rFonts w:cs="Arial"/>
                <w:b/>
              </w:rPr>
              <w:t>trabalho</w:t>
            </w:r>
          </w:p>
        </w:tc>
        <w:tc>
          <w:tcPr>
            <w:tcW w:w="6732" w:type="dxa"/>
          </w:tcPr>
          <w:p w:rsidR="005B297C" w:rsidRDefault="005B297C" w:rsidP="008D7093">
            <w:pPr>
              <w:pStyle w:val="Cabealho"/>
              <w:ind w:left="0"/>
              <w:rPr>
                <w:rFonts w:cs="Arial"/>
              </w:rPr>
            </w:pPr>
            <w:r>
              <w:rPr>
                <w:rFonts w:cs="Arial"/>
              </w:rPr>
              <w:t xml:space="preserve">Relações de trabalho que a pessoa pode ter nos órgãos ou </w:t>
            </w:r>
            <w:proofErr w:type="gramStart"/>
            <w:r>
              <w:rPr>
                <w:rFonts w:cs="Arial"/>
              </w:rPr>
              <w:t>empresa públicas</w:t>
            </w:r>
            <w:proofErr w:type="gramEnd"/>
            <w:r>
              <w:rPr>
                <w:rFonts w:cs="Arial"/>
              </w:rPr>
              <w:t>.</w:t>
            </w:r>
          </w:p>
        </w:tc>
      </w:tr>
      <w:tr w:rsidR="005B297C" w:rsidTr="00CE0970">
        <w:trPr>
          <w:trHeight w:val="600"/>
        </w:trPr>
        <w:tc>
          <w:tcPr>
            <w:tcW w:w="2338" w:type="dxa"/>
          </w:tcPr>
          <w:p w:rsidR="005B297C" w:rsidRDefault="005B297C" w:rsidP="008D7093">
            <w:pPr>
              <w:pStyle w:val="Cabealho"/>
              <w:ind w:left="0"/>
              <w:rPr>
                <w:rFonts w:cs="Arial"/>
                <w:b/>
              </w:rPr>
            </w:pPr>
            <w:r>
              <w:rPr>
                <w:rFonts w:cs="Arial"/>
                <w:b/>
              </w:rPr>
              <w:t>Registro de Óbito</w:t>
            </w:r>
          </w:p>
        </w:tc>
        <w:tc>
          <w:tcPr>
            <w:tcW w:w="6732" w:type="dxa"/>
          </w:tcPr>
          <w:p w:rsidR="005B297C" w:rsidRDefault="005B297C" w:rsidP="00CE0970">
            <w:pPr>
              <w:pStyle w:val="Recuodecorpodetexto2"/>
              <w:widowControl w:val="0"/>
              <w:ind w:firstLine="0"/>
              <w:rPr>
                <w:sz w:val="24"/>
              </w:rPr>
            </w:pPr>
            <w:r>
              <w:rPr>
                <w:sz w:val="24"/>
              </w:rPr>
              <w:t>Relação dos registros de óbito das pessoas.</w:t>
            </w:r>
          </w:p>
          <w:p w:rsidR="005B297C" w:rsidRDefault="005B297C" w:rsidP="00CE0970">
            <w:pPr>
              <w:pStyle w:val="Cabealho"/>
              <w:rPr>
                <w:rFonts w:cs="Arial"/>
              </w:rPr>
            </w:pPr>
          </w:p>
        </w:tc>
      </w:tr>
    </w:tbl>
    <w:p w:rsidR="005B297C" w:rsidRDefault="005B297C" w:rsidP="005B297C">
      <w:r>
        <w:rPr>
          <w:b/>
          <w:bCs/>
        </w:rPr>
        <w:br w:type="page"/>
      </w:r>
    </w:p>
    <w:p w:rsidR="005B297C" w:rsidRDefault="005B297C" w:rsidP="005B297C">
      <w:pPr>
        <w:pStyle w:val="Ttulo2"/>
        <w:widowControl w:val="0"/>
        <w:tabs>
          <w:tab w:val="clear" w:pos="993"/>
          <w:tab w:val="num" w:pos="792"/>
          <w:tab w:val="left" w:pos="1080"/>
        </w:tabs>
        <w:spacing w:before="0" w:after="0" w:line="240" w:lineRule="auto"/>
        <w:ind w:left="1080" w:hanging="720"/>
      </w:pPr>
      <w:bookmarkStart w:id="17" w:name="_Toc193527390"/>
      <w:bookmarkStart w:id="18" w:name="_Toc193593724"/>
      <w:bookmarkStart w:id="19" w:name="_Toc404615061"/>
      <w:r>
        <w:lastRenderedPageBreak/>
        <w:t>Conceitos associados</w:t>
      </w:r>
      <w:bookmarkEnd w:id="17"/>
      <w:bookmarkEnd w:id="18"/>
      <w:bookmarkEnd w:id="19"/>
    </w:p>
    <w:p w:rsidR="005B297C" w:rsidRDefault="005B297C" w:rsidP="005B297C">
      <w:pPr>
        <w:rPr>
          <w:rFonts w:cs="Arial"/>
        </w:rPr>
      </w:pPr>
      <w:r>
        <w:br/>
      </w:r>
      <w:r>
        <w:rPr>
          <w:rFonts w:cs="Arial"/>
        </w:rPr>
        <w:t>Não se aplica.</w:t>
      </w:r>
    </w:p>
    <w:p w:rsidR="005B297C" w:rsidRDefault="005B297C" w:rsidP="005B297C">
      <w:pPr>
        <w:rPr>
          <w:rFonts w:cs="Arial"/>
        </w:rPr>
      </w:pPr>
    </w:p>
    <w:p w:rsidR="008D7093" w:rsidRDefault="008D7093">
      <w:pPr>
        <w:spacing w:line="240" w:lineRule="auto"/>
        <w:ind w:left="0"/>
        <w:jc w:val="left"/>
        <w:rPr>
          <w:rFonts w:cs="Arial"/>
          <w:b/>
          <w:bCs/>
          <w:color w:val="000080"/>
          <w:kern w:val="32"/>
          <w:sz w:val="36"/>
          <w:szCs w:val="32"/>
        </w:rPr>
      </w:pPr>
      <w:bookmarkStart w:id="20" w:name="_Toc193527391"/>
      <w:bookmarkStart w:id="21" w:name="_Toc193593725"/>
      <w:r>
        <w:br w:type="page"/>
      </w:r>
    </w:p>
    <w:p w:rsidR="005B297C" w:rsidRDefault="005B297C" w:rsidP="005B297C">
      <w:pPr>
        <w:pStyle w:val="Ttulo1"/>
        <w:keepNext w:val="0"/>
        <w:widowControl w:val="0"/>
        <w:spacing w:before="0" w:line="240" w:lineRule="auto"/>
        <w:ind w:left="540" w:hanging="540"/>
      </w:pPr>
      <w:bookmarkStart w:id="22" w:name="_Toc404615062"/>
      <w:r>
        <w:lastRenderedPageBreak/>
        <w:t>Diagrama</w:t>
      </w:r>
      <w:bookmarkEnd w:id="20"/>
      <w:bookmarkEnd w:id="21"/>
      <w:bookmarkEnd w:id="22"/>
    </w:p>
    <w:p w:rsidR="005B297C" w:rsidRDefault="005B297C" w:rsidP="005B297C">
      <w:pPr>
        <w:pStyle w:val="Cabealho"/>
        <w:widowControl w:val="0"/>
        <w:tabs>
          <w:tab w:val="left" w:pos="708"/>
        </w:tabs>
        <w:rPr>
          <w:rFonts w:cs="Arial"/>
        </w:rPr>
      </w:pPr>
    </w:p>
    <w:p w:rsidR="005B297C" w:rsidRDefault="008D7093" w:rsidP="005B297C">
      <w:pPr>
        <w:pStyle w:val="Cabealho"/>
        <w:widowControl w:val="0"/>
        <w:tabs>
          <w:tab w:val="left" w:pos="708"/>
        </w:tabs>
        <w:rPr>
          <w:rFonts w:cs="Arial"/>
        </w:rPr>
      </w:pPr>
      <w:r>
        <w:object w:dxaOrig="8506" w:dyaOrig="8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5.25pt;height:406.5pt" o:ole="">
            <v:imagedata r:id="rId9" o:title=""/>
          </v:shape>
          <o:OLEObject Type="Embed" ProgID="Paint.Picture" ShapeID="_x0000_i1033" DrawAspect="Content" ObjectID="_1478356887" r:id="rId10"/>
        </w:object>
      </w:r>
    </w:p>
    <w:p w:rsidR="005B297C" w:rsidRDefault="005B297C" w:rsidP="005B297C">
      <w:pPr>
        <w:widowControl w:val="0"/>
        <w:jc w:val="center"/>
        <w:rPr>
          <w:rFonts w:cs="Arial"/>
        </w:rPr>
      </w:pPr>
    </w:p>
    <w:p w:rsidR="005B297C" w:rsidRDefault="005B297C" w:rsidP="005B297C">
      <w:pPr>
        <w:widowControl w:val="0"/>
        <w:jc w:val="center"/>
        <w:rPr>
          <w:rFonts w:cs="Arial"/>
        </w:rPr>
      </w:pPr>
    </w:p>
    <w:p w:rsidR="005B297C" w:rsidRDefault="005B297C" w:rsidP="005B297C">
      <w:pPr>
        <w:pStyle w:val="Ttulo1"/>
        <w:keepNext w:val="0"/>
        <w:widowControl w:val="0"/>
        <w:spacing w:before="0" w:line="240" w:lineRule="auto"/>
        <w:ind w:left="540" w:hanging="540"/>
      </w:pPr>
      <w:r>
        <w:rPr>
          <w:b w:val="0"/>
          <w:bCs w:val="0"/>
        </w:rPr>
        <w:br w:type="page"/>
      </w:r>
      <w:bookmarkStart w:id="23" w:name="_Toc193527392"/>
      <w:bookmarkStart w:id="24" w:name="_Toc193593726"/>
      <w:bookmarkStart w:id="25" w:name="_Toc404615063"/>
      <w:r>
        <w:lastRenderedPageBreak/>
        <w:t>Casos de Uso</w:t>
      </w:r>
      <w:bookmarkEnd w:id="23"/>
      <w:bookmarkEnd w:id="24"/>
      <w:bookmarkEnd w:id="25"/>
    </w:p>
    <w:p w:rsidR="005B297C" w:rsidRDefault="005B297C" w:rsidP="005B297C">
      <w:pPr>
        <w:pStyle w:val="Ttulo2"/>
        <w:widowControl w:val="0"/>
        <w:tabs>
          <w:tab w:val="clear" w:pos="993"/>
          <w:tab w:val="num" w:pos="792"/>
          <w:tab w:val="left" w:pos="1080"/>
        </w:tabs>
        <w:spacing w:before="0" w:after="0" w:line="240" w:lineRule="auto"/>
        <w:ind w:left="1080" w:hanging="720"/>
      </w:pPr>
      <w:r>
        <w:rPr>
          <w:vanish/>
        </w:rPr>
        <w:t xml:space="preserve">UCS361 </w:t>
      </w:r>
      <w:bookmarkStart w:id="26" w:name="_Toc193527393"/>
      <w:bookmarkStart w:id="27" w:name="_Toc193593727"/>
      <w:bookmarkStart w:id="28" w:name="_Toc404615064"/>
      <w:r>
        <w:t>Incluir instituidor de pensão externo</w:t>
      </w:r>
      <w:bookmarkEnd w:id="26"/>
      <w:bookmarkEnd w:id="27"/>
      <w:bookmarkEnd w:id="28"/>
      <w:r>
        <w:t> </w:t>
      </w:r>
    </w:p>
    <w:p w:rsidR="005B297C" w:rsidRDefault="005B297C" w:rsidP="005B297C">
      <w:pPr>
        <w:pStyle w:val="Ttulo3"/>
        <w:keepNext w:val="0"/>
        <w:widowControl w:val="0"/>
        <w:spacing w:before="120" w:line="240" w:lineRule="auto"/>
        <w:ind w:left="1620" w:hanging="900"/>
      </w:pPr>
      <w:bookmarkStart w:id="29" w:name="_Toc193527394"/>
      <w:bookmarkStart w:id="30" w:name="_Toc193593728"/>
      <w:bookmarkStart w:id="31" w:name="_Toc404615065"/>
      <w:r>
        <w:t>Fluxo Básico</w:t>
      </w:r>
      <w:bookmarkEnd w:id="29"/>
      <w:bookmarkEnd w:id="30"/>
      <w:bookmarkEnd w:id="31"/>
    </w:p>
    <w:p w:rsidR="005B297C" w:rsidRDefault="005B297C" w:rsidP="005B297C">
      <w:pPr>
        <w:pStyle w:val="Ttulo4"/>
        <w:keepNext w:val="0"/>
        <w:widowControl w:val="0"/>
        <w:tabs>
          <w:tab w:val="clear" w:pos="1985"/>
        </w:tabs>
        <w:spacing w:line="240" w:lineRule="auto"/>
        <w:ind w:left="2160" w:hanging="1080"/>
      </w:pPr>
      <w:r>
        <w:t>O ator solicita a funcionalidade de inclusão de instituidores de pensão externo.</w:t>
      </w:r>
    </w:p>
    <w:p w:rsidR="005B297C" w:rsidRDefault="005B297C" w:rsidP="005B297C">
      <w:pPr>
        <w:pStyle w:val="Ttulo4"/>
        <w:keepNext w:val="0"/>
        <w:widowControl w:val="0"/>
        <w:tabs>
          <w:tab w:val="clear" w:pos="1985"/>
        </w:tabs>
        <w:spacing w:line="240" w:lineRule="auto"/>
        <w:ind w:left="2160" w:hanging="1080"/>
      </w:pPr>
      <w:r>
        <w:t>O sistema apresenta o formulário para preenchimento das informações do novo Instituidor.</w:t>
      </w:r>
    </w:p>
    <w:p w:rsidR="005B297C" w:rsidRDefault="005B297C" w:rsidP="005B297C">
      <w:pPr>
        <w:pStyle w:val="Ttulo4"/>
        <w:keepNext w:val="0"/>
        <w:widowControl w:val="0"/>
        <w:tabs>
          <w:tab w:val="clear" w:pos="1985"/>
        </w:tabs>
        <w:spacing w:line="240" w:lineRule="auto"/>
        <w:ind w:left="2160" w:hanging="1080"/>
      </w:pPr>
      <w:r>
        <w:t>O sistema apresenta regime de trabalho permitido, que pode ser: CLT ou Estatutário.</w:t>
      </w:r>
    </w:p>
    <w:p w:rsidR="005B297C" w:rsidRDefault="005B297C" w:rsidP="005B297C">
      <w:pPr>
        <w:pStyle w:val="Ttulo4"/>
        <w:keepNext w:val="0"/>
        <w:widowControl w:val="0"/>
        <w:tabs>
          <w:tab w:val="clear" w:pos="1985"/>
        </w:tabs>
        <w:spacing w:line="240" w:lineRule="auto"/>
        <w:ind w:left="2160" w:hanging="1080"/>
      </w:pPr>
      <w:r>
        <w:t>O sistema determina que a situação previdenciária do Instituidor seja “</w:t>
      </w:r>
      <w:proofErr w:type="gramStart"/>
      <w:r>
        <w:t>Instituidor de pensão”</w:t>
      </w:r>
      <w:proofErr w:type="gramEnd"/>
      <w:r>
        <w:t>.</w:t>
      </w:r>
    </w:p>
    <w:p w:rsidR="005B297C" w:rsidRDefault="005B297C" w:rsidP="005B297C">
      <w:pPr>
        <w:pStyle w:val="Ttulo4"/>
        <w:keepNext w:val="0"/>
        <w:widowControl w:val="0"/>
        <w:tabs>
          <w:tab w:val="clear" w:pos="1985"/>
        </w:tabs>
        <w:spacing w:line="240" w:lineRule="auto"/>
        <w:ind w:left="2160" w:hanging="1080"/>
      </w:pPr>
      <w:r>
        <w:t>O ator informa o CPF da pessoa.</w:t>
      </w:r>
    </w:p>
    <w:p w:rsidR="005B297C" w:rsidRDefault="005B297C" w:rsidP="005B297C">
      <w:pPr>
        <w:pStyle w:val="Ttulo4"/>
        <w:keepNext w:val="0"/>
        <w:widowControl w:val="0"/>
        <w:tabs>
          <w:tab w:val="clear" w:pos="1985"/>
          <w:tab w:val="num" w:pos="1800"/>
        </w:tabs>
        <w:spacing w:line="240" w:lineRule="auto"/>
        <w:ind w:left="1980" w:hanging="900"/>
      </w:pPr>
      <w:r>
        <w:t>O sistema apresenta o nome da pessoa, consultando no cadastro de Pessoa pelo CPF.</w:t>
      </w:r>
    </w:p>
    <w:p w:rsidR="005B297C" w:rsidRDefault="005B297C" w:rsidP="005B297C">
      <w:pPr>
        <w:pStyle w:val="Ttulo4"/>
        <w:keepNext w:val="0"/>
        <w:widowControl w:val="0"/>
        <w:tabs>
          <w:tab w:val="clear" w:pos="1985"/>
        </w:tabs>
        <w:spacing w:line="240" w:lineRule="auto"/>
        <w:ind w:left="2160" w:hanging="1080"/>
      </w:pPr>
      <w:r>
        <w:t>O ator informa a matrícula, data do exercício e data do desligamento.</w:t>
      </w:r>
    </w:p>
    <w:p w:rsidR="005B297C" w:rsidRDefault="005B297C" w:rsidP="005B297C">
      <w:pPr>
        <w:pStyle w:val="Ttulo4"/>
        <w:keepNext w:val="0"/>
        <w:widowControl w:val="0"/>
        <w:tabs>
          <w:tab w:val="clear" w:pos="1985"/>
        </w:tabs>
        <w:spacing w:line="240" w:lineRule="auto"/>
        <w:ind w:left="2160" w:hanging="1080"/>
      </w:pPr>
      <w:r>
        <w:t xml:space="preserve">O sistema apresenta as carreiras vigentes, associadas ao órgão, considerando as carreiras vigentes conforme a data de desligamento informada pelo usuário. </w:t>
      </w:r>
    </w:p>
    <w:p w:rsidR="005B297C" w:rsidRDefault="005B297C" w:rsidP="005B297C">
      <w:pPr>
        <w:pStyle w:val="Ttulo4"/>
        <w:keepNext w:val="0"/>
        <w:widowControl w:val="0"/>
        <w:tabs>
          <w:tab w:val="clear" w:pos="1985"/>
        </w:tabs>
        <w:spacing w:line="240" w:lineRule="auto"/>
        <w:ind w:left="2160" w:hanging="1080"/>
      </w:pPr>
      <w:r>
        <w:t>O sistema apresenta as relações de trabalho inerentes ao regime de trabalho estatutário ou celetista, associadas ao órgão e vigentes na data do desligamento.</w:t>
      </w:r>
    </w:p>
    <w:p w:rsidR="005B297C" w:rsidRDefault="005B297C" w:rsidP="005B297C">
      <w:pPr>
        <w:pStyle w:val="Ttulo4"/>
        <w:keepNext w:val="0"/>
        <w:widowControl w:val="0"/>
        <w:tabs>
          <w:tab w:val="clear" w:pos="1985"/>
        </w:tabs>
        <w:spacing w:line="240" w:lineRule="auto"/>
        <w:ind w:left="2160" w:hanging="1080"/>
      </w:pPr>
      <w:r>
        <w:t>O ator informa a carreira.</w:t>
      </w:r>
    </w:p>
    <w:p w:rsidR="005B297C" w:rsidRDefault="005B297C" w:rsidP="005B297C">
      <w:pPr>
        <w:pStyle w:val="Ttulo4"/>
        <w:keepNext w:val="0"/>
        <w:widowControl w:val="0"/>
        <w:tabs>
          <w:tab w:val="clear" w:pos="1985"/>
        </w:tabs>
        <w:spacing w:line="240" w:lineRule="auto"/>
        <w:ind w:left="2160" w:hanging="1080"/>
      </w:pPr>
      <w:r>
        <w:t>O sistema apresenta os últimos itens de carreira associados à carreira selecionada, ao órgão associado e vigente na data do desligamento.</w:t>
      </w:r>
    </w:p>
    <w:p w:rsidR="005B297C" w:rsidRDefault="005B297C" w:rsidP="005B297C">
      <w:pPr>
        <w:pStyle w:val="Ttulo4"/>
        <w:keepNext w:val="0"/>
        <w:widowControl w:val="0"/>
        <w:tabs>
          <w:tab w:val="clear" w:pos="1985"/>
        </w:tabs>
        <w:spacing w:line="240" w:lineRule="auto"/>
        <w:ind w:left="2160" w:hanging="1080"/>
      </w:pPr>
      <w:r>
        <w:t>O ator informa o item de carreira.</w:t>
      </w:r>
    </w:p>
    <w:p w:rsidR="005B297C" w:rsidRDefault="005B297C" w:rsidP="005B297C">
      <w:pPr>
        <w:pStyle w:val="Ttulo4"/>
        <w:keepNext w:val="0"/>
        <w:widowControl w:val="0"/>
        <w:tabs>
          <w:tab w:val="clear" w:pos="1985"/>
          <w:tab w:val="num" w:pos="1800"/>
        </w:tabs>
        <w:spacing w:line="240" w:lineRule="auto"/>
        <w:ind w:left="1980" w:hanging="900"/>
      </w:pPr>
      <w:r>
        <w:t xml:space="preserve">O sistema apresenta os Níveis e Referências permitidas para a Carreira/Item de Carreira do Órgão, Caso não encontre, apresenta os Níveis e Referências para o Item de Carreira no Agrupamento. Para isso, o sistema executa o caso de uso “PAG – CEF – UCS 002 - Consultar </w:t>
      </w:r>
      <w:proofErr w:type="spellStart"/>
      <w:r>
        <w:t>Nivel</w:t>
      </w:r>
      <w:proofErr w:type="spellEnd"/>
      <w:r>
        <w:t xml:space="preserve"> Referencia Carreira Item Carreira”,</w:t>
      </w:r>
      <w:proofErr w:type="gramStart"/>
      <w:r>
        <w:t xml:space="preserve">  </w:t>
      </w:r>
      <w:proofErr w:type="gramEnd"/>
      <w:r>
        <w:t xml:space="preserve">passando a identificação do Órgão e Item de Carreira. </w:t>
      </w:r>
    </w:p>
    <w:p w:rsidR="005B297C" w:rsidRDefault="005B297C" w:rsidP="005B297C">
      <w:pPr>
        <w:pStyle w:val="Ttulo4"/>
        <w:keepNext w:val="0"/>
        <w:widowControl w:val="0"/>
        <w:tabs>
          <w:tab w:val="clear" w:pos="1985"/>
        </w:tabs>
        <w:spacing w:line="240" w:lineRule="auto"/>
        <w:ind w:left="2160" w:hanging="1080"/>
      </w:pPr>
      <w:r>
        <w:t>O ator informa o regime de trabalho.</w:t>
      </w:r>
    </w:p>
    <w:p w:rsidR="005B297C" w:rsidRDefault="005B297C" w:rsidP="005B297C">
      <w:pPr>
        <w:pStyle w:val="Ttulo4"/>
        <w:keepNext w:val="0"/>
        <w:widowControl w:val="0"/>
        <w:tabs>
          <w:tab w:val="clear" w:pos="1985"/>
        </w:tabs>
        <w:spacing w:line="240" w:lineRule="auto"/>
        <w:ind w:left="2160" w:hanging="1080"/>
      </w:pPr>
      <w:r>
        <w:t>O sistema apresenta o regime previdenciário associado ao regime de trabalho escolhido pelo ator.</w:t>
      </w:r>
    </w:p>
    <w:p w:rsidR="005B297C" w:rsidRDefault="005B297C" w:rsidP="005B297C">
      <w:pPr>
        <w:pStyle w:val="Ttulo4"/>
        <w:keepNext w:val="0"/>
        <w:widowControl w:val="0"/>
        <w:tabs>
          <w:tab w:val="clear" w:pos="1985"/>
        </w:tabs>
        <w:spacing w:line="240" w:lineRule="auto"/>
        <w:ind w:left="2160" w:hanging="1080"/>
      </w:pPr>
      <w:r>
        <w:t>O ator informa a relação de trabalho.</w:t>
      </w:r>
    </w:p>
    <w:p w:rsidR="005B297C" w:rsidRDefault="005B297C" w:rsidP="005B297C">
      <w:pPr>
        <w:pStyle w:val="Ttulo4"/>
        <w:keepNext w:val="0"/>
        <w:widowControl w:val="0"/>
        <w:tabs>
          <w:tab w:val="clear" w:pos="1985"/>
        </w:tabs>
        <w:spacing w:line="240" w:lineRule="auto"/>
        <w:ind w:left="2160" w:hanging="1080"/>
      </w:pPr>
      <w:r>
        <w:t>O sistema apresenta as naturezas do vínculo associadas à relação de trabalho escolhida pelo ator e ao órgão associado.</w:t>
      </w:r>
    </w:p>
    <w:p w:rsidR="005B297C" w:rsidRDefault="005B297C" w:rsidP="005B297C">
      <w:pPr>
        <w:pStyle w:val="Ttulo4"/>
        <w:keepNext w:val="0"/>
        <w:widowControl w:val="0"/>
        <w:tabs>
          <w:tab w:val="clear" w:pos="1985"/>
          <w:tab w:val="num" w:pos="1800"/>
        </w:tabs>
        <w:spacing w:line="240" w:lineRule="auto"/>
        <w:ind w:left="1980" w:hanging="900"/>
      </w:pPr>
      <w:r>
        <w:t>O ator informa a Unidade Organizacional pertencente ao Órgão.</w:t>
      </w:r>
    </w:p>
    <w:p w:rsidR="005B297C" w:rsidRDefault="005B297C" w:rsidP="005B297C">
      <w:pPr>
        <w:pStyle w:val="Ttulo4"/>
        <w:keepNext w:val="0"/>
        <w:widowControl w:val="0"/>
        <w:tabs>
          <w:tab w:val="clear" w:pos="1985"/>
          <w:tab w:val="num" w:pos="1800"/>
        </w:tabs>
        <w:spacing w:line="240" w:lineRule="auto"/>
        <w:ind w:left="1980" w:hanging="900"/>
      </w:pPr>
      <w:r>
        <w:t xml:space="preserve">O sistema apresenta as cargas horárias associadas à evolução da estrutura de carreira que esteja vigente. Se não identificar no item de carreira. O sistema deve procurar na </w:t>
      </w:r>
      <w:r>
        <w:lastRenderedPageBreak/>
        <w:t xml:space="preserve">próxima estrutura de carreira de nível superior. Usar o conceito de estrutura de carreira consolidada </w:t>
      </w:r>
      <w:r>
        <w:rPr>
          <w:vertAlign w:val="superscript"/>
        </w:rPr>
        <w:t>(1)</w:t>
      </w:r>
    </w:p>
    <w:p w:rsidR="005B297C" w:rsidRDefault="005B297C" w:rsidP="005B297C">
      <w:pPr>
        <w:pStyle w:val="Ttulo4"/>
        <w:keepNext w:val="0"/>
        <w:widowControl w:val="0"/>
        <w:tabs>
          <w:tab w:val="clear" w:pos="1985"/>
          <w:tab w:val="num" w:pos="1800"/>
        </w:tabs>
        <w:spacing w:line="240" w:lineRule="auto"/>
        <w:ind w:left="1980" w:hanging="900"/>
      </w:pPr>
      <w:r>
        <w:t>O ator informa a carga horária.</w:t>
      </w:r>
    </w:p>
    <w:p w:rsidR="005B297C" w:rsidRDefault="005B297C" w:rsidP="005B297C">
      <w:pPr>
        <w:pStyle w:val="Ttulo4"/>
        <w:keepNext w:val="0"/>
        <w:widowControl w:val="0"/>
        <w:tabs>
          <w:tab w:val="clear" w:pos="1985"/>
          <w:tab w:val="num" w:pos="1800"/>
        </w:tabs>
        <w:spacing w:line="240" w:lineRule="auto"/>
        <w:ind w:left="1980" w:hanging="900"/>
      </w:pPr>
      <w:r>
        <w:t>O ator submete a operação de inclusão.</w:t>
      </w:r>
    </w:p>
    <w:p w:rsidR="005B297C" w:rsidRDefault="005B297C" w:rsidP="005B297C">
      <w:pPr>
        <w:pStyle w:val="Ttulo4"/>
        <w:keepNext w:val="0"/>
        <w:widowControl w:val="0"/>
        <w:tabs>
          <w:tab w:val="clear" w:pos="1985"/>
          <w:tab w:val="num" w:pos="1800"/>
        </w:tabs>
        <w:spacing w:line="240" w:lineRule="auto"/>
        <w:ind w:left="1980" w:hanging="900"/>
      </w:pPr>
      <w:r>
        <w:t>O sistema valida as informações conforme as seguintes regras de negócio estabelecidas. (RN01 à RN05).</w:t>
      </w:r>
    </w:p>
    <w:p w:rsidR="005B297C" w:rsidRDefault="005B297C" w:rsidP="005B297C">
      <w:pPr>
        <w:pStyle w:val="Ttulo4"/>
        <w:keepNext w:val="0"/>
        <w:widowControl w:val="0"/>
        <w:tabs>
          <w:tab w:val="clear" w:pos="1985"/>
          <w:tab w:val="num" w:pos="1800"/>
        </w:tabs>
        <w:spacing w:line="240" w:lineRule="auto"/>
        <w:ind w:left="1980" w:hanging="900"/>
      </w:pPr>
      <w:r>
        <w:t xml:space="preserve">O sistema gera o histórico do vínculo da pessoa com as informações do vínculo selecionadas: órgão, identificador da pessoa instituidora, unidade organizacional (caso informada), regime previdenciário, situação previdenciária, regime de trabalho, data início igual à data de exercício informada e matrícula do vínculo a ser incluído.  </w:t>
      </w:r>
    </w:p>
    <w:p w:rsidR="005B297C" w:rsidRDefault="005B297C" w:rsidP="005B297C">
      <w:pPr>
        <w:pStyle w:val="Ttulo4"/>
        <w:keepNext w:val="0"/>
        <w:widowControl w:val="0"/>
        <w:tabs>
          <w:tab w:val="clear" w:pos="1985"/>
        </w:tabs>
        <w:spacing w:line="240" w:lineRule="auto"/>
        <w:ind w:left="2160" w:hanging="1080"/>
      </w:pPr>
      <w:r>
        <w:t xml:space="preserve">O sistema gera o histórico da relação de vínculo de cargo efetivo passando as informações de cargo efetivo e vínculo selecionado: identificador do vínculo incluído acima, relação de trabalho, regime de trabalho, natureza do vínculo, regime previdenciário, situação previdenciária, estrutura de carreira, indicativo da relação principal do vínculo igual a “sim”, tipo de ocupação em relação ao quadro </w:t>
      </w:r>
      <w:proofErr w:type="spellStart"/>
      <w:r>
        <w:t>lotacional</w:t>
      </w:r>
      <w:proofErr w:type="spellEnd"/>
      <w:r>
        <w:t xml:space="preserve"> do cargo efetivo igual a “titular”, tipo de efetivação no cargo efetivo igual a “titular” e data de início igual à data do exercício informada. </w:t>
      </w:r>
    </w:p>
    <w:p w:rsidR="005B297C" w:rsidRDefault="005B297C" w:rsidP="005B297C">
      <w:pPr>
        <w:pStyle w:val="Ttulo4"/>
        <w:keepNext w:val="0"/>
        <w:widowControl w:val="0"/>
        <w:tabs>
          <w:tab w:val="clear" w:pos="1985"/>
        </w:tabs>
        <w:spacing w:line="240" w:lineRule="auto"/>
        <w:ind w:left="2160" w:hanging="1080"/>
      </w:pPr>
      <w:r>
        <w:t xml:space="preserve">O sistema gera o histórico do nível e referência de valores do cargo efetivo informando os seguintes dados: identificador da relação de vínculo de cargo efetivo gerado acima, nível e referência de valores informados pelo usuário e data de início igual à data do exercício informada. </w:t>
      </w:r>
    </w:p>
    <w:p w:rsidR="005B297C" w:rsidRDefault="005B297C" w:rsidP="005B297C">
      <w:pPr>
        <w:pStyle w:val="Ttulo4"/>
        <w:keepNext w:val="0"/>
        <w:widowControl w:val="0"/>
        <w:tabs>
          <w:tab w:val="clear" w:pos="1985"/>
        </w:tabs>
        <w:spacing w:line="240" w:lineRule="auto"/>
        <w:ind w:left="2160" w:hanging="1080"/>
      </w:pPr>
      <w:r>
        <w:t xml:space="preserve">O sistema gera o histórico de carga horária do vínculo passando a carga horária selecionada e as informações da relação de vínculo: identificador da relação de vínculo de cargo efetivo gerado acima, carga horária informada, Tipo de ocupação da carga horária igual à definitiva e data de início igual à data do exercício informada. </w:t>
      </w:r>
    </w:p>
    <w:p w:rsidR="005B297C" w:rsidRDefault="005B297C" w:rsidP="005B297C">
      <w:pPr>
        <w:pStyle w:val="Ttulo4"/>
        <w:keepNext w:val="0"/>
        <w:widowControl w:val="0"/>
        <w:tabs>
          <w:tab w:val="clear" w:pos="1985"/>
        </w:tabs>
        <w:spacing w:line="240" w:lineRule="auto"/>
        <w:ind w:left="2160" w:hanging="1080"/>
      </w:pPr>
      <w:r>
        <w:t xml:space="preserve">O sistema gera o histórico de local de trabalho, caso tenha sido informado, passando a unidade organizacional e as informações da relação de vínculo: identificador do vínculo gerado acima, identificador da relação de vínculo de cargo efetivo gerado acima, unidade organizacional informada, indicativo de que a unidade organizacional é a definitiva da relação de vínculo, e data de início igual à data do exercício informada. </w:t>
      </w:r>
    </w:p>
    <w:p w:rsidR="005B297C" w:rsidRDefault="005B297C" w:rsidP="005B297C">
      <w:pPr>
        <w:pStyle w:val="Ttulo4"/>
        <w:keepNext w:val="0"/>
        <w:widowControl w:val="0"/>
        <w:tabs>
          <w:tab w:val="clear" w:pos="1985"/>
        </w:tabs>
        <w:spacing w:line="240" w:lineRule="auto"/>
        <w:ind w:left="2160" w:hanging="1080"/>
      </w:pPr>
      <w:r>
        <w:t xml:space="preserve">O sistema gera o óbito da pessoa na data do desligamento informada. A partir da geração do óbito o sistema automaticamente gera o afastamento definitivo do vínculo. Para isso, o sistema executa o caso de uso “UCS 004 - Registrar óbito de pessoas”, do mesmo módulo em </w:t>
      </w:r>
      <w:r>
        <w:lastRenderedPageBreak/>
        <w:t xml:space="preserve">questão, informando os seguintes dados: identificador da pessoa instituidora e data de óbito igual à data de desligamento informada. </w:t>
      </w:r>
    </w:p>
    <w:p w:rsidR="005B297C" w:rsidRDefault="005B297C" w:rsidP="005B297C">
      <w:pPr>
        <w:pStyle w:val="Ttulo4"/>
        <w:keepNext w:val="0"/>
        <w:widowControl w:val="0"/>
        <w:tabs>
          <w:tab w:val="clear" w:pos="1985"/>
        </w:tabs>
        <w:spacing w:line="240" w:lineRule="auto"/>
        <w:ind w:left="2160" w:hanging="1080"/>
      </w:pPr>
      <w:r>
        <w:t>O sistema processa a operação e exibe a mensagem MSG0050 ("Inclusão efetuada com sucesso!").</w:t>
      </w:r>
      <w:proofErr w:type="gramStart"/>
      <w:r>
        <w:br/>
      </w:r>
      <w:r>
        <w:br/>
      </w:r>
      <w:proofErr w:type="gramEnd"/>
    </w:p>
    <w:p w:rsidR="008D7093" w:rsidRDefault="008D7093">
      <w:pPr>
        <w:spacing w:line="240" w:lineRule="auto"/>
        <w:ind w:left="0"/>
        <w:jc w:val="left"/>
        <w:rPr>
          <w:rFonts w:cs="Arial"/>
          <w:b/>
          <w:bCs/>
          <w:color w:val="000080"/>
          <w:kern w:val="32"/>
          <w:sz w:val="36"/>
          <w:szCs w:val="32"/>
        </w:rPr>
      </w:pPr>
      <w:bookmarkStart w:id="32" w:name="_Toc193527395"/>
      <w:bookmarkStart w:id="33" w:name="_Toc193593729"/>
      <w:r>
        <w:br w:type="page"/>
      </w:r>
    </w:p>
    <w:p w:rsidR="005B297C" w:rsidRDefault="005B297C" w:rsidP="005B297C">
      <w:pPr>
        <w:pStyle w:val="Ttulo1"/>
        <w:keepNext w:val="0"/>
        <w:widowControl w:val="0"/>
        <w:spacing w:before="0" w:line="240" w:lineRule="auto"/>
        <w:ind w:left="540" w:hanging="540"/>
      </w:pPr>
      <w:bookmarkStart w:id="34" w:name="_Toc404615066"/>
      <w:r>
        <w:lastRenderedPageBreak/>
        <w:t>Regras Gerais</w:t>
      </w:r>
      <w:bookmarkEnd w:id="32"/>
      <w:bookmarkEnd w:id="33"/>
      <w:bookmarkEnd w:id="34"/>
    </w:p>
    <w:p w:rsidR="005B297C" w:rsidRDefault="005B297C" w:rsidP="005B297C"/>
    <w:p w:rsidR="005B297C" w:rsidRDefault="005B297C" w:rsidP="005B297C">
      <w:pPr>
        <w:pStyle w:val="Ttulo2"/>
        <w:widowControl w:val="0"/>
        <w:tabs>
          <w:tab w:val="clear" w:pos="993"/>
          <w:tab w:val="num" w:pos="792"/>
          <w:tab w:val="left" w:pos="1080"/>
        </w:tabs>
        <w:spacing w:before="0" w:after="0" w:line="240" w:lineRule="auto"/>
        <w:ind w:left="1080" w:hanging="720"/>
      </w:pPr>
      <w:bookmarkStart w:id="35" w:name="_Toc193527396"/>
      <w:bookmarkStart w:id="36" w:name="_Toc193593730"/>
      <w:bookmarkStart w:id="37" w:name="_Toc404615067"/>
      <w:r>
        <w:t>Regra de validação e carregamento dos campos</w:t>
      </w:r>
      <w:bookmarkEnd w:id="35"/>
      <w:bookmarkEnd w:id="36"/>
      <w:bookmarkEnd w:id="37"/>
    </w:p>
    <w:p w:rsidR="005B297C" w:rsidRDefault="005B297C" w:rsidP="005B297C"/>
    <w:p w:rsidR="005B297C" w:rsidRDefault="005B297C" w:rsidP="005B297C">
      <w:pPr>
        <w:pStyle w:val="Ttulo3"/>
        <w:keepNext w:val="0"/>
        <w:widowControl w:val="0"/>
        <w:tabs>
          <w:tab w:val="clear" w:pos="1440"/>
          <w:tab w:val="num" w:pos="1620"/>
        </w:tabs>
        <w:spacing w:before="120" w:line="240" w:lineRule="auto"/>
        <w:ind w:left="1620" w:hanging="900"/>
      </w:pPr>
      <w:bookmarkStart w:id="38" w:name="_Toc193527397"/>
      <w:bookmarkStart w:id="39" w:name="_Toc193593731"/>
      <w:bookmarkStart w:id="40" w:name="_Toc404615068"/>
      <w:r>
        <w:t>R001 - Validação da pessoa</w:t>
      </w:r>
      <w:bookmarkEnd w:id="38"/>
      <w:bookmarkEnd w:id="39"/>
      <w:bookmarkEnd w:id="40"/>
    </w:p>
    <w:p w:rsidR="005B297C" w:rsidRDefault="005B297C" w:rsidP="005B297C">
      <w:pPr>
        <w:pStyle w:val="Ttulo4"/>
        <w:keepNext w:val="0"/>
        <w:widowControl w:val="0"/>
        <w:tabs>
          <w:tab w:val="clear" w:pos="1985"/>
        </w:tabs>
        <w:spacing w:line="240" w:lineRule="auto"/>
        <w:ind w:left="2160" w:hanging="1080"/>
      </w:pPr>
      <w:r>
        <w:t xml:space="preserve">O instituidor de pensão deve estar cadastrado na base única de pessoa. Caso o CPF informado não esteja cadastrado, o sistema exibe a mensagem MSG0264(“CPF não cadastrado. Realizar a inclusão no cadastro de pessoas.”). </w:t>
      </w:r>
    </w:p>
    <w:p w:rsidR="005B297C" w:rsidRDefault="005B297C" w:rsidP="005B297C"/>
    <w:p w:rsidR="005B297C" w:rsidRDefault="005B297C" w:rsidP="005B297C">
      <w:pPr>
        <w:pStyle w:val="Ttulo3"/>
        <w:keepNext w:val="0"/>
        <w:widowControl w:val="0"/>
        <w:tabs>
          <w:tab w:val="clear" w:pos="1440"/>
          <w:tab w:val="num" w:pos="1620"/>
        </w:tabs>
        <w:spacing w:before="120" w:line="240" w:lineRule="auto"/>
        <w:ind w:left="1620" w:hanging="900"/>
      </w:pPr>
      <w:bookmarkStart w:id="41" w:name="_Toc193527398"/>
      <w:bookmarkStart w:id="42" w:name="_Toc193593732"/>
      <w:bookmarkStart w:id="43" w:name="_Toc404615069"/>
      <w:r>
        <w:t>R002 – Geração de matrícula de forma manual.</w:t>
      </w:r>
      <w:bookmarkEnd w:id="41"/>
      <w:bookmarkEnd w:id="42"/>
      <w:bookmarkEnd w:id="43"/>
    </w:p>
    <w:p w:rsidR="005B297C" w:rsidRDefault="005B297C" w:rsidP="005B297C">
      <w:pPr>
        <w:pStyle w:val="Ttulo4"/>
        <w:keepNext w:val="0"/>
        <w:widowControl w:val="0"/>
        <w:tabs>
          <w:tab w:val="clear" w:pos="1985"/>
        </w:tabs>
        <w:spacing w:line="240" w:lineRule="auto"/>
        <w:ind w:left="2160" w:hanging="1080"/>
      </w:pPr>
      <w:r>
        <w:t>O órgão onde o vínculo do instituidor de pensão será incluído deve possuir geração de matrículas de forma manual, uma vez que o instituidor externo deve ser cadastrado com a matrícula de origem. Caso não possua, o sistema exibe a mensagem MSG1433(“Não é permitida a geração de matrícula de forma manual para este órgão.”);</w:t>
      </w:r>
    </w:p>
    <w:p w:rsidR="005B297C" w:rsidRDefault="005B297C" w:rsidP="005B297C"/>
    <w:p w:rsidR="005B297C" w:rsidRDefault="005B297C" w:rsidP="005B297C">
      <w:pPr>
        <w:pStyle w:val="Ttulo3"/>
        <w:keepNext w:val="0"/>
        <w:widowControl w:val="0"/>
        <w:tabs>
          <w:tab w:val="clear" w:pos="1440"/>
          <w:tab w:val="num" w:pos="1620"/>
        </w:tabs>
        <w:spacing w:before="120" w:line="240" w:lineRule="auto"/>
        <w:ind w:left="1620" w:hanging="900"/>
      </w:pPr>
      <w:bookmarkStart w:id="44" w:name="_Toc193527399"/>
      <w:bookmarkStart w:id="45" w:name="_Toc193593733"/>
      <w:bookmarkStart w:id="46" w:name="_Toc404615070"/>
      <w:r>
        <w:t>R003 - Matricula já existente no órgão relacionado.</w:t>
      </w:r>
      <w:bookmarkEnd w:id="44"/>
      <w:bookmarkEnd w:id="45"/>
      <w:bookmarkEnd w:id="46"/>
    </w:p>
    <w:p w:rsidR="005B297C" w:rsidRDefault="005B297C" w:rsidP="005B297C">
      <w:pPr>
        <w:pStyle w:val="Ttulo4"/>
        <w:keepNext w:val="0"/>
        <w:widowControl w:val="0"/>
        <w:tabs>
          <w:tab w:val="clear" w:pos="1985"/>
        </w:tabs>
        <w:spacing w:line="240" w:lineRule="auto"/>
        <w:ind w:left="2160" w:hanging="1080"/>
      </w:pPr>
      <w:r>
        <w:t>Tentativa de informar matrícula, onde já existe matricula cadastrada no sistema com o mesmo número informado e no mesmo órgão relacionado. O sistema exibe a mensagem MSG1434(“A matrícula informada já está cadastrada no órgão”);</w:t>
      </w:r>
    </w:p>
    <w:p w:rsidR="005B297C" w:rsidRDefault="005B297C" w:rsidP="005B297C"/>
    <w:p w:rsidR="005B297C" w:rsidRDefault="005B297C" w:rsidP="005B297C">
      <w:pPr>
        <w:pStyle w:val="Ttulo3"/>
        <w:keepNext w:val="0"/>
        <w:widowControl w:val="0"/>
        <w:spacing w:before="120" w:line="240" w:lineRule="auto"/>
        <w:jc w:val="left"/>
      </w:pPr>
      <w:bookmarkStart w:id="47" w:name="_Toc193527400"/>
      <w:bookmarkStart w:id="48" w:name="_Toc193593734"/>
      <w:bookmarkStart w:id="49" w:name="_Toc404615071"/>
      <w:r>
        <w:t>R004 - Validação das datas</w:t>
      </w:r>
      <w:bookmarkEnd w:id="47"/>
      <w:bookmarkEnd w:id="48"/>
      <w:bookmarkEnd w:id="49"/>
    </w:p>
    <w:p w:rsidR="005B297C" w:rsidRDefault="005B297C" w:rsidP="005B297C">
      <w:pPr>
        <w:pStyle w:val="Ttulo4"/>
        <w:keepNext w:val="0"/>
        <w:widowControl w:val="0"/>
        <w:tabs>
          <w:tab w:val="clear" w:pos="1985"/>
          <w:tab w:val="num" w:pos="1800"/>
        </w:tabs>
        <w:spacing w:line="240" w:lineRule="auto"/>
        <w:ind w:left="1980" w:hanging="900"/>
      </w:pPr>
      <w:r>
        <w:t>Tentativa de informar a data de desligamento menor ou igual à data de exercício. O sistema exibe a mensagem MSG1436(</w:t>
      </w:r>
      <w:proofErr w:type="gramStart"/>
      <w:r>
        <w:t>"</w:t>
      </w:r>
      <w:proofErr w:type="gramEnd"/>
      <w:r>
        <w:t xml:space="preserve"> &lt;</w:t>
      </w:r>
      <w:proofErr w:type="spellStart"/>
      <w:r>
        <w:t>nome_do_campo</w:t>
      </w:r>
      <w:proofErr w:type="spellEnd"/>
      <w:r>
        <w:t xml:space="preserve">&gt; precisa ser maior que &lt;nome_do_campo2&gt;”). </w:t>
      </w:r>
    </w:p>
    <w:p w:rsidR="005B297C" w:rsidRDefault="005B297C" w:rsidP="005B297C">
      <w:pPr>
        <w:pStyle w:val="Ttulo4"/>
        <w:keepNext w:val="0"/>
        <w:widowControl w:val="0"/>
        <w:tabs>
          <w:tab w:val="clear" w:pos="1985"/>
          <w:tab w:val="num" w:pos="1800"/>
        </w:tabs>
        <w:spacing w:line="240" w:lineRule="auto"/>
        <w:ind w:left="1980" w:hanging="900"/>
      </w:pPr>
      <w:r>
        <w:t>Tentativa de informar a data de desligamento maior que a data corrente. O sistema exibe a mensagem MSG1039 ("&lt;</w:t>
      </w:r>
      <w:proofErr w:type="spellStart"/>
      <w:r>
        <w:t>nome_do_campo</w:t>
      </w:r>
      <w:proofErr w:type="spellEnd"/>
      <w:r>
        <w:t xml:space="preserve">&gt; deve ser menor ou igual à data atual.”). </w:t>
      </w:r>
    </w:p>
    <w:p w:rsidR="005B297C" w:rsidRDefault="005B297C" w:rsidP="005B297C"/>
    <w:p w:rsidR="005B297C" w:rsidRDefault="005B297C" w:rsidP="005B297C">
      <w:pPr>
        <w:pStyle w:val="Ttulo4"/>
        <w:numPr>
          <w:ilvl w:val="0"/>
          <w:numId w:val="0"/>
        </w:numPr>
        <w:ind w:left="2160" w:hanging="1080"/>
      </w:pPr>
    </w:p>
    <w:p w:rsidR="005B297C" w:rsidRDefault="005B297C" w:rsidP="005B297C">
      <w:pPr>
        <w:pStyle w:val="Ttulo3"/>
        <w:keepNext w:val="0"/>
        <w:widowControl w:val="0"/>
        <w:tabs>
          <w:tab w:val="clear" w:pos="1440"/>
          <w:tab w:val="num" w:pos="1620"/>
        </w:tabs>
        <w:spacing w:before="120" w:line="240" w:lineRule="auto"/>
        <w:ind w:left="1620" w:hanging="900"/>
      </w:pPr>
      <w:bookmarkStart w:id="50" w:name="_Toc404615072"/>
      <w:r>
        <w:t>RN05: Regras de inclusão das informações</w:t>
      </w:r>
      <w:bookmarkEnd w:id="50"/>
    </w:p>
    <w:p w:rsidR="005B297C" w:rsidRDefault="005B297C" w:rsidP="005B297C">
      <w:pPr>
        <w:pStyle w:val="Ttulo4"/>
        <w:keepNext w:val="0"/>
        <w:widowControl w:val="0"/>
        <w:tabs>
          <w:tab w:val="clear" w:pos="1985"/>
        </w:tabs>
        <w:spacing w:line="240" w:lineRule="auto"/>
        <w:ind w:left="2160" w:hanging="1080"/>
      </w:pPr>
      <w:r>
        <w:t>Todos os históricos devem ser criados com a data inicial igual à data do exercício informada.</w:t>
      </w:r>
    </w:p>
    <w:p w:rsidR="005B297C" w:rsidRDefault="005B297C" w:rsidP="005B297C">
      <w:pPr>
        <w:pStyle w:val="Ttulo4"/>
        <w:keepNext w:val="0"/>
        <w:widowControl w:val="0"/>
        <w:tabs>
          <w:tab w:val="clear" w:pos="1985"/>
        </w:tabs>
        <w:spacing w:line="240" w:lineRule="auto"/>
        <w:ind w:left="2160" w:hanging="1080"/>
      </w:pPr>
      <w:r>
        <w:t xml:space="preserve">Todos os históricos devem ser criados sem data final, visto </w:t>
      </w:r>
      <w:r>
        <w:lastRenderedPageBreak/>
        <w:t>que o afastamento em decorrência do óbito se encarregará do fechamento dos mesmos.</w:t>
      </w:r>
    </w:p>
    <w:p w:rsidR="005B297C" w:rsidRDefault="005B297C" w:rsidP="005B297C">
      <w:pPr>
        <w:pStyle w:val="Ttulo4"/>
        <w:keepNext w:val="0"/>
        <w:widowControl w:val="0"/>
        <w:tabs>
          <w:tab w:val="clear" w:pos="1985"/>
        </w:tabs>
        <w:spacing w:line="240" w:lineRule="auto"/>
        <w:ind w:left="2160" w:hanging="1080"/>
      </w:pPr>
      <w:r>
        <w:t>O vínculo deve ser criado com situação previdenciária de ativo e o afastamento em decorrência do óbito, gerado automaticamente, se encarregará de alterar a situação previdenciária do mesmo para “instituidor de pensão”.</w:t>
      </w:r>
    </w:p>
    <w:p w:rsidR="005B297C" w:rsidRDefault="005B297C" w:rsidP="005B297C">
      <w:pPr>
        <w:pStyle w:val="Ttulo4"/>
        <w:keepNext w:val="0"/>
        <w:widowControl w:val="0"/>
        <w:tabs>
          <w:tab w:val="clear" w:pos="1985"/>
        </w:tabs>
        <w:spacing w:line="240" w:lineRule="auto"/>
        <w:ind w:left="2160" w:hanging="1080"/>
      </w:pPr>
      <w:r>
        <w:t>A data do óbito deve ser a própria data do desligamento informada.</w:t>
      </w:r>
    </w:p>
    <w:p w:rsidR="005B297C" w:rsidRDefault="005B297C" w:rsidP="005B297C">
      <w:pPr>
        <w:pStyle w:val="Ttulo4"/>
        <w:numPr>
          <w:ilvl w:val="0"/>
          <w:numId w:val="0"/>
        </w:numPr>
        <w:ind w:left="1080"/>
      </w:pPr>
    </w:p>
    <w:p w:rsidR="005B297C" w:rsidRDefault="005B297C" w:rsidP="005B297C">
      <w:pPr>
        <w:pStyle w:val="Ttulo4"/>
        <w:numPr>
          <w:ilvl w:val="0"/>
          <w:numId w:val="0"/>
        </w:numPr>
      </w:pPr>
    </w:p>
    <w:p w:rsidR="005B297C" w:rsidRDefault="005B297C" w:rsidP="005B297C">
      <w:pPr>
        <w:widowControl w:val="0"/>
        <w:ind w:left="540"/>
        <w:rPr>
          <w:rFonts w:cs="Arial"/>
        </w:rPr>
      </w:pPr>
    </w:p>
    <w:p w:rsidR="005B297C" w:rsidRDefault="005B297C" w:rsidP="005B297C">
      <w:pPr>
        <w:widowControl w:val="0"/>
        <w:ind w:left="540"/>
        <w:rPr>
          <w:rFonts w:cs="Arial"/>
        </w:rPr>
      </w:pPr>
    </w:p>
    <w:p w:rsidR="005B297C" w:rsidRDefault="005B297C" w:rsidP="005B297C">
      <w:pPr>
        <w:pStyle w:val="Ttulo2"/>
        <w:widowControl w:val="0"/>
        <w:tabs>
          <w:tab w:val="clear" w:pos="993"/>
          <w:tab w:val="num" w:pos="792"/>
          <w:tab w:val="left" w:pos="1080"/>
        </w:tabs>
        <w:spacing w:before="0" w:after="0" w:line="240" w:lineRule="auto"/>
        <w:ind w:left="1080" w:hanging="720"/>
      </w:pPr>
      <w:bookmarkStart w:id="51" w:name="_Toc404615073"/>
      <w:r>
        <w:t>Notas do documento</w:t>
      </w:r>
      <w:bookmarkEnd w:id="51"/>
    </w:p>
    <w:p w:rsidR="005B297C" w:rsidRDefault="005B297C" w:rsidP="005B297C">
      <w:pPr>
        <w:ind w:left="1440"/>
      </w:pPr>
    </w:p>
    <w:p w:rsidR="005B297C" w:rsidRDefault="005B297C" w:rsidP="005B297C">
      <w:pPr>
        <w:pStyle w:val="Ttulo3"/>
        <w:keepNext w:val="0"/>
        <w:widowControl w:val="0"/>
        <w:spacing w:before="120" w:line="240" w:lineRule="auto"/>
        <w:jc w:val="left"/>
      </w:pPr>
      <w:bookmarkStart w:id="52" w:name="_Toc192480895"/>
      <w:bookmarkStart w:id="53" w:name="_Toc404615074"/>
      <w:r>
        <w:t>Estrutura de carreira consolidada (1)</w:t>
      </w:r>
      <w:bookmarkEnd w:id="52"/>
      <w:bookmarkEnd w:id="53"/>
    </w:p>
    <w:p w:rsidR="005B297C" w:rsidRDefault="005B297C" w:rsidP="005B297C">
      <w:pPr>
        <w:ind w:left="1440"/>
        <w:rPr>
          <w:rFonts w:cs="Arial"/>
        </w:rPr>
      </w:pPr>
      <w:r>
        <w:rPr>
          <w:rFonts w:cs="Arial"/>
        </w:rPr>
        <w:t xml:space="preserve">Para facilitar as consultas de Estruturas de Carreiras associadas a outras entidades foi criado um novo conceito, a “Estrutura de Carreira Consolidada” que faz referência a Estrutura de Carreira que possui a informação que deseja pesquisar. Pois estas informações podem estar diluídas em outros níveis, ou seja, em outros itens </w:t>
      </w:r>
      <w:proofErr w:type="gramStart"/>
      <w:r>
        <w:rPr>
          <w:rFonts w:cs="Arial"/>
        </w:rPr>
        <w:t>da Estruturas</w:t>
      </w:r>
      <w:proofErr w:type="gramEnd"/>
      <w:r>
        <w:rPr>
          <w:rFonts w:cs="Arial"/>
        </w:rPr>
        <w:t xml:space="preserve"> de Carreiras.</w:t>
      </w:r>
    </w:p>
    <w:p w:rsidR="005B297C" w:rsidRDefault="005B297C" w:rsidP="005B297C">
      <w:pPr>
        <w:ind w:left="1440"/>
        <w:rPr>
          <w:rFonts w:cs="Arial"/>
        </w:rPr>
      </w:pPr>
      <w:proofErr w:type="spellStart"/>
      <w:r>
        <w:rPr>
          <w:rFonts w:cs="Arial"/>
        </w:rPr>
        <w:t>Ref</w:t>
      </w:r>
      <w:proofErr w:type="spellEnd"/>
      <w:r>
        <w:rPr>
          <w:rFonts w:cs="Arial"/>
        </w:rPr>
        <w:t xml:space="preserve"> SIGRH - Alteração de Componente - CAD - UCS 106 - Manter Itens da Estrutura de Carreira</w:t>
      </w:r>
    </w:p>
    <w:p w:rsidR="005B297C" w:rsidRDefault="005B297C" w:rsidP="005B297C">
      <w:pPr>
        <w:ind w:left="1440"/>
      </w:pPr>
    </w:p>
    <w:p w:rsidR="005B297C" w:rsidRDefault="005B297C" w:rsidP="005B297C">
      <w:pPr>
        <w:ind w:left="1440"/>
      </w:pPr>
    </w:p>
    <w:p w:rsidR="005B297C" w:rsidRDefault="005B297C" w:rsidP="005B297C">
      <w:pPr>
        <w:pStyle w:val="Ttulo3"/>
        <w:keepNext w:val="0"/>
        <w:widowControl w:val="0"/>
        <w:spacing w:before="120" w:line="240" w:lineRule="auto"/>
        <w:jc w:val="left"/>
      </w:pPr>
      <w:bookmarkStart w:id="54" w:name="_Toc192480894"/>
      <w:bookmarkStart w:id="55" w:name="_Toc404615075"/>
      <w:r>
        <w:t>Carga horária</w:t>
      </w:r>
      <w:bookmarkEnd w:id="55"/>
      <w:r>
        <w:t xml:space="preserve"> </w:t>
      </w:r>
      <w:bookmarkEnd w:id="54"/>
    </w:p>
    <w:p w:rsidR="005B297C" w:rsidRDefault="005B297C" w:rsidP="005B297C">
      <w:pPr>
        <w:ind w:left="1440"/>
        <w:rPr>
          <w:rFonts w:cs="Arial"/>
        </w:rPr>
      </w:pPr>
      <w:r>
        <w:rPr>
          <w:rFonts w:cs="Arial"/>
        </w:rPr>
        <w:t xml:space="preserve">As informações de Cargas Horárias para Item de Carreira são definidas pela funcionalidade “Manter Itens da Estrutura de Carreira”, conhecida como Evolução da Carreira. Estas informações podem estar definidas diferentes níveis. Quando não encontrado para o Item de Carreira, buscar no Item de Carreira de nível superior imediato, até encontrar. Consultar no conceito Estrutura de Carreira Consolidado para identificar. </w:t>
      </w:r>
    </w:p>
    <w:p w:rsidR="005B297C" w:rsidRDefault="005B297C" w:rsidP="005B297C">
      <w:pPr>
        <w:widowControl w:val="0"/>
        <w:rPr>
          <w:rFonts w:cs="Arial"/>
        </w:rPr>
      </w:pPr>
    </w:p>
    <w:p w:rsidR="005B297C" w:rsidRDefault="005B297C" w:rsidP="005B297C">
      <w:pPr>
        <w:widowControl w:val="0"/>
        <w:ind w:left="540"/>
        <w:rPr>
          <w:rFonts w:cs="Arial"/>
        </w:rPr>
      </w:pPr>
    </w:p>
    <w:p w:rsidR="005B297C" w:rsidRDefault="005B297C" w:rsidP="005B297C"/>
    <w:p w:rsidR="005B297C" w:rsidRDefault="005B297C" w:rsidP="005B297C">
      <w:pPr>
        <w:pStyle w:val="Ttulo1"/>
        <w:keepNext w:val="0"/>
        <w:widowControl w:val="0"/>
        <w:spacing w:before="0" w:line="240" w:lineRule="auto"/>
        <w:ind w:left="540" w:hanging="540"/>
      </w:pPr>
      <w:bookmarkStart w:id="56" w:name="_Toc191729304"/>
      <w:bookmarkStart w:id="57" w:name="_Toc404615076"/>
      <w:r>
        <w:t>Anexos</w:t>
      </w:r>
      <w:bookmarkEnd w:id="56"/>
      <w:bookmarkEnd w:id="57"/>
    </w:p>
    <w:p w:rsidR="005B297C" w:rsidRDefault="005B297C" w:rsidP="005B297C"/>
    <w:p w:rsidR="005B297C" w:rsidRDefault="005B297C" w:rsidP="005B297C">
      <w:pPr>
        <w:pStyle w:val="Ttulo2"/>
        <w:widowControl w:val="0"/>
        <w:tabs>
          <w:tab w:val="clear" w:pos="993"/>
          <w:tab w:val="num" w:pos="792"/>
          <w:tab w:val="left" w:pos="1080"/>
        </w:tabs>
        <w:spacing w:before="0" w:after="0" w:line="240" w:lineRule="auto"/>
        <w:ind w:left="1080" w:hanging="720"/>
      </w:pPr>
      <w:bookmarkStart w:id="58" w:name="_Toc404615077"/>
      <w:r>
        <w:t>Abrangência</w:t>
      </w:r>
      <w:bookmarkEnd w:id="58"/>
    </w:p>
    <w:p w:rsidR="005B297C" w:rsidRDefault="005B297C" w:rsidP="005B297C">
      <w:pPr>
        <w:pStyle w:val="Ttulo3"/>
        <w:keepNext w:val="0"/>
        <w:widowControl w:val="0"/>
        <w:tabs>
          <w:tab w:val="clear" w:pos="1440"/>
          <w:tab w:val="num" w:pos="1620"/>
        </w:tabs>
        <w:spacing w:before="120" w:line="240" w:lineRule="auto"/>
        <w:ind w:left="1620" w:hanging="900"/>
        <w:rPr>
          <w:b w:val="0"/>
          <w:bCs w:val="0"/>
          <w:smallCaps/>
        </w:rPr>
      </w:pPr>
      <w:bookmarkStart w:id="59" w:name="_Toc404615078"/>
      <w:r>
        <w:rPr>
          <w:b w:val="0"/>
          <w:bCs w:val="0"/>
          <w:smallCaps/>
        </w:rPr>
        <w:t>Abrangência na inclusão do instituidor de pensão externo</w:t>
      </w:r>
      <w:bookmarkEnd w:id="59"/>
    </w:p>
    <w:p w:rsidR="005B297C" w:rsidRDefault="005B297C" w:rsidP="005B297C">
      <w:pPr>
        <w:pStyle w:val="Ttulo4"/>
        <w:keepNext w:val="0"/>
        <w:widowControl w:val="0"/>
        <w:tabs>
          <w:tab w:val="clear" w:pos="1985"/>
          <w:tab w:val="left" w:pos="1800"/>
        </w:tabs>
        <w:spacing w:line="240" w:lineRule="auto"/>
        <w:ind w:left="1728" w:hanging="648"/>
      </w:pPr>
      <w:r>
        <w:t xml:space="preserve">O sistema certifica que o ator pode apontar os dados do registro do instituidor, verificando a abrangência de acesso a dados - </w:t>
      </w:r>
      <w:r>
        <w:rPr>
          <w:b/>
          <w:bCs w:val="0"/>
          <w:u w:val="single"/>
        </w:rPr>
        <w:t>quanto à inclusão</w:t>
      </w:r>
      <w:r>
        <w:t xml:space="preserve"> - que o mesmo possuir, levando em consideração:</w:t>
      </w:r>
    </w:p>
    <w:p w:rsidR="005B297C" w:rsidRDefault="005B297C" w:rsidP="005B297C">
      <w:pPr>
        <w:numPr>
          <w:ilvl w:val="0"/>
          <w:numId w:val="18"/>
        </w:numPr>
        <w:spacing w:line="240" w:lineRule="auto"/>
        <w:jc w:val="left"/>
        <w:rPr>
          <w:rFonts w:cs="Arial"/>
        </w:rPr>
      </w:pPr>
      <w:r>
        <w:rPr>
          <w:rFonts w:cs="Arial"/>
        </w:rPr>
        <w:t>A situação previdenciária do vínculo apontado.</w:t>
      </w:r>
    </w:p>
    <w:p w:rsidR="005B297C" w:rsidRDefault="005B297C" w:rsidP="005B297C">
      <w:pPr>
        <w:numPr>
          <w:ilvl w:val="0"/>
          <w:numId w:val="18"/>
        </w:numPr>
        <w:spacing w:line="240" w:lineRule="auto"/>
        <w:jc w:val="left"/>
        <w:rPr>
          <w:rFonts w:cs="Arial"/>
        </w:rPr>
      </w:pPr>
      <w:r>
        <w:rPr>
          <w:rFonts w:cs="Arial"/>
        </w:rPr>
        <w:t>A relação de trabalho selecionada.</w:t>
      </w:r>
    </w:p>
    <w:p w:rsidR="005B297C" w:rsidRDefault="005B297C" w:rsidP="005B297C">
      <w:pPr>
        <w:numPr>
          <w:ilvl w:val="0"/>
          <w:numId w:val="18"/>
        </w:numPr>
        <w:spacing w:line="240" w:lineRule="auto"/>
        <w:jc w:val="left"/>
        <w:rPr>
          <w:rFonts w:cs="Arial"/>
        </w:rPr>
      </w:pPr>
      <w:r>
        <w:rPr>
          <w:rFonts w:cs="Arial"/>
        </w:rPr>
        <w:t>A carreira selecionada.</w:t>
      </w:r>
    </w:p>
    <w:p w:rsidR="005B297C" w:rsidRDefault="005B297C" w:rsidP="005B297C">
      <w:pPr>
        <w:numPr>
          <w:ilvl w:val="0"/>
          <w:numId w:val="18"/>
        </w:numPr>
        <w:spacing w:line="240" w:lineRule="auto"/>
        <w:jc w:val="left"/>
        <w:rPr>
          <w:rFonts w:cs="Arial"/>
        </w:rPr>
      </w:pPr>
      <w:r>
        <w:rPr>
          <w:rFonts w:cs="Arial"/>
        </w:rPr>
        <w:t>A unidade organizacional selecionada.</w:t>
      </w:r>
    </w:p>
    <w:p w:rsidR="005B297C" w:rsidRDefault="005B297C" w:rsidP="005B297C">
      <w:pPr>
        <w:numPr>
          <w:ilvl w:val="0"/>
          <w:numId w:val="18"/>
        </w:numPr>
        <w:spacing w:line="240" w:lineRule="auto"/>
        <w:jc w:val="left"/>
        <w:rPr>
          <w:rFonts w:cs="Arial"/>
        </w:rPr>
      </w:pPr>
      <w:r>
        <w:rPr>
          <w:rFonts w:cs="Arial"/>
        </w:rPr>
        <w:t xml:space="preserve">A região sob a qual a unidade organizacional selecionada está associada. </w:t>
      </w:r>
    </w:p>
    <w:p w:rsidR="005B297C" w:rsidRDefault="005B297C" w:rsidP="005B297C">
      <w:pPr>
        <w:widowControl w:val="0"/>
        <w:ind w:left="540"/>
        <w:rPr>
          <w:rFonts w:cs="Arial"/>
        </w:rPr>
      </w:pPr>
    </w:p>
    <w:p w:rsidR="005B297C" w:rsidRDefault="005B297C" w:rsidP="005B297C">
      <w:pPr>
        <w:widowControl w:val="0"/>
        <w:ind w:left="540"/>
        <w:rPr>
          <w:rFonts w:cs="Arial"/>
        </w:rPr>
      </w:pPr>
    </w:p>
    <w:p w:rsidR="005B297C" w:rsidRDefault="005B297C" w:rsidP="005B297C">
      <w:pPr>
        <w:widowControl w:val="0"/>
        <w:ind w:left="540"/>
        <w:rPr>
          <w:rFonts w:cs="Arial"/>
        </w:rPr>
      </w:pPr>
    </w:p>
    <w:p w:rsidR="008D7093" w:rsidRDefault="008D7093">
      <w:pPr>
        <w:spacing w:line="240" w:lineRule="auto"/>
        <w:ind w:left="0"/>
        <w:jc w:val="left"/>
        <w:rPr>
          <w:rFonts w:cs="Arial"/>
          <w:b/>
          <w:bCs/>
          <w:color w:val="000080"/>
          <w:kern w:val="32"/>
          <w:sz w:val="36"/>
          <w:szCs w:val="32"/>
        </w:rPr>
      </w:pPr>
      <w:bookmarkStart w:id="60" w:name="_Toc193527410"/>
      <w:bookmarkStart w:id="61" w:name="_Toc193593739"/>
      <w:r>
        <w:br w:type="page"/>
      </w:r>
    </w:p>
    <w:p w:rsidR="005B297C" w:rsidRDefault="005B297C" w:rsidP="005B297C">
      <w:pPr>
        <w:pStyle w:val="Ttulo1"/>
        <w:keepNext w:val="0"/>
        <w:widowControl w:val="0"/>
        <w:spacing w:before="0" w:line="240" w:lineRule="auto"/>
        <w:ind w:left="540" w:hanging="540"/>
      </w:pPr>
      <w:bookmarkStart w:id="62" w:name="_Toc404615079"/>
      <w:r>
        <w:lastRenderedPageBreak/>
        <w:t>Revisões</w:t>
      </w:r>
      <w:bookmarkEnd w:id="60"/>
      <w:bookmarkEnd w:id="61"/>
      <w:bookmarkEnd w:id="62"/>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5B297C" w:rsidTr="00CE0970">
        <w:trPr>
          <w:jc w:val="center"/>
        </w:trPr>
        <w:tc>
          <w:tcPr>
            <w:tcW w:w="1870" w:type="dxa"/>
            <w:tcBorders>
              <w:top w:val="single" w:sz="12" w:space="0" w:color="000000"/>
              <w:left w:val="single" w:sz="4" w:space="0" w:color="auto"/>
              <w:bottom w:val="single" w:sz="12" w:space="0" w:color="000000"/>
              <w:right w:val="single" w:sz="4" w:space="0" w:color="auto"/>
            </w:tcBorders>
          </w:tcPr>
          <w:p w:rsidR="005B297C" w:rsidRPr="005B297C" w:rsidRDefault="005B297C" w:rsidP="00CE0970">
            <w:pPr>
              <w:widowControl w:val="0"/>
              <w:rPr>
                <w:rFonts w:cs="Arial"/>
                <w:b/>
                <w:bCs/>
                <w:color w:val="000080"/>
                <w:sz w:val="20"/>
                <w:szCs w:val="20"/>
              </w:rPr>
            </w:pPr>
            <w:r w:rsidRPr="005B297C">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5B297C" w:rsidRPr="005B297C" w:rsidRDefault="005B297C" w:rsidP="00CE0970">
            <w:pPr>
              <w:widowControl w:val="0"/>
              <w:rPr>
                <w:rFonts w:cs="Arial"/>
                <w:b/>
                <w:bCs/>
                <w:color w:val="000080"/>
                <w:sz w:val="20"/>
                <w:szCs w:val="20"/>
              </w:rPr>
            </w:pPr>
            <w:r w:rsidRPr="005B297C">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5B297C" w:rsidRPr="005B297C" w:rsidRDefault="005B297C" w:rsidP="00CE0970">
            <w:pPr>
              <w:widowControl w:val="0"/>
              <w:jc w:val="center"/>
              <w:rPr>
                <w:rFonts w:cs="Arial"/>
                <w:b/>
                <w:bCs/>
                <w:color w:val="000080"/>
                <w:sz w:val="20"/>
                <w:szCs w:val="20"/>
              </w:rPr>
            </w:pPr>
            <w:r w:rsidRPr="005B297C">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5B297C" w:rsidRPr="005B297C" w:rsidRDefault="005B297C" w:rsidP="00CE0970">
            <w:pPr>
              <w:widowControl w:val="0"/>
              <w:jc w:val="center"/>
              <w:rPr>
                <w:rFonts w:cs="Arial"/>
                <w:b/>
                <w:bCs/>
                <w:color w:val="000080"/>
                <w:sz w:val="20"/>
              </w:rPr>
            </w:pPr>
            <w:r w:rsidRPr="005B297C">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5B297C" w:rsidRPr="005B297C" w:rsidRDefault="005B297C" w:rsidP="00CE0970">
            <w:pPr>
              <w:widowControl w:val="0"/>
              <w:jc w:val="center"/>
              <w:rPr>
                <w:rFonts w:cs="Arial"/>
                <w:b/>
                <w:bCs/>
                <w:color w:val="000080"/>
                <w:sz w:val="20"/>
                <w:szCs w:val="20"/>
              </w:rPr>
            </w:pPr>
            <w:r w:rsidRPr="005B297C">
              <w:rPr>
                <w:rFonts w:cs="Arial"/>
                <w:b/>
                <w:bCs/>
                <w:color w:val="000080"/>
                <w:sz w:val="20"/>
              </w:rPr>
              <w:t>Observações</w:t>
            </w:r>
          </w:p>
        </w:tc>
      </w:tr>
      <w:tr w:rsidR="005B297C" w:rsidTr="00CE0970">
        <w:trPr>
          <w:jc w:val="center"/>
        </w:trPr>
        <w:tc>
          <w:tcPr>
            <w:tcW w:w="1870" w:type="dxa"/>
            <w:tcBorders>
              <w:top w:val="single" w:sz="12"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5B297C" w:rsidRDefault="005B297C" w:rsidP="008D7093">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5B297C" w:rsidRPr="008D7093" w:rsidRDefault="005B297C" w:rsidP="008D7093">
            <w:pPr>
              <w:widowControl w:val="0"/>
              <w:ind w:left="0"/>
              <w:rPr>
                <w:rFonts w:cs="Arial"/>
                <w:sz w:val="16"/>
              </w:rPr>
            </w:pPr>
            <w:r w:rsidRPr="008D7093">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5B297C" w:rsidRPr="008D7093" w:rsidRDefault="005B297C" w:rsidP="008D7093">
            <w:pPr>
              <w:widowControl w:val="0"/>
              <w:ind w:left="0"/>
              <w:rPr>
                <w:rFonts w:cs="Arial"/>
                <w:sz w:val="16"/>
              </w:rPr>
            </w:pPr>
            <w:r w:rsidRPr="008D7093">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5B297C" w:rsidRDefault="005B297C"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5B297C" w:rsidRDefault="005B297C" w:rsidP="00CE0970">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5B297C" w:rsidRPr="008D7093" w:rsidRDefault="005B297C" w:rsidP="008D7093">
            <w:pPr>
              <w:widowControl w:val="0"/>
              <w:ind w:left="0"/>
              <w:rPr>
                <w:rFonts w:cs="Arial"/>
                <w:sz w:val="16"/>
              </w:rPr>
            </w:pPr>
            <w:r w:rsidRPr="008D7093">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5B297C" w:rsidRDefault="005B297C" w:rsidP="00CE0970">
            <w:pPr>
              <w:widowControl w:val="0"/>
              <w:jc w:val="center"/>
              <w:rPr>
                <w:rFonts w:cs="Arial"/>
                <w:sz w:val="20"/>
                <w:szCs w:val="20"/>
              </w:rPr>
            </w:pPr>
          </w:p>
        </w:tc>
      </w:tr>
      <w:tr w:rsidR="005B297C" w:rsidTr="00CE0970">
        <w:trPr>
          <w:jc w:val="center"/>
        </w:trPr>
        <w:tc>
          <w:tcPr>
            <w:tcW w:w="1870" w:type="dxa"/>
            <w:tcBorders>
              <w:top w:val="single" w:sz="6" w:space="0" w:color="000000"/>
              <w:left w:val="single" w:sz="4" w:space="0" w:color="auto"/>
              <w:bottom w:val="single" w:sz="12" w:space="0" w:color="000000"/>
              <w:right w:val="single" w:sz="4" w:space="0" w:color="auto"/>
            </w:tcBorders>
          </w:tcPr>
          <w:p w:rsidR="005B297C" w:rsidRDefault="005B297C" w:rsidP="00CE0970">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5B297C" w:rsidRDefault="005B297C" w:rsidP="008D7093">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5B297C" w:rsidRDefault="005B297C" w:rsidP="00CE0970">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5B297C" w:rsidRDefault="005B297C" w:rsidP="00CE0970">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5B297C" w:rsidRDefault="005B297C" w:rsidP="00CE0970">
            <w:pPr>
              <w:widowControl w:val="0"/>
              <w:jc w:val="center"/>
              <w:rPr>
                <w:rFonts w:cs="Arial"/>
                <w:sz w:val="20"/>
                <w:szCs w:val="20"/>
              </w:rPr>
            </w:pPr>
          </w:p>
        </w:tc>
      </w:tr>
    </w:tbl>
    <w:p w:rsidR="005B297C" w:rsidRDefault="005B297C" w:rsidP="005B297C"/>
    <w:p w:rsidR="00F41655" w:rsidRPr="005B297C" w:rsidRDefault="00F41655" w:rsidP="005B297C"/>
    <w:sectPr w:rsidR="00F41655" w:rsidRPr="005B297C"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97C" w:rsidRDefault="005B297C" w:rsidP="002908D9">
      <w:r>
        <w:separator/>
      </w:r>
    </w:p>
  </w:endnote>
  <w:endnote w:type="continuationSeparator" w:id="0">
    <w:p w:rsidR="005B297C" w:rsidRDefault="005B297C"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8D7093">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5B297C"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8D7093" w:rsidP="00BD3501">
          <w:pPr>
            <w:pStyle w:val="Rodap"/>
            <w:ind w:left="0"/>
            <w:jc w:val="left"/>
            <w:rPr>
              <w:sz w:val="20"/>
              <w:szCs w:val="20"/>
            </w:rPr>
          </w:pPr>
          <w:r w:rsidRPr="008D7093">
            <w:rPr>
              <w:sz w:val="20"/>
              <w:szCs w:val="20"/>
            </w:rPr>
            <w:t xml:space="preserve">Keila </w:t>
          </w:r>
          <w:proofErr w:type="spellStart"/>
          <w:r w:rsidRPr="008D7093">
            <w:rPr>
              <w:sz w:val="20"/>
              <w:szCs w:val="20"/>
            </w:rPr>
            <w:t>Joanês</w:t>
          </w:r>
          <w:proofErr w:type="spellEnd"/>
          <w:r w:rsidRPr="008D7093">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8D7093">
          <w:pPr>
            <w:pStyle w:val="Rodap"/>
            <w:ind w:left="0"/>
            <w:jc w:val="center"/>
            <w:rPr>
              <w:b/>
              <w:sz w:val="20"/>
              <w:szCs w:val="20"/>
            </w:rPr>
          </w:pPr>
          <w:r>
            <w:rPr>
              <w:b/>
              <w:sz w:val="20"/>
              <w:szCs w:val="20"/>
            </w:rPr>
            <w:t xml:space="preserve">SINDRAPE </w:t>
          </w:r>
          <w:r w:rsidR="00010C94">
            <w:rPr>
              <w:b/>
              <w:sz w:val="20"/>
              <w:szCs w:val="20"/>
            </w:rPr>
            <w:t xml:space="preserve">- </w:t>
          </w:r>
          <w:r w:rsidR="008D7093">
            <w:rPr>
              <w:b/>
              <w:sz w:val="20"/>
              <w:szCs w:val="20"/>
            </w:rPr>
            <w:t>Previdência</w:t>
          </w:r>
          <w:r w:rsidR="00010C94">
            <w:rPr>
              <w:b/>
              <w:sz w:val="20"/>
              <w:szCs w:val="20"/>
            </w:rPr>
            <w:t xml:space="preserve"> </w:t>
          </w:r>
          <w:r w:rsidR="008D7093">
            <w:rPr>
              <w:b/>
              <w:sz w:val="20"/>
              <w:szCs w:val="20"/>
            </w:rPr>
            <w:t>–</w:t>
          </w:r>
          <w:r w:rsidR="00010C94">
            <w:rPr>
              <w:b/>
              <w:sz w:val="20"/>
              <w:szCs w:val="20"/>
            </w:rPr>
            <w:t xml:space="preserve"> </w:t>
          </w:r>
          <w:r w:rsidR="008D7093">
            <w:rPr>
              <w:b/>
              <w:sz w:val="20"/>
              <w:szCs w:val="20"/>
            </w:rPr>
            <w:t>Pensão Graciosa</w:t>
          </w:r>
          <w:r w:rsidR="00010C94">
            <w:rPr>
              <w:b/>
              <w:sz w:val="20"/>
              <w:szCs w:val="20"/>
            </w:rPr>
            <w:t xml:space="preserve"> -</w:t>
          </w:r>
          <w:r w:rsidR="008D7093">
            <w:rPr>
              <w:b/>
              <w:sz w:val="20"/>
              <w:szCs w:val="20"/>
            </w:rPr>
            <w:t xml:space="preserve"> </w:t>
          </w:r>
          <w:r w:rsidR="005B297C">
            <w:rPr>
              <w:b/>
              <w:sz w:val="20"/>
              <w:szCs w:val="20"/>
            </w:rPr>
            <w:t>UCS0133</w:t>
          </w:r>
          <w:r w:rsidR="00BD3501" w:rsidRPr="00BD3501">
            <w:rPr>
              <w:b/>
              <w:sz w:val="20"/>
              <w:szCs w:val="20"/>
            </w:rPr>
            <w:t xml:space="preserve"> </w:t>
          </w:r>
          <w:r w:rsidR="008D7093">
            <w:rPr>
              <w:b/>
              <w:sz w:val="20"/>
              <w:szCs w:val="20"/>
            </w:rPr>
            <w:t>–</w:t>
          </w:r>
          <w:r w:rsidR="00BD3501" w:rsidRPr="00BD3501">
            <w:rPr>
              <w:b/>
              <w:sz w:val="20"/>
              <w:szCs w:val="20"/>
            </w:rPr>
            <w:t xml:space="preserve"> </w:t>
          </w:r>
          <w:r w:rsidR="008D7093">
            <w:rPr>
              <w:b/>
              <w:sz w:val="20"/>
              <w:szCs w:val="20"/>
            </w:rPr>
            <w:t>Incluir Instituidor de Pensão Externo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97C" w:rsidRDefault="005B297C" w:rsidP="002908D9">
      <w:r>
        <w:separator/>
      </w:r>
    </w:p>
  </w:footnote>
  <w:footnote w:type="continuationSeparator" w:id="0">
    <w:p w:rsidR="005B297C" w:rsidRDefault="005B297C"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09311D5"/>
    <w:multiLevelType w:val="hybridMultilevel"/>
    <w:tmpl w:val="9EAE0660"/>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7"/>
  </w:num>
  <w:num w:numId="5">
    <w:abstractNumId w:val="13"/>
  </w:num>
  <w:num w:numId="6">
    <w:abstractNumId w:val="16"/>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97C"/>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3F27F3"/>
    <w:rsid w:val="00463AB4"/>
    <w:rsid w:val="004E0834"/>
    <w:rsid w:val="004F657F"/>
    <w:rsid w:val="00550536"/>
    <w:rsid w:val="0059301A"/>
    <w:rsid w:val="005B297C"/>
    <w:rsid w:val="005D35E4"/>
    <w:rsid w:val="00616D7E"/>
    <w:rsid w:val="00623E87"/>
    <w:rsid w:val="00652148"/>
    <w:rsid w:val="00772123"/>
    <w:rsid w:val="007A4B3D"/>
    <w:rsid w:val="007E2985"/>
    <w:rsid w:val="00845060"/>
    <w:rsid w:val="008806C7"/>
    <w:rsid w:val="008D7093"/>
    <w:rsid w:val="0091194C"/>
    <w:rsid w:val="009123FD"/>
    <w:rsid w:val="009C40FA"/>
    <w:rsid w:val="00A92AC7"/>
    <w:rsid w:val="00AC3B1F"/>
    <w:rsid w:val="00AD3724"/>
    <w:rsid w:val="00AD7490"/>
    <w:rsid w:val="00B15821"/>
    <w:rsid w:val="00B53128"/>
    <w:rsid w:val="00B9480F"/>
    <w:rsid w:val="00B94A14"/>
    <w:rsid w:val="00BD3501"/>
    <w:rsid w:val="00C06B86"/>
    <w:rsid w:val="00C80215"/>
    <w:rsid w:val="00CA0CEF"/>
    <w:rsid w:val="00D014CC"/>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297C"/>
    <w:pPr>
      <w:spacing w:line="360" w:lineRule="auto"/>
      <w:ind w:left="851"/>
      <w:jc w:val="both"/>
    </w:pPr>
    <w:rPr>
      <w:rFonts w:ascii="Arial" w:hAnsi="Arial"/>
      <w:sz w:val="24"/>
      <w:szCs w:val="24"/>
    </w:rPr>
  </w:style>
  <w:style w:type="paragraph" w:styleId="Ttulo1">
    <w:name w:val="heading 1"/>
    <w:basedOn w:val="Normal"/>
    <w:next w:val="Normal"/>
    <w:autoRedefine/>
    <w:qFormat/>
    <w:rsid w:val="005B297C"/>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5B297C"/>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5B297C"/>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5B297C"/>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5B297C"/>
    <w:pPr>
      <w:spacing w:line="240" w:lineRule="auto"/>
      <w:ind w:left="0"/>
    </w:pPr>
  </w:style>
  <w:style w:type="paragraph" w:customStyle="1" w:styleId="Sumrio">
    <w:name w:val="Sumário"/>
    <w:basedOn w:val="ndicedeilustraes"/>
    <w:next w:val="Normal"/>
    <w:autoRedefine/>
    <w:rsid w:val="005B297C"/>
    <w:pPr>
      <w:spacing w:before="240" w:after="240"/>
      <w:jc w:val="center"/>
    </w:pPr>
    <w:rPr>
      <w:b/>
      <w:color w:val="000080"/>
      <w:sz w:val="36"/>
    </w:rPr>
  </w:style>
  <w:style w:type="paragraph" w:customStyle="1" w:styleId="Capa">
    <w:name w:val="Capa"/>
    <w:basedOn w:val="Normal"/>
    <w:autoRedefine/>
    <w:rsid w:val="005B297C"/>
    <w:pPr>
      <w:jc w:val="right"/>
    </w:pPr>
    <w:rPr>
      <w:b/>
      <w:color w:val="000080"/>
      <w:sz w:val="40"/>
    </w:rPr>
  </w:style>
  <w:style w:type="paragraph" w:styleId="Sumrio1">
    <w:name w:val="toc 1"/>
    <w:basedOn w:val="Normal"/>
    <w:next w:val="Normal"/>
    <w:autoRedefine/>
    <w:uiPriority w:val="39"/>
    <w:rsid w:val="005B297C"/>
    <w:pPr>
      <w:ind w:left="0"/>
    </w:pPr>
  </w:style>
  <w:style w:type="paragraph" w:styleId="ndicedeilustraes">
    <w:name w:val="table of figures"/>
    <w:basedOn w:val="Normal"/>
    <w:next w:val="Normal"/>
    <w:semiHidden/>
    <w:rsid w:val="005B297C"/>
  </w:style>
  <w:style w:type="paragraph" w:styleId="Sumrio2">
    <w:name w:val="toc 2"/>
    <w:basedOn w:val="Normal"/>
    <w:next w:val="Normal"/>
    <w:autoRedefine/>
    <w:uiPriority w:val="39"/>
    <w:rsid w:val="005B297C"/>
    <w:pPr>
      <w:ind w:left="240"/>
    </w:pPr>
  </w:style>
  <w:style w:type="paragraph" w:styleId="Sumrio3">
    <w:name w:val="toc 3"/>
    <w:basedOn w:val="Normal"/>
    <w:next w:val="Normal"/>
    <w:autoRedefine/>
    <w:uiPriority w:val="39"/>
    <w:rsid w:val="005B297C"/>
    <w:pPr>
      <w:ind w:left="480"/>
    </w:pPr>
  </w:style>
  <w:style w:type="character" w:styleId="Hyperlink">
    <w:name w:val="Hyperlink"/>
    <w:basedOn w:val="Fontepargpadro"/>
    <w:uiPriority w:val="99"/>
    <w:rsid w:val="005B297C"/>
    <w:rPr>
      <w:rFonts w:ascii="Arial" w:hAnsi="Arial"/>
      <w:color w:val="000080"/>
      <w:sz w:val="24"/>
      <w:u w:val="single"/>
    </w:rPr>
  </w:style>
  <w:style w:type="paragraph" w:styleId="Cabealho">
    <w:name w:val="header"/>
    <w:basedOn w:val="Normal"/>
    <w:rsid w:val="005B297C"/>
    <w:pPr>
      <w:tabs>
        <w:tab w:val="center" w:pos="4252"/>
        <w:tab w:val="right" w:pos="8504"/>
      </w:tabs>
    </w:pPr>
  </w:style>
  <w:style w:type="paragraph" w:styleId="Rodap">
    <w:name w:val="footer"/>
    <w:basedOn w:val="Normal"/>
    <w:rsid w:val="005B297C"/>
    <w:pPr>
      <w:tabs>
        <w:tab w:val="center" w:pos="4252"/>
        <w:tab w:val="right" w:pos="8504"/>
      </w:tabs>
      <w:spacing w:line="240" w:lineRule="auto"/>
    </w:pPr>
  </w:style>
  <w:style w:type="character" w:customStyle="1" w:styleId="Ttulo4Char">
    <w:name w:val="Título 4 Char"/>
    <w:basedOn w:val="Fontepargpadro"/>
    <w:link w:val="Ttulo4"/>
    <w:rsid w:val="005B297C"/>
    <w:rPr>
      <w:rFonts w:ascii="Arial" w:hAnsi="Arial"/>
      <w:bCs/>
      <w:sz w:val="24"/>
      <w:szCs w:val="28"/>
    </w:rPr>
  </w:style>
  <w:style w:type="paragraph" w:customStyle="1" w:styleId="Tabela2">
    <w:name w:val="Tabela 2"/>
    <w:basedOn w:val="Tabela1"/>
    <w:rsid w:val="005B297C"/>
    <w:rPr>
      <w:b/>
      <w:bCs/>
      <w:color w:val="000080"/>
      <w:sz w:val="20"/>
    </w:rPr>
  </w:style>
  <w:style w:type="paragraph" w:styleId="Subttulo">
    <w:name w:val="Subtitle"/>
    <w:basedOn w:val="Normal"/>
    <w:next w:val="Normal"/>
    <w:autoRedefine/>
    <w:qFormat/>
    <w:rsid w:val="005B297C"/>
    <w:pPr>
      <w:ind w:left="567"/>
      <w:outlineLvl w:val="1"/>
    </w:pPr>
    <w:rPr>
      <w:rFonts w:cs="Arial"/>
      <w:b/>
      <w:color w:val="000080"/>
      <w:sz w:val="28"/>
    </w:rPr>
  </w:style>
  <w:style w:type="paragraph" w:customStyle="1" w:styleId="Tabela28pt">
    <w:name w:val="Tabela 2 + 8 pt"/>
    <w:basedOn w:val="Tabela1"/>
    <w:rsid w:val="005B297C"/>
    <w:rPr>
      <w:sz w:val="16"/>
    </w:rPr>
  </w:style>
  <w:style w:type="character" w:styleId="Nmerodepgina">
    <w:name w:val="page number"/>
    <w:basedOn w:val="Fontepargpadro"/>
    <w:rsid w:val="005B297C"/>
    <w:rPr>
      <w:rFonts w:ascii="Arial" w:hAnsi="Arial"/>
      <w:sz w:val="20"/>
    </w:rPr>
  </w:style>
  <w:style w:type="paragraph" w:customStyle="1" w:styleId="Caixatexto">
    <w:name w:val="Caixa texto"/>
    <w:basedOn w:val="Normal"/>
    <w:next w:val="Normal"/>
    <w:rsid w:val="005B297C"/>
    <w:pPr>
      <w:ind w:left="0"/>
    </w:pPr>
    <w:rPr>
      <w:color w:val="999999"/>
      <w:sz w:val="16"/>
      <w:lang w:eastAsia="es-ES"/>
    </w:rPr>
  </w:style>
  <w:style w:type="paragraph" w:styleId="Textodebalo">
    <w:name w:val="Balloon Text"/>
    <w:basedOn w:val="Normal"/>
    <w:link w:val="TextodebaloChar"/>
    <w:rsid w:val="005B297C"/>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5B297C"/>
    <w:rPr>
      <w:rFonts w:ascii="Tahoma" w:hAnsi="Tahoma" w:cs="Tahoma"/>
      <w:sz w:val="16"/>
      <w:szCs w:val="16"/>
    </w:rPr>
  </w:style>
  <w:style w:type="paragraph" w:customStyle="1" w:styleId="ESTILOINDRADESCRICAOSISTEMA">
    <w:name w:val="ESTILO_INDRA_DESCRICAO_SISTEMA"/>
    <w:basedOn w:val="Capa"/>
    <w:autoRedefine/>
    <w:qFormat/>
    <w:rsid w:val="005B297C"/>
  </w:style>
  <w:style w:type="paragraph" w:styleId="Corpodetexto">
    <w:name w:val="Body Text"/>
    <w:basedOn w:val="Normal"/>
    <w:link w:val="CorpodetextoChar"/>
    <w:rsid w:val="005B297C"/>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5B297C"/>
    <w:rPr>
      <w:rFonts w:eastAsia="Arial Unicode MS"/>
    </w:rPr>
  </w:style>
  <w:style w:type="paragraph" w:customStyle="1" w:styleId="tabletext">
    <w:name w:val="tabletext"/>
    <w:basedOn w:val="Normal"/>
    <w:rsid w:val="005B297C"/>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5B297C"/>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5B297C"/>
    <w:rPr>
      <w:rFonts w:ascii="Arial" w:hAnsi="Arial" w:cs="Arial"/>
      <w:sz w:val="24"/>
      <w:szCs w:val="24"/>
    </w:rPr>
  </w:style>
  <w:style w:type="paragraph" w:styleId="Recuodecorpodetexto2">
    <w:name w:val="Body Text Indent 2"/>
    <w:basedOn w:val="Normal"/>
    <w:link w:val="Recuodecorpodetexto2Char"/>
    <w:rsid w:val="005B297C"/>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5B297C"/>
    <w:rPr>
      <w:rFonts w:ascii="Arial" w:hAnsi="Arial" w:cs="Arial"/>
      <w:szCs w:val="24"/>
    </w:rPr>
  </w:style>
  <w:style w:type="paragraph" w:styleId="Corpodetexto2">
    <w:name w:val="Body Text 2"/>
    <w:basedOn w:val="Normal"/>
    <w:link w:val="Corpodetexto2Char"/>
    <w:rsid w:val="005B297C"/>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5B297C"/>
    <w:rPr>
      <w:rFonts w:ascii="Arial" w:hAnsi="Arial"/>
      <w:b/>
      <w:color w:val="000080"/>
      <w:sz w:val="40"/>
      <w:szCs w:val="24"/>
    </w:rPr>
  </w:style>
  <w:style w:type="paragraph" w:styleId="Corpodetexto3">
    <w:name w:val="Body Text 3"/>
    <w:basedOn w:val="Normal"/>
    <w:link w:val="Corpodetexto3Char"/>
    <w:rsid w:val="005B297C"/>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5B297C"/>
    <w:rPr>
      <w:rFonts w:ascii="Arial" w:hAnsi="Arial"/>
      <w:b/>
      <w:color w:val="000080"/>
      <w:sz w:val="40"/>
      <w:szCs w:val="16"/>
    </w:rPr>
  </w:style>
  <w:style w:type="paragraph" w:customStyle="1" w:styleId="Heading">
    <w:name w:val="Heading"/>
    <w:rsid w:val="005B297C"/>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297C"/>
    <w:pPr>
      <w:spacing w:line="360" w:lineRule="auto"/>
      <w:ind w:left="851"/>
      <w:jc w:val="both"/>
    </w:pPr>
    <w:rPr>
      <w:rFonts w:ascii="Arial" w:hAnsi="Arial"/>
      <w:sz w:val="24"/>
      <w:szCs w:val="24"/>
    </w:rPr>
  </w:style>
  <w:style w:type="paragraph" w:styleId="Ttulo1">
    <w:name w:val="heading 1"/>
    <w:basedOn w:val="Normal"/>
    <w:next w:val="Normal"/>
    <w:autoRedefine/>
    <w:qFormat/>
    <w:rsid w:val="005B297C"/>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5B297C"/>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5B297C"/>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5B297C"/>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5B297C"/>
    <w:pPr>
      <w:spacing w:line="240" w:lineRule="auto"/>
      <w:ind w:left="0"/>
    </w:pPr>
  </w:style>
  <w:style w:type="paragraph" w:customStyle="1" w:styleId="Sumrio">
    <w:name w:val="Sumário"/>
    <w:basedOn w:val="ndicedeilustraes"/>
    <w:next w:val="Normal"/>
    <w:autoRedefine/>
    <w:rsid w:val="005B297C"/>
    <w:pPr>
      <w:spacing w:before="240" w:after="240"/>
      <w:jc w:val="center"/>
    </w:pPr>
    <w:rPr>
      <w:b/>
      <w:color w:val="000080"/>
      <w:sz w:val="36"/>
    </w:rPr>
  </w:style>
  <w:style w:type="paragraph" w:customStyle="1" w:styleId="Capa">
    <w:name w:val="Capa"/>
    <w:basedOn w:val="Normal"/>
    <w:autoRedefine/>
    <w:rsid w:val="005B297C"/>
    <w:pPr>
      <w:jc w:val="right"/>
    </w:pPr>
    <w:rPr>
      <w:b/>
      <w:color w:val="000080"/>
      <w:sz w:val="40"/>
    </w:rPr>
  </w:style>
  <w:style w:type="paragraph" w:styleId="Sumrio1">
    <w:name w:val="toc 1"/>
    <w:basedOn w:val="Normal"/>
    <w:next w:val="Normal"/>
    <w:autoRedefine/>
    <w:uiPriority w:val="39"/>
    <w:rsid w:val="005B297C"/>
    <w:pPr>
      <w:ind w:left="0"/>
    </w:pPr>
  </w:style>
  <w:style w:type="paragraph" w:styleId="ndicedeilustraes">
    <w:name w:val="table of figures"/>
    <w:basedOn w:val="Normal"/>
    <w:next w:val="Normal"/>
    <w:semiHidden/>
    <w:rsid w:val="005B297C"/>
  </w:style>
  <w:style w:type="paragraph" w:styleId="Sumrio2">
    <w:name w:val="toc 2"/>
    <w:basedOn w:val="Normal"/>
    <w:next w:val="Normal"/>
    <w:autoRedefine/>
    <w:uiPriority w:val="39"/>
    <w:rsid w:val="005B297C"/>
    <w:pPr>
      <w:ind w:left="240"/>
    </w:pPr>
  </w:style>
  <w:style w:type="paragraph" w:styleId="Sumrio3">
    <w:name w:val="toc 3"/>
    <w:basedOn w:val="Normal"/>
    <w:next w:val="Normal"/>
    <w:autoRedefine/>
    <w:uiPriority w:val="39"/>
    <w:rsid w:val="005B297C"/>
    <w:pPr>
      <w:ind w:left="480"/>
    </w:pPr>
  </w:style>
  <w:style w:type="character" w:styleId="Hyperlink">
    <w:name w:val="Hyperlink"/>
    <w:basedOn w:val="Fontepargpadro"/>
    <w:uiPriority w:val="99"/>
    <w:rsid w:val="005B297C"/>
    <w:rPr>
      <w:rFonts w:ascii="Arial" w:hAnsi="Arial"/>
      <w:color w:val="000080"/>
      <w:sz w:val="24"/>
      <w:u w:val="single"/>
    </w:rPr>
  </w:style>
  <w:style w:type="paragraph" w:styleId="Cabealho">
    <w:name w:val="header"/>
    <w:basedOn w:val="Normal"/>
    <w:rsid w:val="005B297C"/>
    <w:pPr>
      <w:tabs>
        <w:tab w:val="center" w:pos="4252"/>
        <w:tab w:val="right" w:pos="8504"/>
      </w:tabs>
    </w:pPr>
  </w:style>
  <w:style w:type="paragraph" w:styleId="Rodap">
    <w:name w:val="footer"/>
    <w:basedOn w:val="Normal"/>
    <w:rsid w:val="005B297C"/>
    <w:pPr>
      <w:tabs>
        <w:tab w:val="center" w:pos="4252"/>
        <w:tab w:val="right" w:pos="8504"/>
      </w:tabs>
      <w:spacing w:line="240" w:lineRule="auto"/>
    </w:pPr>
  </w:style>
  <w:style w:type="character" w:customStyle="1" w:styleId="Ttulo4Char">
    <w:name w:val="Título 4 Char"/>
    <w:basedOn w:val="Fontepargpadro"/>
    <w:link w:val="Ttulo4"/>
    <w:rsid w:val="005B297C"/>
    <w:rPr>
      <w:rFonts w:ascii="Arial" w:hAnsi="Arial"/>
      <w:bCs/>
      <w:sz w:val="24"/>
      <w:szCs w:val="28"/>
    </w:rPr>
  </w:style>
  <w:style w:type="paragraph" w:customStyle="1" w:styleId="Tabela2">
    <w:name w:val="Tabela 2"/>
    <w:basedOn w:val="Tabela1"/>
    <w:rsid w:val="005B297C"/>
    <w:rPr>
      <w:b/>
      <w:bCs/>
      <w:color w:val="000080"/>
      <w:sz w:val="20"/>
    </w:rPr>
  </w:style>
  <w:style w:type="paragraph" w:styleId="Subttulo">
    <w:name w:val="Subtitle"/>
    <w:basedOn w:val="Normal"/>
    <w:next w:val="Normal"/>
    <w:autoRedefine/>
    <w:qFormat/>
    <w:rsid w:val="005B297C"/>
    <w:pPr>
      <w:ind w:left="567"/>
      <w:outlineLvl w:val="1"/>
    </w:pPr>
    <w:rPr>
      <w:rFonts w:cs="Arial"/>
      <w:b/>
      <w:color w:val="000080"/>
      <w:sz w:val="28"/>
    </w:rPr>
  </w:style>
  <w:style w:type="paragraph" w:customStyle="1" w:styleId="Tabela28pt">
    <w:name w:val="Tabela 2 + 8 pt"/>
    <w:basedOn w:val="Tabela1"/>
    <w:rsid w:val="005B297C"/>
    <w:rPr>
      <w:sz w:val="16"/>
    </w:rPr>
  </w:style>
  <w:style w:type="character" w:styleId="Nmerodepgina">
    <w:name w:val="page number"/>
    <w:basedOn w:val="Fontepargpadro"/>
    <w:rsid w:val="005B297C"/>
    <w:rPr>
      <w:rFonts w:ascii="Arial" w:hAnsi="Arial"/>
      <w:sz w:val="20"/>
    </w:rPr>
  </w:style>
  <w:style w:type="paragraph" w:customStyle="1" w:styleId="Caixatexto">
    <w:name w:val="Caixa texto"/>
    <w:basedOn w:val="Normal"/>
    <w:next w:val="Normal"/>
    <w:rsid w:val="005B297C"/>
    <w:pPr>
      <w:ind w:left="0"/>
    </w:pPr>
    <w:rPr>
      <w:color w:val="999999"/>
      <w:sz w:val="16"/>
      <w:lang w:eastAsia="es-ES"/>
    </w:rPr>
  </w:style>
  <w:style w:type="paragraph" w:styleId="Textodebalo">
    <w:name w:val="Balloon Text"/>
    <w:basedOn w:val="Normal"/>
    <w:link w:val="TextodebaloChar"/>
    <w:rsid w:val="005B297C"/>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5B297C"/>
    <w:rPr>
      <w:rFonts w:ascii="Tahoma" w:hAnsi="Tahoma" w:cs="Tahoma"/>
      <w:sz w:val="16"/>
      <w:szCs w:val="16"/>
    </w:rPr>
  </w:style>
  <w:style w:type="paragraph" w:customStyle="1" w:styleId="ESTILOINDRADESCRICAOSISTEMA">
    <w:name w:val="ESTILO_INDRA_DESCRICAO_SISTEMA"/>
    <w:basedOn w:val="Capa"/>
    <w:autoRedefine/>
    <w:qFormat/>
    <w:rsid w:val="005B297C"/>
  </w:style>
  <w:style w:type="paragraph" w:styleId="Corpodetexto">
    <w:name w:val="Body Text"/>
    <w:basedOn w:val="Normal"/>
    <w:link w:val="CorpodetextoChar"/>
    <w:rsid w:val="005B297C"/>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5B297C"/>
    <w:rPr>
      <w:rFonts w:eastAsia="Arial Unicode MS"/>
    </w:rPr>
  </w:style>
  <w:style w:type="paragraph" w:customStyle="1" w:styleId="tabletext">
    <w:name w:val="tabletext"/>
    <w:basedOn w:val="Normal"/>
    <w:rsid w:val="005B297C"/>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5B297C"/>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5B297C"/>
    <w:rPr>
      <w:rFonts w:ascii="Arial" w:hAnsi="Arial" w:cs="Arial"/>
      <w:sz w:val="24"/>
      <w:szCs w:val="24"/>
    </w:rPr>
  </w:style>
  <w:style w:type="paragraph" w:styleId="Recuodecorpodetexto2">
    <w:name w:val="Body Text Indent 2"/>
    <w:basedOn w:val="Normal"/>
    <w:link w:val="Recuodecorpodetexto2Char"/>
    <w:rsid w:val="005B297C"/>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5B297C"/>
    <w:rPr>
      <w:rFonts w:ascii="Arial" w:hAnsi="Arial" w:cs="Arial"/>
      <w:szCs w:val="24"/>
    </w:rPr>
  </w:style>
  <w:style w:type="paragraph" w:styleId="Corpodetexto2">
    <w:name w:val="Body Text 2"/>
    <w:basedOn w:val="Normal"/>
    <w:link w:val="Corpodetexto2Char"/>
    <w:rsid w:val="005B297C"/>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5B297C"/>
    <w:rPr>
      <w:rFonts w:ascii="Arial" w:hAnsi="Arial"/>
      <w:b/>
      <w:color w:val="000080"/>
      <w:sz w:val="40"/>
      <w:szCs w:val="24"/>
    </w:rPr>
  </w:style>
  <w:style w:type="paragraph" w:styleId="Corpodetexto3">
    <w:name w:val="Body Text 3"/>
    <w:basedOn w:val="Normal"/>
    <w:link w:val="Corpodetexto3Char"/>
    <w:rsid w:val="005B297C"/>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5B297C"/>
    <w:rPr>
      <w:rFonts w:ascii="Arial" w:hAnsi="Arial"/>
      <w:b/>
      <w:color w:val="000080"/>
      <w:sz w:val="40"/>
      <w:szCs w:val="16"/>
    </w:rPr>
  </w:style>
  <w:style w:type="paragraph" w:customStyle="1" w:styleId="Heading">
    <w:name w:val="Heading"/>
    <w:rsid w:val="005B297C"/>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3958E-2378-4C9C-9110-1D433F0C5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6</TotalTime>
  <Pages>13</Pages>
  <Words>1802</Words>
  <Characters>11171</Characters>
  <Application>Microsoft Office Word</Application>
  <DocSecurity>0</DocSecurity>
  <Lines>93</Lines>
  <Paragraphs>25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12948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2014-11-08T21:53:00Z</cp:lastPrinted>
  <dcterms:created xsi:type="dcterms:W3CDTF">2014-11-08T21:52:00Z</dcterms:created>
  <dcterms:modified xsi:type="dcterms:W3CDTF">2014-11-24T19:55:00Z</dcterms:modified>
</cp:coreProperties>
</file>