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E16" w:rsidRDefault="00104E16" w:rsidP="00104E16">
      <w:pPr>
        <w:pStyle w:val="tabletext"/>
        <w:widowControl w:val="0"/>
        <w:spacing w:after="0" w:line="240" w:lineRule="auto"/>
        <w:rPr>
          <w:rFonts w:ascii="Arial" w:eastAsia="Times New Roman" w:hAnsi="Arial" w:cs="Arial"/>
          <w:szCs w:val="24"/>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pStyle w:val="tabletext"/>
        <w:widowControl w:val="0"/>
        <w:spacing w:after="0" w:line="240" w:lineRule="auto"/>
        <w:rPr>
          <w:rFonts w:ascii="Arial" w:eastAsia="Times New Roman" w:hAnsi="Arial" w:cs="Arial"/>
          <w:szCs w:val="24"/>
        </w:rPr>
      </w:pPr>
    </w:p>
    <w:p w:rsidR="00104E16" w:rsidRDefault="00104E16" w:rsidP="00104E16">
      <w:pPr>
        <w:widowControl w:val="0"/>
        <w:rPr>
          <w:rFonts w:cs="Arial"/>
          <w:sz w:val="20"/>
          <w:u w:val="single"/>
        </w:rPr>
      </w:pPr>
    </w:p>
    <w:p w:rsidR="00104E16" w:rsidRDefault="00104E16" w:rsidP="00104E16">
      <w:pPr>
        <w:pStyle w:val="tabletext"/>
        <w:widowControl w:val="0"/>
        <w:spacing w:after="0" w:line="240" w:lineRule="auto"/>
        <w:rPr>
          <w:rFonts w:ascii="Arial" w:eastAsia="Times New Roman" w:hAnsi="Arial" w:cs="Arial"/>
          <w:szCs w:val="24"/>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pStyle w:val="tabletext"/>
        <w:widowControl w:val="0"/>
        <w:spacing w:after="0" w:line="240" w:lineRule="auto"/>
        <w:rPr>
          <w:rFonts w:ascii="Arial" w:eastAsia="Times New Roman" w:hAnsi="Arial" w:cs="Arial"/>
          <w:szCs w:val="24"/>
        </w:rPr>
      </w:pPr>
    </w:p>
    <w:p w:rsidR="00104E16" w:rsidRDefault="00104E16" w:rsidP="00104E16">
      <w:pPr>
        <w:widowControl w:val="0"/>
        <w:rPr>
          <w:rFonts w:cs="Arial"/>
          <w:sz w:val="20"/>
        </w:rPr>
      </w:pPr>
    </w:p>
    <w:p w:rsidR="00104E16" w:rsidRDefault="00104E16" w:rsidP="00104E16">
      <w:pPr>
        <w:widowControl w:val="0"/>
        <w:rPr>
          <w:rFonts w:cs="Arial"/>
          <w:sz w:val="20"/>
        </w:rPr>
      </w:pPr>
    </w:p>
    <w:p w:rsidR="00104E16" w:rsidRDefault="00104E16" w:rsidP="00104E16">
      <w:pPr>
        <w:widowControl w:val="0"/>
        <w:rPr>
          <w:rFonts w:cs="Arial"/>
        </w:rPr>
      </w:pPr>
    </w:p>
    <w:p w:rsidR="00104E16" w:rsidRDefault="00104E16" w:rsidP="00104E16">
      <w:pPr>
        <w:pStyle w:val="Capa"/>
        <w:rPr>
          <w:color w:val="FF9900"/>
        </w:rPr>
      </w:pPr>
      <w:r>
        <w:t>SINDRAPE</w:t>
      </w:r>
    </w:p>
    <w:p w:rsidR="00104E16" w:rsidRDefault="00104E16" w:rsidP="00104E16">
      <w:pPr>
        <w:pStyle w:val="Capa"/>
        <w:rPr>
          <w:color w:val="FF9900"/>
        </w:rPr>
      </w:pPr>
      <w:r>
        <w:rPr>
          <w:rFonts w:eastAsia="Arial Unicode MS"/>
        </w:rPr>
        <w:t>SOLUÇÃO INTEGRADA DE ADMINISTRAÇÃO DE PESSOAL</w:t>
      </w:r>
    </w:p>
    <w:p w:rsidR="00104E16" w:rsidRPr="00104E16" w:rsidRDefault="00104E16" w:rsidP="00104E16">
      <w:pPr>
        <w:widowControl w:val="0"/>
        <w:rPr>
          <w:color w:val="000080"/>
        </w:rPr>
      </w:pPr>
    </w:p>
    <w:p w:rsidR="00104E16" w:rsidRPr="00104E16" w:rsidRDefault="00104E16" w:rsidP="00104E16">
      <w:pPr>
        <w:widowControl w:val="0"/>
        <w:jc w:val="right"/>
        <w:rPr>
          <w:rFonts w:cs="Arial"/>
          <w:b/>
          <w:bCs/>
          <w:color w:val="000080"/>
        </w:rPr>
      </w:pPr>
    </w:p>
    <w:p w:rsidR="00104E16" w:rsidRDefault="00104E16" w:rsidP="00104E16">
      <w:pPr>
        <w:pStyle w:val="Capa"/>
      </w:pPr>
      <w:r>
        <w:t>UCS0134 – Manter Auxílio Reclusão</w:t>
      </w:r>
    </w:p>
    <w:p w:rsidR="00104E16" w:rsidRDefault="00104E16" w:rsidP="00104E16">
      <w:pPr>
        <w:widowControl w:val="0"/>
        <w:rPr>
          <w:rFonts w:cs="Arial"/>
        </w:rPr>
      </w:pPr>
    </w:p>
    <w:p w:rsidR="00104E16" w:rsidRDefault="00104E16" w:rsidP="00104E16">
      <w:pPr>
        <w:widowControl w:val="0"/>
      </w:pPr>
    </w:p>
    <w:p w:rsidR="00104E16" w:rsidRDefault="00104E16" w:rsidP="00104E16">
      <w:pPr>
        <w:pStyle w:val="Corpodetexto3"/>
        <w:widowControl w:val="0"/>
        <w:spacing w:after="0"/>
        <w:rPr>
          <w:rFonts w:cs="Arial"/>
        </w:rPr>
      </w:pPr>
      <w:r>
        <w:rPr>
          <w:b w:val="0"/>
        </w:rPr>
        <w:t xml:space="preserve"> </w:t>
      </w:r>
      <w:r>
        <w:rPr>
          <w:b w:val="0"/>
        </w:rPr>
        <w:br w:type="page"/>
      </w:r>
    </w:p>
    <w:p w:rsidR="00104E16" w:rsidRPr="00104E16" w:rsidRDefault="00104E16" w:rsidP="00104E16">
      <w:pPr>
        <w:pStyle w:val="Corpodetexto3"/>
        <w:widowControl w:val="0"/>
        <w:spacing w:after="0"/>
        <w:rPr>
          <w:rFonts w:cs="Arial"/>
        </w:rPr>
      </w:pPr>
      <w:r w:rsidRPr="00104E16">
        <w:rPr>
          <w:rFonts w:cs="Arial"/>
        </w:rPr>
        <w:lastRenderedPageBreak/>
        <w:t>Histórico de Revisões</w:t>
      </w:r>
    </w:p>
    <w:p w:rsidR="00104E16" w:rsidRDefault="00104E16" w:rsidP="00104E16">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37"/>
        <w:gridCol w:w="997"/>
        <w:gridCol w:w="2987"/>
        <w:gridCol w:w="1696"/>
        <w:gridCol w:w="2094"/>
      </w:tblGrid>
      <w:tr w:rsidR="00104E16" w:rsidTr="00104E16">
        <w:tc>
          <w:tcPr>
            <w:tcW w:w="143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b/>
                <w:bCs/>
              </w:rPr>
            </w:pPr>
            <w:r>
              <w:rPr>
                <w:rFonts w:cs="Arial"/>
                <w:b/>
                <w:bCs/>
              </w:rPr>
              <w:t>Data</w:t>
            </w:r>
          </w:p>
        </w:tc>
        <w:tc>
          <w:tcPr>
            <w:tcW w:w="99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b/>
                <w:bCs/>
              </w:rPr>
            </w:pPr>
            <w:r>
              <w:rPr>
                <w:rFonts w:cs="Arial"/>
                <w:b/>
                <w:bCs/>
              </w:rPr>
              <w:t>Versão</w:t>
            </w:r>
          </w:p>
        </w:tc>
        <w:tc>
          <w:tcPr>
            <w:tcW w:w="298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b/>
                <w:bCs/>
              </w:rPr>
            </w:pPr>
            <w:r>
              <w:rPr>
                <w:rFonts w:cs="Arial"/>
                <w:b/>
                <w:bCs/>
              </w:rPr>
              <w:t>Descrição</w:t>
            </w:r>
          </w:p>
        </w:tc>
        <w:tc>
          <w:tcPr>
            <w:tcW w:w="1696"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b/>
                <w:bCs/>
              </w:rPr>
            </w:pPr>
            <w:r>
              <w:rPr>
                <w:rFonts w:cs="Arial"/>
                <w:b/>
                <w:bCs/>
              </w:rPr>
              <w:t>CD</w:t>
            </w:r>
          </w:p>
        </w:tc>
        <w:tc>
          <w:tcPr>
            <w:tcW w:w="2094"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b/>
                <w:bCs/>
              </w:rPr>
            </w:pPr>
            <w:r>
              <w:rPr>
                <w:rFonts w:cs="Arial"/>
                <w:b/>
                <w:bCs/>
              </w:rPr>
              <w:t>Autor</w:t>
            </w:r>
          </w:p>
        </w:tc>
      </w:tr>
      <w:tr w:rsidR="00104E16" w:rsidTr="00104E16">
        <w:tc>
          <w:tcPr>
            <w:tcW w:w="143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24/07/2008</w:t>
            </w:r>
          </w:p>
        </w:tc>
        <w:tc>
          <w:tcPr>
            <w:tcW w:w="99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1.0</w:t>
            </w:r>
          </w:p>
        </w:tc>
        <w:tc>
          <w:tcPr>
            <w:tcW w:w="298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Elaboração do documento.</w:t>
            </w:r>
          </w:p>
        </w:tc>
        <w:tc>
          <w:tcPr>
            <w:tcW w:w="1696"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p>
        </w:tc>
        <w:tc>
          <w:tcPr>
            <w:tcW w:w="2094"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Tiago Schraiber</w:t>
            </w:r>
          </w:p>
        </w:tc>
      </w:tr>
      <w:tr w:rsidR="00104E16" w:rsidTr="00104E16">
        <w:tc>
          <w:tcPr>
            <w:tcW w:w="143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color w:val="0000FF"/>
              </w:rPr>
            </w:pPr>
            <w:r>
              <w:rPr>
                <w:rFonts w:cs="Arial"/>
                <w:color w:val="0000FF"/>
              </w:rPr>
              <w:t>03/02/2009</w:t>
            </w:r>
          </w:p>
        </w:tc>
        <w:tc>
          <w:tcPr>
            <w:tcW w:w="99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color w:val="0000FF"/>
              </w:rPr>
            </w:pPr>
            <w:r>
              <w:rPr>
                <w:rFonts w:cs="Arial"/>
                <w:color w:val="0000FF"/>
              </w:rPr>
              <w:t>1.1</w:t>
            </w:r>
          </w:p>
        </w:tc>
        <w:tc>
          <w:tcPr>
            <w:tcW w:w="298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color w:val="0000FF"/>
              </w:rPr>
            </w:pPr>
            <w:r>
              <w:rPr>
                <w:rFonts w:cs="Arial"/>
                <w:color w:val="0000FF"/>
              </w:rPr>
              <w:t>Alteração: foi removido o fluxo alternativo na alteração de representante legal. Será realizada chamada para funcionalidade específica que efetuará o procedimento.</w:t>
            </w:r>
          </w:p>
        </w:tc>
        <w:tc>
          <w:tcPr>
            <w:tcW w:w="1696"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color w:val="0000FF"/>
              </w:rPr>
            </w:pPr>
          </w:p>
        </w:tc>
        <w:tc>
          <w:tcPr>
            <w:tcW w:w="2094"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color w:val="0000FF"/>
              </w:rPr>
            </w:pPr>
            <w:r>
              <w:rPr>
                <w:rFonts w:cs="Arial"/>
                <w:color w:val="0000FF"/>
              </w:rPr>
              <w:t>Tiago Schraiber</w:t>
            </w:r>
          </w:p>
        </w:tc>
      </w:tr>
      <w:tr w:rsidR="00104E16" w:rsidTr="00104E16">
        <w:tc>
          <w:tcPr>
            <w:tcW w:w="143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17/02/2009</w:t>
            </w:r>
          </w:p>
        </w:tc>
        <w:tc>
          <w:tcPr>
            <w:tcW w:w="99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proofErr w:type="gramStart"/>
            <w:r>
              <w:rPr>
                <w:rFonts w:cs="Arial"/>
              </w:rPr>
              <w:t>v1</w:t>
            </w:r>
            <w:proofErr w:type="gramEnd"/>
          </w:p>
        </w:tc>
        <w:tc>
          <w:tcPr>
            <w:tcW w:w="2987"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 xml:space="preserve">Versão </w:t>
            </w:r>
            <w:proofErr w:type="gramStart"/>
            <w:r>
              <w:rPr>
                <w:rFonts w:cs="Arial"/>
              </w:rPr>
              <w:t>DocsOpen</w:t>
            </w:r>
            <w:proofErr w:type="gramEnd"/>
            <w:r>
              <w:rPr>
                <w:rFonts w:cs="Arial"/>
              </w:rPr>
              <w:t xml:space="preserve"> entregue.</w:t>
            </w:r>
          </w:p>
        </w:tc>
        <w:tc>
          <w:tcPr>
            <w:tcW w:w="1696"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044</w:t>
            </w:r>
          </w:p>
        </w:tc>
        <w:tc>
          <w:tcPr>
            <w:tcW w:w="2094" w:type="dxa"/>
            <w:tcBorders>
              <w:top w:val="single" w:sz="4" w:space="0" w:color="auto"/>
              <w:left w:val="single" w:sz="4" w:space="0" w:color="auto"/>
              <w:bottom w:val="single" w:sz="4" w:space="0" w:color="auto"/>
              <w:right w:val="single" w:sz="4" w:space="0" w:color="auto"/>
            </w:tcBorders>
          </w:tcPr>
          <w:p w:rsidR="00104E16" w:rsidRDefault="00104E16" w:rsidP="00104E16">
            <w:pPr>
              <w:widowControl w:val="0"/>
              <w:ind w:left="0"/>
              <w:jc w:val="left"/>
              <w:rPr>
                <w:rFonts w:cs="Arial"/>
              </w:rPr>
            </w:pPr>
            <w:r>
              <w:rPr>
                <w:rFonts w:cs="Arial"/>
              </w:rPr>
              <w:t>Miriam de Cerqueira</w:t>
            </w:r>
          </w:p>
        </w:tc>
      </w:tr>
      <w:tr w:rsidR="00104E16" w:rsidTr="00104E16">
        <w:tc>
          <w:tcPr>
            <w:tcW w:w="1437" w:type="dxa"/>
            <w:tcBorders>
              <w:top w:val="single" w:sz="4" w:space="0" w:color="auto"/>
              <w:left w:val="single" w:sz="4" w:space="0" w:color="auto"/>
              <w:bottom w:val="single" w:sz="4" w:space="0" w:color="auto"/>
              <w:right w:val="single" w:sz="4" w:space="0" w:color="auto"/>
            </w:tcBorders>
          </w:tcPr>
          <w:p w:rsidR="00104E16" w:rsidRPr="00367677" w:rsidRDefault="00104E16" w:rsidP="00104E16">
            <w:pPr>
              <w:widowControl w:val="0"/>
              <w:ind w:left="0"/>
              <w:jc w:val="left"/>
              <w:rPr>
                <w:rFonts w:cs="Arial"/>
                <w:b/>
                <w:color w:val="FF00FF"/>
              </w:rPr>
            </w:pPr>
            <w:r w:rsidRPr="00367677">
              <w:rPr>
                <w:rFonts w:cs="Arial"/>
                <w:b/>
                <w:color w:val="FF00FF"/>
              </w:rPr>
              <w:t>15/04/2009</w:t>
            </w:r>
          </w:p>
        </w:tc>
        <w:tc>
          <w:tcPr>
            <w:tcW w:w="997" w:type="dxa"/>
            <w:tcBorders>
              <w:top w:val="single" w:sz="4" w:space="0" w:color="auto"/>
              <w:left w:val="single" w:sz="4" w:space="0" w:color="auto"/>
              <w:bottom w:val="single" w:sz="4" w:space="0" w:color="auto"/>
              <w:right w:val="single" w:sz="4" w:space="0" w:color="auto"/>
            </w:tcBorders>
          </w:tcPr>
          <w:p w:rsidR="00104E16" w:rsidRPr="00367677" w:rsidRDefault="00104E16" w:rsidP="00104E16">
            <w:pPr>
              <w:widowControl w:val="0"/>
              <w:ind w:left="0"/>
              <w:jc w:val="left"/>
              <w:rPr>
                <w:rFonts w:cs="Arial"/>
                <w:b/>
                <w:color w:val="FF00FF"/>
              </w:rPr>
            </w:pPr>
            <w:r w:rsidRPr="00367677">
              <w:rPr>
                <w:rFonts w:cs="Arial"/>
                <w:b/>
                <w:color w:val="FF00FF"/>
              </w:rPr>
              <w:t>1.2</w:t>
            </w:r>
          </w:p>
        </w:tc>
        <w:tc>
          <w:tcPr>
            <w:tcW w:w="2987" w:type="dxa"/>
            <w:tcBorders>
              <w:top w:val="single" w:sz="4" w:space="0" w:color="auto"/>
              <w:left w:val="single" w:sz="4" w:space="0" w:color="auto"/>
              <w:bottom w:val="single" w:sz="4" w:space="0" w:color="auto"/>
              <w:right w:val="single" w:sz="4" w:space="0" w:color="auto"/>
            </w:tcBorders>
          </w:tcPr>
          <w:p w:rsidR="00104E16" w:rsidRPr="00367677" w:rsidRDefault="00104E16" w:rsidP="00104E16">
            <w:pPr>
              <w:widowControl w:val="0"/>
              <w:ind w:left="0"/>
              <w:jc w:val="left"/>
              <w:rPr>
                <w:rFonts w:cs="Arial"/>
                <w:b/>
                <w:color w:val="FF00FF"/>
              </w:rPr>
            </w:pPr>
            <w:r w:rsidRPr="00367677">
              <w:rPr>
                <w:rFonts w:cs="Arial"/>
                <w:b/>
                <w:color w:val="FF00FF"/>
              </w:rPr>
              <w:t xml:space="preserve">Criação da RN24 e RN25. </w:t>
            </w:r>
            <w:proofErr w:type="gramStart"/>
            <w:r w:rsidRPr="00367677">
              <w:rPr>
                <w:rFonts w:cs="Arial"/>
                <w:b/>
                <w:color w:val="FF00FF"/>
              </w:rPr>
              <w:t>atualização</w:t>
            </w:r>
            <w:proofErr w:type="gramEnd"/>
            <w:r w:rsidRPr="00367677">
              <w:rPr>
                <w:rFonts w:cs="Arial"/>
                <w:b/>
                <w:color w:val="FF00FF"/>
              </w:rPr>
              <w:t xml:space="preserve"> da regra de pagamentos fechados.</w:t>
            </w:r>
          </w:p>
        </w:tc>
        <w:tc>
          <w:tcPr>
            <w:tcW w:w="1696" w:type="dxa"/>
            <w:tcBorders>
              <w:top w:val="single" w:sz="4" w:space="0" w:color="auto"/>
              <w:left w:val="single" w:sz="4" w:space="0" w:color="auto"/>
              <w:bottom w:val="single" w:sz="4" w:space="0" w:color="auto"/>
              <w:right w:val="single" w:sz="4" w:space="0" w:color="auto"/>
            </w:tcBorders>
          </w:tcPr>
          <w:p w:rsidR="00104E16" w:rsidRPr="00367677" w:rsidRDefault="00104E16" w:rsidP="00104E16">
            <w:pPr>
              <w:widowControl w:val="0"/>
              <w:ind w:left="0"/>
              <w:jc w:val="left"/>
              <w:rPr>
                <w:rFonts w:cs="Arial"/>
                <w:b/>
                <w:color w:val="FF00FF"/>
              </w:rPr>
            </w:pPr>
          </w:p>
        </w:tc>
        <w:tc>
          <w:tcPr>
            <w:tcW w:w="2094" w:type="dxa"/>
            <w:tcBorders>
              <w:top w:val="single" w:sz="4" w:space="0" w:color="auto"/>
              <w:left w:val="single" w:sz="4" w:space="0" w:color="auto"/>
              <w:bottom w:val="single" w:sz="4" w:space="0" w:color="auto"/>
              <w:right w:val="single" w:sz="4" w:space="0" w:color="auto"/>
            </w:tcBorders>
          </w:tcPr>
          <w:p w:rsidR="00104E16" w:rsidRPr="00367677" w:rsidRDefault="00104E16" w:rsidP="00104E16">
            <w:pPr>
              <w:widowControl w:val="0"/>
              <w:ind w:left="0"/>
              <w:jc w:val="left"/>
              <w:rPr>
                <w:rFonts w:cs="Arial"/>
                <w:b/>
                <w:color w:val="FF00FF"/>
              </w:rPr>
            </w:pPr>
            <w:r w:rsidRPr="00367677">
              <w:rPr>
                <w:rFonts w:cs="Arial"/>
                <w:b/>
                <w:color w:val="FF00FF"/>
              </w:rPr>
              <w:t>Tiago Schraiber</w:t>
            </w:r>
          </w:p>
        </w:tc>
      </w:tr>
    </w:tbl>
    <w:p w:rsidR="00104E16" w:rsidRDefault="00104E16" w:rsidP="00104E16">
      <w:pPr>
        <w:pStyle w:val="Corpodetexto3"/>
        <w:widowControl w:val="0"/>
        <w:spacing w:after="0"/>
        <w:rPr>
          <w:rFonts w:cs="Arial"/>
        </w:rPr>
      </w:pPr>
      <w:r>
        <w:br w:type="page"/>
      </w:r>
    </w:p>
    <w:p w:rsidR="00104E16" w:rsidRPr="00104E16" w:rsidRDefault="00104E16" w:rsidP="00104E16">
      <w:pPr>
        <w:pStyle w:val="Corpodetexto3"/>
        <w:widowControl w:val="0"/>
        <w:spacing w:after="0"/>
        <w:rPr>
          <w:rFonts w:cs="Arial"/>
        </w:rPr>
      </w:pPr>
      <w:r w:rsidRPr="00104E16">
        <w:rPr>
          <w:rFonts w:cs="Arial"/>
        </w:rPr>
        <w:lastRenderedPageBreak/>
        <w:t>Índice</w:t>
      </w:r>
    </w:p>
    <w:p w:rsidR="00104E16" w:rsidRPr="00104E16" w:rsidRDefault="00104E16" w:rsidP="00104E16">
      <w:pPr>
        <w:pStyle w:val="Corpodetexto3"/>
        <w:widowControl w:val="0"/>
        <w:spacing w:after="0"/>
        <w:rPr>
          <w:rFonts w:cs="Arial"/>
        </w:rPr>
      </w:pPr>
    </w:p>
    <w:bookmarkStart w:id="0" w:name="_GoBack"/>
    <w:bookmarkEnd w:id="0"/>
    <w:p w:rsidR="009F69B4" w:rsidRDefault="00104E16">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15804" w:history="1">
        <w:r w:rsidR="009F69B4" w:rsidRPr="00914ED6">
          <w:rPr>
            <w:rStyle w:val="Hyperlink"/>
            <w:noProof/>
          </w:rPr>
          <w:t>1.</w:t>
        </w:r>
        <w:r w:rsidR="009F69B4">
          <w:rPr>
            <w:rFonts w:asciiTheme="minorHAnsi" w:eastAsiaTheme="minorEastAsia" w:hAnsiTheme="minorHAnsi" w:cstheme="minorBidi"/>
            <w:noProof/>
            <w:sz w:val="22"/>
            <w:szCs w:val="22"/>
          </w:rPr>
          <w:tab/>
        </w:r>
        <w:r w:rsidR="009F69B4" w:rsidRPr="00914ED6">
          <w:rPr>
            <w:rStyle w:val="Hyperlink"/>
            <w:noProof/>
          </w:rPr>
          <w:t>Pacote/Caso de Uso</w:t>
        </w:r>
        <w:r w:rsidR="009F69B4">
          <w:rPr>
            <w:noProof/>
            <w:webHidden/>
          </w:rPr>
          <w:tab/>
        </w:r>
        <w:r w:rsidR="009F69B4">
          <w:rPr>
            <w:noProof/>
            <w:webHidden/>
          </w:rPr>
          <w:fldChar w:fldCharType="begin"/>
        </w:r>
        <w:r w:rsidR="009F69B4">
          <w:rPr>
            <w:noProof/>
            <w:webHidden/>
          </w:rPr>
          <w:instrText xml:space="preserve"> PAGEREF _Toc404615804 \h </w:instrText>
        </w:r>
        <w:r w:rsidR="009F69B4">
          <w:rPr>
            <w:noProof/>
            <w:webHidden/>
          </w:rPr>
        </w:r>
        <w:r w:rsidR="009F69B4">
          <w:rPr>
            <w:noProof/>
            <w:webHidden/>
          </w:rPr>
          <w:fldChar w:fldCharType="separate"/>
        </w:r>
        <w:r w:rsidR="009F69B4">
          <w:rPr>
            <w:noProof/>
            <w:webHidden/>
          </w:rPr>
          <w:t>6</w:t>
        </w:r>
        <w:r w:rsidR="009F69B4">
          <w:rPr>
            <w:noProof/>
            <w:webHidden/>
          </w:rPr>
          <w:fldChar w:fldCharType="end"/>
        </w:r>
      </w:hyperlink>
    </w:p>
    <w:p w:rsidR="009F69B4" w:rsidRDefault="009F69B4">
      <w:pPr>
        <w:pStyle w:val="Sumrio2"/>
        <w:tabs>
          <w:tab w:val="right" w:leader="dot" w:pos="8494"/>
        </w:tabs>
        <w:rPr>
          <w:rFonts w:asciiTheme="minorHAnsi" w:eastAsiaTheme="minorEastAsia" w:hAnsiTheme="minorHAnsi" w:cstheme="minorBidi"/>
          <w:noProof/>
          <w:sz w:val="22"/>
          <w:szCs w:val="22"/>
        </w:rPr>
      </w:pPr>
      <w:hyperlink w:anchor="_Toc404615805" w:history="1">
        <w:r w:rsidRPr="00914ED6">
          <w:rPr>
            <w:rStyle w:val="Hyperlink"/>
            <w:noProof/>
          </w:rPr>
          <w:t>Manter Auxílio Reclusão</w:t>
        </w:r>
        <w:r>
          <w:rPr>
            <w:noProof/>
            <w:webHidden/>
          </w:rPr>
          <w:tab/>
        </w:r>
        <w:r>
          <w:rPr>
            <w:noProof/>
            <w:webHidden/>
          </w:rPr>
          <w:fldChar w:fldCharType="begin"/>
        </w:r>
        <w:r>
          <w:rPr>
            <w:noProof/>
            <w:webHidden/>
          </w:rPr>
          <w:instrText xml:space="preserve"> PAGEREF _Toc404615805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06" w:history="1">
        <w:r w:rsidRPr="00914ED6">
          <w:rPr>
            <w:rStyle w:val="Hyperlink"/>
            <w:noProof/>
          </w:rPr>
          <w:t>1.1.</w:t>
        </w:r>
        <w:r>
          <w:rPr>
            <w:rFonts w:asciiTheme="minorHAnsi" w:eastAsiaTheme="minorEastAsia" w:hAnsiTheme="minorHAnsi" w:cstheme="minorBidi"/>
            <w:noProof/>
            <w:sz w:val="22"/>
            <w:szCs w:val="22"/>
          </w:rPr>
          <w:tab/>
        </w:r>
        <w:r w:rsidRPr="00914ED6">
          <w:rPr>
            <w:rStyle w:val="Hyperlink"/>
            <w:noProof/>
          </w:rPr>
          <w:t>Descrição</w:t>
        </w:r>
        <w:r>
          <w:rPr>
            <w:noProof/>
            <w:webHidden/>
          </w:rPr>
          <w:tab/>
        </w:r>
        <w:r>
          <w:rPr>
            <w:noProof/>
            <w:webHidden/>
          </w:rPr>
          <w:fldChar w:fldCharType="begin"/>
        </w:r>
        <w:r>
          <w:rPr>
            <w:noProof/>
            <w:webHidden/>
          </w:rPr>
          <w:instrText xml:space="preserve"> PAGEREF _Toc404615806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07" w:history="1">
        <w:r w:rsidRPr="00914ED6">
          <w:rPr>
            <w:rStyle w:val="Hyperlink"/>
            <w:noProof/>
          </w:rPr>
          <w:t>1.2.</w:t>
        </w:r>
        <w:r>
          <w:rPr>
            <w:rFonts w:asciiTheme="minorHAnsi" w:eastAsiaTheme="minorEastAsia" w:hAnsiTheme="minorHAnsi" w:cstheme="minorBidi"/>
            <w:noProof/>
            <w:sz w:val="22"/>
            <w:szCs w:val="22"/>
          </w:rPr>
          <w:tab/>
        </w:r>
        <w:r w:rsidRPr="00914ED6">
          <w:rPr>
            <w:rStyle w:val="Hyperlink"/>
            <w:noProof/>
          </w:rPr>
          <w:t>Requisitos atendidos</w:t>
        </w:r>
        <w:r>
          <w:rPr>
            <w:noProof/>
            <w:webHidden/>
          </w:rPr>
          <w:tab/>
        </w:r>
        <w:r>
          <w:rPr>
            <w:noProof/>
            <w:webHidden/>
          </w:rPr>
          <w:fldChar w:fldCharType="begin"/>
        </w:r>
        <w:r>
          <w:rPr>
            <w:noProof/>
            <w:webHidden/>
          </w:rPr>
          <w:instrText xml:space="preserve"> PAGEREF _Toc404615807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08" w:history="1">
        <w:r w:rsidRPr="00914ED6">
          <w:rPr>
            <w:rStyle w:val="Hyperlink"/>
            <w:noProof/>
          </w:rPr>
          <w:t>2.</w:t>
        </w:r>
        <w:r>
          <w:rPr>
            <w:rFonts w:asciiTheme="minorHAnsi" w:eastAsiaTheme="minorEastAsia" w:hAnsiTheme="minorHAnsi" w:cstheme="minorBidi"/>
            <w:noProof/>
            <w:sz w:val="22"/>
            <w:szCs w:val="22"/>
          </w:rPr>
          <w:tab/>
        </w:r>
        <w:r w:rsidRPr="00914ED6">
          <w:rPr>
            <w:rStyle w:val="Hyperlink"/>
            <w:noProof/>
          </w:rPr>
          <w:t>Conceito</w:t>
        </w:r>
        <w:r>
          <w:rPr>
            <w:noProof/>
            <w:webHidden/>
          </w:rPr>
          <w:tab/>
        </w:r>
        <w:r>
          <w:rPr>
            <w:noProof/>
            <w:webHidden/>
          </w:rPr>
          <w:fldChar w:fldCharType="begin"/>
        </w:r>
        <w:r>
          <w:rPr>
            <w:noProof/>
            <w:webHidden/>
          </w:rPr>
          <w:instrText xml:space="preserve"> PAGEREF _Toc404615808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09" w:history="1">
        <w:r w:rsidRPr="00914ED6">
          <w:rPr>
            <w:rStyle w:val="Hyperlink"/>
            <w:noProof/>
          </w:rPr>
          <w:t>2.1.</w:t>
        </w:r>
        <w:r>
          <w:rPr>
            <w:rFonts w:asciiTheme="minorHAnsi" w:eastAsiaTheme="minorEastAsia" w:hAnsiTheme="minorHAnsi" w:cstheme="minorBidi"/>
            <w:noProof/>
            <w:sz w:val="22"/>
            <w:szCs w:val="22"/>
          </w:rPr>
          <w:tab/>
        </w:r>
        <w:r w:rsidRPr="00914ED6">
          <w:rPr>
            <w:rStyle w:val="Hyperlink"/>
            <w:noProof/>
          </w:rPr>
          <w:t>Conceitos principais</w:t>
        </w:r>
        <w:r>
          <w:rPr>
            <w:noProof/>
            <w:webHidden/>
          </w:rPr>
          <w:tab/>
        </w:r>
        <w:r>
          <w:rPr>
            <w:noProof/>
            <w:webHidden/>
          </w:rPr>
          <w:fldChar w:fldCharType="begin"/>
        </w:r>
        <w:r>
          <w:rPr>
            <w:noProof/>
            <w:webHidden/>
          </w:rPr>
          <w:instrText xml:space="preserve"> PAGEREF _Toc404615809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10" w:history="1">
        <w:r w:rsidRPr="00914ED6">
          <w:rPr>
            <w:rStyle w:val="Hyperlink"/>
            <w:noProof/>
          </w:rPr>
          <w:t>2.2.</w:t>
        </w:r>
        <w:r>
          <w:rPr>
            <w:rFonts w:asciiTheme="minorHAnsi" w:eastAsiaTheme="minorEastAsia" w:hAnsiTheme="minorHAnsi" w:cstheme="minorBidi"/>
            <w:noProof/>
            <w:sz w:val="22"/>
            <w:szCs w:val="22"/>
          </w:rPr>
          <w:tab/>
        </w:r>
        <w:r w:rsidRPr="00914ED6">
          <w:rPr>
            <w:rStyle w:val="Hyperlink"/>
            <w:noProof/>
          </w:rPr>
          <w:t>Conceitos associados</w:t>
        </w:r>
        <w:r>
          <w:rPr>
            <w:noProof/>
            <w:webHidden/>
          </w:rPr>
          <w:tab/>
        </w:r>
        <w:r>
          <w:rPr>
            <w:noProof/>
            <w:webHidden/>
          </w:rPr>
          <w:fldChar w:fldCharType="begin"/>
        </w:r>
        <w:r>
          <w:rPr>
            <w:noProof/>
            <w:webHidden/>
          </w:rPr>
          <w:instrText xml:space="preserve"> PAGEREF _Toc404615810 \h </w:instrText>
        </w:r>
        <w:r>
          <w:rPr>
            <w:noProof/>
            <w:webHidden/>
          </w:rPr>
        </w:r>
        <w:r>
          <w:rPr>
            <w:noProof/>
            <w:webHidden/>
          </w:rPr>
          <w:fldChar w:fldCharType="separate"/>
        </w:r>
        <w:r>
          <w:rPr>
            <w:noProof/>
            <w:webHidden/>
          </w:rPr>
          <w:t>6</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11" w:history="1">
        <w:r w:rsidRPr="00914ED6">
          <w:rPr>
            <w:rStyle w:val="Hyperlink"/>
            <w:noProof/>
          </w:rPr>
          <w:t>3.</w:t>
        </w:r>
        <w:r>
          <w:rPr>
            <w:rFonts w:asciiTheme="minorHAnsi" w:eastAsiaTheme="minorEastAsia" w:hAnsiTheme="minorHAnsi" w:cstheme="minorBidi"/>
            <w:noProof/>
            <w:sz w:val="22"/>
            <w:szCs w:val="22"/>
          </w:rPr>
          <w:tab/>
        </w:r>
        <w:r w:rsidRPr="00914ED6">
          <w:rPr>
            <w:rStyle w:val="Hyperlink"/>
            <w:noProof/>
          </w:rPr>
          <w:t>Diagrama</w:t>
        </w:r>
        <w:r>
          <w:rPr>
            <w:noProof/>
            <w:webHidden/>
          </w:rPr>
          <w:tab/>
        </w:r>
        <w:r>
          <w:rPr>
            <w:noProof/>
            <w:webHidden/>
          </w:rPr>
          <w:fldChar w:fldCharType="begin"/>
        </w:r>
        <w:r>
          <w:rPr>
            <w:noProof/>
            <w:webHidden/>
          </w:rPr>
          <w:instrText xml:space="preserve"> PAGEREF _Toc404615811 \h </w:instrText>
        </w:r>
        <w:r>
          <w:rPr>
            <w:noProof/>
            <w:webHidden/>
          </w:rPr>
        </w:r>
        <w:r>
          <w:rPr>
            <w:noProof/>
            <w:webHidden/>
          </w:rPr>
          <w:fldChar w:fldCharType="separate"/>
        </w:r>
        <w:r>
          <w:rPr>
            <w:noProof/>
            <w:webHidden/>
          </w:rPr>
          <w:t>8</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12" w:history="1">
        <w:r w:rsidRPr="00914ED6">
          <w:rPr>
            <w:rStyle w:val="Hyperlink"/>
            <w:noProof/>
          </w:rPr>
          <w:t>4.</w:t>
        </w:r>
        <w:r>
          <w:rPr>
            <w:rFonts w:asciiTheme="minorHAnsi" w:eastAsiaTheme="minorEastAsia" w:hAnsiTheme="minorHAnsi" w:cstheme="minorBidi"/>
            <w:noProof/>
            <w:sz w:val="22"/>
            <w:szCs w:val="22"/>
          </w:rPr>
          <w:tab/>
        </w:r>
        <w:r w:rsidRPr="00914ED6">
          <w:rPr>
            <w:rStyle w:val="Hyperlink"/>
            <w:noProof/>
          </w:rPr>
          <w:t>Casos de Uso</w:t>
        </w:r>
        <w:r>
          <w:rPr>
            <w:noProof/>
            <w:webHidden/>
          </w:rPr>
          <w:tab/>
        </w:r>
        <w:r>
          <w:rPr>
            <w:noProof/>
            <w:webHidden/>
          </w:rPr>
          <w:fldChar w:fldCharType="begin"/>
        </w:r>
        <w:r>
          <w:rPr>
            <w:noProof/>
            <w:webHidden/>
          </w:rPr>
          <w:instrText xml:space="preserve"> PAGEREF _Toc404615812 \h </w:instrText>
        </w:r>
        <w:r>
          <w:rPr>
            <w:noProof/>
            <w:webHidden/>
          </w:rPr>
        </w:r>
        <w:r>
          <w:rPr>
            <w:noProof/>
            <w:webHidden/>
          </w:rPr>
          <w:fldChar w:fldCharType="separate"/>
        </w:r>
        <w:r>
          <w:rPr>
            <w:noProof/>
            <w:webHidden/>
          </w:rPr>
          <w:t>9</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13" w:history="1">
        <w:r w:rsidRPr="00914ED6">
          <w:rPr>
            <w:rStyle w:val="Hyperlink"/>
            <w:noProof/>
          </w:rPr>
          <w:t>4.1.</w:t>
        </w:r>
        <w:r>
          <w:rPr>
            <w:rFonts w:asciiTheme="minorHAnsi" w:eastAsiaTheme="minorEastAsia" w:hAnsiTheme="minorHAnsi" w:cstheme="minorBidi"/>
            <w:noProof/>
            <w:sz w:val="22"/>
            <w:szCs w:val="22"/>
          </w:rPr>
          <w:tab/>
        </w:r>
        <w:r w:rsidRPr="00914ED6">
          <w:rPr>
            <w:rStyle w:val="Hyperlink"/>
            <w:noProof/>
          </w:rPr>
          <w:t>Incluir Auxílio Reclusão</w:t>
        </w:r>
        <w:r>
          <w:rPr>
            <w:noProof/>
            <w:webHidden/>
          </w:rPr>
          <w:tab/>
        </w:r>
        <w:r>
          <w:rPr>
            <w:noProof/>
            <w:webHidden/>
          </w:rPr>
          <w:fldChar w:fldCharType="begin"/>
        </w:r>
        <w:r>
          <w:rPr>
            <w:noProof/>
            <w:webHidden/>
          </w:rPr>
          <w:instrText xml:space="preserve"> PAGEREF _Toc404615813 \h </w:instrText>
        </w:r>
        <w:r>
          <w:rPr>
            <w:noProof/>
            <w:webHidden/>
          </w:rPr>
        </w:r>
        <w:r>
          <w:rPr>
            <w:noProof/>
            <w:webHidden/>
          </w:rPr>
          <w:fldChar w:fldCharType="separate"/>
        </w:r>
        <w:r>
          <w:rPr>
            <w:noProof/>
            <w:webHidden/>
          </w:rPr>
          <w:t>9</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14" w:history="1">
        <w:r w:rsidRPr="00914ED6">
          <w:rPr>
            <w:rStyle w:val="Hyperlink"/>
            <w:noProof/>
          </w:rPr>
          <w:t>4.1.1.</w:t>
        </w:r>
        <w:r>
          <w:rPr>
            <w:rFonts w:asciiTheme="minorHAnsi" w:eastAsiaTheme="minorEastAsia" w:hAnsiTheme="minorHAnsi" w:cstheme="minorBidi"/>
            <w:noProof/>
            <w:sz w:val="22"/>
            <w:szCs w:val="22"/>
          </w:rPr>
          <w:tab/>
        </w:r>
        <w:r w:rsidRPr="00914ED6">
          <w:rPr>
            <w:rStyle w:val="Hyperlink"/>
            <w:noProof/>
          </w:rPr>
          <w:t>Fluxo Básico</w:t>
        </w:r>
        <w:r>
          <w:rPr>
            <w:noProof/>
            <w:webHidden/>
          </w:rPr>
          <w:tab/>
        </w:r>
        <w:r>
          <w:rPr>
            <w:noProof/>
            <w:webHidden/>
          </w:rPr>
          <w:fldChar w:fldCharType="begin"/>
        </w:r>
        <w:r>
          <w:rPr>
            <w:noProof/>
            <w:webHidden/>
          </w:rPr>
          <w:instrText xml:space="preserve"> PAGEREF _Toc404615814 \h </w:instrText>
        </w:r>
        <w:r>
          <w:rPr>
            <w:noProof/>
            <w:webHidden/>
          </w:rPr>
        </w:r>
        <w:r>
          <w:rPr>
            <w:noProof/>
            <w:webHidden/>
          </w:rPr>
          <w:fldChar w:fldCharType="separate"/>
        </w:r>
        <w:r>
          <w:rPr>
            <w:noProof/>
            <w:webHidden/>
          </w:rPr>
          <w:t>9</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15" w:history="1">
        <w:r w:rsidRPr="00914ED6">
          <w:rPr>
            <w:rStyle w:val="Hyperlink"/>
            <w:noProof/>
          </w:rPr>
          <w:t>4.2.</w:t>
        </w:r>
        <w:r>
          <w:rPr>
            <w:rFonts w:asciiTheme="minorHAnsi" w:eastAsiaTheme="minorEastAsia" w:hAnsiTheme="minorHAnsi" w:cstheme="minorBidi"/>
            <w:noProof/>
            <w:sz w:val="22"/>
            <w:szCs w:val="22"/>
          </w:rPr>
          <w:tab/>
        </w:r>
        <w:r w:rsidRPr="00914ED6">
          <w:rPr>
            <w:rStyle w:val="Hyperlink"/>
            <w:noProof/>
          </w:rPr>
          <w:t>Alterar Auxílio Reclusão</w:t>
        </w:r>
        <w:r>
          <w:rPr>
            <w:noProof/>
            <w:webHidden/>
          </w:rPr>
          <w:tab/>
        </w:r>
        <w:r>
          <w:rPr>
            <w:noProof/>
            <w:webHidden/>
          </w:rPr>
          <w:fldChar w:fldCharType="begin"/>
        </w:r>
        <w:r>
          <w:rPr>
            <w:noProof/>
            <w:webHidden/>
          </w:rPr>
          <w:instrText xml:space="preserve"> PAGEREF _Toc404615815 \h </w:instrText>
        </w:r>
        <w:r>
          <w:rPr>
            <w:noProof/>
            <w:webHidden/>
          </w:rPr>
        </w:r>
        <w:r>
          <w:rPr>
            <w:noProof/>
            <w:webHidden/>
          </w:rPr>
          <w:fldChar w:fldCharType="separate"/>
        </w:r>
        <w:r>
          <w:rPr>
            <w:noProof/>
            <w:webHidden/>
          </w:rPr>
          <w:t>11</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16" w:history="1">
        <w:r w:rsidRPr="00914ED6">
          <w:rPr>
            <w:rStyle w:val="Hyperlink"/>
            <w:noProof/>
          </w:rPr>
          <w:t>4.2.1.</w:t>
        </w:r>
        <w:r>
          <w:rPr>
            <w:rFonts w:asciiTheme="minorHAnsi" w:eastAsiaTheme="minorEastAsia" w:hAnsiTheme="minorHAnsi" w:cstheme="minorBidi"/>
            <w:noProof/>
            <w:sz w:val="22"/>
            <w:szCs w:val="22"/>
          </w:rPr>
          <w:tab/>
        </w:r>
        <w:r w:rsidRPr="00914ED6">
          <w:rPr>
            <w:rStyle w:val="Hyperlink"/>
            <w:noProof/>
          </w:rPr>
          <w:t>Fluxo Básico</w:t>
        </w:r>
        <w:r>
          <w:rPr>
            <w:noProof/>
            <w:webHidden/>
          </w:rPr>
          <w:tab/>
        </w:r>
        <w:r>
          <w:rPr>
            <w:noProof/>
            <w:webHidden/>
          </w:rPr>
          <w:fldChar w:fldCharType="begin"/>
        </w:r>
        <w:r>
          <w:rPr>
            <w:noProof/>
            <w:webHidden/>
          </w:rPr>
          <w:instrText xml:space="preserve"> PAGEREF _Toc404615816 \h </w:instrText>
        </w:r>
        <w:r>
          <w:rPr>
            <w:noProof/>
            <w:webHidden/>
          </w:rPr>
        </w:r>
        <w:r>
          <w:rPr>
            <w:noProof/>
            <w:webHidden/>
          </w:rPr>
          <w:fldChar w:fldCharType="separate"/>
        </w:r>
        <w:r>
          <w:rPr>
            <w:noProof/>
            <w:webHidden/>
          </w:rPr>
          <w:t>11</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17" w:history="1">
        <w:r w:rsidRPr="00914ED6">
          <w:rPr>
            <w:rStyle w:val="Hyperlink"/>
            <w:noProof/>
          </w:rPr>
          <w:t>4.2.2.</w:t>
        </w:r>
        <w:r>
          <w:rPr>
            <w:rFonts w:asciiTheme="minorHAnsi" w:eastAsiaTheme="minorEastAsia" w:hAnsiTheme="minorHAnsi" w:cstheme="minorBidi"/>
            <w:noProof/>
            <w:sz w:val="22"/>
            <w:szCs w:val="22"/>
          </w:rPr>
          <w:tab/>
        </w:r>
        <w:r w:rsidRPr="00914ED6">
          <w:rPr>
            <w:rStyle w:val="Hyperlink"/>
            <w:noProof/>
          </w:rPr>
          <w:t>Fluxo alternativo – Editar representante legal</w:t>
        </w:r>
        <w:r>
          <w:rPr>
            <w:noProof/>
            <w:webHidden/>
          </w:rPr>
          <w:tab/>
        </w:r>
        <w:r>
          <w:rPr>
            <w:noProof/>
            <w:webHidden/>
          </w:rPr>
          <w:fldChar w:fldCharType="begin"/>
        </w:r>
        <w:r>
          <w:rPr>
            <w:noProof/>
            <w:webHidden/>
          </w:rPr>
          <w:instrText xml:space="preserve"> PAGEREF _Toc404615817 \h </w:instrText>
        </w:r>
        <w:r>
          <w:rPr>
            <w:noProof/>
            <w:webHidden/>
          </w:rPr>
        </w:r>
        <w:r>
          <w:rPr>
            <w:noProof/>
            <w:webHidden/>
          </w:rPr>
          <w:fldChar w:fldCharType="separate"/>
        </w:r>
        <w:r>
          <w:rPr>
            <w:noProof/>
            <w:webHidden/>
          </w:rPr>
          <w:t>11</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18" w:history="1">
        <w:r w:rsidRPr="00914ED6">
          <w:rPr>
            <w:rStyle w:val="Hyperlink"/>
            <w:noProof/>
          </w:rPr>
          <w:t>4.2.3.</w:t>
        </w:r>
        <w:r>
          <w:rPr>
            <w:rFonts w:asciiTheme="minorHAnsi" w:eastAsiaTheme="minorEastAsia" w:hAnsiTheme="minorHAnsi" w:cstheme="minorBidi"/>
            <w:noProof/>
            <w:sz w:val="22"/>
            <w:szCs w:val="22"/>
          </w:rPr>
          <w:tab/>
        </w:r>
        <w:r w:rsidRPr="00914ED6">
          <w:rPr>
            <w:rStyle w:val="Hyperlink"/>
            <w:noProof/>
          </w:rPr>
          <w:t>Fluxo alternativo – Incluir novo representante legal</w:t>
        </w:r>
        <w:r>
          <w:rPr>
            <w:noProof/>
            <w:webHidden/>
          </w:rPr>
          <w:tab/>
        </w:r>
        <w:r>
          <w:rPr>
            <w:noProof/>
            <w:webHidden/>
          </w:rPr>
          <w:fldChar w:fldCharType="begin"/>
        </w:r>
        <w:r>
          <w:rPr>
            <w:noProof/>
            <w:webHidden/>
          </w:rPr>
          <w:instrText xml:space="preserve"> PAGEREF _Toc404615818 \h </w:instrText>
        </w:r>
        <w:r>
          <w:rPr>
            <w:noProof/>
            <w:webHidden/>
          </w:rPr>
        </w:r>
        <w:r>
          <w:rPr>
            <w:noProof/>
            <w:webHidden/>
          </w:rPr>
          <w:fldChar w:fldCharType="separate"/>
        </w:r>
        <w:r>
          <w:rPr>
            <w:noProof/>
            <w:webHidden/>
          </w:rPr>
          <w:t>12</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19" w:history="1">
        <w:r w:rsidRPr="00914ED6">
          <w:rPr>
            <w:rStyle w:val="Hyperlink"/>
            <w:noProof/>
          </w:rPr>
          <w:t>4.2.4.</w:t>
        </w:r>
        <w:r>
          <w:rPr>
            <w:rFonts w:asciiTheme="minorHAnsi" w:eastAsiaTheme="minorEastAsia" w:hAnsiTheme="minorHAnsi" w:cstheme="minorBidi"/>
            <w:noProof/>
            <w:sz w:val="22"/>
            <w:szCs w:val="22"/>
          </w:rPr>
          <w:tab/>
        </w:r>
        <w:r w:rsidRPr="00914ED6">
          <w:rPr>
            <w:rStyle w:val="Hyperlink"/>
            <w:noProof/>
          </w:rPr>
          <w:t>Fluxo alternativo – Excluir representante legal</w:t>
        </w:r>
        <w:r>
          <w:rPr>
            <w:noProof/>
            <w:webHidden/>
          </w:rPr>
          <w:tab/>
        </w:r>
        <w:r>
          <w:rPr>
            <w:noProof/>
            <w:webHidden/>
          </w:rPr>
          <w:fldChar w:fldCharType="begin"/>
        </w:r>
        <w:r>
          <w:rPr>
            <w:noProof/>
            <w:webHidden/>
          </w:rPr>
          <w:instrText xml:space="preserve"> PAGEREF _Toc404615819 \h </w:instrText>
        </w:r>
        <w:r>
          <w:rPr>
            <w:noProof/>
            <w:webHidden/>
          </w:rPr>
        </w:r>
        <w:r>
          <w:rPr>
            <w:noProof/>
            <w:webHidden/>
          </w:rPr>
          <w:fldChar w:fldCharType="separate"/>
        </w:r>
        <w:r>
          <w:rPr>
            <w:noProof/>
            <w:webHidden/>
          </w:rPr>
          <w:t>13</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0" w:history="1">
        <w:r w:rsidRPr="00914ED6">
          <w:rPr>
            <w:rStyle w:val="Hyperlink"/>
            <w:noProof/>
          </w:rPr>
          <w:t>4.2.5.</w:t>
        </w:r>
        <w:r>
          <w:rPr>
            <w:rFonts w:asciiTheme="minorHAnsi" w:eastAsiaTheme="minorEastAsia" w:hAnsiTheme="minorHAnsi" w:cstheme="minorBidi"/>
            <w:noProof/>
            <w:sz w:val="22"/>
            <w:szCs w:val="22"/>
          </w:rPr>
          <w:tab/>
        </w:r>
        <w:r w:rsidRPr="00914ED6">
          <w:rPr>
            <w:rStyle w:val="Hyperlink"/>
            <w:noProof/>
          </w:rPr>
          <w:t>Fluxo alternativo – Detalhar histórico bancário do representante legal</w:t>
        </w:r>
        <w:r>
          <w:rPr>
            <w:noProof/>
            <w:webHidden/>
          </w:rPr>
          <w:tab/>
        </w:r>
        <w:r>
          <w:rPr>
            <w:noProof/>
            <w:webHidden/>
          </w:rPr>
          <w:fldChar w:fldCharType="begin"/>
        </w:r>
        <w:r>
          <w:rPr>
            <w:noProof/>
            <w:webHidden/>
          </w:rPr>
          <w:instrText xml:space="preserve"> PAGEREF _Toc404615820 \h </w:instrText>
        </w:r>
        <w:r>
          <w:rPr>
            <w:noProof/>
            <w:webHidden/>
          </w:rPr>
        </w:r>
        <w:r>
          <w:rPr>
            <w:noProof/>
            <w:webHidden/>
          </w:rPr>
          <w:fldChar w:fldCharType="separate"/>
        </w:r>
        <w:r>
          <w:rPr>
            <w:noProof/>
            <w:webHidden/>
          </w:rPr>
          <w:t>14</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1" w:history="1">
        <w:r w:rsidRPr="00914ED6">
          <w:rPr>
            <w:rStyle w:val="Hyperlink"/>
            <w:noProof/>
          </w:rPr>
          <w:t>4.2.6.</w:t>
        </w:r>
        <w:r>
          <w:rPr>
            <w:rFonts w:asciiTheme="minorHAnsi" w:eastAsiaTheme="minorEastAsia" w:hAnsiTheme="minorHAnsi" w:cstheme="minorBidi"/>
            <w:noProof/>
            <w:sz w:val="22"/>
            <w:szCs w:val="22"/>
          </w:rPr>
          <w:tab/>
        </w:r>
        <w:r w:rsidRPr="00914ED6">
          <w:rPr>
            <w:rStyle w:val="Hyperlink"/>
            <w:noProof/>
          </w:rPr>
          <w:t>Fluxo alternativo – listar histórico de cotas resguardadas</w:t>
        </w:r>
        <w:r>
          <w:rPr>
            <w:noProof/>
            <w:webHidden/>
          </w:rPr>
          <w:tab/>
        </w:r>
        <w:r>
          <w:rPr>
            <w:noProof/>
            <w:webHidden/>
          </w:rPr>
          <w:fldChar w:fldCharType="begin"/>
        </w:r>
        <w:r>
          <w:rPr>
            <w:noProof/>
            <w:webHidden/>
          </w:rPr>
          <w:instrText xml:space="preserve"> PAGEREF _Toc404615821 \h </w:instrText>
        </w:r>
        <w:r>
          <w:rPr>
            <w:noProof/>
            <w:webHidden/>
          </w:rPr>
        </w:r>
        <w:r>
          <w:rPr>
            <w:noProof/>
            <w:webHidden/>
          </w:rPr>
          <w:fldChar w:fldCharType="separate"/>
        </w:r>
        <w:r>
          <w:rPr>
            <w:noProof/>
            <w:webHidden/>
          </w:rPr>
          <w:t>14</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22" w:history="1">
        <w:r w:rsidRPr="00914ED6">
          <w:rPr>
            <w:rStyle w:val="Hyperlink"/>
            <w:noProof/>
          </w:rPr>
          <w:t>4.3.</w:t>
        </w:r>
        <w:r>
          <w:rPr>
            <w:rFonts w:asciiTheme="minorHAnsi" w:eastAsiaTheme="minorEastAsia" w:hAnsiTheme="minorHAnsi" w:cstheme="minorBidi"/>
            <w:noProof/>
            <w:sz w:val="22"/>
            <w:szCs w:val="22"/>
          </w:rPr>
          <w:tab/>
        </w:r>
        <w:r w:rsidRPr="00914ED6">
          <w:rPr>
            <w:rStyle w:val="Hyperlink"/>
            <w:noProof/>
          </w:rPr>
          <w:t>Excluir Auxílio Reclusão</w:t>
        </w:r>
        <w:r>
          <w:rPr>
            <w:noProof/>
            <w:webHidden/>
          </w:rPr>
          <w:tab/>
        </w:r>
        <w:r>
          <w:rPr>
            <w:noProof/>
            <w:webHidden/>
          </w:rPr>
          <w:fldChar w:fldCharType="begin"/>
        </w:r>
        <w:r>
          <w:rPr>
            <w:noProof/>
            <w:webHidden/>
          </w:rPr>
          <w:instrText xml:space="preserve"> PAGEREF _Toc404615822 \h </w:instrText>
        </w:r>
        <w:r>
          <w:rPr>
            <w:noProof/>
            <w:webHidden/>
          </w:rPr>
        </w:r>
        <w:r>
          <w:rPr>
            <w:noProof/>
            <w:webHidden/>
          </w:rPr>
          <w:fldChar w:fldCharType="separate"/>
        </w:r>
        <w:r>
          <w:rPr>
            <w:noProof/>
            <w:webHidden/>
          </w:rPr>
          <w:t>14</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3" w:history="1">
        <w:r w:rsidRPr="00914ED6">
          <w:rPr>
            <w:rStyle w:val="Hyperlink"/>
            <w:noProof/>
          </w:rPr>
          <w:t>4.3.1.</w:t>
        </w:r>
        <w:r>
          <w:rPr>
            <w:rFonts w:asciiTheme="minorHAnsi" w:eastAsiaTheme="minorEastAsia" w:hAnsiTheme="minorHAnsi" w:cstheme="minorBidi"/>
            <w:noProof/>
            <w:sz w:val="22"/>
            <w:szCs w:val="22"/>
          </w:rPr>
          <w:tab/>
        </w:r>
        <w:r w:rsidRPr="00914ED6">
          <w:rPr>
            <w:rStyle w:val="Hyperlink"/>
            <w:noProof/>
          </w:rPr>
          <w:t>Fluxo Básico</w:t>
        </w:r>
        <w:r>
          <w:rPr>
            <w:noProof/>
            <w:webHidden/>
          </w:rPr>
          <w:tab/>
        </w:r>
        <w:r>
          <w:rPr>
            <w:noProof/>
            <w:webHidden/>
          </w:rPr>
          <w:fldChar w:fldCharType="begin"/>
        </w:r>
        <w:r>
          <w:rPr>
            <w:noProof/>
            <w:webHidden/>
          </w:rPr>
          <w:instrText xml:space="preserve"> PAGEREF _Toc404615823 \h </w:instrText>
        </w:r>
        <w:r>
          <w:rPr>
            <w:noProof/>
            <w:webHidden/>
          </w:rPr>
        </w:r>
        <w:r>
          <w:rPr>
            <w:noProof/>
            <w:webHidden/>
          </w:rPr>
          <w:fldChar w:fldCharType="separate"/>
        </w:r>
        <w:r>
          <w:rPr>
            <w:noProof/>
            <w:webHidden/>
          </w:rPr>
          <w:t>14</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24" w:history="1">
        <w:r w:rsidRPr="00914ED6">
          <w:rPr>
            <w:rStyle w:val="Hyperlink"/>
            <w:noProof/>
          </w:rPr>
          <w:t>4.4.</w:t>
        </w:r>
        <w:r>
          <w:rPr>
            <w:rFonts w:asciiTheme="minorHAnsi" w:eastAsiaTheme="minorEastAsia" w:hAnsiTheme="minorHAnsi" w:cstheme="minorBidi"/>
            <w:noProof/>
            <w:sz w:val="22"/>
            <w:szCs w:val="22"/>
          </w:rPr>
          <w:tab/>
        </w:r>
        <w:r w:rsidRPr="00914ED6">
          <w:rPr>
            <w:rStyle w:val="Hyperlink"/>
            <w:noProof/>
          </w:rPr>
          <w:t>Anular Auxílio Reclusão</w:t>
        </w:r>
        <w:r>
          <w:rPr>
            <w:noProof/>
            <w:webHidden/>
          </w:rPr>
          <w:tab/>
        </w:r>
        <w:r>
          <w:rPr>
            <w:noProof/>
            <w:webHidden/>
          </w:rPr>
          <w:fldChar w:fldCharType="begin"/>
        </w:r>
        <w:r>
          <w:rPr>
            <w:noProof/>
            <w:webHidden/>
          </w:rPr>
          <w:instrText xml:space="preserve"> PAGEREF _Toc404615824 \h </w:instrText>
        </w:r>
        <w:r>
          <w:rPr>
            <w:noProof/>
            <w:webHidden/>
          </w:rPr>
        </w:r>
        <w:r>
          <w:rPr>
            <w:noProof/>
            <w:webHidden/>
          </w:rPr>
          <w:fldChar w:fldCharType="separate"/>
        </w:r>
        <w:r>
          <w:rPr>
            <w:noProof/>
            <w:webHidden/>
          </w:rPr>
          <w:t>15</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5" w:history="1">
        <w:r w:rsidRPr="00914ED6">
          <w:rPr>
            <w:rStyle w:val="Hyperlink"/>
            <w:noProof/>
          </w:rPr>
          <w:t>4.4.1.</w:t>
        </w:r>
        <w:r>
          <w:rPr>
            <w:rFonts w:asciiTheme="minorHAnsi" w:eastAsiaTheme="minorEastAsia" w:hAnsiTheme="minorHAnsi" w:cstheme="minorBidi"/>
            <w:noProof/>
            <w:sz w:val="22"/>
            <w:szCs w:val="22"/>
          </w:rPr>
          <w:tab/>
        </w:r>
        <w:r w:rsidRPr="00914ED6">
          <w:rPr>
            <w:rStyle w:val="Hyperlink"/>
            <w:noProof/>
          </w:rPr>
          <w:t>Fluxo Básico</w:t>
        </w:r>
        <w:r>
          <w:rPr>
            <w:noProof/>
            <w:webHidden/>
          </w:rPr>
          <w:tab/>
        </w:r>
        <w:r>
          <w:rPr>
            <w:noProof/>
            <w:webHidden/>
          </w:rPr>
          <w:fldChar w:fldCharType="begin"/>
        </w:r>
        <w:r>
          <w:rPr>
            <w:noProof/>
            <w:webHidden/>
          </w:rPr>
          <w:instrText xml:space="preserve"> PAGEREF _Toc404615825 \h </w:instrText>
        </w:r>
        <w:r>
          <w:rPr>
            <w:noProof/>
            <w:webHidden/>
          </w:rPr>
        </w:r>
        <w:r>
          <w:rPr>
            <w:noProof/>
            <w:webHidden/>
          </w:rPr>
          <w:fldChar w:fldCharType="separate"/>
        </w:r>
        <w:r>
          <w:rPr>
            <w:noProof/>
            <w:webHidden/>
          </w:rPr>
          <w:t>15</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26" w:history="1">
        <w:r w:rsidRPr="00914ED6">
          <w:rPr>
            <w:rStyle w:val="Hyperlink"/>
            <w:noProof/>
          </w:rPr>
          <w:t>4.5.</w:t>
        </w:r>
        <w:r>
          <w:rPr>
            <w:rFonts w:asciiTheme="minorHAnsi" w:eastAsiaTheme="minorEastAsia" w:hAnsiTheme="minorHAnsi" w:cstheme="minorBidi"/>
            <w:noProof/>
            <w:sz w:val="22"/>
            <w:szCs w:val="22"/>
          </w:rPr>
          <w:tab/>
        </w:r>
        <w:r w:rsidRPr="00914ED6">
          <w:rPr>
            <w:rStyle w:val="Hyperlink"/>
            <w:noProof/>
          </w:rPr>
          <w:t>Listar Auxílio Reclusão</w:t>
        </w:r>
        <w:r>
          <w:rPr>
            <w:noProof/>
            <w:webHidden/>
          </w:rPr>
          <w:tab/>
        </w:r>
        <w:r>
          <w:rPr>
            <w:noProof/>
            <w:webHidden/>
          </w:rPr>
          <w:fldChar w:fldCharType="begin"/>
        </w:r>
        <w:r>
          <w:rPr>
            <w:noProof/>
            <w:webHidden/>
          </w:rPr>
          <w:instrText xml:space="preserve"> PAGEREF _Toc404615826 \h </w:instrText>
        </w:r>
        <w:r>
          <w:rPr>
            <w:noProof/>
            <w:webHidden/>
          </w:rPr>
        </w:r>
        <w:r>
          <w:rPr>
            <w:noProof/>
            <w:webHidden/>
          </w:rPr>
          <w:fldChar w:fldCharType="separate"/>
        </w:r>
        <w:r>
          <w:rPr>
            <w:noProof/>
            <w:webHidden/>
          </w:rPr>
          <w:t>15</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7" w:history="1">
        <w:r w:rsidRPr="00914ED6">
          <w:rPr>
            <w:rStyle w:val="Hyperlink"/>
            <w:noProof/>
          </w:rPr>
          <w:t>4.5.1.</w:t>
        </w:r>
        <w:r>
          <w:rPr>
            <w:rFonts w:asciiTheme="minorHAnsi" w:eastAsiaTheme="minorEastAsia" w:hAnsiTheme="minorHAnsi" w:cstheme="minorBidi"/>
            <w:noProof/>
            <w:sz w:val="22"/>
            <w:szCs w:val="22"/>
          </w:rPr>
          <w:tab/>
        </w:r>
        <w:r w:rsidRPr="00914ED6">
          <w:rPr>
            <w:rStyle w:val="Hyperlink"/>
            <w:noProof/>
          </w:rPr>
          <w:t>Fluxo Básico</w:t>
        </w:r>
        <w:r>
          <w:rPr>
            <w:noProof/>
            <w:webHidden/>
          </w:rPr>
          <w:tab/>
        </w:r>
        <w:r>
          <w:rPr>
            <w:noProof/>
            <w:webHidden/>
          </w:rPr>
          <w:fldChar w:fldCharType="begin"/>
        </w:r>
        <w:r>
          <w:rPr>
            <w:noProof/>
            <w:webHidden/>
          </w:rPr>
          <w:instrText xml:space="preserve"> PAGEREF _Toc404615827 \h </w:instrText>
        </w:r>
        <w:r>
          <w:rPr>
            <w:noProof/>
            <w:webHidden/>
          </w:rPr>
        </w:r>
        <w:r>
          <w:rPr>
            <w:noProof/>
            <w:webHidden/>
          </w:rPr>
          <w:fldChar w:fldCharType="separate"/>
        </w:r>
        <w:r>
          <w:rPr>
            <w:noProof/>
            <w:webHidden/>
          </w:rPr>
          <w:t>15</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8" w:history="1">
        <w:r w:rsidRPr="00914ED6">
          <w:rPr>
            <w:rStyle w:val="Hyperlink"/>
            <w:noProof/>
          </w:rPr>
          <w:t>4.5.2.</w:t>
        </w:r>
        <w:r>
          <w:rPr>
            <w:rFonts w:asciiTheme="minorHAnsi" w:eastAsiaTheme="minorEastAsia" w:hAnsiTheme="minorHAnsi" w:cstheme="minorBidi"/>
            <w:noProof/>
            <w:sz w:val="22"/>
            <w:szCs w:val="22"/>
          </w:rPr>
          <w:tab/>
        </w:r>
        <w:r w:rsidRPr="00914ED6">
          <w:rPr>
            <w:rStyle w:val="Hyperlink"/>
            <w:noProof/>
          </w:rPr>
          <w:t>Fluxo Alternativo – Detalhar Beneficiário</w:t>
        </w:r>
        <w:r>
          <w:rPr>
            <w:noProof/>
            <w:webHidden/>
          </w:rPr>
          <w:tab/>
        </w:r>
        <w:r>
          <w:rPr>
            <w:noProof/>
            <w:webHidden/>
          </w:rPr>
          <w:fldChar w:fldCharType="begin"/>
        </w:r>
        <w:r>
          <w:rPr>
            <w:noProof/>
            <w:webHidden/>
          </w:rPr>
          <w:instrText xml:space="preserve"> PAGEREF _Toc404615828 \h </w:instrText>
        </w:r>
        <w:r>
          <w:rPr>
            <w:noProof/>
            <w:webHidden/>
          </w:rPr>
        </w:r>
        <w:r>
          <w:rPr>
            <w:noProof/>
            <w:webHidden/>
          </w:rPr>
          <w:fldChar w:fldCharType="separate"/>
        </w:r>
        <w:r>
          <w:rPr>
            <w:noProof/>
            <w:webHidden/>
          </w:rPr>
          <w:t>15</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29" w:history="1">
        <w:r w:rsidRPr="00914ED6">
          <w:rPr>
            <w:rStyle w:val="Hyperlink"/>
            <w:noProof/>
          </w:rPr>
          <w:t>4.5.3.</w:t>
        </w:r>
        <w:r>
          <w:rPr>
            <w:rFonts w:asciiTheme="minorHAnsi" w:eastAsiaTheme="minorEastAsia" w:hAnsiTheme="minorHAnsi" w:cstheme="minorBidi"/>
            <w:noProof/>
            <w:sz w:val="22"/>
            <w:szCs w:val="22"/>
          </w:rPr>
          <w:tab/>
        </w:r>
        <w:r w:rsidRPr="00914ED6">
          <w:rPr>
            <w:rStyle w:val="Hyperlink"/>
            <w:noProof/>
          </w:rPr>
          <w:t>Fluxo Alternativo – Detalhar Instituidor</w:t>
        </w:r>
        <w:r>
          <w:rPr>
            <w:noProof/>
            <w:webHidden/>
          </w:rPr>
          <w:tab/>
        </w:r>
        <w:r>
          <w:rPr>
            <w:noProof/>
            <w:webHidden/>
          </w:rPr>
          <w:fldChar w:fldCharType="begin"/>
        </w:r>
        <w:r>
          <w:rPr>
            <w:noProof/>
            <w:webHidden/>
          </w:rPr>
          <w:instrText xml:space="preserve"> PAGEREF _Toc404615829 \h </w:instrText>
        </w:r>
        <w:r>
          <w:rPr>
            <w:noProof/>
            <w:webHidden/>
          </w:rPr>
        </w:r>
        <w:r>
          <w:rPr>
            <w:noProof/>
            <w:webHidden/>
          </w:rPr>
          <w:fldChar w:fldCharType="separate"/>
        </w:r>
        <w:r>
          <w:rPr>
            <w:noProof/>
            <w:webHidden/>
          </w:rPr>
          <w:t>16</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0" w:history="1">
        <w:r w:rsidRPr="00914ED6">
          <w:rPr>
            <w:rStyle w:val="Hyperlink"/>
            <w:noProof/>
          </w:rPr>
          <w:t>4.5.4.</w:t>
        </w:r>
        <w:r>
          <w:rPr>
            <w:rFonts w:asciiTheme="minorHAnsi" w:eastAsiaTheme="minorEastAsia" w:hAnsiTheme="minorHAnsi" w:cstheme="minorBidi"/>
            <w:noProof/>
            <w:sz w:val="22"/>
            <w:szCs w:val="22"/>
          </w:rPr>
          <w:tab/>
        </w:r>
        <w:r w:rsidRPr="00914ED6">
          <w:rPr>
            <w:rStyle w:val="Hyperlink"/>
            <w:noProof/>
          </w:rPr>
          <w:t>Fluxo Alternativo – Detalhar Vínculos do instituidor</w:t>
        </w:r>
        <w:r>
          <w:rPr>
            <w:noProof/>
            <w:webHidden/>
          </w:rPr>
          <w:tab/>
        </w:r>
        <w:r>
          <w:rPr>
            <w:noProof/>
            <w:webHidden/>
          </w:rPr>
          <w:fldChar w:fldCharType="begin"/>
        </w:r>
        <w:r>
          <w:rPr>
            <w:noProof/>
            <w:webHidden/>
          </w:rPr>
          <w:instrText xml:space="preserve"> PAGEREF _Toc404615830 \h </w:instrText>
        </w:r>
        <w:r>
          <w:rPr>
            <w:noProof/>
            <w:webHidden/>
          </w:rPr>
        </w:r>
        <w:r>
          <w:rPr>
            <w:noProof/>
            <w:webHidden/>
          </w:rPr>
          <w:fldChar w:fldCharType="separate"/>
        </w:r>
        <w:r>
          <w:rPr>
            <w:noProof/>
            <w:webHidden/>
          </w:rPr>
          <w:t>16</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1" w:history="1">
        <w:r w:rsidRPr="00914ED6">
          <w:rPr>
            <w:rStyle w:val="Hyperlink"/>
            <w:noProof/>
          </w:rPr>
          <w:t>4.5.5.</w:t>
        </w:r>
        <w:r>
          <w:rPr>
            <w:rFonts w:asciiTheme="minorHAnsi" w:eastAsiaTheme="minorEastAsia" w:hAnsiTheme="minorHAnsi" w:cstheme="minorBidi"/>
            <w:noProof/>
            <w:sz w:val="22"/>
            <w:szCs w:val="22"/>
          </w:rPr>
          <w:tab/>
        </w:r>
        <w:r w:rsidRPr="00914ED6">
          <w:rPr>
            <w:rStyle w:val="Hyperlink"/>
            <w:noProof/>
          </w:rPr>
          <w:t>Fluxo Alternativo – Detalhar dados bancários do beneficiário</w:t>
        </w:r>
        <w:r>
          <w:rPr>
            <w:noProof/>
            <w:webHidden/>
          </w:rPr>
          <w:tab/>
        </w:r>
        <w:r>
          <w:rPr>
            <w:noProof/>
            <w:webHidden/>
          </w:rPr>
          <w:fldChar w:fldCharType="begin"/>
        </w:r>
        <w:r>
          <w:rPr>
            <w:noProof/>
            <w:webHidden/>
          </w:rPr>
          <w:instrText xml:space="preserve"> PAGEREF _Toc404615831 \h </w:instrText>
        </w:r>
        <w:r>
          <w:rPr>
            <w:noProof/>
            <w:webHidden/>
          </w:rPr>
        </w:r>
        <w:r>
          <w:rPr>
            <w:noProof/>
            <w:webHidden/>
          </w:rPr>
          <w:fldChar w:fldCharType="separate"/>
        </w:r>
        <w:r>
          <w:rPr>
            <w:noProof/>
            <w:webHidden/>
          </w:rPr>
          <w:t>16</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32" w:history="1">
        <w:r w:rsidRPr="00914ED6">
          <w:rPr>
            <w:rStyle w:val="Hyperlink"/>
            <w:noProof/>
          </w:rPr>
          <w:t>5.</w:t>
        </w:r>
        <w:r>
          <w:rPr>
            <w:rFonts w:asciiTheme="minorHAnsi" w:eastAsiaTheme="minorEastAsia" w:hAnsiTheme="minorHAnsi" w:cstheme="minorBidi"/>
            <w:noProof/>
            <w:sz w:val="22"/>
            <w:szCs w:val="22"/>
          </w:rPr>
          <w:tab/>
        </w:r>
        <w:r w:rsidRPr="00914ED6">
          <w:rPr>
            <w:rStyle w:val="Hyperlink"/>
            <w:noProof/>
          </w:rPr>
          <w:t>Regras Gerais</w:t>
        </w:r>
        <w:r>
          <w:rPr>
            <w:noProof/>
            <w:webHidden/>
          </w:rPr>
          <w:tab/>
        </w:r>
        <w:r>
          <w:rPr>
            <w:noProof/>
            <w:webHidden/>
          </w:rPr>
          <w:fldChar w:fldCharType="begin"/>
        </w:r>
        <w:r>
          <w:rPr>
            <w:noProof/>
            <w:webHidden/>
          </w:rPr>
          <w:instrText xml:space="preserve"> PAGEREF _Toc404615832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33" w:history="1">
        <w:r w:rsidRPr="00914ED6">
          <w:rPr>
            <w:rStyle w:val="Hyperlink"/>
            <w:noProof/>
          </w:rPr>
          <w:t>5.1.</w:t>
        </w:r>
        <w:r>
          <w:rPr>
            <w:rFonts w:asciiTheme="minorHAnsi" w:eastAsiaTheme="minorEastAsia" w:hAnsiTheme="minorHAnsi" w:cstheme="minorBidi"/>
            <w:noProof/>
            <w:sz w:val="22"/>
            <w:szCs w:val="22"/>
          </w:rPr>
          <w:tab/>
        </w:r>
        <w:r w:rsidRPr="00914ED6">
          <w:rPr>
            <w:rStyle w:val="Hyperlink"/>
            <w:noProof/>
          </w:rPr>
          <w:t>Regras de Negócio</w:t>
        </w:r>
        <w:r>
          <w:rPr>
            <w:noProof/>
            <w:webHidden/>
          </w:rPr>
          <w:tab/>
        </w:r>
        <w:r>
          <w:rPr>
            <w:noProof/>
            <w:webHidden/>
          </w:rPr>
          <w:fldChar w:fldCharType="begin"/>
        </w:r>
        <w:r>
          <w:rPr>
            <w:noProof/>
            <w:webHidden/>
          </w:rPr>
          <w:instrText xml:space="preserve"> PAGEREF _Toc404615833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4" w:history="1">
        <w:r w:rsidRPr="00914ED6">
          <w:rPr>
            <w:rStyle w:val="Hyperlink"/>
            <w:noProof/>
          </w:rPr>
          <w:t>5.1.1.</w:t>
        </w:r>
        <w:r>
          <w:rPr>
            <w:rFonts w:asciiTheme="minorHAnsi" w:eastAsiaTheme="minorEastAsia" w:hAnsiTheme="minorHAnsi" w:cstheme="minorBidi"/>
            <w:noProof/>
            <w:sz w:val="22"/>
            <w:szCs w:val="22"/>
          </w:rPr>
          <w:tab/>
        </w:r>
        <w:r w:rsidRPr="00914ED6">
          <w:rPr>
            <w:rStyle w:val="Hyperlink"/>
            <w:noProof/>
          </w:rPr>
          <w:t>RN01: Identificação do CPF (Recluso / Beneficiário / representante  legal)</w:t>
        </w:r>
        <w:r>
          <w:rPr>
            <w:noProof/>
            <w:webHidden/>
          </w:rPr>
          <w:tab/>
        </w:r>
        <w:r>
          <w:rPr>
            <w:noProof/>
            <w:webHidden/>
          </w:rPr>
          <w:fldChar w:fldCharType="begin"/>
        </w:r>
        <w:r>
          <w:rPr>
            <w:noProof/>
            <w:webHidden/>
          </w:rPr>
          <w:instrText xml:space="preserve"> PAGEREF _Toc404615834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5" w:history="1">
        <w:r w:rsidRPr="00914ED6">
          <w:rPr>
            <w:rStyle w:val="Hyperlink"/>
            <w:noProof/>
          </w:rPr>
          <w:t>5.1.2.</w:t>
        </w:r>
        <w:r>
          <w:rPr>
            <w:rFonts w:asciiTheme="minorHAnsi" w:eastAsiaTheme="minorEastAsia" w:hAnsiTheme="minorHAnsi" w:cstheme="minorBidi"/>
            <w:noProof/>
            <w:sz w:val="22"/>
            <w:szCs w:val="22"/>
          </w:rPr>
          <w:tab/>
        </w:r>
        <w:r w:rsidRPr="00914ED6">
          <w:rPr>
            <w:rStyle w:val="Hyperlink"/>
            <w:noProof/>
          </w:rPr>
          <w:t>RN02: Identificação do CPF (Recluso e Beneficiário) – Verificação de óbito</w:t>
        </w:r>
        <w:r>
          <w:rPr>
            <w:noProof/>
            <w:webHidden/>
          </w:rPr>
          <w:tab/>
        </w:r>
        <w:r>
          <w:rPr>
            <w:noProof/>
            <w:webHidden/>
          </w:rPr>
          <w:fldChar w:fldCharType="begin"/>
        </w:r>
        <w:r>
          <w:rPr>
            <w:noProof/>
            <w:webHidden/>
          </w:rPr>
          <w:instrText xml:space="preserve"> PAGEREF _Toc404615835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6" w:history="1">
        <w:r w:rsidRPr="00914ED6">
          <w:rPr>
            <w:rStyle w:val="Hyperlink"/>
            <w:noProof/>
          </w:rPr>
          <w:t>5.1.3.</w:t>
        </w:r>
        <w:r>
          <w:rPr>
            <w:rFonts w:asciiTheme="minorHAnsi" w:eastAsiaTheme="minorEastAsia" w:hAnsiTheme="minorHAnsi" w:cstheme="minorBidi"/>
            <w:noProof/>
            <w:sz w:val="22"/>
            <w:szCs w:val="22"/>
          </w:rPr>
          <w:tab/>
        </w:r>
        <w:r w:rsidRPr="00914ED6">
          <w:rPr>
            <w:rStyle w:val="Hyperlink"/>
            <w:noProof/>
          </w:rPr>
          <w:t>RN03: Verificar vínculo do instituidor</w:t>
        </w:r>
        <w:r>
          <w:rPr>
            <w:noProof/>
            <w:webHidden/>
          </w:rPr>
          <w:tab/>
        </w:r>
        <w:r>
          <w:rPr>
            <w:noProof/>
            <w:webHidden/>
          </w:rPr>
          <w:fldChar w:fldCharType="begin"/>
        </w:r>
        <w:r>
          <w:rPr>
            <w:noProof/>
            <w:webHidden/>
          </w:rPr>
          <w:instrText xml:space="preserve"> PAGEREF _Toc404615836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7" w:history="1">
        <w:r w:rsidRPr="00914ED6">
          <w:rPr>
            <w:rStyle w:val="Hyperlink"/>
            <w:noProof/>
          </w:rPr>
          <w:t>5.1.4.</w:t>
        </w:r>
        <w:r>
          <w:rPr>
            <w:rFonts w:asciiTheme="minorHAnsi" w:eastAsiaTheme="minorEastAsia" w:hAnsiTheme="minorHAnsi" w:cstheme="minorBidi"/>
            <w:noProof/>
            <w:sz w:val="22"/>
            <w:szCs w:val="22"/>
          </w:rPr>
          <w:tab/>
        </w:r>
        <w:r w:rsidRPr="00914ED6">
          <w:rPr>
            <w:rStyle w:val="Hyperlink"/>
            <w:noProof/>
          </w:rPr>
          <w:t>RN04: Verificar afastamento do instituidor do benefício</w:t>
        </w:r>
        <w:r>
          <w:rPr>
            <w:noProof/>
            <w:webHidden/>
          </w:rPr>
          <w:tab/>
        </w:r>
        <w:r>
          <w:rPr>
            <w:noProof/>
            <w:webHidden/>
          </w:rPr>
          <w:fldChar w:fldCharType="begin"/>
        </w:r>
        <w:r>
          <w:rPr>
            <w:noProof/>
            <w:webHidden/>
          </w:rPr>
          <w:instrText xml:space="preserve"> PAGEREF _Toc404615837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8" w:history="1">
        <w:r w:rsidRPr="00914ED6">
          <w:rPr>
            <w:rStyle w:val="Hyperlink"/>
            <w:noProof/>
          </w:rPr>
          <w:t>5.1.5.</w:t>
        </w:r>
        <w:r>
          <w:rPr>
            <w:rFonts w:asciiTheme="minorHAnsi" w:eastAsiaTheme="minorEastAsia" w:hAnsiTheme="minorHAnsi" w:cstheme="minorBidi"/>
            <w:noProof/>
            <w:sz w:val="22"/>
            <w:szCs w:val="22"/>
          </w:rPr>
          <w:tab/>
        </w:r>
        <w:r w:rsidRPr="00914ED6">
          <w:rPr>
            <w:rStyle w:val="Hyperlink"/>
            <w:noProof/>
          </w:rPr>
          <w:t>RN05: Mais de um benefício para a mesma pessoa</w:t>
        </w:r>
        <w:r>
          <w:rPr>
            <w:noProof/>
            <w:webHidden/>
          </w:rPr>
          <w:tab/>
        </w:r>
        <w:r>
          <w:rPr>
            <w:noProof/>
            <w:webHidden/>
          </w:rPr>
          <w:fldChar w:fldCharType="begin"/>
        </w:r>
        <w:r>
          <w:rPr>
            <w:noProof/>
            <w:webHidden/>
          </w:rPr>
          <w:instrText xml:space="preserve"> PAGEREF _Toc404615838 \h </w:instrText>
        </w:r>
        <w:r>
          <w:rPr>
            <w:noProof/>
            <w:webHidden/>
          </w:rPr>
        </w:r>
        <w:r>
          <w:rPr>
            <w:noProof/>
            <w:webHidden/>
          </w:rPr>
          <w:fldChar w:fldCharType="separate"/>
        </w:r>
        <w:r>
          <w:rPr>
            <w:noProof/>
            <w:webHidden/>
          </w:rPr>
          <w:t>17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39" w:history="1">
        <w:r w:rsidRPr="00914ED6">
          <w:rPr>
            <w:rStyle w:val="Hyperlink"/>
            <w:noProof/>
          </w:rPr>
          <w:t>5.1.6.</w:t>
        </w:r>
        <w:r>
          <w:rPr>
            <w:rFonts w:asciiTheme="minorHAnsi" w:eastAsiaTheme="minorEastAsia" w:hAnsiTheme="minorHAnsi" w:cstheme="minorBidi"/>
            <w:noProof/>
            <w:sz w:val="22"/>
            <w:szCs w:val="22"/>
          </w:rPr>
          <w:tab/>
        </w:r>
        <w:r w:rsidRPr="00914ED6">
          <w:rPr>
            <w:rStyle w:val="Hyperlink"/>
            <w:noProof/>
          </w:rPr>
          <w:t>RN06: Validação de menor emancipado</w:t>
        </w:r>
        <w:r>
          <w:rPr>
            <w:noProof/>
            <w:webHidden/>
          </w:rPr>
          <w:tab/>
        </w:r>
        <w:r>
          <w:rPr>
            <w:noProof/>
            <w:webHidden/>
          </w:rPr>
          <w:fldChar w:fldCharType="begin"/>
        </w:r>
        <w:r>
          <w:rPr>
            <w:noProof/>
            <w:webHidden/>
          </w:rPr>
          <w:instrText xml:space="preserve"> PAGEREF _Toc404615839 \h </w:instrText>
        </w:r>
        <w:r>
          <w:rPr>
            <w:noProof/>
            <w:webHidden/>
          </w:rPr>
        </w:r>
        <w:r>
          <w:rPr>
            <w:noProof/>
            <w:webHidden/>
          </w:rPr>
          <w:fldChar w:fldCharType="separate"/>
        </w:r>
        <w:r>
          <w:rPr>
            <w:noProof/>
            <w:webHidden/>
          </w:rPr>
          <w:t>18</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0" w:history="1">
        <w:r w:rsidRPr="00914ED6">
          <w:rPr>
            <w:rStyle w:val="Hyperlink"/>
            <w:noProof/>
          </w:rPr>
          <w:t>5.1.7.</w:t>
        </w:r>
        <w:r>
          <w:rPr>
            <w:rFonts w:asciiTheme="minorHAnsi" w:eastAsiaTheme="minorEastAsia" w:hAnsiTheme="minorHAnsi" w:cstheme="minorBidi"/>
            <w:noProof/>
            <w:sz w:val="22"/>
            <w:szCs w:val="22"/>
          </w:rPr>
          <w:tab/>
        </w:r>
        <w:r w:rsidRPr="00914ED6">
          <w:rPr>
            <w:rStyle w:val="Hyperlink"/>
            <w:noProof/>
          </w:rPr>
          <w:t>RN07: Validação de grau de parentesco temporário em relação à idade</w:t>
        </w:r>
        <w:r>
          <w:rPr>
            <w:noProof/>
            <w:webHidden/>
          </w:rPr>
          <w:tab/>
        </w:r>
        <w:r>
          <w:rPr>
            <w:noProof/>
            <w:webHidden/>
          </w:rPr>
          <w:fldChar w:fldCharType="begin"/>
        </w:r>
        <w:r>
          <w:rPr>
            <w:noProof/>
            <w:webHidden/>
          </w:rPr>
          <w:instrText xml:space="preserve"> PAGEREF _Toc404615840 \h </w:instrText>
        </w:r>
        <w:r>
          <w:rPr>
            <w:noProof/>
            <w:webHidden/>
          </w:rPr>
        </w:r>
        <w:r>
          <w:rPr>
            <w:noProof/>
            <w:webHidden/>
          </w:rPr>
          <w:fldChar w:fldCharType="separate"/>
        </w:r>
        <w:r>
          <w:rPr>
            <w:noProof/>
            <w:webHidden/>
          </w:rPr>
          <w:t>18</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1" w:history="1">
        <w:r w:rsidRPr="00914ED6">
          <w:rPr>
            <w:rStyle w:val="Hyperlink"/>
            <w:noProof/>
          </w:rPr>
          <w:t>5.1.8.</w:t>
        </w:r>
        <w:r>
          <w:rPr>
            <w:rFonts w:asciiTheme="minorHAnsi" w:eastAsiaTheme="minorEastAsia" w:hAnsiTheme="minorHAnsi" w:cstheme="minorBidi"/>
            <w:noProof/>
            <w:sz w:val="22"/>
            <w:szCs w:val="22"/>
          </w:rPr>
          <w:tab/>
        </w:r>
        <w:r w:rsidRPr="00914ED6">
          <w:rPr>
            <w:rStyle w:val="Hyperlink"/>
            <w:noProof/>
          </w:rPr>
          <w:t>RN08: Validação da data limite da vigência do grau de parentesco em relação a data de início do benefício</w:t>
        </w:r>
        <w:r>
          <w:rPr>
            <w:noProof/>
            <w:webHidden/>
          </w:rPr>
          <w:tab/>
        </w:r>
        <w:r>
          <w:rPr>
            <w:noProof/>
            <w:webHidden/>
          </w:rPr>
          <w:fldChar w:fldCharType="begin"/>
        </w:r>
        <w:r>
          <w:rPr>
            <w:noProof/>
            <w:webHidden/>
          </w:rPr>
          <w:instrText xml:space="preserve"> PAGEREF _Toc404615841 \h </w:instrText>
        </w:r>
        <w:r>
          <w:rPr>
            <w:noProof/>
            <w:webHidden/>
          </w:rPr>
        </w:r>
        <w:r>
          <w:rPr>
            <w:noProof/>
            <w:webHidden/>
          </w:rPr>
          <w:fldChar w:fldCharType="separate"/>
        </w:r>
        <w:r>
          <w:rPr>
            <w:noProof/>
            <w:webHidden/>
          </w:rPr>
          <w:t>18</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2" w:history="1">
        <w:r w:rsidRPr="00914ED6">
          <w:rPr>
            <w:rStyle w:val="Hyperlink"/>
            <w:noProof/>
          </w:rPr>
          <w:t>5.1.9.</w:t>
        </w:r>
        <w:r>
          <w:rPr>
            <w:rFonts w:asciiTheme="minorHAnsi" w:eastAsiaTheme="minorEastAsia" w:hAnsiTheme="minorHAnsi" w:cstheme="minorBidi"/>
            <w:noProof/>
            <w:sz w:val="22"/>
            <w:szCs w:val="22"/>
          </w:rPr>
          <w:tab/>
        </w:r>
        <w:r w:rsidRPr="00914ED6">
          <w:rPr>
            <w:rStyle w:val="Hyperlink"/>
            <w:noProof/>
          </w:rPr>
          <w:t>RN09: Validação do laudo pericial homologado para beneficiário inválido</w:t>
        </w:r>
        <w:r>
          <w:rPr>
            <w:noProof/>
            <w:webHidden/>
          </w:rPr>
          <w:tab/>
        </w:r>
        <w:r>
          <w:rPr>
            <w:noProof/>
            <w:webHidden/>
          </w:rPr>
          <w:fldChar w:fldCharType="begin"/>
        </w:r>
        <w:r>
          <w:rPr>
            <w:noProof/>
            <w:webHidden/>
          </w:rPr>
          <w:instrText xml:space="preserve"> PAGEREF _Toc404615842 \h </w:instrText>
        </w:r>
        <w:r>
          <w:rPr>
            <w:noProof/>
            <w:webHidden/>
          </w:rPr>
        </w:r>
        <w:r>
          <w:rPr>
            <w:noProof/>
            <w:webHidden/>
          </w:rPr>
          <w:fldChar w:fldCharType="separate"/>
        </w:r>
        <w:r>
          <w:rPr>
            <w:noProof/>
            <w:webHidden/>
          </w:rPr>
          <w:t>19</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3" w:history="1">
        <w:r w:rsidRPr="00914ED6">
          <w:rPr>
            <w:rStyle w:val="Hyperlink"/>
            <w:noProof/>
          </w:rPr>
          <w:t>5.1.10.</w:t>
        </w:r>
        <w:r>
          <w:rPr>
            <w:rFonts w:asciiTheme="minorHAnsi" w:eastAsiaTheme="minorEastAsia" w:hAnsiTheme="minorHAnsi" w:cstheme="minorBidi"/>
            <w:noProof/>
            <w:sz w:val="22"/>
            <w:szCs w:val="22"/>
          </w:rPr>
          <w:tab/>
        </w:r>
        <w:r w:rsidRPr="00914ED6">
          <w:rPr>
            <w:rStyle w:val="Hyperlink"/>
            <w:noProof/>
          </w:rPr>
          <w:t>RN10: Validação dos dados bancários do beneficiário</w:t>
        </w:r>
        <w:r>
          <w:rPr>
            <w:noProof/>
            <w:webHidden/>
          </w:rPr>
          <w:tab/>
        </w:r>
        <w:r>
          <w:rPr>
            <w:noProof/>
            <w:webHidden/>
          </w:rPr>
          <w:fldChar w:fldCharType="begin"/>
        </w:r>
        <w:r>
          <w:rPr>
            <w:noProof/>
            <w:webHidden/>
          </w:rPr>
          <w:instrText xml:space="preserve"> PAGEREF _Toc404615843 \h </w:instrText>
        </w:r>
        <w:r>
          <w:rPr>
            <w:noProof/>
            <w:webHidden/>
          </w:rPr>
        </w:r>
        <w:r>
          <w:rPr>
            <w:noProof/>
            <w:webHidden/>
          </w:rPr>
          <w:fldChar w:fldCharType="separate"/>
        </w:r>
        <w:r>
          <w:rPr>
            <w:noProof/>
            <w:webHidden/>
          </w:rPr>
          <w:t>19</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4" w:history="1">
        <w:r w:rsidRPr="00914ED6">
          <w:rPr>
            <w:rStyle w:val="Hyperlink"/>
            <w:noProof/>
          </w:rPr>
          <w:t>5.1.11.</w:t>
        </w:r>
        <w:r>
          <w:rPr>
            <w:rFonts w:asciiTheme="minorHAnsi" w:eastAsiaTheme="minorEastAsia" w:hAnsiTheme="minorHAnsi" w:cstheme="minorBidi"/>
            <w:noProof/>
            <w:sz w:val="22"/>
            <w:szCs w:val="22"/>
          </w:rPr>
          <w:tab/>
        </w:r>
        <w:r w:rsidRPr="00914ED6">
          <w:rPr>
            <w:rStyle w:val="Hyperlink"/>
            <w:noProof/>
          </w:rPr>
          <w:t>RN11: Validação de obrigatoriedade de campos dos dados bancários</w:t>
        </w:r>
        <w:r>
          <w:rPr>
            <w:noProof/>
            <w:webHidden/>
          </w:rPr>
          <w:tab/>
        </w:r>
        <w:r>
          <w:rPr>
            <w:noProof/>
            <w:webHidden/>
          </w:rPr>
          <w:fldChar w:fldCharType="begin"/>
        </w:r>
        <w:r>
          <w:rPr>
            <w:noProof/>
            <w:webHidden/>
          </w:rPr>
          <w:instrText xml:space="preserve"> PAGEREF _Toc404615844 \h </w:instrText>
        </w:r>
        <w:r>
          <w:rPr>
            <w:noProof/>
            <w:webHidden/>
          </w:rPr>
        </w:r>
        <w:r>
          <w:rPr>
            <w:noProof/>
            <w:webHidden/>
          </w:rPr>
          <w:fldChar w:fldCharType="separate"/>
        </w:r>
        <w:r>
          <w:rPr>
            <w:noProof/>
            <w:webHidden/>
          </w:rPr>
          <w:t>19</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5" w:history="1">
        <w:r w:rsidRPr="00914ED6">
          <w:rPr>
            <w:rStyle w:val="Hyperlink"/>
            <w:noProof/>
          </w:rPr>
          <w:t>5.1.12.</w:t>
        </w:r>
        <w:r>
          <w:rPr>
            <w:rFonts w:asciiTheme="minorHAnsi" w:eastAsiaTheme="minorEastAsia" w:hAnsiTheme="minorHAnsi" w:cstheme="minorBidi"/>
            <w:noProof/>
            <w:sz w:val="22"/>
            <w:szCs w:val="22"/>
          </w:rPr>
          <w:tab/>
        </w:r>
        <w:r w:rsidRPr="00914ED6">
          <w:rPr>
            <w:rStyle w:val="Hyperlink"/>
            <w:noProof/>
          </w:rPr>
          <w:t>RN12: Validação dos dados bancários do representante legal</w:t>
        </w:r>
        <w:r>
          <w:rPr>
            <w:noProof/>
            <w:webHidden/>
          </w:rPr>
          <w:tab/>
        </w:r>
        <w:r>
          <w:rPr>
            <w:noProof/>
            <w:webHidden/>
          </w:rPr>
          <w:fldChar w:fldCharType="begin"/>
        </w:r>
        <w:r>
          <w:rPr>
            <w:noProof/>
            <w:webHidden/>
          </w:rPr>
          <w:instrText xml:space="preserve"> PAGEREF _Toc404615845 \h </w:instrText>
        </w:r>
        <w:r>
          <w:rPr>
            <w:noProof/>
            <w:webHidden/>
          </w:rPr>
        </w:r>
        <w:r>
          <w:rPr>
            <w:noProof/>
            <w:webHidden/>
          </w:rPr>
          <w:fldChar w:fldCharType="separate"/>
        </w:r>
        <w:r>
          <w:rPr>
            <w:noProof/>
            <w:webHidden/>
          </w:rPr>
          <w:t>19</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6" w:history="1">
        <w:r w:rsidRPr="00914ED6">
          <w:rPr>
            <w:rStyle w:val="Hyperlink"/>
            <w:noProof/>
          </w:rPr>
          <w:t>5.1.13.</w:t>
        </w:r>
        <w:r>
          <w:rPr>
            <w:rFonts w:asciiTheme="minorHAnsi" w:eastAsiaTheme="minorEastAsia" w:hAnsiTheme="minorHAnsi" w:cstheme="minorBidi"/>
            <w:noProof/>
            <w:sz w:val="22"/>
            <w:szCs w:val="22"/>
          </w:rPr>
          <w:tab/>
        </w:r>
        <w:r w:rsidRPr="00914ED6">
          <w:rPr>
            <w:rStyle w:val="Hyperlink"/>
            <w:noProof/>
          </w:rPr>
          <w:t>RN13: Validação de beneficiário menor não emancipado em relação ao representante legal</w:t>
        </w:r>
        <w:r>
          <w:rPr>
            <w:noProof/>
            <w:webHidden/>
          </w:rPr>
          <w:tab/>
        </w:r>
        <w:r>
          <w:rPr>
            <w:noProof/>
            <w:webHidden/>
          </w:rPr>
          <w:fldChar w:fldCharType="begin"/>
        </w:r>
        <w:r>
          <w:rPr>
            <w:noProof/>
            <w:webHidden/>
          </w:rPr>
          <w:instrText xml:space="preserve"> PAGEREF _Toc404615846 \h </w:instrText>
        </w:r>
        <w:r>
          <w:rPr>
            <w:noProof/>
            <w:webHidden/>
          </w:rPr>
        </w:r>
        <w:r>
          <w:rPr>
            <w:noProof/>
            <w:webHidden/>
          </w:rPr>
          <w:fldChar w:fldCharType="separate"/>
        </w:r>
        <w:r>
          <w:rPr>
            <w:noProof/>
            <w:webHidden/>
          </w:rPr>
          <w:t>20</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7" w:history="1">
        <w:r w:rsidRPr="00914ED6">
          <w:rPr>
            <w:rStyle w:val="Hyperlink"/>
            <w:noProof/>
          </w:rPr>
          <w:t>5.1.14.</w:t>
        </w:r>
        <w:r>
          <w:rPr>
            <w:rFonts w:asciiTheme="minorHAnsi" w:eastAsiaTheme="minorEastAsia" w:hAnsiTheme="minorHAnsi" w:cstheme="minorBidi"/>
            <w:noProof/>
            <w:sz w:val="22"/>
            <w:szCs w:val="22"/>
          </w:rPr>
          <w:tab/>
        </w:r>
        <w:r w:rsidRPr="00914ED6">
          <w:rPr>
            <w:rStyle w:val="Hyperlink"/>
            <w:noProof/>
          </w:rPr>
          <w:t>RN14: Validação da data final do representante legal</w:t>
        </w:r>
        <w:r>
          <w:rPr>
            <w:noProof/>
            <w:webHidden/>
          </w:rPr>
          <w:tab/>
        </w:r>
        <w:r>
          <w:rPr>
            <w:noProof/>
            <w:webHidden/>
          </w:rPr>
          <w:fldChar w:fldCharType="begin"/>
        </w:r>
        <w:r>
          <w:rPr>
            <w:noProof/>
            <w:webHidden/>
          </w:rPr>
          <w:instrText xml:space="preserve"> PAGEREF _Toc404615847 \h </w:instrText>
        </w:r>
        <w:r>
          <w:rPr>
            <w:noProof/>
            <w:webHidden/>
          </w:rPr>
        </w:r>
        <w:r>
          <w:rPr>
            <w:noProof/>
            <w:webHidden/>
          </w:rPr>
          <w:fldChar w:fldCharType="separate"/>
        </w:r>
        <w:r>
          <w:rPr>
            <w:noProof/>
            <w:webHidden/>
          </w:rPr>
          <w:t>20</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8" w:history="1">
        <w:r w:rsidRPr="00914ED6">
          <w:rPr>
            <w:rStyle w:val="Hyperlink"/>
            <w:noProof/>
          </w:rPr>
          <w:t>5.1.15.</w:t>
        </w:r>
        <w:r>
          <w:rPr>
            <w:rFonts w:asciiTheme="minorHAnsi" w:eastAsiaTheme="minorEastAsia" w:hAnsiTheme="minorHAnsi" w:cstheme="minorBidi"/>
            <w:noProof/>
            <w:sz w:val="22"/>
            <w:szCs w:val="22"/>
          </w:rPr>
          <w:tab/>
        </w:r>
        <w:r w:rsidRPr="00914ED6">
          <w:rPr>
            <w:rStyle w:val="Hyperlink"/>
            <w:noProof/>
          </w:rPr>
          <w:t>RN15 - Verificação de pagamento na alteração do grau de parentesco.</w:t>
        </w:r>
        <w:r>
          <w:rPr>
            <w:noProof/>
            <w:webHidden/>
          </w:rPr>
          <w:tab/>
        </w:r>
        <w:r>
          <w:rPr>
            <w:noProof/>
            <w:webHidden/>
          </w:rPr>
          <w:fldChar w:fldCharType="begin"/>
        </w:r>
        <w:r>
          <w:rPr>
            <w:noProof/>
            <w:webHidden/>
          </w:rPr>
          <w:instrText xml:space="preserve"> PAGEREF _Toc404615848 \h </w:instrText>
        </w:r>
        <w:r>
          <w:rPr>
            <w:noProof/>
            <w:webHidden/>
          </w:rPr>
        </w:r>
        <w:r>
          <w:rPr>
            <w:noProof/>
            <w:webHidden/>
          </w:rPr>
          <w:fldChar w:fldCharType="separate"/>
        </w:r>
        <w:r>
          <w:rPr>
            <w:noProof/>
            <w:webHidden/>
          </w:rPr>
          <w:t>20</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49" w:history="1">
        <w:r w:rsidRPr="00914ED6">
          <w:rPr>
            <w:rStyle w:val="Hyperlink"/>
            <w:noProof/>
          </w:rPr>
          <w:t>5.1.16.</w:t>
        </w:r>
        <w:r>
          <w:rPr>
            <w:rFonts w:asciiTheme="minorHAnsi" w:eastAsiaTheme="minorEastAsia" w:hAnsiTheme="minorHAnsi" w:cstheme="minorBidi"/>
            <w:noProof/>
            <w:sz w:val="22"/>
            <w:szCs w:val="22"/>
          </w:rPr>
          <w:tab/>
        </w:r>
        <w:r w:rsidRPr="00914ED6">
          <w:rPr>
            <w:rStyle w:val="Hyperlink"/>
            <w:noProof/>
          </w:rPr>
          <w:t>RN16: Incluir novo representante legal</w:t>
        </w:r>
        <w:r>
          <w:rPr>
            <w:noProof/>
            <w:webHidden/>
          </w:rPr>
          <w:tab/>
        </w:r>
        <w:r>
          <w:rPr>
            <w:noProof/>
            <w:webHidden/>
          </w:rPr>
          <w:fldChar w:fldCharType="begin"/>
        </w:r>
        <w:r>
          <w:rPr>
            <w:noProof/>
            <w:webHidden/>
          </w:rPr>
          <w:instrText xml:space="preserve"> PAGEREF _Toc404615849 \h </w:instrText>
        </w:r>
        <w:r>
          <w:rPr>
            <w:noProof/>
            <w:webHidden/>
          </w:rPr>
        </w:r>
        <w:r>
          <w:rPr>
            <w:noProof/>
            <w:webHidden/>
          </w:rPr>
          <w:fldChar w:fldCharType="separate"/>
        </w:r>
        <w:r>
          <w:rPr>
            <w:noProof/>
            <w:webHidden/>
          </w:rPr>
          <w:t>21</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0" w:history="1">
        <w:r w:rsidRPr="00914ED6">
          <w:rPr>
            <w:rStyle w:val="Hyperlink"/>
            <w:noProof/>
          </w:rPr>
          <w:t>5.1.17.</w:t>
        </w:r>
        <w:r>
          <w:rPr>
            <w:rFonts w:asciiTheme="minorHAnsi" w:eastAsiaTheme="minorEastAsia" w:hAnsiTheme="minorHAnsi" w:cstheme="minorBidi"/>
            <w:noProof/>
            <w:sz w:val="22"/>
            <w:szCs w:val="22"/>
          </w:rPr>
          <w:tab/>
        </w:r>
        <w:r w:rsidRPr="00914ED6">
          <w:rPr>
            <w:rStyle w:val="Hyperlink"/>
            <w:noProof/>
          </w:rPr>
          <w:t>RN17: Fluxo alteração: Alterar representante legal</w:t>
        </w:r>
        <w:r>
          <w:rPr>
            <w:noProof/>
            <w:webHidden/>
          </w:rPr>
          <w:tab/>
        </w:r>
        <w:r>
          <w:rPr>
            <w:noProof/>
            <w:webHidden/>
          </w:rPr>
          <w:fldChar w:fldCharType="begin"/>
        </w:r>
        <w:r>
          <w:rPr>
            <w:noProof/>
            <w:webHidden/>
          </w:rPr>
          <w:instrText xml:space="preserve"> PAGEREF _Toc404615850 \h </w:instrText>
        </w:r>
        <w:r>
          <w:rPr>
            <w:noProof/>
            <w:webHidden/>
          </w:rPr>
        </w:r>
        <w:r>
          <w:rPr>
            <w:noProof/>
            <w:webHidden/>
          </w:rPr>
          <w:fldChar w:fldCharType="separate"/>
        </w:r>
        <w:r>
          <w:rPr>
            <w:noProof/>
            <w:webHidden/>
          </w:rPr>
          <w:t>21</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1" w:history="1">
        <w:r w:rsidRPr="00914ED6">
          <w:rPr>
            <w:rStyle w:val="Hyperlink"/>
            <w:noProof/>
          </w:rPr>
          <w:t>5.1.18.</w:t>
        </w:r>
        <w:r>
          <w:rPr>
            <w:rFonts w:asciiTheme="minorHAnsi" w:eastAsiaTheme="minorEastAsia" w:hAnsiTheme="minorHAnsi" w:cstheme="minorBidi"/>
            <w:noProof/>
            <w:sz w:val="22"/>
            <w:szCs w:val="22"/>
          </w:rPr>
          <w:tab/>
        </w:r>
        <w:r w:rsidRPr="00914ED6">
          <w:rPr>
            <w:rStyle w:val="Hyperlink"/>
            <w:noProof/>
          </w:rPr>
          <w:t>RN18: Fluxo alteração: Excluir representante legal</w:t>
        </w:r>
        <w:r>
          <w:rPr>
            <w:noProof/>
            <w:webHidden/>
          </w:rPr>
          <w:tab/>
        </w:r>
        <w:r>
          <w:rPr>
            <w:noProof/>
            <w:webHidden/>
          </w:rPr>
          <w:fldChar w:fldCharType="begin"/>
        </w:r>
        <w:r>
          <w:rPr>
            <w:noProof/>
            <w:webHidden/>
          </w:rPr>
          <w:instrText xml:space="preserve"> PAGEREF _Toc404615851 \h </w:instrText>
        </w:r>
        <w:r>
          <w:rPr>
            <w:noProof/>
            <w:webHidden/>
          </w:rPr>
        </w:r>
        <w:r>
          <w:rPr>
            <w:noProof/>
            <w:webHidden/>
          </w:rPr>
          <w:fldChar w:fldCharType="separate"/>
        </w:r>
        <w:r>
          <w:rPr>
            <w:noProof/>
            <w:webHidden/>
          </w:rPr>
          <w:t>22</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2" w:history="1">
        <w:r w:rsidRPr="00914ED6">
          <w:rPr>
            <w:rStyle w:val="Hyperlink"/>
            <w:noProof/>
          </w:rPr>
          <w:t>5.1.19.</w:t>
        </w:r>
        <w:r>
          <w:rPr>
            <w:rFonts w:asciiTheme="minorHAnsi" w:eastAsiaTheme="minorEastAsia" w:hAnsiTheme="minorHAnsi" w:cstheme="minorBidi"/>
            <w:noProof/>
            <w:sz w:val="22"/>
            <w:szCs w:val="22"/>
          </w:rPr>
          <w:tab/>
        </w:r>
        <w:r w:rsidRPr="00914ED6">
          <w:rPr>
            <w:rStyle w:val="Hyperlink"/>
            <w:noProof/>
          </w:rPr>
          <w:t>RN19: Anulação do benefício auxílio reclusão. - Verificar Pagamentos</w:t>
        </w:r>
        <w:r>
          <w:rPr>
            <w:noProof/>
            <w:webHidden/>
          </w:rPr>
          <w:tab/>
        </w:r>
        <w:r>
          <w:rPr>
            <w:noProof/>
            <w:webHidden/>
          </w:rPr>
          <w:fldChar w:fldCharType="begin"/>
        </w:r>
        <w:r>
          <w:rPr>
            <w:noProof/>
            <w:webHidden/>
          </w:rPr>
          <w:instrText xml:space="preserve"> PAGEREF _Toc404615852 \h </w:instrText>
        </w:r>
        <w:r>
          <w:rPr>
            <w:noProof/>
            <w:webHidden/>
          </w:rPr>
        </w:r>
        <w:r>
          <w:rPr>
            <w:noProof/>
            <w:webHidden/>
          </w:rPr>
          <w:fldChar w:fldCharType="separate"/>
        </w:r>
        <w:r>
          <w:rPr>
            <w:noProof/>
            <w:webHidden/>
          </w:rPr>
          <w:t>23</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3" w:history="1">
        <w:r w:rsidRPr="00914ED6">
          <w:rPr>
            <w:rStyle w:val="Hyperlink"/>
            <w:noProof/>
          </w:rPr>
          <w:t>5.1.20.</w:t>
        </w:r>
        <w:r>
          <w:rPr>
            <w:rFonts w:asciiTheme="minorHAnsi" w:eastAsiaTheme="minorEastAsia" w:hAnsiTheme="minorHAnsi" w:cstheme="minorBidi"/>
            <w:noProof/>
            <w:sz w:val="22"/>
            <w:szCs w:val="22"/>
          </w:rPr>
          <w:tab/>
        </w:r>
        <w:r w:rsidRPr="00914ED6">
          <w:rPr>
            <w:rStyle w:val="Hyperlink"/>
            <w:noProof/>
          </w:rPr>
          <w:t>RN20: Exclusão do benefício auxílio reclusão. - Verificar Pagamentos</w:t>
        </w:r>
        <w:r>
          <w:rPr>
            <w:noProof/>
            <w:webHidden/>
          </w:rPr>
          <w:tab/>
        </w:r>
        <w:r>
          <w:rPr>
            <w:noProof/>
            <w:webHidden/>
          </w:rPr>
          <w:fldChar w:fldCharType="begin"/>
        </w:r>
        <w:r>
          <w:rPr>
            <w:noProof/>
            <w:webHidden/>
          </w:rPr>
          <w:instrText xml:space="preserve"> PAGEREF _Toc404615853 \h </w:instrText>
        </w:r>
        <w:r>
          <w:rPr>
            <w:noProof/>
            <w:webHidden/>
          </w:rPr>
        </w:r>
        <w:r>
          <w:rPr>
            <w:noProof/>
            <w:webHidden/>
          </w:rPr>
          <w:fldChar w:fldCharType="separate"/>
        </w:r>
        <w:r>
          <w:rPr>
            <w:noProof/>
            <w:webHidden/>
          </w:rPr>
          <w:t>23</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4" w:history="1">
        <w:r w:rsidRPr="00914ED6">
          <w:rPr>
            <w:rStyle w:val="Hyperlink"/>
            <w:noProof/>
          </w:rPr>
          <w:t>5.1.21.</w:t>
        </w:r>
        <w:r>
          <w:rPr>
            <w:rFonts w:asciiTheme="minorHAnsi" w:eastAsiaTheme="minorEastAsia" w:hAnsiTheme="minorHAnsi" w:cstheme="minorBidi"/>
            <w:noProof/>
            <w:sz w:val="22"/>
            <w:szCs w:val="22"/>
          </w:rPr>
          <w:tab/>
        </w:r>
        <w:r w:rsidRPr="00914ED6">
          <w:rPr>
            <w:rStyle w:val="Hyperlink"/>
            <w:noProof/>
          </w:rPr>
          <w:t>RN21: Verificar Unidade Gestora</w:t>
        </w:r>
        <w:r>
          <w:rPr>
            <w:noProof/>
            <w:webHidden/>
          </w:rPr>
          <w:tab/>
        </w:r>
        <w:r>
          <w:rPr>
            <w:noProof/>
            <w:webHidden/>
          </w:rPr>
          <w:fldChar w:fldCharType="begin"/>
        </w:r>
        <w:r>
          <w:rPr>
            <w:noProof/>
            <w:webHidden/>
          </w:rPr>
          <w:instrText xml:space="preserve"> PAGEREF _Toc404615854 \h </w:instrText>
        </w:r>
        <w:r>
          <w:rPr>
            <w:noProof/>
            <w:webHidden/>
          </w:rPr>
        </w:r>
        <w:r>
          <w:rPr>
            <w:noProof/>
            <w:webHidden/>
          </w:rPr>
          <w:fldChar w:fldCharType="separate"/>
        </w:r>
        <w:r>
          <w:rPr>
            <w:noProof/>
            <w:webHidden/>
          </w:rPr>
          <w:t>24</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5" w:history="1">
        <w:r w:rsidRPr="00914ED6">
          <w:rPr>
            <w:rStyle w:val="Hyperlink"/>
            <w:noProof/>
          </w:rPr>
          <w:t>5.1.22.</w:t>
        </w:r>
        <w:r>
          <w:rPr>
            <w:rFonts w:asciiTheme="minorHAnsi" w:eastAsiaTheme="minorEastAsia" w:hAnsiTheme="minorHAnsi" w:cstheme="minorBidi"/>
            <w:noProof/>
            <w:sz w:val="22"/>
            <w:szCs w:val="22"/>
          </w:rPr>
          <w:tab/>
        </w:r>
        <w:r w:rsidRPr="00914ED6">
          <w:rPr>
            <w:rStyle w:val="Hyperlink"/>
            <w:noProof/>
          </w:rPr>
          <w:t>RN22: Regra para encontrar a Unidade Gestora de benefício auxílio reclusão</w:t>
        </w:r>
        <w:r>
          <w:rPr>
            <w:noProof/>
            <w:webHidden/>
          </w:rPr>
          <w:tab/>
        </w:r>
        <w:r>
          <w:rPr>
            <w:noProof/>
            <w:webHidden/>
          </w:rPr>
          <w:fldChar w:fldCharType="begin"/>
        </w:r>
        <w:r>
          <w:rPr>
            <w:noProof/>
            <w:webHidden/>
          </w:rPr>
          <w:instrText xml:space="preserve"> PAGEREF _Toc404615855 \h </w:instrText>
        </w:r>
        <w:r>
          <w:rPr>
            <w:noProof/>
            <w:webHidden/>
          </w:rPr>
        </w:r>
        <w:r>
          <w:rPr>
            <w:noProof/>
            <w:webHidden/>
          </w:rPr>
          <w:fldChar w:fldCharType="separate"/>
        </w:r>
        <w:r>
          <w:rPr>
            <w:noProof/>
            <w:webHidden/>
          </w:rPr>
          <w:t>24</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6" w:history="1">
        <w:r w:rsidRPr="00914ED6">
          <w:rPr>
            <w:rStyle w:val="Hyperlink"/>
            <w:noProof/>
          </w:rPr>
          <w:t>5.1.23.</w:t>
        </w:r>
        <w:r>
          <w:rPr>
            <w:rFonts w:asciiTheme="minorHAnsi" w:eastAsiaTheme="minorEastAsia" w:hAnsiTheme="minorHAnsi" w:cstheme="minorBidi"/>
            <w:noProof/>
            <w:sz w:val="22"/>
            <w:szCs w:val="22"/>
          </w:rPr>
          <w:tab/>
        </w:r>
        <w:r w:rsidRPr="00914ED6">
          <w:rPr>
            <w:rStyle w:val="Hyperlink"/>
            <w:noProof/>
          </w:rPr>
          <w:t>RN23: Encontrar o valor total do auxílio reclusão</w:t>
        </w:r>
        <w:r>
          <w:rPr>
            <w:noProof/>
            <w:webHidden/>
          </w:rPr>
          <w:tab/>
        </w:r>
        <w:r>
          <w:rPr>
            <w:noProof/>
            <w:webHidden/>
          </w:rPr>
          <w:fldChar w:fldCharType="begin"/>
        </w:r>
        <w:r>
          <w:rPr>
            <w:noProof/>
            <w:webHidden/>
          </w:rPr>
          <w:instrText xml:space="preserve"> PAGEREF _Toc404615856 \h </w:instrText>
        </w:r>
        <w:r>
          <w:rPr>
            <w:noProof/>
            <w:webHidden/>
          </w:rPr>
        </w:r>
        <w:r>
          <w:rPr>
            <w:noProof/>
            <w:webHidden/>
          </w:rPr>
          <w:fldChar w:fldCharType="separate"/>
        </w:r>
        <w:r>
          <w:rPr>
            <w:noProof/>
            <w:webHidden/>
          </w:rPr>
          <w:t>24</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7" w:history="1">
        <w:r w:rsidRPr="00914ED6">
          <w:rPr>
            <w:rStyle w:val="Hyperlink"/>
            <w:noProof/>
          </w:rPr>
          <w:t>5.1.24.</w:t>
        </w:r>
        <w:r>
          <w:rPr>
            <w:rFonts w:asciiTheme="minorHAnsi" w:eastAsiaTheme="minorEastAsia" w:hAnsiTheme="minorHAnsi" w:cstheme="minorBidi"/>
            <w:noProof/>
            <w:sz w:val="22"/>
            <w:szCs w:val="22"/>
          </w:rPr>
          <w:tab/>
        </w:r>
        <w:r w:rsidRPr="00914ED6">
          <w:rPr>
            <w:rStyle w:val="Hyperlink"/>
            <w:noProof/>
          </w:rPr>
          <w:t>RN24 - Validação de vínculo no órgão.</w:t>
        </w:r>
        <w:r>
          <w:rPr>
            <w:noProof/>
            <w:webHidden/>
          </w:rPr>
          <w:tab/>
        </w:r>
        <w:r>
          <w:rPr>
            <w:noProof/>
            <w:webHidden/>
          </w:rPr>
          <w:fldChar w:fldCharType="begin"/>
        </w:r>
        <w:r>
          <w:rPr>
            <w:noProof/>
            <w:webHidden/>
          </w:rPr>
          <w:instrText xml:space="preserve"> PAGEREF _Toc404615857 \h </w:instrText>
        </w:r>
        <w:r>
          <w:rPr>
            <w:noProof/>
            <w:webHidden/>
          </w:rPr>
        </w:r>
        <w:r>
          <w:rPr>
            <w:noProof/>
            <w:webHidden/>
          </w:rPr>
          <w:fldChar w:fldCharType="separate"/>
        </w:r>
        <w:r>
          <w:rPr>
            <w:noProof/>
            <w:webHidden/>
          </w:rPr>
          <w:t>25</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58" w:history="1">
        <w:r w:rsidRPr="00914ED6">
          <w:rPr>
            <w:rStyle w:val="Hyperlink"/>
            <w:noProof/>
          </w:rPr>
          <w:t>5.1.25.</w:t>
        </w:r>
        <w:r>
          <w:rPr>
            <w:rFonts w:asciiTheme="minorHAnsi" w:eastAsiaTheme="minorEastAsia" w:hAnsiTheme="minorHAnsi" w:cstheme="minorBidi"/>
            <w:noProof/>
            <w:sz w:val="22"/>
            <w:szCs w:val="22"/>
          </w:rPr>
          <w:tab/>
        </w:r>
        <w:r w:rsidRPr="00914ED6">
          <w:rPr>
            <w:rStyle w:val="Hyperlink"/>
            <w:noProof/>
          </w:rPr>
          <w:t>RN25: Exclusão do benefício auxílio reclusão – beneficiário está associado à outra pensão.</w:t>
        </w:r>
        <w:r>
          <w:rPr>
            <w:noProof/>
            <w:webHidden/>
          </w:rPr>
          <w:tab/>
        </w:r>
        <w:r>
          <w:rPr>
            <w:noProof/>
            <w:webHidden/>
          </w:rPr>
          <w:fldChar w:fldCharType="begin"/>
        </w:r>
        <w:r>
          <w:rPr>
            <w:noProof/>
            <w:webHidden/>
          </w:rPr>
          <w:instrText xml:space="preserve"> PAGEREF _Toc404615858 \h </w:instrText>
        </w:r>
        <w:r>
          <w:rPr>
            <w:noProof/>
            <w:webHidden/>
          </w:rPr>
        </w:r>
        <w:r>
          <w:rPr>
            <w:noProof/>
            <w:webHidden/>
          </w:rPr>
          <w:fldChar w:fldCharType="separate"/>
        </w:r>
        <w:r>
          <w:rPr>
            <w:noProof/>
            <w:webHidden/>
          </w:rPr>
          <w:t>26</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59" w:history="1">
        <w:r w:rsidRPr="00914ED6">
          <w:rPr>
            <w:rStyle w:val="Hyperlink"/>
            <w:noProof/>
          </w:rPr>
          <w:t>6.</w:t>
        </w:r>
        <w:r>
          <w:rPr>
            <w:rFonts w:asciiTheme="minorHAnsi" w:eastAsiaTheme="minorEastAsia" w:hAnsiTheme="minorHAnsi" w:cstheme="minorBidi"/>
            <w:noProof/>
            <w:sz w:val="22"/>
            <w:szCs w:val="22"/>
          </w:rPr>
          <w:tab/>
        </w:r>
        <w:r w:rsidRPr="00914ED6">
          <w:rPr>
            <w:rStyle w:val="Hyperlink"/>
            <w:noProof/>
          </w:rPr>
          <w:t>Anexos</w:t>
        </w:r>
        <w:r>
          <w:rPr>
            <w:noProof/>
            <w:webHidden/>
          </w:rPr>
          <w:tab/>
        </w:r>
        <w:r>
          <w:rPr>
            <w:noProof/>
            <w:webHidden/>
          </w:rPr>
          <w:fldChar w:fldCharType="begin"/>
        </w:r>
        <w:r>
          <w:rPr>
            <w:noProof/>
            <w:webHidden/>
          </w:rPr>
          <w:instrText xml:space="preserve"> PAGEREF _Toc404615859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2"/>
        <w:tabs>
          <w:tab w:val="left" w:pos="960"/>
          <w:tab w:val="right" w:leader="dot" w:pos="8494"/>
        </w:tabs>
        <w:rPr>
          <w:rFonts w:asciiTheme="minorHAnsi" w:eastAsiaTheme="minorEastAsia" w:hAnsiTheme="minorHAnsi" w:cstheme="minorBidi"/>
          <w:noProof/>
          <w:sz w:val="22"/>
          <w:szCs w:val="22"/>
        </w:rPr>
      </w:pPr>
      <w:hyperlink w:anchor="_Toc404615860" w:history="1">
        <w:r w:rsidRPr="00914ED6">
          <w:rPr>
            <w:rStyle w:val="Hyperlink"/>
            <w:noProof/>
          </w:rPr>
          <w:t>6.1.</w:t>
        </w:r>
        <w:r>
          <w:rPr>
            <w:rFonts w:asciiTheme="minorHAnsi" w:eastAsiaTheme="minorEastAsia" w:hAnsiTheme="minorHAnsi" w:cstheme="minorBidi"/>
            <w:noProof/>
            <w:sz w:val="22"/>
            <w:szCs w:val="22"/>
          </w:rPr>
          <w:tab/>
        </w:r>
        <w:r w:rsidRPr="00914ED6">
          <w:rPr>
            <w:rStyle w:val="Hyperlink"/>
            <w:noProof/>
          </w:rPr>
          <w:t>Abrangência</w:t>
        </w:r>
        <w:r>
          <w:rPr>
            <w:noProof/>
            <w:webHidden/>
          </w:rPr>
          <w:tab/>
        </w:r>
        <w:r>
          <w:rPr>
            <w:noProof/>
            <w:webHidden/>
          </w:rPr>
          <w:fldChar w:fldCharType="begin"/>
        </w:r>
        <w:r>
          <w:rPr>
            <w:noProof/>
            <w:webHidden/>
          </w:rPr>
          <w:instrText xml:space="preserve"> PAGEREF _Toc404615860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1" w:history="1">
        <w:r w:rsidRPr="00914ED6">
          <w:rPr>
            <w:rStyle w:val="Hyperlink"/>
            <w:noProof/>
          </w:rPr>
          <w:t>6.1.1.</w:t>
        </w:r>
        <w:r>
          <w:rPr>
            <w:rFonts w:asciiTheme="minorHAnsi" w:eastAsiaTheme="minorEastAsia" w:hAnsiTheme="minorHAnsi" w:cstheme="minorBidi"/>
            <w:noProof/>
            <w:sz w:val="22"/>
            <w:szCs w:val="22"/>
          </w:rPr>
          <w:tab/>
        </w:r>
        <w:r w:rsidRPr="00914ED6">
          <w:rPr>
            <w:rStyle w:val="Hyperlink"/>
            <w:noProof/>
          </w:rPr>
          <w:t>Abrangência na inclusão do benefício de auxílio reclusão</w:t>
        </w:r>
        <w:r>
          <w:rPr>
            <w:noProof/>
            <w:webHidden/>
          </w:rPr>
          <w:tab/>
        </w:r>
        <w:r>
          <w:rPr>
            <w:noProof/>
            <w:webHidden/>
          </w:rPr>
          <w:fldChar w:fldCharType="begin"/>
        </w:r>
        <w:r>
          <w:rPr>
            <w:noProof/>
            <w:webHidden/>
          </w:rPr>
          <w:instrText xml:space="preserve"> PAGEREF _Toc404615861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2" w:history="1">
        <w:r w:rsidRPr="00914ED6">
          <w:rPr>
            <w:rStyle w:val="Hyperlink"/>
            <w:noProof/>
          </w:rPr>
          <w:t>6.1.2.</w:t>
        </w:r>
        <w:r>
          <w:rPr>
            <w:rFonts w:asciiTheme="minorHAnsi" w:eastAsiaTheme="minorEastAsia" w:hAnsiTheme="minorHAnsi" w:cstheme="minorBidi"/>
            <w:noProof/>
            <w:sz w:val="22"/>
            <w:szCs w:val="22"/>
          </w:rPr>
          <w:tab/>
        </w:r>
        <w:r w:rsidRPr="00914ED6">
          <w:rPr>
            <w:rStyle w:val="Hyperlink"/>
            <w:noProof/>
          </w:rPr>
          <w:t>Abrangência na alteração do benefício de auxílio reclusão</w:t>
        </w:r>
        <w:r>
          <w:rPr>
            <w:noProof/>
            <w:webHidden/>
          </w:rPr>
          <w:tab/>
        </w:r>
        <w:r>
          <w:rPr>
            <w:noProof/>
            <w:webHidden/>
          </w:rPr>
          <w:fldChar w:fldCharType="begin"/>
        </w:r>
        <w:r>
          <w:rPr>
            <w:noProof/>
            <w:webHidden/>
          </w:rPr>
          <w:instrText xml:space="preserve"> PAGEREF _Toc404615862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3" w:history="1">
        <w:r w:rsidRPr="00914ED6">
          <w:rPr>
            <w:rStyle w:val="Hyperlink"/>
            <w:noProof/>
          </w:rPr>
          <w:t>6.1.3.</w:t>
        </w:r>
        <w:r>
          <w:rPr>
            <w:rFonts w:asciiTheme="minorHAnsi" w:eastAsiaTheme="minorEastAsia" w:hAnsiTheme="minorHAnsi" w:cstheme="minorBidi"/>
            <w:noProof/>
            <w:sz w:val="22"/>
            <w:szCs w:val="22"/>
          </w:rPr>
          <w:tab/>
        </w:r>
        <w:r w:rsidRPr="00914ED6">
          <w:rPr>
            <w:rStyle w:val="Hyperlink"/>
            <w:noProof/>
          </w:rPr>
          <w:t>Abrangência na anulação do benefício de auxílio reclusão</w:t>
        </w:r>
        <w:r>
          <w:rPr>
            <w:noProof/>
            <w:webHidden/>
          </w:rPr>
          <w:tab/>
        </w:r>
        <w:r>
          <w:rPr>
            <w:noProof/>
            <w:webHidden/>
          </w:rPr>
          <w:fldChar w:fldCharType="begin"/>
        </w:r>
        <w:r>
          <w:rPr>
            <w:noProof/>
            <w:webHidden/>
          </w:rPr>
          <w:instrText xml:space="preserve"> PAGEREF _Toc404615863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4" w:history="1">
        <w:r w:rsidRPr="00914ED6">
          <w:rPr>
            <w:rStyle w:val="Hyperlink"/>
            <w:noProof/>
          </w:rPr>
          <w:t>6.1.4.</w:t>
        </w:r>
        <w:r>
          <w:rPr>
            <w:rFonts w:asciiTheme="minorHAnsi" w:eastAsiaTheme="minorEastAsia" w:hAnsiTheme="minorHAnsi" w:cstheme="minorBidi"/>
            <w:noProof/>
            <w:sz w:val="22"/>
            <w:szCs w:val="22"/>
          </w:rPr>
          <w:tab/>
        </w:r>
        <w:r w:rsidRPr="00914ED6">
          <w:rPr>
            <w:rStyle w:val="Hyperlink"/>
            <w:noProof/>
          </w:rPr>
          <w:t>Abrangência na exclusão do benefício de auxílio reclusão</w:t>
        </w:r>
        <w:r>
          <w:rPr>
            <w:noProof/>
            <w:webHidden/>
          </w:rPr>
          <w:tab/>
        </w:r>
        <w:r>
          <w:rPr>
            <w:noProof/>
            <w:webHidden/>
          </w:rPr>
          <w:fldChar w:fldCharType="begin"/>
        </w:r>
        <w:r>
          <w:rPr>
            <w:noProof/>
            <w:webHidden/>
          </w:rPr>
          <w:instrText xml:space="preserve"> PAGEREF _Toc404615864 \h </w:instrText>
        </w:r>
        <w:r>
          <w:rPr>
            <w:noProof/>
            <w:webHidden/>
          </w:rPr>
        </w:r>
        <w:r>
          <w:rPr>
            <w:noProof/>
            <w:webHidden/>
          </w:rPr>
          <w:fldChar w:fldCharType="separate"/>
        </w:r>
        <w:r>
          <w:rPr>
            <w:noProof/>
            <w:webHidden/>
          </w:rPr>
          <w:t>27</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5" w:history="1">
        <w:r w:rsidRPr="00914ED6">
          <w:rPr>
            <w:rStyle w:val="Hyperlink"/>
            <w:noProof/>
          </w:rPr>
          <w:t>6.1.5.</w:t>
        </w:r>
        <w:r>
          <w:rPr>
            <w:rFonts w:asciiTheme="minorHAnsi" w:eastAsiaTheme="minorEastAsia" w:hAnsiTheme="minorHAnsi" w:cstheme="minorBidi"/>
            <w:noProof/>
            <w:sz w:val="22"/>
            <w:szCs w:val="22"/>
          </w:rPr>
          <w:tab/>
        </w:r>
        <w:r w:rsidRPr="00914ED6">
          <w:rPr>
            <w:rStyle w:val="Hyperlink"/>
            <w:noProof/>
          </w:rPr>
          <w:t>Abrangência na impressão e listagem do benefício de auxílio reclusão</w:t>
        </w:r>
        <w:r>
          <w:rPr>
            <w:noProof/>
            <w:webHidden/>
          </w:rPr>
          <w:tab/>
        </w:r>
        <w:r>
          <w:rPr>
            <w:noProof/>
            <w:webHidden/>
          </w:rPr>
          <w:fldChar w:fldCharType="begin"/>
        </w:r>
        <w:r>
          <w:rPr>
            <w:noProof/>
            <w:webHidden/>
          </w:rPr>
          <w:instrText xml:space="preserve"> PAGEREF _Toc404615865 \h </w:instrText>
        </w:r>
        <w:r>
          <w:rPr>
            <w:noProof/>
            <w:webHidden/>
          </w:rPr>
        </w:r>
        <w:r>
          <w:rPr>
            <w:noProof/>
            <w:webHidden/>
          </w:rPr>
          <w:fldChar w:fldCharType="separate"/>
        </w:r>
        <w:r>
          <w:rPr>
            <w:noProof/>
            <w:webHidden/>
          </w:rPr>
          <w:t>28</w:t>
        </w:r>
        <w:r>
          <w:rPr>
            <w:noProof/>
            <w:webHidden/>
          </w:rPr>
          <w:fldChar w:fldCharType="end"/>
        </w:r>
      </w:hyperlink>
    </w:p>
    <w:p w:rsidR="009F69B4" w:rsidRDefault="009F69B4">
      <w:pPr>
        <w:pStyle w:val="Sumrio3"/>
        <w:tabs>
          <w:tab w:val="left" w:pos="1440"/>
          <w:tab w:val="right" w:leader="dot" w:pos="8494"/>
        </w:tabs>
        <w:rPr>
          <w:rFonts w:asciiTheme="minorHAnsi" w:eastAsiaTheme="minorEastAsia" w:hAnsiTheme="minorHAnsi" w:cstheme="minorBidi"/>
          <w:noProof/>
          <w:sz w:val="22"/>
          <w:szCs w:val="22"/>
        </w:rPr>
      </w:pPr>
      <w:hyperlink w:anchor="_Toc404615866" w:history="1">
        <w:r w:rsidRPr="00914ED6">
          <w:rPr>
            <w:rStyle w:val="Hyperlink"/>
            <w:noProof/>
          </w:rPr>
          <w:t>6.1.6.</w:t>
        </w:r>
        <w:r>
          <w:rPr>
            <w:rFonts w:asciiTheme="minorHAnsi" w:eastAsiaTheme="minorEastAsia" w:hAnsiTheme="minorHAnsi" w:cstheme="minorBidi"/>
            <w:noProof/>
            <w:sz w:val="22"/>
            <w:szCs w:val="22"/>
          </w:rPr>
          <w:tab/>
        </w:r>
        <w:r w:rsidRPr="00914ED6">
          <w:rPr>
            <w:rStyle w:val="Hyperlink"/>
            <w:noProof/>
          </w:rPr>
          <w:t>Exceções</w:t>
        </w:r>
        <w:r>
          <w:rPr>
            <w:noProof/>
            <w:webHidden/>
          </w:rPr>
          <w:tab/>
        </w:r>
        <w:r>
          <w:rPr>
            <w:noProof/>
            <w:webHidden/>
          </w:rPr>
          <w:fldChar w:fldCharType="begin"/>
        </w:r>
        <w:r>
          <w:rPr>
            <w:noProof/>
            <w:webHidden/>
          </w:rPr>
          <w:instrText xml:space="preserve"> PAGEREF _Toc404615866 \h </w:instrText>
        </w:r>
        <w:r>
          <w:rPr>
            <w:noProof/>
            <w:webHidden/>
          </w:rPr>
        </w:r>
        <w:r>
          <w:rPr>
            <w:noProof/>
            <w:webHidden/>
          </w:rPr>
          <w:fldChar w:fldCharType="separate"/>
        </w:r>
        <w:r>
          <w:rPr>
            <w:noProof/>
            <w:webHidden/>
          </w:rPr>
          <w:t>28</w:t>
        </w:r>
        <w:r>
          <w:rPr>
            <w:noProof/>
            <w:webHidden/>
          </w:rPr>
          <w:fldChar w:fldCharType="end"/>
        </w:r>
      </w:hyperlink>
    </w:p>
    <w:p w:rsidR="009F69B4" w:rsidRDefault="009F69B4">
      <w:pPr>
        <w:pStyle w:val="Sumrio1"/>
        <w:tabs>
          <w:tab w:val="left" w:pos="480"/>
          <w:tab w:val="right" w:leader="dot" w:pos="8494"/>
        </w:tabs>
        <w:rPr>
          <w:rFonts w:asciiTheme="minorHAnsi" w:eastAsiaTheme="minorEastAsia" w:hAnsiTheme="minorHAnsi" w:cstheme="minorBidi"/>
          <w:noProof/>
          <w:sz w:val="22"/>
          <w:szCs w:val="22"/>
        </w:rPr>
      </w:pPr>
      <w:hyperlink w:anchor="_Toc404615867" w:history="1">
        <w:r w:rsidRPr="00914ED6">
          <w:rPr>
            <w:rStyle w:val="Hyperlink"/>
            <w:rFonts w:eastAsia="Arial Unicode MS"/>
            <w:noProof/>
          </w:rPr>
          <w:t>7.</w:t>
        </w:r>
        <w:r>
          <w:rPr>
            <w:rFonts w:asciiTheme="minorHAnsi" w:eastAsiaTheme="minorEastAsia" w:hAnsiTheme="minorHAnsi" w:cstheme="minorBidi"/>
            <w:noProof/>
            <w:sz w:val="22"/>
            <w:szCs w:val="22"/>
          </w:rPr>
          <w:tab/>
        </w:r>
        <w:r w:rsidRPr="00914ED6">
          <w:rPr>
            <w:rStyle w:val="Hyperlink"/>
            <w:noProof/>
          </w:rPr>
          <w:t>Revisões</w:t>
        </w:r>
        <w:r>
          <w:rPr>
            <w:noProof/>
            <w:webHidden/>
          </w:rPr>
          <w:tab/>
        </w:r>
        <w:r>
          <w:rPr>
            <w:noProof/>
            <w:webHidden/>
          </w:rPr>
          <w:fldChar w:fldCharType="begin"/>
        </w:r>
        <w:r>
          <w:rPr>
            <w:noProof/>
            <w:webHidden/>
          </w:rPr>
          <w:instrText xml:space="preserve"> PAGEREF _Toc404615867 \h </w:instrText>
        </w:r>
        <w:r>
          <w:rPr>
            <w:noProof/>
            <w:webHidden/>
          </w:rPr>
        </w:r>
        <w:r>
          <w:rPr>
            <w:noProof/>
            <w:webHidden/>
          </w:rPr>
          <w:fldChar w:fldCharType="separate"/>
        </w:r>
        <w:r>
          <w:rPr>
            <w:noProof/>
            <w:webHidden/>
          </w:rPr>
          <w:t>29</w:t>
        </w:r>
        <w:r>
          <w:rPr>
            <w:noProof/>
            <w:webHidden/>
          </w:rPr>
          <w:fldChar w:fldCharType="end"/>
        </w:r>
      </w:hyperlink>
    </w:p>
    <w:p w:rsidR="00104E16" w:rsidRDefault="00104E16" w:rsidP="00104E16">
      <w:pPr>
        <w:pStyle w:val="Sumrio1"/>
      </w:pPr>
      <w:r>
        <w:fldChar w:fldCharType="end"/>
      </w:r>
    </w:p>
    <w:p w:rsidR="00104E16" w:rsidRDefault="00104E16" w:rsidP="00104E16">
      <w:pPr>
        <w:widowControl w:val="0"/>
        <w:rPr>
          <w:rFonts w:cs="Arial"/>
          <w:b/>
          <w:bCs/>
          <w:color w:val="000000"/>
        </w:rPr>
      </w:pPr>
    </w:p>
    <w:p w:rsidR="00104E16" w:rsidRDefault="00104E16" w:rsidP="00104E16">
      <w:pPr>
        <w:pStyle w:val="Heading"/>
        <w:rPr>
          <w:rFonts w:cs="Arial"/>
          <w:szCs w:val="24"/>
          <w:lang w:val="pt-BR"/>
        </w:rPr>
      </w:pPr>
    </w:p>
    <w:p w:rsidR="00104E16" w:rsidRDefault="00104E16" w:rsidP="00104E16">
      <w:pPr>
        <w:pStyle w:val="Heading"/>
      </w:pPr>
    </w:p>
    <w:p w:rsidR="00104E16" w:rsidRDefault="00104E16" w:rsidP="00104E16">
      <w:pPr>
        <w:pStyle w:val="Heading"/>
        <w:jc w:val="center"/>
      </w:pPr>
    </w:p>
    <w:p w:rsidR="00104E16" w:rsidRDefault="00104E16" w:rsidP="00104E16">
      <w:pPr>
        <w:pStyle w:val="Heading"/>
        <w:rPr>
          <w:rFonts w:cs="Arial"/>
          <w:szCs w:val="24"/>
          <w:lang w:val="pt-BR"/>
        </w:rPr>
      </w:pPr>
      <w:r>
        <w:br w:type="page"/>
      </w:r>
    </w:p>
    <w:p w:rsidR="00104E16" w:rsidRDefault="00104E16" w:rsidP="00104E16">
      <w:pPr>
        <w:pStyle w:val="Ttulo1"/>
        <w:keepNext w:val="0"/>
        <w:widowControl w:val="0"/>
        <w:spacing w:before="0" w:line="240" w:lineRule="auto"/>
        <w:ind w:left="540" w:hanging="540"/>
      </w:pPr>
      <w:bookmarkStart w:id="1" w:name="_Toc404615804"/>
      <w:r>
        <w:lastRenderedPageBreak/>
        <w:t>Pacote/Caso de Uso</w:t>
      </w:r>
      <w:bookmarkEnd w:id="1"/>
    </w:p>
    <w:p w:rsidR="00104E16" w:rsidRDefault="00104E16" w:rsidP="00104E16"/>
    <w:p w:rsidR="00104E16" w:rsidRDefault="00104E16" w:rsidP="00D56B6D">
      <w:pPr>
        <w:pStyle w:val="Subttulo"/>
      </w:pPr>
      <w:bookmarkStart w:id="2" w:name="_Toc404615805"/>
      <w:r>
        <w:t>Manter Auxílio Reclusão</w:t>
      </w:r>
      <w:bookmarkEnd w:id="2"/>
    </w:p>
    <w:p w:rsidR="00104E16" w:rsidRDefault="00104E16" w:rsidP="00104E16">
      <w:pPr>
        <w:widowControl w:val="0"/>
        <w:ind w:left="902"/>
        <w:rPr>
          <w:rFonts w:cs="Arial"/>
          <w:b/>
          <w:bCs/>
          <w:color w:val="FF0000"/>
        </w:rPr>
      </w:pPr>
    </w:p>
    <w:p w:rsidR="00104E16" w:rsidRDefault="00104E16" w:rsidP="00D56B6D">
      <w:pPr>
        <w:pStyle w:val="Ttulo2"/>
      </w:pPr>
      <w:bookmarkStart w:id="3" w:name="_Toc404615806"/>
      <w:r>
        <w:t>Descrição</w:t>
      </w:r>
      <w:bookmarkEnd w:id="3"/>
    </w:p>
    <w:p w:rsidR="00104E16" w:rsidRDefault="00104E16" w:rsidP="00104E16">
      <w:pPr>
        <w:pStyle w:val="Recuodecorpodetexto2"/>
        <w:widowControl w:val="0"/>
        <w:ind w:left="1620" w:firstLine="0"/>
        <w:rPr>
          <w:sz w:val="24"/>
        </w:rPr>
      </w:pPr>
    </w:p>
    <w:p w:rsidR="00104E16" w:rsidRDefault="00104E16" w:rsidP="00104E16">
      <w:pPr>
        <w:ind w:left="540" w:firstLine="540"/>
        <w:rPr>
          <w:rFonts w:cs="Arial"/>
        </w:rPr>
      </w:pPr>
      <w:r>
        <w:rPr>
          <w:rFonts w:cs="Arial"/>
        </w:rPr>
        <w:t>Manter o cadastro dos beneficiários relativos ao auxílio reclusão.</w:t>
      </w:r>
    </w:p>
    <w:p w:rsidR="00104E16" w:rsidRDefault="00104E16" w:rsidP="00104E16">
      <w:pPr>
        <w:pStyle w:val="Recuodecorpodetexto2"/>
        <w:widowControl w:val="0"/>
        <w:ind w:left="1260" w:firstLine="0"/>
        <w:rPr>
          <w:sz w:val="24"/>
        </w:rPr>
      </w:pPr>
    </w:p>
    <w:p w:rsidR="00104E16" w:rsidRDefault="00104E16" w:rsidP="00104E16">
      <w:pPr>
        <w:pStyle w:val="Recuodecorpodetexto2"/>
        <w:widowControl w:val="0"/>
        <w:ind w:left="1620" w:firstLine="0"/>
        <w:rPr>
          <w:sz w:val="24"/>
        </w:rPr>
      </w:pPr>
    </w:p>
    <w:p w:rsidR="00104E16" w:rsidRDefault="00104E16" w:rsidP="00D56B6D">
      <w:pPr>
        <w:pStyle w:val="Ttulo2"/>
      </w:pPr>
      <w:bookmarkStart w:id="4" w:name="_Toc404615807"/>
      <w:r>
        <w:t>Requisitos atendidos</w:t>
      </w:r>
      <w:bookmarkEnd w:id="4"/>
    </w:p>
    <w:p w:rsidR="00104E16" w:rsidRDefault="00104E16" w:rsidP="00104E16"/>
    <w:p w:rsidR="00104E16" w:rsidRDefault="00104E16" w:rsidP="00104E16">
      <w:pPr>
        <w:pStyle w:val="Recuodecorpodetexto"/>
        <w:ind w:left="1260"/>
      </w:pPr>
      <w:r>
        <w:t>R1 – Manter auxílio reclusão</w:t>
      </w:r>
    </w:p>
    <w:p w:rsidR="00104E16" w:rsidRDefault="00104E16" w:rsidP="00104E16"/>
    <w:p w:rsidR="00104E16" w:rsidRDefault="00104E16" w:rsidP="00104E16">
      <w:pPr>
        <w:pStyle w:val="Ttulo1"/>
        <w:keepNext w:val="0"/>
        <w:widowControl w:val="0"/>
        <w:spacing w:before="0" w:line="240" w:lineRule="auto"/>
        <w:ind w:left="540" w:hanging="540"/>
      </w:pPr>
      <w:bookmarkStart w:id="5" w:name="_Toc404615808"/>
      <w:r>
        <w:t>Conceito</w:t>
      </w:r>
      <w:bookmarkEnd w:id="5"/>
      <w:r>
        <w:tab/>
      </w:r>
    </w:p>
    <w:p w:rsidR="00104E16" w:rsidRDefault="00104E16" w:rsidP="00104E16"/>
    <w:p w:rsidR="00104E16" w:rsidRDefault="00104E16" w:rsidP="00D56B6D">
      <w:pPr>
        <w:pStyle w:val="Ttulo2"/>
      </w:pPr>
      <w:bookmarkStart w:id="6" w:name="_Toc404615809"/>
      <w:r>
        <w:t>Conceitos principais</w:t>
      </w:r>
      <w:bookmarkEnd w:id="6"/>
      <w:r>
        <w:br/>
      </w:r>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27"/>
        <w:gridCol w:w="5477"/>
      </w:tblGrid>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104E16">
            <w:pPr>
              <w:ind w:left="0"/>
              <w:jc w:val="left"/>
              <w:rPr>
                <w:rFonts w:cs="Arial"/>
                <w:b/>
                <w:bCs/>
                <w:i/>
                <w:iCs/>
                <w:color w:val="000000"/>
              </w:rPr>
            </w:pPr>
            <w:bookmarkStart w:id="7" w:name="_Toc195528673"/>
            <w:r>
              <w:rPr>
                <w:rFonts w:cs="Arial"/>
                <w:b/>
                <w:bCs/>
              </w:rPr>
              <w:t>Relação de vínculo: histórico de benefício de auxílio reclusão</w:t>
            </w:r>
            <w:bookmarkEnd w:id="7"/>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b/>
                <w:bCs/>
                <w:i/>
                <w:iCs/>
                <w:color w:val="000000"/>
              </w:rPr>
            </w:pPr>
            <w:r>
              <w:rPr>
                <w:rFonts w:cs="Arial"/>
              </w:rPr>
              <w:t>Relação dos benefícios de auxílio reclusão do Estado.</w:t>
            </w:r>
          </w:p>
        </w:tc>
      </w:tr>
    </w:tbl>
    <w:p w:rsidR="00104E16" w:rsidRDefault="00104E16" w:rsidP="00104E16">
      <w:pPr>
        <w:pStyle w:val="Cabealho"/>
        <w:rPr>
          <w:rFonts w:cs="Arial"/>
        </w:rPr>
      </w:pPr>
    </w:p>
    <w:p w:rsidR="00104E16" w:rsidRDefault="00104E16" w:rsidP="00104E16">
      <w:pPr>
        <w:rPr>
          <w:rFonts w:cs="Arial"/>
        </w:rPr>
      </w:pPr>
    </w:p>
    <w:p w:rsidR="00104E16" w:rsidRDefault="00104E16" w:rsidP="00D56B6D">
      <w:pPr>
        <w:pStyle w:val="Ttulo2"/>
      </w:pPr>
      <w:bookmarkStart w:id="8" w:name="_Toc404615810"/>
      <w:r>
        <w:t>Conceitos associados</w:t>
      </w:r>
      <w:bookmarkEnd w:id="8"/>
    </w:p>
    <w:p w:rsidR="00104E16" w:rsidRDefault="00104E16" w:rsidP="00104E16">
      <w:pPr>
        <w:pStyle w:val="Cabealho"/>
        <w:rPr>
          <w:rFonts w:cs="Arial"/>
        </w:rPr>
      </w:pPr>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59"/>
        <w:gridCol w:w="5445"/>
      </w:tblGrid>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104E16">
            <w:pPr>
              <w:ind w:left="0"/>
              <w:jc w:val="left"/>
              <w:rPr>
                <w:rFonts w:cs="Arial"/>
                <w:b/>
                <w:bCs/>
                <w:color w:val="000000"/>
              </w:rPr>
            </w:pPr>
            <w:r>
              <w:rPr>
                <w:rFonts w:cs="Arial"/>
                <w:b/>
                <w:bCs/>
                <w:color w:val="000000"/>
              </w:rPr>
              <w:t>Pessoa</w:t>
            </w:r>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rPr>
            </w:pPr>
            <w:r>
              <w:rPr>
                <w:rFonts w:cs="Arial"/>
              </w:rPr>
              <w:t>Ente que tenha ou já teve qualquer relação com o Estado.</w:t>
            </w:r>
          </w:p>
          <w:p w:rsidR="00104E16" w:rsidRDefault="00104E16" w:rsidP="00FF700E">
            <w:pPr>
              <w:rPr>
                <w:rFonts w:cs="Arial"/>
              </w:rPr>
            </w:pPr>
          </w:p>
        </w:tc>
      </w:tr>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b/>
                <w:bCs/>
                <w:color w:val="000000"/>
              </w:rPr>
            </w:pPr>
            <w:r>
              <w:rPr>
                <w:rFonts w:cs="Arial"/>
                <w:b/>
                <w:bCs/>
                <w:color w:val="000000"/>
              </w:rPr>
              <w:t>Vínculos</w:t>
            </w:r>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rPr>
            </w:pPr>
            <w:r>
              <w:rPr>
                <w:rFonts w:cs="Arial"/>
              </w:rPr>
              <w:t>Define os diversos vínculos empregatícios da pessoa com o Estado.</w:t>
            </w:r>
          </w:p>
        </w:tc>
      </w:tr>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b/>
                <w:bCs/>
                <w:color w:val="000000"/>
              </w:rPr>
            </w:pPr>
            <w:r>
              <w:rPr>
                <w:rFonts w:cs="Arial"/>
                <w:b/>
                <w:bCs/>
                <w:color w:val="000000"/>
              </w:rPr>
              <w:t>Do Histórico dos Dados Bancários do Vínculo</w:t>
            </w:r>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rPr>
            </w:pPr>
            <w:r>
              <w:rPr>
                <w:rFonts w:cs="Arial"/>
              </w:rPr>
              <w:t>Relação das informações bancárias dos servidores</w:t>
            </w:r>
          </w:p>
        </w:tc>
      </w:tr>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b/>
                <w:bCs/>
                <w:color w:val="000000"/>
              </w:rPr>
            </w:pPr>
            <w:r>
              <w:rPr>
                <w:rFonts w:cs="Arial"/>
                <w:b/>
                <w:bCs/>
              </w:rPr>
              <w:t>Representante Legal</w:t>
            </w:r>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rPr>
            </w:pPr>
            <w:r>
              <w:rPr>
                <w:rFonts w:cs="Arial"/>
              </w:rPr>
              <w:t xml:space="preserve">Define as características especiais de uma </w:t>
            </w:r>
            <w:r>
              <w:rPr>
                <w:rFonts w:cs="Arial"/>
              </w:rPr>
              <w:lastRenderedPageBreak/>
              <w:t>pessoa que exerce responsabilidade legal</w:t>
            </w:r>
          </w:p>
        </w:tc>
      </w:tr>
      <w:tr w:rsidR="00104E16" w:rsidTr="00FF700E">
        <w:tc>
          <w:tcPr>
            <w:tcW w:w="2770"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b/>
                <w:bCs/>
              </w:rPr>
            </w:pPr>
            <w:r>
              <w:rPr>
                <w:rFonts w:cs="Arial"/>
                <w:b/>
                <w:bCs/>
              </w:rPr>
              <w:lastRenderedPageBreak/>
              <w:t>Dados Bancários do Representante Legal</w:t>
            </w:r>
          </w:p>
        </w:tc>
        <w:tc>
          <w:tcPr>
            <w:tcW w:w="5901" w:type="dxa"/>
            <w:tcBorders>
              <w:top w:val="single" w:sz="4" w:space="0" w:color="auto"/>
              <w:left w:val="single" w:sz="4" w:space="0" w:color="auto"/>
              <w:bottom w:val="single" w:sz="4" w:space="0" w:color="auto"/>
              <w:right w:val="single" w:sz="4" w:space="0" w:color="auto"/>
            </w:tcBorders>
          </w:tcPr>
          <w:p w:rsidR="00104E16" w:rsidRDefault="00104E16" w:rsidP="00D56B6D">
            <w:pPr>
              <w:ind w:left="0"/>
              <w:rPr>
                <w:rFonts w:cs="Arial"/>
              </w:rPr>
            </w:pPr>
            <w:r>
              <w:rPr>
                <w:rFonts w:cs="Arial"/>
              </w:rPr>
              <w:t>Relação das informações bancárias dos representantes legais.</w:t>
            </w:r>
          </w:p>
        </w:tc>
      </w:tr>
    </w:tbl>
    <w:p w:rsidR="00104E16" w:rsidRDefault="00104E16" w:rsidP="00104E16">
      <w:pPr>
        <w:pStyle w:val="Cabealho"/>
        <w:ind w:firstLine="540"/>
        <w:rPr>
          <w:rFonts w:cs="Arial"/>
        </w:rPr>
      </w:pPr>
    </w:p>
    <w:p w:rsidR="00104E16" w:rsidRDefault="00104E16" w:rsidP="00104E16">
      <w:pPr>
        <w:rPr>
          <w:rFonts w:eastAsia="Arial Unicode MS"/>
        </w:rPr>
      </w:pPr>
    </w:p>
    <w:p w:rsidR="00104E16" w:rsidRDefault="00104E16" w:rsidP="00104E16">
      <w:pPr>
        <w:pStyle w:val="Ttulo1"/>
        <w:keepNext w:val="0"/>
        <w:widowControl w:val="0"/>
        <w:spacing w:before="0" w:line="240" w:lineRule="auto"/>
        <w:ind w:left="540" w:hanging="540"/>
      </w:pPr>
      <w:r>
        <w:rPr>
          <w:b w:val="0"/>
          <w:bCs w:val="0"/>
        </w:rPr>
        <w:br w:type="page"/>
      </w:r>
      <w:bookmarkStart w:id="9" w:name="_Toc404615811"/>
      <w:r>
        <w:lastRenderedPageBreak/>
        <w:t>Diagrama</w:t>
      </w:r>
      <w:bookmarkEnd w:id="9"/>
    </w:p>
    <w:p w:rsidR="00104E16" w:rsidRDefault="00104E16" w:rsidP="00104E16">
      <w:pPr>
        <w:pStyle w:val="Cabealho"/>
        <w:widowControl w:val="0"/>
        <w:tabs>
          <w:tab w:val="left" w:pos="708"/>
        </w:tabs>
        <w:rPr>
          <w:rFonts w:cs="Arial"/>
        </w:rPr>
      </w:pPr>
    </w:p>
    <w:p w:rsidR="00104E16" w:rsidRDefault="00D56B6D" w:rsidP="00104E16">
      <w:pPr>
        <w:widowControl w:val="0"/>
        <w:jc w:val="center"/>
        <w:rPr>
          <w:rFonts w:cs="Arial"/>
        </w:rPr>
      </w:pPr>
      <w:r>
        <w:rPr>
          <w:rFonts w:cs="Arial"/>
          <w:noProof/>
        </w:rPr>
        <w:drawing>
          <wp:inline distT="0" distB="0" distL="0" distR="0" wp14:anchorId="5BF97355" wp14:editId="0BCA5D32">
            <wp:extent cx="5400675" cy="38766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876675"/>
                    </a:xfrm>
                    <a:prstGeom prst="rect">
                      <a:avLst/>
                    </a:prstGeom>
                    <a:noFill/>
                    <a:ln>
                      <a:noFill/>
                    </a:ln>
                  </pic:spPr>
                </pic:pic>
              </a:graphicData>
            </a:graphic>
          </wp:inline>
        </w:drawing>
      </w:r>
    </w:p>
    <w:p w:rsidR="00104E16" w:rsidRDefault="00104E16" w:rsidP="00104E16">
      <w:pPr>
        <w:widowControl w:val="0"/>
        <w:jc w:val="center"/>
        <w:rPr>
          <w:rFonts w:cs="Arial"/>
        </w:rPr>
      </w:pPr>
    </w:p>
    <w:p w:rsidR="00104E16" w:rsidRDefault="00104E16" w:rsidP="00104E16">
      <w:pPr>
        <w:pStyle w:val="Ttulo1"/>
        <w:keepNext w:val="0"/>
        <w:widowControl w:val="0"/>
        <w:spacing w:before="0" w:line="240" w:lineRule="auto"/>
        <w:ind w:left="540" w:hanging="540"/>
      </w:pPr>
      <w:r>
        <w:rPr>
          <w:b w:val="0"/>
          <w:bCs w:val="0"/>
        </w:rPr>
        <w:br w:type="page"/>
      </w:r>
      <w:bookmarkStart w:id="10" w:name="_Toc404615812"/>
      <w:r>
        <w:lastRenderedPageBreak/>
        <w:t>Casos de Uso</w:t>
      </w:r>
      <w:bookmarkEnd w:id="10"/>
    </w:p>
    <w:p w:rsidR="00104E16" w:rsidRPr="00D56B6D" w:rsidRDefault="00104E16" w:rsidP="00D56B6D">
      <w:pPr>
        <w:pStyle w:val="Ttulo2"/>
      </w:pPr>
      <w:r>
        <w:rPr>
          <w:vanish/>
        </w:rPr>
        <w:t xml:space="preserve">UCS418 </w:t>
      </w:r>
      <w:bookmarkStart w:id="11" w:name="_Toc404615813"/>
      <w:r w:rsidRPr="00D56B6D">
        <w:t>Incluir Auxílio Reclusão</w:t>
      </w:r>
      <w:bookmarkEnd w:id="11"/>
      <w:r w:rsidRPr="00D56B6D">
        <w:t>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2" w:name="_Toc404615814"/>
      <w:r>
        <w:t>Fluxo Básico</w:t>
      </w:r>
      <w:bookmarkEnd w:id="12"/>
    </w:p>
    <w:p w:rsidR="00104E16" w:rsidRDefault="00104E16" w:rsidP="00104E16">
      <w:pPr>
        <w:pStyle w:val="Ttulo4"/>
        <w:keepNext w:val="0"/>
        <w:widowControl w:val="0"/>
        <w:tabs>
          <w:tab w:val="clear" w:pos="1985"/>
          <w:tab w:val="num" w:pos="1800"/>
        </w:tabs>
        <w:spacing w:line="240" w:lineRule="auto"/>
        <w:ind w:left="2160" w:hanging="1080"/>
      </w:pPr>
      <w:r>
        <w:t>O ator solicita a funcionalidade “Incluir auxílio reclusão”.</w:t>
      </w:r>
    </w:p>
    <w:p w:rsidR="00104E16" w:rsidRDefault="00104E16" w:rsidP="00104E16">
      <w:pPr>
        <w:pStyle w:val="Ttulo4"/>
        <w:keepNext w:val="0"/>
        <w:widowControl w:val="0"/>
        <w:tabs>
          <w:tab w:val="clear" w:pos="1985"/>
          <w:tab w:val="num" w:pos="1800"/>
        </w:tabs>
        <w:spacing w:line="240" w:lineRule="auto"/>
        <w:ind w:left="2160" w:hanging="1080"/>
      </w:pPr>
      <w:r>
        <w:t>O sistema apresenta o formulário para preenchimento das informações.</w:t>
      </w:r>
    </w:p>
    <w:p w:rsidR="00104E16" w:rsidRDefault="00104E16" w:rsidP="00104E16">
      <w:pPr>
        <w:pStyle w:val="Ttulo4"/>
        <w:keepNext w:val="0"/>
        <w:widowControl w:val="0"/>
        <w:tabs>
          <w:tab w:val="clear" w:pos="1985"/>
          <w:tab w:val="num" w:pos="1800"/>
        </w:tabs>
        <w:spacing w:line="240" w:lineRule="auto"/>
        <w:ind w:left="2160" w:hanging="1080"/>
      </w:pPr>
      <w:r>
        <w:t>O ator informa o CPF do recluso.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estabelecidas (vide </w:t>
      </w:r>
      <w:r>
        <w:rPr>
          <w:b/>
          <w:bCs w:val="0"/>
        </w:rPr>
        <w:t xml:space="preserve">RN01, RN02, </w:t>
      </w:r>
      <w:r w:rsidRPr="00367677">
        <w:rPr>
          <w:b/>
          <w:bCs w:val="0"/>
          <w:color w:val="FF00FF"/>
        </w:rPr>
        <w:t>RN24</w:t>
      </w:r>
      <w:r>
        <w:t>).</w:t>
      </w:r>
    </w:p>
    <w:p w:rsidR="00104E16" w:rsidRDefault="00104E16" w:rsidP="00104E16">
      <w:pPr>
        <w:pStyle w:val="Ttulo4"/>
        <w:keepNext w:val="0"/>
        <w:widowControl w:val="0"/>
        <w:tabs>
          <w:tab w:val="clear" w:pos="1985"/>
        </w:tabs>
        <w:spacing w:line="240" w:lineRule="auto"/>
        <w:ind w:left="2160" w:hanging="1080"/>
      </w:pPr>
      <w:r>
        <w:t xml:space="preserve">O sistema recupera </w:t>
      </w:r>
      <w:proofErr w:type="gramStart"/>
      <w:r>
        <w:t>todas os</w:t>
      </w:r>
      <w:proofErr w:type="gramEnd"/>
      <w:r>
        <w:t xml:space="preserve"> Beneficiários existentes do Auxílio Reclusão, conforme o Instituidor/Recluso informado. </w:t>
      </w:r>
    </w:p>
    <w:p w:rsidR="00104E16" w:rsidRDefault="00104E16" w:rsidP="00104E16">
      <w:pPr>
        <w:pStyle w:val="Ttulo4"/>
        <w:keepNext w:val="0"/>
        <w:widowControl w:val="0"/>
        <w:tabs>
          <w:tab w:val="clear" w:pos="1985"/>
          <w:tab w:val="num" w:pos="1800"/>
        </w:tabs>
        <w:spacing w:line="240" w:lineRule="auto"/>
        <w:ind w:left="2160" w:hanging="1080"/>
      </w:pPr>
      <w:r>
        <w:t xml:space="preserve">O sistema recupera todos os dependentes vinculados à pessoa do instituidor do benefício de auxílio reclusão (recluso). </w:t>
      </w:r>
    </w:p>
    <w:p w:rsidR="00104E16" w:rsidRDefault="00104E16" w:rsidP="00104E16">
      <w:pPr>
        <w:pStyle w:val="Ttulo4"/>
        <w:keepNext w:val="0"/>
        <w:widowControl w:val="0"/>
        <w:tabs>
          <w:tab w:val="clear" w:pos="1985"/>
          <w:tab w:val="num" w:pos="1800"/>
        </w:tabs>
        <w:spacing w:line="240" w:lineRule="auto"/>
        <w:ind w:left="2160" w:hanging="1080"/>
      </w:pPr>
      <w:r>
        <w:t>O sistema exibe as informações recuperadas na tela.</w:t>
      </w:r>
    </w:p>
    <w:p w:rsidR="00104E16" w:rsidRDefault="00104E16" w:rsidP="00104E16">
      <w:pPr>
        <w:pStyle w:val="Ttulo4"/>
        <w:keepNext w:val="0"/>
        <w:widowControl w:val="0"/>
        <w:tabs>
          <w:tab w:val="clear" w:pos="1985"/>
          <w:tab w:val="num" w:pos="1800"/>
        </w:tabs>
        <w:spacing w:line="240" w:lineRule="auto"/>
        <w:ind w:left="2160" w:hanging="1080"/>
      </w:pPr>
      <w:r>
        <w:t>O ator informa o CPF do beneficiário e a data de início do benefício.</w:t>
      </w:r>
    </w:p>
    <w:p w:rsidR="00104E16" w:rsidRDefault="00104E16" w:rsidP="00104E16">
      <w:pPr>
        <w:pStyle w:val="Ttulo4"/>
        <w:keepNext w:val="0"/>
        <w:widowControl w:val="0"/>
        <w:tabs>
          <w:tab w:val="clear" w:pos="1985"/>
          <w:tab w:val="num" w:pos="1800"/>
        </w:tabs>
        <w:spacing w:line="240" w:lineRule="auto"/>
        <w:ind w:left="2160" w:hanging="1080"/>
      </w:pPr>
      <w:r>
        <w:t>O ator submete a operação</w:t>
      </w:r>
      <w:proofErr w:type="gramStart"/>
      <w:r>
        <w:t xml:space="preserve">  </w:t>
      </w:r>
    </w:p>
    <w:p w:rsidR="00104E16" w:rsidRDefault="00104E16" w:rsidP="00104E16">
      <w:pPr>
        <w:pStyle w:val="Ttulo4"/>
        <w:keepNext w:val="0"/>
        <w:widowControl w:val="0"/>
        <w:tabs>
          <w:tab w:val="clear" w:pos="1985"/>
          <w:tab w:val="num" w:pos="1800"/>
        </w:tabs>
        <w:spacing w:line="240" w:lineRule="auto"/>
        <w:ind w:left="2160" w:hanging="1080"/>
      </w:pPr>
      <w:proofErr w:type="gramEnd"/>
      <w:r>
        <w:t xml:space="preserve">O sistema valida as informações de acordo com as Regras de Negócios estabelecidas (vide </w:t>
      </w:r>
      <w:r>
        <w:rPr>
          <w:b/>
          <w:bCs w:val="0"/>
        </w:rPr>
        <w:t>RN01, RN02, RN03, RN04, RN05</w:t>
      </w:r>
      <w:r>
        <w:t>).</w:t>
      </w:r>
    </w:p>
    <w:p w:rsidR="00104E16" w:rsidRDefault="00104E16" w:rsidP="00104E16">
      <w:pPr>
        <w:pStyle w:val="Ttulo4"/>
        <w:keepNext w:val="0"/>
        <w:widowControl w:val="0"/>
        <w:tabs>
          <w:tab w:val="clear" w:pos="1985"/>
          <w:tab w:val="num" w:pos="1800"/>
        </w:tabs>
        <w:spacing w:line="240" w:lineRule="auto"/>
        <w:ind w:left="2160" w:hanging="1080"/>
      </w:pPr>
      <w:r>
        <w:t xml:space="preserve">O sistema encontra o valor total do auxílio reclusão conforme </w:t>
      </w:r>
      <w:r>
        <w:rPr>
          <w:b/>
          <w:bCs w:val="0"/>
        </w:rPr>
        <w:t>RN23</w:t>
      </w:r>
      <w:r>
        <w:t>.</w:t>
      </w:r>
    </w:p>
    <w:p w:rsidR="00104E16" w:rsidRDefault="00104E16" w:rsidP="00104E16">
      <w:pPr>
        <w:pStyle w:val="Ttulo4"/>
        <w:keepNext w:val="0"/>
        <w:widowControl w:val="0"/>
        <w:tabs>
          <w:tab w:val="clear" w:pos="1985"/>
          <w:tab w:val="num" w:pos="1800"/>
        </w:tabs>
        <w:spacing w:line="240" w:lineRule="auto"/>
        <w:ind w:left="2160" w:hanging="1080"/>
      </w:pPr>
      <w:r>
        <w:t>O sistema recupera os vínculos do instituidor do benefício do auxílio reclusão que deram direito ao benefício de auxílio reclusão. Devem ser recuperados os vínculos vigentes na data de início do benefício, referentes ao regime próprio da previdência.</w:t>
      </w:r>
    </w:p>
    <w:p w:rsidR="00104E16" w:rsidRDefault="00104E16" w:rsidP="00104E16">
      <w:pPr>
        <w:pStyle w:val="Ttulo4"/>
        <w:keepNext w:val="0"/>
        <w:widowControl w:val="0"/>
        <w:tabs>
          <w:tab w:val="clear" w:pos="1985"/>
          <w:tab w:val="num" w:pos="1800"/>
        </w:tabs>
        <w:spacing w:line="240" w:lineRule="auto"/>
        <w:ind w:left="2160" w:hanging="1080"/>
      </w:pPr>
      <w:r>
        <w:t>O sistema consulta o Histórico de Órgão vigente, passando a data de início informada pelo ator como data referência e o Órgão que o ator está logado. Caso a informação “tipo de atribuição de matrícula”</w:t>
      </w:r>
      <w:proofErr w:type="gramStart"/>
      <w:r>
        <w:t xml:space="preserve">  </w:t>
      </w:r>
      <w:proofErr w:type="gramEnd"/>
      <w:r>
        <w:t xml:space="preserve"> determina que é Manual, apresenta o campo matrícula para preenchimento, senão irá gerar quando submetida a operação e não apresenta este campo.</w:t>
      </w:r>
    </w:p>
    <w:p w:rsidR="00104E16" w:rsidRDefault="00104E16" w:rsidP="00104E16">
      <w:pPr>
        <w:pStyle w:val="Ttulo4"/>
        <w:keepNext w:val="0"/>
        <w:widowControl w:val="0"/>
        <w:tabs>
          <w:tab w:val="clear" w:pos="1985"/>
          <w:tab w:val="num" w:pos="1800"/>
        </w:tabs>
        <w:spacing w:line="240" w:lineRule="auto"/>
        <w:ind w:left="2160" w:hanging="1080"/>
      </w:pPr>
      <w:r>
        <w:t>O sistema apresenta um novo formulário com as informações recuperadas acima.</w:t>
      </w:r>
    </w:p>
    <w:p w:rsidR="00104E16" w:rsidRDefault="00104E16" w:rsidP="00104E16">
      <w:pPr>
        <w:pStyle w:val="Ttulo4"/>
        <w:keepNext w:val="0"/>
        <w:widowControl w:val="0"/>
        <w:tabs>
          <w:tab w:val="clear" w:pos="1985"/>
          <w:tab w:val="num" w:pos="1800"/>
        </w:tabs>
        <w:spacing w:line="240" w:lineRule="auto"/>
        <w:ind w:left="2160" w:hanging="1080"/>
      </w:pPr>
      <w:r>
        <w:t>O ator preenche os dados relativos à nova relação de vínculo de benefício de auxílio reclusão juntamente com os dados bancários.</w:t>
      </w:r>
    </w:p>
    <w:p w:rsidR="00104E16" w:rsidRDefault="00104E16" w:rsidP="00104E16">
      <w:pPr>
        <w:pStyle w:val="Ttulo4"/>
        <w:keepNext w:val="0"/>
        <w:widowControl w:val="0"/>
        <w:tabs>
          <w:tab w:val="clear" w:pos="1985"/>
          <w:tab w:val="num" w:pos="1800"/>
        </w:tabs>
        <w:spacing w:line="240" w:lineRule="auto"/>
        <w:ind w:left="2160" w:hanging="1080"/>
      </w:pPr>
      <w:r>
        <w:t>O ator submete a operação “Segue para o próximo passo”.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(vide </w:t>
      </w:r>
      <w:r>
        <w:rPr>
          <w:b/>
          <w:bCs w:val="0"/>
        </w:rPr>
        <w:t>RN06, RN07, RN08, RN09, RN10</w:t>
      </w:r>
      <w:r>
        <w:t xml:space="preserve">). </w:t>
      </w:r>
    </w:p>
    <w:p w:rsidR="00104E16" w:rsidRDefault="00104E16" w:rsidP="00104E16">
      <w:pPr>
        <w:pStyle w:val="Ttulo4"/>
        <w:keepNext w:val="0"/>
        <w:widowControl w:val="0"/>
        <w:tabs>
          <w:tab w:val="clear" w:pos="1985"/>
          <w:tab w:val="num" w:pos="1800"/>
        </w:tabs>
        <w:spacing w:line="240" w:lineRule="auto"/>
        <w:ind w:left="2160" w:hanging="1080"/>
      </w:pPr>
      <w:r>
        <w:t xml:space="preserve">O sistema apresenta um novo formulário e o ator preenche os dados relativos ao representante legal e seus dados </w:t>
      </w:r>
      <w:r>
        <w:lastRenderedPageBreak/>
        <w:t>bancários.</w:t>
      </w:r>
    </w:p>
    <w:p w:rsidR="00104E16" w:rsidRDefault="00104E16" w:rsidP="00104E16">
      <w:pPr>
        <w:pStyle w:val="Ttulo4"/>
        <w:keepNext w:val="0"/>
        <w:widowControl w:val="0"/>
        <w:tabs>
          <w:tab w:val="clear" w:pos="1985"/>
          <w:tab w:val="num" w:pos="1800"/>
        </w:tabs>
        <w:spacing w:line="240" w:lineRule="auto"/>
        <w:ind w:left="2160" w:hanging="1080"/>
      </w:pPr>
      <w:r>
        <w:t>O Ator submete a operação de inclusão.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estabelecidas (vide </w:t>
      </w:r>
      <w:r>
        <w:rPr>
          <w:b/>
          <w:bCs w:val="0"/>
        </w:rPr>
        <w:t>RN11, RN12, RN13, RN14</w:t>
      </w:r>
      <w:r>
        <w:t xml:space="preserve">, </w:t>
      </w:r>
      <w:r>
        <w:rPr>
          <w:b/>
          <w:bCs w:val="0"/>
        </w:rPr>
        <w:t>RN10</w:t>
      </w:r>
      <w:r>
        <w:t xml:space="preserve">). </w:t>
      </w:r>
    </w:p>
    <w:p w:rsidR="00104E16" w:rsidRDefault="00104E16" w:rsidP="00104E16">
      <w:pPr>
        <w:pStyle w:val="Ttulo4"/>
        <w:keepNext w:val="0"/>
        <w:widowControl w:val="0"/>
        <w:tabs>
          <w:tab w:val="clear" w:pos="1985"/>
          <w:tab w:val="num" w:pos="1800"/>
        </w:tabs>
        <w:spacing w:line="240" w:lineRule="auto"/>
        <w:ind w:left="2160" w:hanging="1080"/>
      </w:pPr>
      <w:r>
        <w:t xml:space="preserve">O sistema realiza a validação de acúmulo de vínculo para o benefício de auxílio reclusão, onde o beneficiário do auxílio reclusão com grau de parentesco do tipo temporário não pode ter outro vínculo vigente no estado. Para esta verificação o sistema deve realizar o caso de uso “Verificar acumulação de vínculo” do módulo “Movimentações”, </w:t>
      </w:r>
      <w:proofErr w:type="gramStart"/>
      <w:r>
        <w:t>sub módulo</w:t>
      </w:r>
      <w:proofErr w:type="gramEnd"/>
      <w:r>
        <w:t xml:space="preserve"> “QLP”, informando a pessoa (beneficiário).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recupera a unidade gestora do beneficiário do auxílio reclusão conforme a regra de negócio </w:t>
      </w:r>
      <w:r>
        <w:rPr>
          <w:b/>
          <w:bCs w:val="0"/>
        </w:rPr>
        <w:t>RN22</w:t>
      </w:r>
      <w:r>
        <w:t>.</w:t>
      </w:r>
    </w:p>
    <w:p w:rsidR="00104E16" w:rsidRDefault="00104E16" w:rsidP="00104E16">
      <w:pPr>
        <w:pStyle w:val="Ttulo4"/>
        <w:keepNext w:val="0"/>
        <w:widowControl w:val="0"/>
        <w:tabs>
          <w:tab w:val="clear" w:pos="1985"/>
          <w:tab w:val="num" w:pos="1800"/>
        </w:tabs>
        <w:spacing w:line="240" w:lineRule="auto"/>
        <w:ind w:left="2160" w:hanging="1080"/>
      </w:pPr>
      <w:r>
        <w:t xml:space="preserve">Caso a geração de matrícula no órgão que o ator está logado seja </w:t>
      </w:r>
      <w:proofErr w:type="gramStart"/>
      <w:r>
        <w:t>automática, o sistema</w:t>
      </w:r>
      <w:proofErr w:type="gramEnd"/>
      <w:r>
        <w:t xml:space="preserve"> gera nova matrícula para o servidor, realizando o caso “UCS 169 – Gerar Matrícula do Vínculo”, informando a pessoa e o novo vínculo.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inclui o vínculo do benefício de auxílio reclusão, passando as seguintes informações: identificador do beneficiário, unidade gestora do benefício recuperado acima, regime previdenciário igual a “regime próprio”, situação previdenciária igual a “Beneficiário de auxílio reclusão”, a matrícula informada ou gerada e a data de admissão igual à data de início do benefício informada. </w:t>
      </w:r>
    </w:p>
    <w:p w:rsidR="00104E16" w:rsidRDefault="00104E16" w:rsidP="00104E16">
      <w:pPr>
        <w:pStyle w:val="Ttulo4"/>
        <w:keepNext w:val="0"/>
        <w:widowControl w:val="0"/>
        <w:tabs>
          <w:tab w:val="clear" w:pos="1985"/>
          <w:tab w:val="num" w:pos="1800"/>
        </w:tabs>
        <w:spacing w:line="240" w:lineRule="auto"/>
        <w:ind w:left="2160" w:hanging="1080"/>
      </w:pPr>
      <w:r>
        <w:t>O sistema inclui a relação de vínculo do benefício de auxílio reclusão, indicando as seguintes informações: natureza do vínculo como “pensionista”, o vínculo gerado acima, unidade gestora recuperada acima, o identificador da pessoa instituidora do benefício, a data de início informada, o indicativo de pessoa inválida conforme informado (sim ou não), indicativo se é menor emancipado conforme informado (sim ou não), dados do documento de emancipação caso trata-se de menor antecipado, indicativo se é a relação principal do vínculo igual a “sim”, histórico de beneficiário vinculado (caso informado), o grau de parentesco informado e o</w:t>
      </w:r>
      <w:r>
        <w:rPr>
          <w:sz w:val="20"/>
          <w:szCs w:val="20"/>
        </w:rPr>
        <w:t xml:space="preserve"> </w:t>
      </w:r>
      <w:r>
        <w:t xml:space="preserve">percentual fixo de quotas em decorrência de outras cotas resguardadas (caso informado). </w:t>
      </w:r>
    </w:p>
    <w:p w:rsidR="00104E16" w:rsidRDefault="00104E16" w:rsidP="00104E16">
      <w:pPr>
        <w:pStyle w:val="Ttulo4"/>
        <w:keepNext w:val="0"/>
        <w:widowControl w:val="0"/>
        <w:tabs>
          <w:tab w:val="clear" w:pos="1985"/>
          <w:tab w:val="num" w:pos="1800"/>
        </w:tabs>
        <w:spacing w:line="240" w:lineRule="auto"/>
        <w:ind w:left="2160" w:hanging="1080"/>
      </w:pPr>
      <w:r>
        <w:t>O sistema identifica que o histórico das informações bancárias do beneficiário foi informado e o inclui, indicando as seguintes informações: vínculo relacionado, a data de início da vigência igual à data de início da relação do vínculo, e os dados bancários informados.</w:t>
      </w:r>
    </w:p>
    <w:p w:rsidR="00104E16" w:rsidRDefault="00104E16" w:rsidP="00104E16">
      <w:pPr>
        <w:pStyle w:val="Ttulo4"/>
        <w:keepNext w:val="0"/>
        <w:widowControl w:val="0"/>
        <w:tabs>
          <w:tab w:val="clear" w:pos="1985"/>
          <w:tab w:val="num" w:pos="1800"/>
        </w:tabs>
        <w:spacing w:line="240" w:lineRule="auto"/>
        <w:ind w:left="2160" w:hanging="1080"/>
      </w:pPr>
      <w:r>
        <w:t xml:space="preserve">O sistema identifica que o representante legal foi informado, e o inclui indicando as seguintes informações: vínculo relacionado, a data de início da vigência igual à </w:t>
      </w:r>
      <w:r>
        <w:lastRenderedPageBreak/>
        <w:t>data de início da relação do vínculo. O sistema também gera o histórico bancário do representante legal com os dados bancários informados.</w:t>
      </w:r>
    </w:p>
    <w:p w:rsidR="00104E16" w:rsidRDefault="00104E16" w:rsidP="00104E16">
      <w:pPr>
        <w:pStyle w:val="Ttulo4"/>
        <w:keepNext w:val="0"/>
        <w:widowControl w:val="0"/>
        <w:tabs>
          <w:tab w:val="clear" w:pos="1985"/>
          <w:tab w:val="num" w:pos="1800"/>
        </w:tabs>
        <w:spacing w:line="240" w:lineRule="auto"/>
        <w:ind w:left="2160" w:hanging="1080"/>
      </w:pPr>
      <w:r>
        <w:t>O sistema valida as informações, processa a operação e exibe a mensagem MSG0050 ("Inclusão efetuada com sucesso!").</w:t>
      </w:r>
    </w:p>
    <w:p w:rsidR="00104E16" w:rsidRDefault="00104E16" w:rsidP="00104E16">
      <w:pPr>
        <w:pStyle w:val="Ttulo4"/>
        <w:numPr>
          <w:ilvl w:val="0"/>
          <w:numId w:val="0"/>
        </w:numPr>
      </w:pPr>
    </w:p>
    <w:p w:rsidR="00104E16" w:rsidRDefault="00104E16" w:rsidP="00104E16">
      <w:pPr>
        <w:pStyle w:val="Ttulo4"/>
        <w:numPr>
          <w:ilvl w:val="0"/>
          <w:numId w:val="0"/>
        </w:numPr>
      </w:pPr>
    </w:p>
    <w:p w:rsidR="00104E16" w:rsidRDefault="00104E16" w:rsidP="00104E16">
      <w:pPr>
        <w:pStyle w:val="Ttulo4"/>
        <w:numPr>
          <w:ilvl w:val="0"/>
          <w:numId w:val="0"/>
        </w:numPr>
      </w:pPr>
    </w:p>
    <w:p w:rsidR="00104E16" w:rsidRDefault="00104E16" w:rsidP="00104E16">
      <w:pPr>
        <w:pStyle w:val="Recuodecorpodetexto"/>
      </w:pPr>
    </w:p>
    <w:p w:rsidR="00104E16" w:rsidRDefault="00104E16" w:rsidP="00D56B6D">
      <w:pPr>
        <w:pStyle w:val="Ttulo2"/>
      </w:pPr>
      <w:r>
        <w:rPr>
          <w:vanish/>
        </w:rPr>
        <w:t xml:space="preserve">UCS419 </w:t>
      </w:r>
      <w:bookmarkStart w:id="13" w:name="_Toc404615815"/>
      <w:r>
        <w:t>Alterar Auxílio Reclusão</w:t>
      </w:r>
      <w:bookmarkEnd w:id="13"/>
      <w:r>
        <w:t>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4" w:name="_Toc404615816"/>
      <w:r>
        <w:t>Fluxo Básico</w:t>
      </w:r>
      <w:bookmarkEnd w:id="14"/>
    </w:p>
    <w:p w:rsidR="00104E16" w:rsidRDefault="00104E16" w:rsidP="00104E16">
      <w:pPr>
        <w:pStyle w:val="Ttulo4"/>
        <w:keepNext w:val="0"/>
        <w:widowControl w:val="0"/>
        <w:tabs>
          <w:tab w:val="clear" w:pos="1985"/>
          <w:tab w:val="num" w:pos="1800"/>
        </w:tabs>
        <w:spacing w:line="240" w:lineRule="auto"/>
        <w:ind w:left="2160" w:hanging="1080"/>
      </w:pPr>
      <w:r>
        <w:t>O ator escolhe o beneficiário do auxílio reclusão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pPr>
      <w:r>
        <w:t xml:space="preserve">O ator solicita </w:t>
      </w:r>
      <w:proofErr w:type="gramStart"/>
      <w:r>
        <w:t>a</w:t>
      </w:r>
      <w:proofErr w:type="gramEnd"/>
      <w:r>
        <w:t xml:space="preserve"> funcionalidade que permite “Alterar a relação de vínculo”.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recupera os vínculos do instituidor do benefício do auxílio reclusão que deram direito ao benefício de auxílio reclusão. </w:t>
      </w:r>
    </w:p>
    <w:p w:rsidR="00104E16" w:rsidRDefault="00104E16" w:rsidP="00104E16">
      <w:pPr>
        <w:pStyle w:val="Ttulo4"/>
        <w:keepNext w:val="0"/>
        <w:widowControl w:val="0"/>
        <w:tabs>
          <w:tab w:val="clear" w:pos="1985"/>
          <w:tab w:val="num" w:pos="1800"/>
        </w:tabs>
        <w:spacing w:line="240" w:lineRule="auto"/>
        <w:ind w:left="2160" w:hanging="1080"/>
      </w:pPr>
      <w:r>
        <w:t>O sistema recupera as informações da relação de vínculo do beneficiário selecionado e os dados bancários do beneficiário selecionado.</w:t>
      </w:r>
    </w:p>
    <w:p w:rsidR="00104E16" w:rsidRDefault="00104E16" w:rsidP="00104E16">
      <w:pPr>
        <w:pStyle w:val="Ttulo4"/>
        <w:keepNext w:val="0"/>
        <w:widowControl w:val="0"/>
        <w:tabs>
          <w:tab w:val="clear" w:pos="1985"/>
          <w:tab w:val="num" w:pos="1800"/>
        </w:tabs>
        <w:spacing w:line="240" w:lineRule="auto"/>
        <w:ind w:left="2160" w:hanging="1080"/>
      </w:pPr>
      <w:r>
        <w:t>O sistema apresenta o formulário com as informações recuperadas.</w:t>
      </w:r>
    </w:p>
    <w:p w:rsidR="00104E16" w:rsidRDefault="00104E16" w:rsidP="00104E16">
      <w:pPr>
        <w:pStyle w:val="Ttulo4"/>
        <w:keepNext w:val="0"/>
        <w:widowControl w:val="0"/>
        <w:tabs>
          <w:tab w:val="clear" w:pos="1985"/>
          <w:tab w:val="num" w:pos="1800"/>
        </w:tabs>
        <w:spacing w:line="240" w:lineRule="auto"/>
        <w:ind w:left="2160" w:hanging="1080"/>
      </w:pPr>
      <w:r>
        <w:t>O ator preenche os dados.</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estabelecidas (vide </w:t>
      </w:r>
      <w:r>
        <w:rPr>
          <w:b/>
          <w:bCs w:val="0"/>
        </w:rPr>
        <w:t>RN06, RN07, RN08, RN09, RN10, RN11, RN13, RN15</w:t>
      </w:r>
      <w:r>
        <w:t>).</w:t>
      </w:r>
    </w:p>
    <w:p w:rsidR="00104E16" w:rsidRDefault="00104E16" w:rsidP="00104E16">
      <w:pPr>
        <w:pStyle w:val="Ttulo4"/>
        <w:keepNext w:val="0"/>
        <w:widowControl w:val="0"/>
        <w:tabs>
          <w:tab w:val="clear" w:pos="1985"/>
          <w:tab w:val="num" w:pos="1800"/>
        </w:tabs>
        <w:spacing w:line="240" w:lineRule="auto"/>
        <w:ind w:left="2160" w:hanging="1080"/>
      </w:pPr>
      <w:r>
        <w:t xml:space="preserve">O sistema identifica que houve mudança nas informações bancárias do beneficiário e atualiza a Unidade Gestora conforme regra de negócio </w:t>
      </w:r>
      <w:r>
        <w:rPr>
          <w:b/>
          <w:bCs w:val="0"/>
        </w:rPr>
        <w:t>RN22</w:t>
      </w:r>
      <w:r>
        <w:t xml:space="preserve">. </w:t>
      </w:r>
    </w:p>
    <w:p w:rsidR="00104E16" w:rsidRDefault="00104E16" w:rsidP="00104E16">
      <w:pPr>
        <w:pStyle w:val="Ttulo4"/>
        <w:keepNext w:val="0"/>
        <w:widowControl w:val="0"/>
        <w:tabs>
          <w:tab w:val="clear" w:pos="1985"/>
          <w:tab w:val="num" w:pos="1800"/>
        </w:tabs>
        <w:spacing w:line="240" w:lineRule="auto"/>
        <w:ind w:left="2160" w:hanging="1080"/>
      </w:pPr>
      <w:r>
        <w:t>O sistema identifica que houve mudança na unidade gestora do benefício de auxílio reclusão e altera o vínculo do benefício de auxílio reclusão informando a unidade organizacional.</w:t>
      </w:r>
    </w:p>
    <w:p w:rsidR="00104E16" w:rsidRDefault="00104E16" w:rsidP="00104E16">
      <w:pPr>
        <w:pStyle w:val="Ttulo4"/>
        <w:keepNext w:val="0"/>
        <w:widowControl w:val="0"/>
        <w:tabs>
          <w:tab w:val="clear" w:pos="1985"/>
          <w:tab w:val="num" w:pos="1800"/>
        </w:tabs>
        <w:spacing w:line="240" w:lineRule="auto"/>
        <w:ind w:left="2160" w:hanging="1080"/>
      </w:pPr>
      <w:r>
        <w:t>O sistema altera a relação de vínculo do benefício de auxílio reclusão passando as informações alteradas.</w:t>
      </w:r>
    </w:p>
    <w:p w:rsidR="00104E16" w:rsidRDefault="00104E16" w:rsidP="00104E16">
      <w:pPr>
        <w:pStyle w:val="Ttulo4"/>
        <w:keepNext w:val="0"/>
        <w:widowControl w:val="0"/>
        <w:tabs>
          <w:tab w:val="clear" w:pos="1985"/>
          <w:tab w:val="num" w:pos="1800"/>
        </w:tabs>
        <w:spacing w:line="240" w:lineRule="auto"/>
        <w:ind w:left="2160" w:hanging="1080"/>
      </w:pPr>
      <w:r>
        <w:t>O sistema identifica que houve alteração nos dados bancários do beneficiário e gera um novo histórico bancário com as informações relacionadas.</w:t>
      </w:r>
    </w:p>
    <w:p w:rsidR="00104E16" w:rsidRDefault="00104E16" w:rsidP="00104E16">
      <w:pPr>
        <w:pStyle w:val="Ttulo4"/>
        <w:keepNext w:val="0"/>
        <w:widowControl w:val="0"/>
        <w:tabs>
          <w:tab w:val="clear" w:pos="1985"/>
          <w:tab w:val="num" w:pos="1800"/>
        </w:tabs>
        <w:spacing w:line="240" w:lineRule="auto"/>
        <w:ind w:left="2160" w:hanging="1080"/>
      </w:pPr>
      <w:r>
        <w:t>O sistema processa a operação e exibe a mensagem MSG0051 ("Alteração efetuada com sucesso!").</w:t>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5" w:name="_Toc200170575"/>
      <w:bookmarkStart w:id="16" w:name="_Toc404615817"/>
      <w:r>
        <w:t>Fluxo alternativo – Editar representante legal</w:t>
      </w:r>
      <w:bookmarkEnd w:id="15"/>
      <w:bookmarkEnd w:id="16"/>
    </w:p>
    <w:p w:rsidR="00104E16" w:rsidRDefault="00104E16" w:rsidP="00104E16">
      <w:pPr>
        <w:pStyle w:val="Ttulo4"/>
        <w:keepNext w:val="0"/>
        <w:widowControl w:val="0"/>
        <w:tabs>
          <w:tab w:val="clear" w:pos="1985"/>
          <w:tab w:val="num" w:pos="1800"/>
        </w:tabs>
        <w:spacing w:line="240" w:lineRule="auto"/>
        <w:ind w:left="2160" w:hanging="1080"/>
      </w:pPr>
      <w:r>
        <w:lastRenderedPageBreak/>
        <w:t>O ator escolhe o beneficiário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pPr>
      <w:r>
        <w:t xml:space="preserve">O ator solicita </w:t>
      </w:r>
      <w:proofErr w:type="gramStart"/>
      <w:r>
        <w:t>a</w:t>
      </w:r>
      <w:proofErr w:type="gramEnd"/>
      <w:r>
        <w:t xml:space="preserve"> funcionalidade que permite “Alterar Representante Legal”.</w:t>
      </w:r>
    </w:p>
    <w:p w:rsidR="00104E16" w:rsidRDefault="00104E16" w:rsidP="00104E16">
      <w:pPr>
        <w:pStyle w:val="Ttulo4"/>
        <w:keepNext w:val="0"/>
        <w:widowControl w:val="0"/>
        <w:tabs>
          <w:tab w:val="clear" w:pos="1985"/>
          <w:tab w:val="num" w:pos="1800"/>
        </w:tabs>
        <w:spacing w:line="240" w:lineRule="auto"/>
        <w:ind w:left="2160" w:hanging="1080"/>
        <w:rPr>
          <w:color w:val="0000FF"/>
        </w:rPr>
      </w:pPr>
      <w:r>
        <w:rPr>
          <w:color w:val="0000FF"/>
        </w:rPr>
        <w:t>O sistema realiza o caso de uso “Representante Legal – Listar representantes legais da pensão” do módulo PVD – Manter pensão previdenciária.</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apresenta listagem de todos os representantes legais associadas ao benefício de auxílio reclusão.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seleciona na listagem o representante legal e solicita a funcionalidade para editar os dados do representante escolhido.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carrega os dados do representante no formulário.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desabilita a opção do Adicionar.</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preenche as informações e submete a operação de alteração.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sistema valida as informações de acordo com as Regras de Negócios estabelecidas (vide </w:t>
      </w:r>
      <w:r>
        <w:rPr>
          <w:b/>
          <w:bCs w:val="0"/>
          <w:strike/>
          <w:color w:val="0000FF"/>
        </w:rPr>
        <w:t>RN12, RN14, RN17</w:t>
      </w:r>
      <w:r>
        <w:rPr>
          <w:strike/>
          <w:color w:val="0000FF"/>
        </w:rPr>
        <w:t>).</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sistema identifica que houve mudança nas informações bancárias do beneficiário e atualiza a Unidade Gestora conforme regra de negócio </w:t>
      </w:r>
      <w:r>
        <w:rPr>
          <w:b/>
          <w:bCs w:val="0"/>
          <w:strike/>
          <w:color w:val="0000FF"/>
        </w:rPr>
        <w:t>RN22</w:t>
      </w:r>
      <w:r>
        <w:rPr>
          <w:strike/>
          <w:color w:val="0000FF"/>
        </w:rPr>
        <w:t>. Neste caso o sistema altera o vínculo do benefício de auxílio reclusão e a relação de vínculo informando a nova unidade organizacional.</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altera o representante legal vigente com os novos dados informados pelo ator.</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gera novo histórico de dados bancários com as informações preenchidas pelo ator, caso estes tenham sido alterados.</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processa a operação e exibe a mensagem MSG0051 ("Alteração efetuada com sucesso!").</w:t>
      </w:r>
    </w:p>
    <w:p w:rsidR="00104E16" w:rsidRDefault="00104E16" w:rsidP="00104E16">
      <w:pPr>
        <w:pStyle w:val="Ttulo4"/>
        <w:numPr>
          <w:ilvl w:val="0"/>
          <w:numId w:val="0"/>
        </w:numPr>
        <w:ind w:left="2160" w:hanging="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7" w:name="_Toc200170576"/>
      <w:bookmarkStart w:id="18" w:name="_Toc404615818"/>
      <w:r>
        <w:t>Fluxo alternativo – Incluir novo representante legal</w:t>
      </w:r>
      <w:bookmarkEnd w:id="17"/>
      <w:bookmarkEnd w:id="18"/>
      <w:r>
        <w:t xml:space="preserve"> </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escolhe o beneficiário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ator solicita </w:t>
      </w:r>
      <w:proofErr w:type="gramStart"/>
      <w:r>
        <w:rPr>
          <w:strike/>
          <w:color w:val="0000FF"/>
        </w:rPr>
        <w:t>a</w:t>
      </w:r>
      <w:proofErr w:type="gramEnd"/>
      <w:r>
        <w:rPr>
          <w:strike/>
          <w:color w:val="0000FF"/>
        </w:rPr>
        <w:t xml:space="preserve"> funcionalidade que permite “Alterar Representante Legal”.</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apresenta listagem de todos os representantes legais associadas ao benefício de auxílio reclusão em questão.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apresenta formulário para preenchimento dos dados do representante.</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preenche as informações e submete a operação de “adicionar”.</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atualiza a listagem exibindo o novo representante legal adicionado.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ator submete a operação de alteração. </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lastRenderedPageBreak/>
        <w:t xml:space="preserve">O sistema valida as informações de acordo com as Regras de Negócios estabelecidas (vide </w:t>
      </w:r>
      <w:r>
        <w:rPr>
          <w:b/>
          <w:bCs w:val="0"/>
          <w:strike/>
          <w:color w:val="0000FF"/>
        </w:rPr>
        <w:t>RN12, RN14, RN16</w:t>
      </w:r>
      <w:r>
        <w:rPr>
          <w:strike/>
          <w:color w:val="0000FF"/>
        </w:rPr>
        <w:t>).</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sistema recupera a Unidade Gestora do benefício conforme regra de negócio </w:t>
      </w:r>
      <w:r>
        <w:rPr>
          <w:b/>
          <w:bCs w:val="0"/>
          <w:strike/>
          <w:color w:val="0000FF"/>
        </w:rPr>
        <w:t>RN22</w:t>
      </w:r>
      <w:r>
        <w:rPr>
          <w:strike/>
          <w:color w:val="0000FF"/>
        </w:rPr>
        <w:t xml:space="preserve">. Neste caso o sistema altera o vínculo do benefício e a relação de vínculo informando a nova unidade organizacional. </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finaliza o representante legal vigente, caso exista, atualizando a data final com o dia anterior a data inicial do novo representante.</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inclui o novo representante legal.</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gera o histórico dos dados bancários do representante legal conforme os dados informados pelo ator.</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processa a operação e exibe a mensagem MSG0051 ("Alteração efetuada com sucesso!").</w:t>
      </w: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9" w:name="_Toc200170577"/>
      <w:bookmarkStart w:id="20" w:name="_Toc404615819"/>
      <w:r>
        <w:t>Fluxo alternativo – Excluir representante legal</w:t>
      </w:r>
      <w:bookmarkEnd w:id="19"/>
      <w:bookmarkEnd w:id="20"/>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escolhe o beneficiário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ator solicita </w:t>
      </w:r>
      <w:proofErr w:type="gramStart"/>
      <w:r>
        <w:rPr>
          <w:strike/>
          <w:color w:val="0000FF"/>
        </w:rPr>
        <w:t>a</w:t>
      </w:r>
      <w:proofErr w:type="gramEnd"/>
      <w:r>
        <w:rPr>
          <w:strike/>
          <w:color w:val="0000FF"/>
        </w:rPr>
        <w:t xml:space="preserve"> funcionalidade que permite “Alterar Representante Legal”.</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apresenta listagem de todos os representantes legais associadas ao benefício de auxílio reclusão.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seleciona na listagem o representante legal escolhido.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ator submete a operação de exclusão.</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sistema valida as informações de acordo com as Regras de Negócios estabelecidas (vide </w:t>
      </w:r>
      <w:r>
        <w:rPr>
          <w:b/>
          <w:bCs w:val="0"/>
          <w:strike/>
          <w:color w:val="0000FF"/>
        </w:rPr>
        <w:t>RN18</w:t>
      </w:r>
      <w:r>
        <w:rPr>
          <w:strike/>
          <w:color w:val="0000FF"/>
        </w:rPr>
        <w:t>).</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 xml:space="preserve">O sistema recupera a Unidade Gestora do benefício conforme regra de negócio </w:t>
      </w:r>
      <w:r>
        <w:rPr>
          <w:b/>
          <w:bCs w:val="0"/>
          <w:strike/>
          <w:color w:val="0000FF"/>
        </w:rPr>
        <w:t>RN22</w:t>
      </w:r>
      <w:r>
        <w:rPr>
          <w:strike/>
          <w:color w:val="0000FF"/>
        </w:rPr>
        <w:t xml:space="preserve">. Neste caso o sistema altera o vínculo do benefício de auxílio reclusão e a relação de vínculo informando a nova unidade organizacional. </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exclui o representante legal atualmente vigente.</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exclui os dados bancários do representante legal atualmente vigente.</w:t>
      </w:r>
    </w:p>
    <w:p w:rsidR="00104E16" w:rsidRDefault="00104E16" w:rsidP="00104E16">
      <w:pPr>
        <w:pStyle w:val="Ttulo4"/>
        <w:keepNext w:val="0"/>
        <w:widowControl w:val="0"/>
        <w:tabs>
          <w:tab w:val="clear" w:pos="1985"/>
          <w:tab w:val="num" w:pos="1800"/>
        </w:tabs>
        <w:spacing w:line="240" w:lineRule="auto"/>
        <w:ind w:left="2160" w:hanging="1080"/>
        <w:rPr>
          <w:strike/>
          <w:color w:val="0000FF"/>
        </w:rPr>
      </w:pPr>
      <w:r>
        <w:rPr>
          <w:strike/>
          <w:color w:val="0000FF"/>
        </w:rPr>
        <w:t>O sistema identifica que o representante legal é obrigatório para o benefício e exclui a data final do representante legal anterior ao excluído.</w:t>
      </w:r>
    </w:p>
    <w:p w:rsidR="00104E16" w:rsidRDefault="00104E16" w:rsidP="00104E16">
      <w:pPr>
        <w:pStyle w:val="Ttulo4"/>
        <w:keepNext w:val="0"/>
        <w:widowControl w:val="0"/>
        <w:tabs>
          <w:tab w:val="clear" w:pos="1985"/>
          <w:tab w:val="num" w:pos="1800"/>
        </w:tabs>
        <w:spacing w:line="240" w:lineRule="auto"/>
        <w:ind w:left="2160" w:hanging="1080"/>
        <w:rPr>
          <w:color w:val="0000FF"/>
        </w:rPr>
      </w:pPr>
      <w:r>
        <w:rPr>
          <w:strike/>
          <w:color w:val="0000FF"/>
        </w:rPr>
        <w:t>O sistema processa a operação e exibe a mensagem MSG0051 ("Alteração efetuada com sucesso!").</w:t>
      </w:r>
    </w:p>
    <w:p w:rsidR="00104E16" w:rsidRDefault="00104E16" w:rsidP="00104E16">
      <w:pPr>
        <w:pStyle w:val="Recuodecorpodetexto"/>
        <w:ind w:left="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21" w:name="_Toc200170578"/>
      <w:bookmarkStart w:id="22" w:name="_Toc404615820"/>
      <w:r>
        <w:lastRenderedPageBreak/>
        <w:t>Fluxo alternativo – Detalhar histórico bancário do representante legal</w:t>
      </w:r>
      <w:bookmarkEnd w:id="21"/>
      <w:bookmarkEnd w:id="22"/>
    </w:p>
    <w:p w:rsidR="00104E16" w:rsidRDefault="00104E16" w:rsidP="00104E16">
      <w:pPr>
        <w:pStyle w:val="Ttulo4"/>
        <w:keepNext w:val="0"/>
        <w:widowControl w:val="0"/>
        <w:tabs>
          <w:tab w:val="clear" w:pos="1985"/>
          <w:tab w:val="num" w:pos="1800"/>
        </w:tabs>
        <w:spacing w:line="240" w:lineRule="auto"/>
        <w:ind w:left="2160" w:hanging="1080"/>
      </w:pPr>
      <w:r>
        <w:t>O ator escolhe o beneficiário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pPr>
      <w:r>
        <w:t xml:space="preserve">O ator solicita </w:t>
      </w:r>
      <w:proofErr w:type="gramStart"/>
      <w:r>
        <w:t>a</w:t>
      </w:r>
      <w:proofErr w:type="gramEnd"/>
      <w:r>
        <w:t xml:space="preserve"> funcionalidade que permite “Alterar Representante Legal”.</w:t>
      </w:r>
    </w:p>
    <w:p w:rsidR="00104E16" w:rsidRDefault="00104E16" w:rsidP="00104E16">
      <w:pPr>
        <w:pStyle w:val="Ttulo4"/>
        <w:keepNext w:val="0"/>
        <w:widowControl w:val="0"/>
        <w:tabs>
          <w:tab w:val="clear" w:pos="1985"/>
          <w:tab w:val="num" w:pos="1800"/>
        </w:tabs>
        <w:spacing w:line="240" w:lineRule="auto"/>
        <w:ind w:left="2160" w:hanging="1080"/>
      </w:pPr>
      <w:r>
        <w:t xml:space="preserve">O sistema apresenta listagem de todos os representantes legais associadas ao benefício de auxílio reclusão, ordenados de forma decrescente pela data inicial do representante legal. </w:t>
      </w:r>
    </w:p>
    <w:p w:rsidR="00104E16" w:rsidRDefault="00104E16" w:rsidP="00104E16">
      <w:pPr>
        <w:pStyle w:val="Ttulo4"/>
        <w:keepNext w:val="0"/>
        <w:widowControl w:val="0"/>
        <w:tabs>
          <w:tab w:val="clear" w:pos="1985"/>
          <w:tab w:val="num" w:pos="1800"/>
        </w:tabs>
        <w:spacing w:line="240" w:lineRule="auto"/>
        <w:ind w:left="2160" w:hanging="1080"/>
      </w:pPr>
      <w:r>
        <w:t>O ator seleciona na listagem a opção “Histórico Bancário” do representante legal associado.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detalha o histórico bancário do representante legal, executando o caso de uso “Cadastro - Detalhar Histórico Bancário Representante Legal” informando o representante legal selecionado. </w:t>
      </w:r>
    </w:p>
    <w:p w:rsidR="00104E16" w:rsidRDefault="00104E16" w:rsidP="00104E16">
      <w:pPr>
        <w:pStyle w:val="Recuodecorpodetexto"/>
        <w:ind w:left="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23" w:name="_Toc200170581"/>
      <w:bookmarkStart w:id="24" w:name="_Toc404615821"/>
      <w:r>
        <w:t>Fluxo alternativo – listar histórico de cotas resguardadas</w:t>
      </w:r>
      <w:bookmarkEnd w:id="23"/>
      <w:bookmarkEnd w:id="24"/>
    </w:p>
    <w:p w:rsidR="00104E16" w:rsidRDefault="00104E16" w:rsidP="00104E16">
      <w:pPr>
        <w:pStyle w:val="Ttulo4"/>
        <w:keepNext w:val="0"/>
        <w:widowControl w:val="0"/>
        <w:tabs>
          <w:tab w:val="clear" w:pos="1985"/>
          <w:tab w:val="num" w:pos="1800"/>
        </w:tabs>
        <w:spacing w:line="240" w:lineRule="auto"/>
        <w:ind w:left="2160" w:hanging="1080"/>
      </w:pPr>
      <w:r>
        <w:t>O ator escolhe o beneficiário de auxílio reclusão após executar o caso de uso “Listar Auxílio Reclusão”.</w:t>
      </w:r>
    </w:p>
    <w:p w:rsidR="00104E16" w:rsidRDefault="00104E16" w:rsidP="00104E16">
      <w:pPr>
        <w:pStyle w:val="Ttulo4"/>
        <w:keepNext w:val="0"/>
        <w:widowControl w:val="0"/>
        <w:tabs>
          <w:tab w:val="clear" w:pos="1985"/>
          <w:tab w:val="num" w:pos="1800"/>
        </w:tabs>
        <w:spacing w:line="240" w:lineRule="auto"/>
        <w:ind w:left="2160" w:hanging="1080"/>
      </w:pPr>
      <w:r>
        <w:t xml:space="preserve">O ator solicita </w:t>
      </w:r>
      <w:proofErr w:type="gramStart"/>
      <w:r>
        <w:t>a</w:t>
      </w:r>
      <w:proofErr w:type="gramEnd"/>
      <w:r>
        <w:t xml:space="preserve"> funcionalidade que permite exibir “Histórico das cotas resguardadas”.</w:t>
      </w:r>
    </w:p>
    <w:p w:rsidR="00104E16" w:rsidRDefault="00104E16" w:rsidP="00104E16">
      <w:pPr>
        <w:pStyle w:val="Ttulo4"/>
        <w:keepNext w:val="0"/>
        <w:widowControl w:val="0"/>
        <w:tabs>
          <w:tab w:val="clear" w:pos="1985"/>
          <w:tab w:val="num" w:pos="1800"/>
        </w:tabs>
        <w:spacing w:line="240" w:lineRule="auto"/>
        <w:ind w:left="2160" w:hanging="1080"/>
      </w:pPr>
      <w:r>
        <w:t>O sistema recupera e exibe as informações do histórico de cotas resguardadas por não comprovação de freqüência ou dependência econômica do beneficiário, ou por não comprovação de reclusão do instituidor do benefício.</w:t>
      </w:r>
    </w:p>
    <w:p w:rsidR="00104E16" w:rsidRDefault="00104E16" w:rsidP="00104E16">
      <w:pPr>
        <w:pStyle w:val="Recuodecorpodetexto"/>
      </w:pPr>
    </w:p>
    <w:p w:rsidR="00104E16" w:rsidRDefault="00104E16" w:rsidP="00104E16">
      <w:pPr>
        <w:pStyle w:val="Recuodecorpodetexto"/>
      </w:pPr>
    </w:p>
    <w:p w:rsidR="00104E16" w:rsidRDefault="00104E16" w:rsidP="00D56B6D">
      <w:pPr>
        <w:pStyle w:val="Ttulo2"/>
      </w:pPr>
      <w:r>
        <w:rPr>
          <w:vanish/>
        </w:rPr>
        <w:t xml:space="preserve">UCS420 </w:t>
      </w:r>
      <w:bookmarkStart w:id="25" w:name="_Toc404615822"/>
      <w:r>
        <w:t>Excluir Auxílio Reclusão</w:t>
      </w:r>
      <w:bookmarkEnd w:id="25"/>
      <w:r>
        <w:t>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26" w:name="_Toc404615823"/>
      <w:r>
        <w:t>Fluxo Básico</w:t>
      </w:r>
      <w:bookmarkEnd w:id="26"/>
    </w:p>
    <w:p w:rsidR="00104E16" w:rsidRDefault="00104E16" w:rsidP="00104E16">
      <w:pPr>
        <w:pStyle w:val="Ttulo4"/>
        <w:keepNext w:val="0"/>
        <w:widowControl w:val="0"/>
        <w:tabs>
          <w:tab w:val="clear" w:pos="1985"/>
          <w:tab w:val="num" w:pos="1800"/>
        </w:tabs>
        <w:spacing w:line="240" w:lineRule="auto"/>
        <w:ind w:left="2160" w:hanging="1080"/>
      </w:pPr>
      <w:r>
        <w:t>O ator solicita a funcionalidade de manutenção de Auxílio Reclusão.</w:t>
      </w:r>
    </w:p>
    <w:p w:rsidR="00104E16" w:rsidRDefault="00104E16" w:rsidP="00104E16">
      <w:pPr>
        <w:pStyle w:val="Ttulo4"/>
        <w:keepNext w:val="0"/>
        <w:widowControl w:val="0"/>
        <w:tabs>
          <w:tab w:val="clear" w:pos="1985"/>
          <w:tab w:val="num" w:pos="1800"/>
        </w:tabs>
        <w:spacing w:line="240" w:lineRule="auto"/>
        <w:ind w:left="2160" w:hanging="1080"/>
      </w:pPr>
      <w:r>
        <w:t>O ator seleciona a pensão na tela de listagem.</w:t>
      </w:r>
    </w:p>
    <w:p w:rsidR="00104E16" w:rsidRDefault="00104E16" w:rsidP="00104E16">
      <w:pPr>
        <w:pStyle w:val="Ttulo4"/>
        <w:keepNext w:val="0"/>
        <w:widowControl w:val="0"/>
        <w:tabs>
          <w:tab w:val="clear" w:pos="1985"/>
          <w:tab w:val="num" w:pos="1800"/>
        </w:tabs>
        <w:spacing w:line="240" w:lineRule="auto"/>
        <w:ind w:left="2160" w:hanging="1080"/>
      </w:pPr>
      <w:r>
        <w:t>O ator submete a operação de exclusão.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estabelecidas (vide </w:t>
      </w:r>
      <w:r>
        <w:rPr>
          <w:b/>
          <w:bCs w:val="0"/>
        </w:rPr>
        <w:t xml:space="preserve">RN20, </w:t>
      </w:r>
      <w:r w:rsidRPr="00166B39">
        <w:rPr>
          <w:b/>
          <w:color w:val="FF00FF"/>
        </w:rPr>
        <w:t>RN25</w:t>
      </w:r>
      <w:proofErr w:type="gramStart"/>
      <w:r>
        <w:rPr>
          <w:b/>
          <w:bCs w:val="0"/>
        </w:rPr>
        <w:t>)</w:t>
      </w:r>
      <w:proofErr w:type="gramEnd"/>
    </w:p>
    <w:p w:rsidR="00104E16" w:rsidRDefault="00104E16" w:rsidP="00104E16">
      <w:pPr>
        <w:pStyle w:val="Ttulo4"/>
        <w:keepNext w:val="0"/>
        <w:widowControl w:val="0"/>
        <w:tabs>
          <w:tab w:val="clear" w:pos="1985"/>
          <w:tab w:val="num" w:pos="1800"/>
        </w:tabs>
        <w:spacing w:line="240" w:lineRule="auto"/>
        <w:ind w:left="2160" w:hanging="1080"/>
      </w:pPr>
      <w:r>
        <w:t>O sistema exclui o vínculo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O sistema exclui a relação de vínculo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Se existir, o sistema exclui o histórico dos dados bancários do beneficiário.</w:t>
      </w:r>
    </w:p>
    <w:p w:rsidR="00104E16" w:rsidRDefault="00104E16" w:rsidP="00104E16">
      <w:pPr>
        <w:pStyle w:val="Ttulo4"/>
        <w:keepNext w:val="0"/>
        <w:widowControl w:val="0"/>
        <w:tabs>
          <w:tab w:val="clear" w:pos="1985"/>
          <w:tab w:val="num" w:pos="1800"/>
        </w:tabs>
        <w:spacing w:line="240" w:lineRule="auto"/>
        <w:ind w:left="2160" w:hanging="1080"/>
      </w:pPr>
      <w:r>
        <w:t>Se existir, o sistema exclui o representante legal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Se existir, o sistema exclui histórico dos dados bancários do</w:t>
      </w:r>
      <w:proofErr w:type="gramStart"/>
      <w:r>
        <w:t xml:space="preserve">  </w:t>
      </w:r>
      <w:proofErr w:type="gramEnd"/>
      <w:r>
        <w:t>representante legal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lastRenderedPageBreak/>
        <w:t>O sistema processa a operação e exibe a mensagem MSG0052 ("Exclusão efetuada com sucesso!").</w:t>
      </w:r>
    </w:p>
    <w:p w:rsidR="00104E16" w:rsidRDefault="00104E16" w:rsidP="00104E16">
      <w:pPr>
        <w:pStyle w:val="Recuodecorpodetexto"/>
      </w:pPr>
    </w:p>
    <w:p w:rsidR="00104E16" w:rsidRDefault="00104E16" w:rsidP="00104E16">
      <w:pPr>
        <w:pStyle w:val="Recuodecorpodetexto"/>
      </w:pPr>
    </w:p>
    <w:p w:rsidR="00104E16" w:rsidRDefault="00104E16" w:rsidP="00D56B6D">
      <w:pPr>
        <w:pStyle w:val="Ttulo2"/>
      </w:pPr>
      <w:r>
        <w:rPr>
          <w:vanish/>
        </w:rPr>
        <w:t xml:space="preserve">UCS421 </w:t>
      </w:r>
      <w:bookmarkStart w:id="27" w:name="_Toc404615824"/>
      <w:r>
        <w:t>Anular Auxílio Reclusão</w:t>
      </w:r>
      <w:bookmarkEnd w:id="27"/>
      <w:r>
        <w:t>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28" w:name="_Toc404615825"/>
      <w:r>
        <w:t>Fluxo Básico</w:t>
      </w:r>
      <w:bookmarkEnd w:id="28"/>
    </w:p>
    <w:p w:rsidR="00104E16" w:rsidRDefault="00104E16" w:rsidP="00104E16">
      <w:pPr>
        <w:pStyle w:val="Ttulo4"/>
        <w:keepNext w:val="0"/>
        <w:widowControl w:val="0"/>
        <w:tabs>
          <w:tab w:val="clear" w:pos="1985"/>
          <w:tab w:val="num" w:pos="1800"/>
        </w:tabs>
        <w:spacing w:line="240" w:lineRule="auto"/>
        <w:ind w:left="2160" w:hanging="1080"/>
      </w:pPr>
      <w:r>
        <w:t>O ator solicita a funcionalidade de manutenção de Auxílio Reclusão.</w:t>
      </w:r>
    </w:p>
    <w:p w:rsidR="00104E16" w:rsidRDefault="00104E16" w:rsidP="00104E16">
      <w:pPr>
        <w:pStyle w:val="Ttulo4"/>
        <w:keepNext w:val="0"/>
        <w:widowControl w:val="0"/>
        <w:tabs>
          <w:tab w:val="clear" w:pos="1985"/>
          <w:tab w:val="num" w:pos="1800"/>
        </w:tabs>
        <w:spacing w:line="240" w:lineRule="auto"/>
        <w:ind w:left="2160" w:hanging="1080"/>
      </w:pPr>
      <w:r>
        <w:t>O ator submete a operação.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valida as informações de acordo com as Regras de Negócios estabelecidas (vide </w:t>
      </w:r>
      <w:r>
        <w:rPr>
          <w:b/>
          <w:bCs w:val="0"/>
        </w:rPr>
        <w:t>RN19</w:t>
      </w:r>
      <w:r>
        <w:t>).</w:t>
      </w:r>
    </w:p>
    <w:p w:rsidR="00104E16" w:rsidRDefault="00104E16" w:rsidP="00104E16">
      <w:pPr>
        <w:pStyle w:val="Ttulo4"/>
        <w:keepNext w:val="0"/>
        <w:widowControl w:val="0"/>
        <w:tabs>
          <w:tab w:val="clear" w:pos="1985"/>
          <w:tab w:val="num" w:pos="1800"/>
        </w:tabs>
        <w:spacing w:line="240" w:lineRule="auto"/>
        <w:ind w:left="2160" w:hanging="1080"/>
      </w:pPr>
      <w:r>
        <w:t>O sistema anula o vínculo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O sistema anula a relação de vínculo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Se existir, o sistema anula o histórico dos dados bancários do beneficiário.</w:t>
      </w:r>
    </w:p>
    <w:p w:rsidR="00104E16" w:rsidRDefault="00104E16" w:rsidP="00104E16">
      <w:pPr>
        <w:pStyle w:val="Ttulo4"/>
        <w:keepNext w:val="0"/>
        <w:widowControl w:val="0"/>
        <w:tabs>
          <w:tab w:val="clear" w:pos="1985"/>
          <w:tab w:val="num" w:pos="1800"/>
        </w:tabs>
        <w:spacing w:line="240" w:lineRule="auto"/>
        <w:ind w:left="2160" w:hanging="1080"/>
      </w:pPr>
      <w:r>
        <w:t>Se existir, o sistema anula o representante legal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Se existir, o sistema anula histórico dos dados bancários do</w:t>
      </w:r>
      <w:proofErr w:type="gramStart"/>
      <w:r>
        <w:t xml:space="preserve">  </w:t>
      </w:r>
      <w:proofErr w:type="gramEnd"/>
      <w:r>
        <w:t>representante legal do benefício de auxílio reclusão.</w:t>
      </w:r>
    </w:p>
    <w:p w:rsidR="00104E16" w:rsidRDefault="00104E16" w:rsidP="00104E16">
      <w:pPr>
        <w:pStyle w:val="Ttulo4"/>
        <w:keepNext w:val="0"/>
        <w:widowControl w:val="0"/>
        <w:tabs>
          <w:tab w:val="clear" w:pos="1985"/>
          <w:tab w:val="num" w:pos="1800"/>
        </w:tabs>
        <w:spacing w:line="240" w:lineRule="auto"/>
        <w:ind w:left="2160" w:hanging="1080"/>
      </w:pPr>
      <w:r>
        <w:t>O sistema processa a operação e exibe a mensagem MSG0007 ("Anulação efetuada com sucesso!").</w:t>
      </w: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Pr="00D56B6D" w:rsidRDefault="00104E16" w:rsidP="00D56B6D">
      <w:pPr>
        <w:pStyle w:val="Ttulo2"/>
      </w:pPr>
      <w:r>
        <w:rPr>
          <w:vanish/>
        </w:rPr>
        <w:t xml:space="preserve">UCS422 </w:t>
      </w:r>
      <w:bookmarkStart w:id="29" w:name="_Toc404615826"/>
      <w:r w:rsidRPr="00D56B6D">
        <w:t>Listar Auxílio Reclusão</w:t>
      </w:r>
      <w:bookmarkEnd w:id="29"/>
      <w:r w:rsidRPr="00D56B6D">
        <w:t>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30" w:name="_Toc200170587"/>
      <w:bookmarkStart w:id="31" w:name="_Toc404615827"/>
      <w:r>
        <w:t>Fluxo Básico</w:t>
      </w:r>
      <w:bookmarkEnd w:id="30"/>
      <w:bookmarkEnd w:id="31"/>
    </w:p>
    <w:p w:rsidR="00104E16" w:rsidRDefault="00104E16" w:rsidP="00104E16">
      <w:pPr>
        <w:pStyle w:val="Ttulo4"/>
        <w:keepNext w:val="0"/>
        <w:widowControl w:val="0"/>
        <w:tabs>
          <w:tab w:val="clear" w:pos="1985"/>
          <w:tab w:val="num" w:pos="1800"/>
        </w:tabs>
        <w:spacing w:line="240" w:lineRule="auto"/>
        <w:ind w:left="2160" w:hanging="1080"/>
      </w:pPr>
      <w:r>
        <w:t>O ator solicita a funcionalidade de manutenção de Auxílio Reclusão.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exibe os filtros de pesquisa. </w:t>
      </w:r>
    </w:p>
    <w:p w:rsidR="00104E16" w:rsidRPr="00367677" w:rsidRDefault="00104E16" w:rsidP="00104E16">
      <w:pPr>
        <w:pStyle w:val="Ttulo4"/>
        <w:keepNext w:val="0"/>
        <w:widowControl w:val="0"/>
        <w:tabs>
          <w:tab w:val="clear" w:pos="1985"/>
          <w:tab w:val="num" w:pos="1800"/>
        </w:tabs>
        <w:spacing w:line="240" w:lineRule="auto"/>
        <w:ind w:left="2160" w:hanging="1080"/>
        <w:rPr>
          <w:color w:val="FF00FF"/>
        </w:rPr>
      </w:pPr>
      <w:r w:rsidRPr="00367677">
        <w:rPr>
          <w:color w:val="FF00FF"/>
        </w:rPr>
        <w:t xml:space="preserve">O sistema valida as informações de acordo com as Regras de Negócios estabelecidas (vide </w:t>
      </w:r>
      <w:r w:rsidRPr="00367677">
        <w:rPr>
          <w:b/>
          <w:bCs w:val="0"/>
          <w:color w:val="FF00FF"/>
        </w:rPr>
        <w:t>RN24</w:t>
      </w:r>
      <w:r w:rsidRPr="00367677">
        <w:rPr>
          <w:color w:val="FF00FF"/>
        </w:rPr>
        <w:t>).</w:t>
      </w:r>
    </w:p>
    <w:p w:rsidR="00104E16" w:rsidRDefault="00104E16" w:rsidP="00104E16">
      <w:pPr>
        <w:pStyle w:val="Ttulo4"/>
        <w:keepNext w:val="0"/>
        <w:widowControl w:val="0"/>
        <w:tabs>
          <w:tab w:val="clear" w:pos="1985"/>
          <w:tab w:val="num" w:pos="1800"/>
        </w:tabs>
        <w:spacing w:line="240" w:lineRule="auto"/>
        <w:ind w:left="2160" w:hanging="1080"/>
      </w:pPr>
      <w:r>
        <w:t>O ator informa os dados necessários e submete a operação.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exibe uma lista de </w:t>
      </w:r>
      <w:proofErr w:type="gramStart"/>
      <w:r>
        <w:t>todas os</w:t>
      </w:r>
      <w:proofErr w:type="gramEnd"/>
      <w:r>
        <w:t xml:space="preserve"> benefícios de auxílio reclusão que atendam aos filtros da pesquisa, ordenados pelo nome do beneficiário. </w:t>
      </w:r>
      <w:r>
        <w:br/>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32" w:name="_Toc200170588"/>
      <w:bookmarkStart w:id="33" w:name="_Toc404615828"/>
      <w:r>
        <w:t>Fluxo Alternativo – Detalhar Beneficiário</w:t>
      </w:r>
      <w:bookmarkEnd w:id="32"/>
      <w:bookmarkEnd w:id="33"/>
    </w:p>
    <w:p w:rsidR="00104E16" w:rsidRDefault="00104E16" w:rsidP="00104E16">
      <w:pPr>
        <w:pStyle w:val="Ttulo4"/>
        <w:keepNext w:val="0"/>
        <w:widowControl w:val="0"/>
        <w:tabs>
          <w:tab w:val="clear" w:pos="1985"/>
          <w:tab w:val="num" w:pos="1800"/>
        </w:tabs>
        <w:spacing w:line="240" w:lineRule="auto"/>
        <w:ind w:left="2160" w:hanging="1080"/>
      </w:pPr>
      <w:r>
        <w:t>O ator seleciona na tela de Listagem o “Nome do beneficiário”.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detalha os dados da pessoa do beneficiário selecionado, executando o caso de uso “Cadastro - Detalhar Pessoa” informando a identificação da pessoa </w:t>
      </w:r>
      <w:r>
        <w:lastRenderedPageBreak/>
        <w:t xml:space="preserve">selecionada. </w:t>
      </w:r>
      <w:r>
        <w:br/>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34" w:name="_Toc200170589"/>
      <w:bookmarkStart w:id="35" w:name="_Toc404615829"/>
      <w:r>
        <w:t>Fluxo Alternativo – Detalhar Instituidor</w:t>
      </w:r>
      <w:bookmarkEnd w:id="34"/>
      <w:bookmarkEnd w:id="35"/>
    </w:p>
    <w:p w:rsidR="00104E16" w:rsidRDefault="00104E16" w:rsidP="00104E16">
      <w:pPr>
        <w:pStyle w:val="Ttulo4"/>
        <w:keepNext w:val="0"/>
        <w:widowControl w:val="0"/>
        <w:tabs>
          <w:tab w:val="clear" w:pos="1985"/>
          <w:tab w:val="num" w:pos="1800"/>
        </w:tabs>
        <w:spacing w:line="240" w:lineRule="auto"/>
        <w:ind w:left="2160" w:hanging="1080"/>
      </w:pPr>
      <w:r>
        <w:t>O ator seleciona na tela de Listagem o “Nome do recluso”.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detalha os dados da pessoa do instituidor selecionado, executando o caso de uso “Cadastro - Detalhar Pessoa” informando a identificação da pessoa selecionada. </w:t>
      </w:r>
      <w:r>
        <w:br/>
        <w:t xml:space="preserve"> </w:t>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36" w:name="_Toc200170590"/>
      <w:bookmarkStart w:id="37" w:name="_Toc404615830"/>
      <w:r>
        <w:t>Fluxo Alternativo – Detalhar Vínculos do instituidor</w:t>
      </w:r>
      <w:bookmarkEnd w:id="36"/>
      <w:bookmarkEnd w:id="37"/>
    </w:p>
    <w:p w:rsidR="00104E16" w:rsidRDefault="00104E16" w:rsidP="00104E16">
      <w:pPr>
        <w:pStyle w:val="Ttulo4"/>
        <w:keepNext w:val="0"/>
        <w:widowControl w:val="0"/>
        <w:tabs>
          <w:tab w:val="clear" w:pos="1985"/>
          <w:tab w:val="num" w:pos="1800"/>
        </w:tabs>
        <w:spacing w:line="240" w:lineRule="auto"/>
        <w:ind w:left="2160" w:hanging="1080"/>
      </w:pPr>
      <w:r>
        <w:t>O ator seleciona na tela de Listagem opção “Vínculos do recluso”.</w:t>
      </w:r>
    </w:p>
    <w:p w:rsidR="00104E16" w:rsidRDefault="00104E16" w:rsidP="00104E16">
      <w:pPr>
        <w:pStyle w:val="Ttulo4"/>
        <w:keepNext w:val="0"/>
        <w:widowControl w:val="0"/>
        <w:tabs>
          <w:tab w:val="clear" w:pos="1985"/>
          <w:tab w:val="num" w:pos="1800"/>
        </w:tabs>
        <w:spacing w:line="240" w:lineRule="auto"/>
        <w:ind w:left="2160" w:hanging="1080"/>
      </w:pPr>
      <w:r>
        <w:t>O sistema detalha os dados do instituidor selecionado, executando o caso de uso “Cadastro - Detalhar Vínculos” informando a identificação da pessoa selecionada. Somente serão listados os vínculos que deram direito ao referido benefício.</w:t>
      </w:r>
    </w:p>
    <w:p w:rsidR="00104E16" w:rsidRDefault="00104E16" w:rsidP="00104E16">
      <w:pPr>
        <w:pStyle w:val="Cabealho"/>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38" w:name="_Toc200170591"/>
      <w:bookmarkStart w:id="39" w:name="_Toc404615831"/>
      <w:r>
        <w:t>Fluxo Alternativo – Detalhar dados bancários do beneficiário</w:t>
      </w:r>
      <w:bookmarkEnd w:id="38"/>
      <w:bookmarkEnd w:id="39"/>
    </w:p>
    <w:p w:rsidR="00104E16" w:rsidRDefault="00104E16" w:rsidP="00104E16">
      <w:pPr>
        <w:pStyle w:val="Ttulo4"/>
        <w:keepNext w:val="0"/>
        <w:widowControl w:val="0"/>
        <w:tabs>
          <w:tab w:val="clear" w:pos="1985"/>
          <w:tab w:val="num" w:pos="1800"/>
        </w:tabs>
        <w:spacing w:line="240" w:lineRule="auto"/>
        <w:ind w:left="2160" w:hanging="1080"/>
      </w:pPr>
      <w:r>
        <w:t>O ator seleciona na tela de Listagem opção “Histórico bancário”.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detalha o histórico bancário do beneficiário, executando o caso de uso “Cadastro - Detalhar Histórico Bancário” informando o beneficiário selecionado. </w:t>
      </w:r>
    </w:p>
    <w:p w:rsidR="00104E16" w:rsidRDefault="00104E16" w:rsidP="00104E16">
      <w:pPr>
        <w:pStyle w:val="Ttulo4"/>
        <w:numPr>
          <w:ilvl w:val="0"/>
          <w:numId w:val="0"/>
        </w:numPr>
        <w:ind w:left="1080"/>
      </w:pPr>
    </w:p>
    <w:p w:rsidR="00104E16" w:rsidRDefault="00104E16" w:rsidP="00104E16">
      <w:pPr>
        <w:pStyle w:val="Recuodecorpodetexto"/>
      </w:pPr>
    </w:p>
    <w:p w:rsidR="00104E16" w:rsidRDefault="00104E16" w:rsidP="00104E16">
      <w:pPr>
        <w:widowControl w:val="0"/>
        <w:ind w:left="1080"/>
      </w:pPr>
    </w:p>
    <w:p w:rsidR="00D56B6D" w:rsidRDefault="00D56B6D">
      <w:pPr>
        <w:spacing w:line="240" w:lineRule="auto"/>
        <w:ind w:left="0"/>
        <w:jc w:val="left"/>
        <w:rPr>
          <w:rFonts w:cs="Arial"/>
          <w:b/>
          <w:bCs/>
          <w:color w:val="000080"/>
          <w:kern w:val="32"/>
          <w:sz w:val="36"/>
          <w:szCs w:val="32"/>
        </w:rPr>
      </w:pPr>
      <w:bookmarkStart w:id="40" w:name="_Toc200170592"/>
      <w:r>
        <w:br w:type="page"/>
      </w:r>
    </w:p>
    <w:p w:rsidR="00104E16" w:rsidRDefault="00104E16" w:rsidP="00104E16">
      <w:pPr>
        <w:pStyle w:val="Ttulo1"/>
        <w:keepNext w:val="0"/>
        <w:widowControl w:val="0"/>
        <w:spacing w:before="0" w:line="240" w:lineRule="auto"/>
        <w:ind w:left="540" w:hanging="540"/>
      </w:pPr>
      <w:bookmarkStart w:id="41" w:name="_Toc404615832"/>
      <w:r>
        <w:lastRenderedPageBreak/>
        <w:t>Regras Gerais</w:t>
      </w:r>
      <w:bookmarkEnd w:id="40"/>
      <w:bookmarkEnd w:id="41"/>
    </w:p>
    <w:p w:rsidR="00104E16" w:rsidRDefault="00104E16" w:rsidP="00104E16"/>
    <w:p w:rsidR="00104E16" w:rsidRDefault="00104E16" w:rsidP="00D56B6D">
      <w:pPr>
        <w:pStyle w:val="Ttulo2"/>
      </w:pPr>
      <w:bookmarkStart w:id="42" w:name="_Toc200170593"/>
      <w:bookmarkStart w:id="43" w:name="_Toc404615833"/>
      <w:r>
        <w:t>Regras de Negócio</w:t>
      </w:r>
      <w:bookmarkEnd w:id="42"/>
      <w:bookmarkEnd w:id="43"/>
      <w:r>
        <w:t xml:space="preserve"> </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44" w:name="_Toc200170595"/>
      <w:bookmarkStart w:id="45" w:name="_Toc404615834"/>
      <w:r>
        <w:t xml:space="preserve">RN01: Identificação do </w:t>
      </w:r>
      <w:bookmarkEnd w:id="44"/>
      <w:r>
        <w:t>CPF (Recluso / Beneficiário / representante</w:t>
      </w:r>
      <w:proofErr w:type="gramStart"/>
      <w:r>
        <w:t xml:space="preserve">  </w:t>
      </w:r>
      <w:proofErr w:type="gramEnd"/>
      <w:r>
        <w:t>legal)</w:t>
      </w:r>
      <w:bookmarkEnd w:id="45"/>
    </w:p>
    <w:p w:rsidR="00104E16" w:rsidRDefault="00104E16" w:rsidP="00104E16">
      <w:pPr>
        <w:pStyle w:val="Ttulo4"/>
        <w:keepNext w:val="0"/>
        <w:widowControl w:val="0"/>
        <w:tabs>
          <w:tab w:val="clear" w:pos="1985"/>
          <w:tab w:val="num" w:pos="1800"/>
        </w:tabs>
        <w:spacing w:line="240" w:lineRule="auto"/>
        <w:ind w:left="2160" w:hanging="1080"/>
      </w:pPr>
      <w:r>
        <w:t>A pessoa informada deve estar no cadastro único de pessoas. Caso não esteja o sistema emite a mensagem MSG0264("CPF não cadastrado. Realizar a inclusão no cadastro de pessoas.”).</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46" w:name="_Toc404615835"/>
      <w:r>
        <w:t>RN02: Identificação do CPF (Recluso e Beneficiário) – Verificação de óbito</w:t>
      </w:r>
      <w:bookmarkEnd w:id="46"/>
    </w:p>
    <w:p w:rsidR="00104E16" w:rsidRDefault="00104E16" w:rsidP="00104E16">
      <w:pPr>
        <w:pStyle w:val="Ttulo4"/>
        <w:keepNext w:val="0"/>
        <w:widowControl w:val="0"/>
        <w:tabs>
          <w:tab w:val="clear" w:pos="1985"/>
        </w:tabs>
        <w:spacing w:line="240" w:lineRule="auto"/>
        <w:ind w:left="2160" w:hanging="1080"/>
      </w:pPr>
      <w:r>
        <w:t>Tentativa de informar CPF que possua um registro de óbito. O sistema emite a mensagem MSG1355 ("Esta pessoa possui registro de óbito").</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47" w:name="_Toc404615836"/>
      <w:r>
        <w:t>RN03: Verificar vínculo do instituidor</w:t>
      </w:r>
      <w:bookmarkEnd w:id="47"/>
    </w:p>
    <w:p w:rsidR="00104E16" w:rsidRDefault="00104E16" w:rsidP="00104E16">
      <w:pPr>
        <w:pStyle w:val="Ttulo4"/>
        <w:keepNext w:val="0"/>
        <w:widowControl w:val="0"/>
        <w:tabs>
          <w:tab w:val="clear" w:pos="1985"/>
          <w:tab w:val="num" w:pos="1800"/>
        </w:tabs>
        <w:spacing w:line="240" w:lineRule="auto"/>
        <w:ind w:left="2160" w:hanging="1080"/>
      </w:pPr>
      <w:r>
        <w:t xml:space="preserve">A pessoa identificada pelo CPF (instituidora do benefício) deve possuir algum vínculo vigente na data de início do benefício e referente ao regime próprio da previdência. Caso não possua, o sistema emite a mensagem MSG1761 (“O instituidor informado não possui vínculo vigente referente ao regime próprio da </w:t>
      </w:r>
      <w:proofErr w:type="gramStart"/>
      <w:r>
        <w:t>previdência .</w:t>
      </w:r>
      <w:proofErr w:type="gramEnd"/>
      <w:r>
        <w:t xml:space="preserve">”). </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48" w:name="_Toc404615837"/>
      <w:r>
        <w:t>RN04: Verificar afastamento do instituidor do benefício</w:t>
      </w:r>
      <w:bookmarkEnd w:id="48"/>
    </w:p>
    <w:p w:rsidR="00104E16" w:rsidRDefault="00104E16" w:rsidP="00104E16">
      <w:pPr>
        <w:pStyle w:val="Ttulo4"/>
        <w:keepNext w:val="0"/>
        <w:widowControl w:val="0"/>
        <w:tabs>
          <w:tab w:val="clear" w:pos="1985"/>
          <w:tab w:val="num" w:pos="1800"/>
        </w:tabs>
        <w:spacing w:line="240" w:lineRule="auto"/>
        <w:ind w:left="2160" w:hanging="1080"/>
      </w:pPr>
      <w:r>
        <w:t xml:space="preserve">A pessoa identificada pelo CPF (instituidora do benefício) deve possuir afastamento (definitivo ou temporário), vigente na data de início do benefício, onde o afastamento não seja remunerado e o motivo de afastamento permita o auxílio reclusão. Caso não possua, o sistema emite a mensagem MSG1762 (“O instituidor informado não possui afastamento vigente que permite auxílio reclusão.”). </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49" w:name="_Toc199133126"/>
      <w:bookmarkStart w:id="50" w:name="_Toc404615838"/>
      <w:r>
        <w:t>RN05: Mais de um benefício para a mesma pessoa</w:t>
      </w:r>
      <w:bookmarkEnd w:id="49"/>
      <w:bookmarkEnd w:id="50"/>
    </w:p>
    <w:p w:rsidR="00104E16" w:rsidRDefault="00104E16" w:rsidP="00104E16">
      <w:pPr>
        <w:pStyle w:val="Ttulo4"/>
        <w:keepNext w:val="0"/>
        <w:widowControl w:val="0"/>
        <w:tabs>
          <w:tab w:val="clear" w:pos="1985"/>
          <w:tab w:val="num" w:pos="1800"/>
        </w:tabs>
        <w:spacing w:line="240" w:lineRule="auto"/>
        <w:ind w:left="2160" w:hanging="1080"/>
      </w:pPr>
      <w:r>
        <w:t xml:space="preserve">Tentativa de o ator inserir benefício de auxílio reclusão, sendo que para o beneficiário em questão, já existe outro benefício cadastrado, vigente na data de início do novo benefício e com o mesmo instituidor do benefício informado. Neste caso o sistema emite a mensagem </w:t>
      </w:r>
      <w:r>
        <w:lastRenderedPageBreak/>
        <w:t>MSG1763 (“Já existe benefício de auxílio reclusão para o beneficiário informado e relacionado ao mesmo instituidor informado.”).</w:t>
      </w:r>
      <w:r>
        <w:rPr>
          <w:color w:val="FF00FF"/>
        </w:rPr>
        <w:t xml:space="preserve">  </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51" w:name="_Toc200170596"/>
      <w:bookmarkStart w:id="52" w:name="_Toc404615839"/>
      <w:r>
        <w:t>RN06: Validação de menor emancipado</w:t>
      </w:r>
      <w:bookmarkEnd w:id="51"/>
      <w:bookmarkEnd w:id="52"/>
    </w:p>
    <w:p w:rsidR="00104E16" w:rsidRDefault="00104E16" w:rsidP="00104E16">
      <w:pPr>
        <w:pStyle w:val="Ttulo4"/>
        <w:keepNext w:val="0"/>
        <w:widowControl w:val="0"/>
        <w:tabs>
          <w:tab w:val="clear" w:pos="1985"/>
          <w:tab w:val="num" w:pos="1800"/>
        </w:tabs>
        <w:spacing w:line="240" w:lineRule="auto"/>
        <w:ind w:left="2160" w:hanging="1080"/>
      </w:pPr>
      <w:r>
        <w:t xml:space="preserve">O beneficiário de auxílio reclusão pode ser um menor emancipado, desde que a pessoa tenha menos que 18 anos. Nestes casos, é obrigatória a referência do documento de emancipação. </w:t>
      </w:r>
      <w:r>
        <w:br/>
      </w:r>
    </w:p>
    <w:p w:rsidR="00104E16" w:rsidRDefault="00104E16" w:rsidP="00104E16">
      <w:pPr>
        <w:pStyle w:val="Ttulo4"/>
        <w:keepNext w:val="0"/>
        <w:widowControl w:val="0"/>
        <w:tabs>
          <w:tab w:val="clear" w:pos="1985"/>
          <w:tab w:val="num" w:pos="1800"/>
        </w:tabs>
        <w:spacing w:line="240" w:lineRule="auto"/>
        <w:ind w:left="2160" w:hanging="1080"/>
      </w:pPr>
      <w:r>
        <w:t xml:space="preserve">Tentativa de incluir ou alterar beneficiário com idade maior que 18 anos e indicativo de emancipação, o sistema emite a mensagem MSG1764(“O beneficiário emancipado deve possuir idade menor que 18 anos.”). </w:t>
      </w:r>
      <w:r>
        <w:br/>
      </w:r>
    </w:p>
    <w:p w:rsidR="00104E16" w:rsidRDefault="00104E16" w:rsidP="00104E16">
      <w:pPr>
        <w:pStyle w:val="Ttulo4"/>
        <w:keepNext w:val="0"/>
        <w:widowControl w:val="0"/>
        <w:tabs>
          <w:tab w:val="clear" w:pos="1985"/>
          <w:tab w:val="num" w:pos="1800"/>
        </w:tabs>
        <w:spacing w:line="240" w:lineRule="auto"/>
        <w:ind w:left="2160" w:hanging="1080"/>
      </w:pPr>
      <w:r>
        <w:t xml:space="preserve">Tentativa de incluir ou alterar menor emancipado, sem preencher os seguintes campos: Tipo do documento, número e data. Nestes casos o sistema efetua validação obrigatória destes campos e emite a mensagem MSG0936 (“É obrigatório informar o campo &lt;nome do campo&gt; quando informado &lt;nome do campo&gt;”).  </w:t>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53" w:name="_Toc200170597"/>
      <w:bookmarkStart w:id="54" w:name="_Toc404615840"/>
      <w:r>
        <w:t>RN07: Validação de grau de parentesco temporário em relação à idade</w:t>
      </w:r>
      <w:bookmarkEnd w:id="53"/>
      <w:bookmarkEnd w:id="54"/>
    </w:p>
    <w:p w:rsidR="00104E16" w:rsidRDefault="00104E16" w:rsidP="00104E16">
      <w:pPr>
        <w:pStyle w:val="Ttulo4"/>
        <w:keepNext w:val="0"/>
        <w:widowControl w:val="0"/>
        <w:tabs>
          <w:tab w:val="clear" w:pos="1985"/>
          <w:tab w:val="num" w:pos="1800"/>
        </w:tabs>
        <w:spacing w:line="240" w:lineRule="auto"/>
        <w:ind w:left="2160" w:hanging="1080"/>
      </w:pPr>
      <w:r>
        <w:t xml:space="preserve">Se o beneficiário possuir grau de parentesco do tipo temporário e não for beneficiário inválido, a idade do beneficiário deve ser menor ou igual </w:t>
      </w:r>
      <w:proofErr w:type="gramStart"/>
      <w:r>
        <w:t>a</w:t>
      </w:r>
      <w:proofErr w:type="gramEnd"/>
      <w:r>
        <w:t xml:space="preserve"> 24 anos (*). Na tentativa de incluir ou alterar beneficiário não inválido, com idade maior que 24 anos, o sistema emite a mensagem MSG1765 (“Operação não efetuada. O beneficiário possui idade maior que 24 anos.”). </w:t>
      </w:r>
      <w:r>
        <w:br/>
      </w:r>
    </w:p>
    <w:p w:rsidR="00104E16" w:rsidRDefault="00104E16" w:rsidP="00104E16">
      <w:pPr>
        <w:pStyle w:val="Ttulo4"/>
        <w:keepNext w:val="0"/>
        <w:widowControl w:val="0"/>
        <w:tabs>
          <w:tab w:val="clear" w:pos="1985"/>
          <w:tab w:val="num" w:pos="1800"/>
        </w:tabs>
        <w:spacing w:line="240" w:lineRule="auto"/>
        <w:ind w:left="2160" w:hanging="1080"/>
      </w:pPr>
      <w:r>
        <w:t xml:space="preserve">(*) 24 anos e </w:t>
      </w:r>
      <w:proofErr w:type="gramStart"/>
      <w:r>
        <w:t>1</w:t>
      </w:r>
      <w:proofErr w:type="gramEnd"/>
      <w:r>
        <w:t>(um) dia deve ser considerado maior que 24 anos.</w:t>
      </w:r>
    </w:p>
    <w:p w:rsidR="00104E16" w:rsidRDefault="00104E16" w:rsidP="00104E16">
      <w:pPr>
        <w:pStyle w:val="Ttulo4"/>
        <w:numPr>
          <w:ilvl w:val="0"/>
          <w:numId w:val="0"/>
        </w:numPr>
        <w:ind w:left="1080"/>
      </w:pP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55" w:name="_Toc200170598"/>
      <w:bookmarkStart w:id="56" w:name="_Toc404615841"/>
      <w:r>
        <w:t xml:space="preserve">RN08: Validação da data limite da vigência do grau de parentesco em relação </w:t>
      </w:r>
      <w:proofErr w:type="gramStart"/>
      <w:r>
        <w:t>a</w:t>
      </w:r>
      <w:proofErr w:type="gramEnd"/>
      <w:r>
        <w:t xml:space="preserve"> data </w:t>
      </w:r>
      <w:bookmarkEnd w:id="55"/>
      <w:r>
        <w:t>de início do benefício</w:t>
      </w:r>
      <w:bookmarkEnd w:id="56"/>
    </w:p>
    <w:p w:rsidR="00104E16" w:rsidRDefault="00104E16" w:rsidP="00104E16">
      <w:pPr>
        <w:pStyle w:val="Ttulo4"/>
        <w:keepNext w:val="0"/>
        <w:widowControl w:val="0"/>
        <w:tabs>
          <w:tab w:val="clear" w:pos="1985"/>
          <w:tab w:val="num" w:pos="1800"/>
        </w:tabs>
        <w:spacing w:line="240" w:lineRule="auto"/>
        <w:ind w:left="2160" w:hanging="1080"/>
      </w:pPr>
      <w:r>
        <w:t xml:space="preserve">A data limite de vigência, do grau de parentesco para fins </w:t>
      </w:r>
      <w:proofErr w:type="gramStart"/>
      <w:r>
        <w:t>previdenciários vinculado</w:t>
      </w:r>
      <w:proofErr w:type="gramEnd"/>
      <w:r>
        <w:t xml:space="preserve"> ao beneficiário, deve ser maior que a data de início do benefício. Caso a data limite de vigência seja menor que a data de início informada, o sistema emite a mensagem MSG1766 (“O grau de </w:t>
      </w:r>
      <w:r>
        <w:lastRenderedPageBreak/>
        <w:t xml:space="preserve">parentesco informado deve possuir data limite de vigência maior que a data início do benefício de auxílio reclusão.”). </w:t>
      </w:r>
    </w:p>
    <w:p w:rsidR="00104E16" w:rsidRDefault="00104E16" w:rsidP="00104E16">
      <w:pPr>
        <w:pStyle w:val="Ttulo4"/>
        <w:numPr>
          <w:ilvl w:val="0"/>
          <w:numId w:val="0"/>
        </w:numPr>
        <w:ind w:left="1080"/>
      </w:pP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57" w:name="_Toc200170599"/>
      <w:bookmarkStart w:id="58" w:name="_Toc404615842"/>
      <w:r>
        <w:t>RN09: Validação do laudo pericial homologado para beneficiário inválido</w:t>
      </w:r>
      <w:bookmarkEnd w:id="57"/>
      <w:bookmarkEnd w:id="58"/>
    </w:p>
    <w:p w:rsidR="00104E16" w:rsidRDefault="00104E16" w:rsidP="00104E16">
      <w:pPr>
        <w:pStyle w:val="Ttulo4"/>
        <w:keepNext w:val="0"/>
        <w:widowControl w:val="0"/>
        <w:tabs>
          <w:tab w:val="clear" w:pos="1985"/>
          <w:tab w:val="num" w:pos="1800"/>
        </w:tabs>
        <w:spacing w:line="240" w:lineRule="auto"/>
        <w:ind w:left="2160" w:hanging="1080"/>
      </w:pPr>
      <w:r>
        <w:t>Caso o beneficiário seja considerado inválido, deve haver um laudo pericial homologado concedendo invalidez para fins previdenciários ao beneficiário através do vínculo do instituidor. Caso o ator informou beneficiário inválido e não seja encontrado laudo pericial homologado, o sistema emite a mensagem MSG1767</w:t>
      </w:r>
      <w:r>
        <w:rPr>
          <w:b/>
          <w:bCs w:val="0"/>
          <w:color w:val="FF0000"/>
        </w:rPr>
        <w:t xml:space="preserve"> </w:t>
      </w:r>
      <w:r>
        <w:t xml:space="preserve">(“&lt;Operação&gt; não efetuada. Não existe laudo pericial homologado para o beneficiário.”). </w:t>
      </w:r>
      <w:r>
        <w:br/>
      </w: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59" w:name="_Toc404615843"/>
      <w:r>
        <w:t>RN10: Validação dos dados bancários do beneficiário</w:t>
      </w:r>
      <w:bookmarkEnd w:id="59"/>
    </w:p>
    <w:p w:rsidR="00104E16" w:rsidRDefault="00104E16" w:rsidP="00104E16">
      <w:pPr>
        <w:pStyle w:val="Ttulo4"/>
        <w:keepNext w:val="0"/>
        <w:widowControl w:val="0"/>
        <w:tabs>
          <w:tab w:val="clear" w:pos="1985"/>
          <w:tab w:val="num" w:pos="1800"/>
        </w:tabs>
        <w:spacing w:line="240" w:lineRule="auto"/>
        <w:ind w:left="2160" w:hanging="1080"/>
      </w:pPr>
      <w:r>
        <w:t>Caso seja informado algum campo referente aos dados bancários do beneficiário, deve ser validada a obrigatoriedade de todos os demais campos, referentes aos dados bancários do beneficiário. Os seguintes campos devem ser obrigatórios: banco de crédito, agência, tipo da conta bancária e número da conta de crédito do beneficiário. Na tentativa de informar algum campo, e não informar outro campo obrigatório de dados bancários o sistema emite a mensagem MSG0126</w:t>
      </w:r>
      <w:r>
        <w:rPr>
          <w:b/>
        </w:rPr>
        <w:t xml:space="preserve"> </w:t>
      </w:r>
      <w:r>
        <w:t xml:space="preserve">(“Campo obrigatório não preenchido: &lt;nome_do_campo&gt;.”).  </w:t>
      </w:r>
    </w:p>
    <w:p w:rsidR="00104E16" w:rsidRDefault="00104E16" w:rsidP="00104E16">
      <w:pPr>
        <w:pStyle w:val="Ttulo4"/>
        <w:numPr>
          <w:ilvl w:val="0"/>
          <w:numId w:val="0"/>
        </w:num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60" w:name="_Toc200170600"/>
      <w:bookmarkStart w:id="61" w:name="_Toc404615844"/>
      <w:r>
        <w:t>RN11: Validação de obrigatoriedade de campos dos dados bancários</w:t>
      </w:r>
      <w:bookmarkEnd w:id="60"/>
      <w:bookmarkEnd w:id="61"/>
    </w:p>
    <w:p w:rsidR="00104E16" w:rsidRDefault="00104E16" w:rsidP="00104E16">
      <w:pPr>
        <w:pStyle w:val="Ttulo4"/>
        <w:keepNext w:val="0"/>
        <w:widowControl w:val="0"/>
        <w:tabs>
          <w:tab w:val="clear" w:pos="1985"/>
          <w:tab w:val="num" w:pos="1800"/>
        </w:tabs>
        <w:spacing w:line="240" w:lineRule="auto"/>
        <w:ind w:left="2160" w:hanging="1080"/>
      </w:pPr>
      <w:r>
        <w:t>Caso o beneficiário não possua representante legal os dados bancários do beneficiário são obrigatórios. Neste caso devem ser validados os seguintes campos: banco de crédito, agência, tipo da conta bancária e número da conta de crédito do beneficiário. Na tentativa de incluir beneficiário que não possui representante, sem preencher algum dos campos citados acima, o sistema emite a mensagem MSG1768</w:t>
      </w:r>
      <w:r>
        <w:rPr>
          <w:b/>
        </w:rPr>
        <w:t xml:space="preserve"> </w:t>
      </w:r>
      <w:r>
        <w:t xml:space="preserve">(“É obrigatório informar o campo &lt;nome do campo&gt; do beneficiário, quando não informado o Representante Legal”).  </w:t>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62" w:name="_Toc200170601"/>
      <w:bookmarkStart w:id="63" w:name="_Toc404615845"/>
      <w:r>
        <w:t>RN12: Validação dos dados bancários do representante legal</w:t>
      </w:r>
      <w:bookmarkEnd w:id="62"/>
      <w:bookmarkEnd w:id="63"/>
    </w:p>
    <w:p w:rsidR="00104E16" w:rsidRDefault="00104E16" w:rsidP="00104E16">
      <w:pPr>
        <w:pStyle w:val="Ttulo4"/>
        <w:keepNext w:val="0"/>
        <w:widowControl w:val="0"/>
        <w:tabs>
          <w:tab w:val="clear" w:pos="1985"/>
          <w:tab w:val="num" w:pos="1800"/>
        </w:tabs>
        <w:spacing w:line="240" w:lineRule="auto"/>
        <w:ind w:left="2160" w:hanging="1080"/>
      </w:pPr>
      <w:r>
        <w:lastRenderedPageBreak/>
        <w:t>Caso seja informado um representante legal, os seus dados bancários são obrigatórios. Neste caso devem ser validados os seguintes campos: banco de crédito, agência, tipo da conta bancária e número da conta de crédito do representante legal. Na tentativa de incluir beneficiário que possui representante legal, sem preencher algum dos campos citados acima, o sistema emite a mensagem MSG0126</w:t>
      </w:r>
      <w:r>
        <w:rPr>
          <w:b/>
        </w:rPr>
        <w:t xml:space="preserve"> </w:t>
      </w:r>
      <w:r>
        <w:t xml:space="preserve">(“Campo obrigatório não preenchido: &lt;nome_do_campo&gt;.”).  </w:t>
      </w: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64" w:name="_Toc200170602"/>
      <w:bookmarkStart w:id="65" w:name="_Toc404615846"/>
      <w:r>
        <w:t>RN13: Validação de beneficiário menor não emancipado em relação ao representante legal</w:t>
      </w:r>
      <w:bookmarkEnd w:id="64"/>
      <w:bookmarkEnd w:id="65"/>
    </w:p>
    <w:p w:rsidR="00104E16" w:rsidRDefault="00104E16" w:rsidP="00104E16">
      <w:pPr>
        <w:pStyle w:val="Ttulo4"/>
        <w:keepNext w:val="0"/>
        <w:widowControl w:val="0"/>
        <w:tabs>
          <w:tab w:val="clear" w:pos="1985"/>
          <w:tab w:val="num" w:pos="1800"/>
        </w:tabs>
        <w:spacing w:line="240" w:lineRule="auto"/>
        <w:ind w:left="2160" w:hanging="1080"/>
      </w:pPr>
      <w:r>
        <w:t xml:space="preserve">Tentativa de informar beneficiário que seja menor de 18 anos não emancipado, sem informar dados do representante legal.  O sistema emite a mensagem MSG1769 (“O representante legal é obrigatório para beneficiário menor de idade.”). </w:t>
      </w:r>
      <w:r>
        <w:br/>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66" w:name="_Toc200170604"/>
      <w:bookmarkStart w:id="67" w:name="_Toc404615847"/>
      <w:r>
        <w:t>RN14: Validação da data final do representante legal</w:t>
      </w:r>
      <w:bookmarkEnd w:id="66"/>
      <w:bookmarkEnd w:id="67"/>
    </w:p>
    <w:p w:rsidR="00104E16" w:rsidRDefault="00104E16" w:rsidP="00104E16">
      <w:pPr>
        <w:pStyle w:val="Ttulo4"/>
        <w:keepNext w:val="0"/>
        <w:widowControl w:val="0"/>
        <w:tabs>
          <w:tab w:val="clear" w:pos="1985"/>
          <w:tab w:val="num" w:pos="1800"/>
        </w:tabs>
        <w:spacing w:line="240" w:lineRule="auto"/>
        <w:ind w:left="2160" w:hanging="1080"/>
      </w:pPr>
      <w:r>
        <w:t>Tentativa de informar data final do representante legal para benefício de auxílio reclusão que exige representante legal. Neste caso o sistema emite a mensagem MSG1770</w:t>
      </w:r>
      <w:r>
        <w:rPr>
          <w:b/>
          <w:bCs w:val="0"/>
          <w:color w:val="FF0000"/>
        </w:rPr>
        <w:t xml:space="preserve"> </w:t>
      </w:r>
      <w:r>
        <w:t xml:space="preserve">(“A data final não deve ser informada, pois o Representante Legal é obrigatório para o benefício de auxílio reclusão.”). </w:t>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68" w:name="_Toc200170606"/>
      <w:bookmarkStart w:id="69" w:name="_Toc404615848"/>
      <w:r>
        <w:t>RN15 - Verificação de pagamento na alteração do grau de parentesco.</w:t>
      </w:r>
      <w:bookmarkEnd w:id="68"/>
      <w:bookmarkEnd w:id="69"/>
      <w:r>
        <w:t xml:space="preserve"> </w:t>
      </w:r>
    </w:p>
    <w:p w:rsidR="00104E16" w:rsidRDefault="00104E16" w:rsidP="00104E16">
      <w:pPr>
        <w:pStyle w:val="Ttulo4"/>
        <w:keepNext w:val="0"/>
        <w:widowControl w:val="0"/>
        <w:tabs>
          <w:tab w:val="clear" w:pos="1985"/>
          <w:tab w:val="num" w:pos="1800"/>
        </w:tabs>
        <w:spacing w:line="240" w:lineRule="auto"/>
        <w:ind w:left="2160" w:hanging="1080"/>
      </w:pPr>
      <w:r>
        <w:t xml:space="preserve">O tipo de grau de parentesco que altere o tipo de cota relacionado, ou seja, altere o tipo de grau de parentesco de tipo vitalício para temporário ou vice-versa, não pode ser alterado caso tenha havido folha de pagamento calculada em definitivo para o benefício em questão. Para esta verificação o sistema deve realizar o caso de uso “UCS 001 – Verificar Pagamentos Fechados” do módulo “Pagamentos”, </w:t>
      </w:r>
      <w:r w:rsidRPr="00CC457D">
        <w:rPr>
          <w:strike/>
          <w:color w:val="FF00FF"/>
        </w:rPr>
        <w:t>informando o vínculo do benefício, o indicativo de tipo de folha como normal, o tipo de verificação “a partir de uma data” e a data inicial do benefício</w:t>
      </w:r>
      <w:r w:rsidRPr="00CC457D">
        <w:rPr>
          <w:color w:val="FF00FF"/>
        </w:rPr>
        <w:t xml:space="preserve">. </w:t>
      </w:r>
      <w:proofErr w:type="gramStart"/>
      <w:r w:rsidRPr="00CC457D">
        <w:rPr>
          <w:color w:val="FF00FF"/>
        </w:rPr>
        <w:t>informando</w:t>
      </w:r>
      <w:proofErr w:type="gramEnd"/>
      <w:r w:rsidRPr="00CC457D">
        <w:rPr>
          <w:color w:val="FF00FF"/>
        </w:rPr>
        <w:t xml:space="preserve"> o órgão do ator logado, o indicativo de tipo de folha como normal, o tipo de verificação “a partir de uma referência” e o mês/ano da data em questão.</w:t>
      </w:r>
      <w:r w:rsidRPr="001F66F0">
        <w:t xml:space="preserve"> </w:t>
      </w:r>
      <w:r>
        <w:t xml:space="preserve">Na tentativa de alteração o sistema emite a mensagem MSG1771 ("&lt;nome_da_operação&gt; não efetuada. Existe </w:t>
      </w:r>
      <w:r>
        <w:lastRenderedPageBreak/>
        <w:t xml:space="preserve">pagamento definitivo calculado para o benefício de auxílio reclusão.”). </w:t>
      </w:r>
    </w:p>
    <w:p w:rsidR="00104E16" w:rsidRDefault="00104E16" w:rsidP="00104E16">
      <w:pPr>
        <w:pStyle w:val="Ttulo4"/>
        <w:numPr>
          <w:ilvl w:val="0"/>
          <w:numId w:val="0"/>
        </w:numPr>
        <w:ind w:left="1080"/>
      </w:pP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70" w:name="_Toc200170607"/>
      <w:bookmarkStart w:id="71" w:name="_Toc404615849"/>
      <w:r>
        <w:t>RN16: Incluir novo representante legal</w:t>
      </w:r>
      <w:bookmarkEnd w:id="70"/>
      <w:bookmarkEnd w:id="71"/>
    </w:p>
    <w:p w:rsidR="00104E16" w:rsidRDefault="00104E16" w:rsidP="00104E16">
      <w:pPr>
        <w:pStyle w:val="Ttulo4"/>
        <w:keepNext w:val="0"/>
        <w:widowControl w:val="0"/>
        <w:tabs>
          <w:tab w:val="clear" w:pos="1985"/>
          <w:tab w:val="num" w:pos="1800"/>
        </w:tabs>
        <w:spacing w:line="240" w:lineRule="auto"/>
        <w:ind w:left="2160" w:hanging="1080"/>
      </w:pPr>
      <w:r>
        <w:t xml:space="preserve">No caso do representante legal ser exigido, ou seja, se tratar de menor não emancipado, o </w:t>
      </w:r>
      <w:proofErr w:type="gramStart"/>
      <w:r>
        <w:t>cpf</w:t>
      </w:r>
      <w:proofErr w:type="gramEnd"/>
      <w:r>
        <w:t xml:space="preserve"> do novo representante deve ser diferente do representante anterior.  Na tentativa de informar o mesmo representante legal, o sistema emite a mensagem MSG1465("O representante legal informado deve ser diferente do representante anterior vigente."). </w:t>
      </w:r>
      <w:r>
        <w:br/>
      </w:r>
    </w:p>
    <w:p w:rsidR="00104E16" w:rsidRDefault="00104E16" w:rsidP="00104E16">
      <w:pPr>
        <w:pStyle w:val="Ttulo4"/>
        <w:keepNext w:val="0"/>
        <w:widowControl w:val="0"/>
        <w:tabs>
          <w:tab w:val="clear" w:pos="1985"/>
          <w:tab w:val="num" w:pos="1800"/>
        </w:tabs>
        <w:spacing w:line="240" w:lineRule="auto"/>
        <w:ind w:left="2160" w:hanging="1080"/>
      </w:pPr>
      <w:r>
        <w:t>No caso do representante legal ser opcional:</w:t>
      </w:r>
    </w:p>
    <w:p w:rsidR="00104E16" w:rsidRDefault="00104E16" w:rsidP="00104E16">
      <w:pPr>
        <w:pStyle w:val="Ttulo4"/>
        <w:keepNext w:val="0"/>
        <w:widowControl w:val="0"/>
        <w:numPr>
          <w:ilvl w:val="4"/>
          <w:numId w:val="6"/>
        </w:numPr>
        <w:tabs>
          <w:tab w:val="clear" w:pos="1800"/>
          <w:tab w:val="num" w:pos="2520"/>
        </w:tabs>
        <w:spacing w:line="240" w:lineRule="auto"/>
        <w:ind w:left="2232" w:hanging="792"/>
      </w:pPr>
      <w:r>
        <w:t xml:space="preserve">Caso a data fim do representante anterior não exista, o </w:t>
      </w:r>
      <w:proofErr w:type="gramStart"/>
      <w:r>
        <w:t>cpf</w:t>
      </w:r>
      <w:proofErr w:type="gramEnd"/>
      <w:r>
        <w:t xml:space="preserve"> do novo representante deve ser diferente do representante anterior. Na tentativa de informar o mesmo representante legal, o sistema emite a mensagem MSG1465("O representante legal informado deve ser diferente do representante anterior vigente."). </w:t>
      </w:r>
      <w:r>
        <w:br/>
      </w:r>
    </w:p>
    <w:p w:rsidR="00104E16" w:rsidRDefault="00104E16" w:rsidP="00104E16">
      <w:pPr>
        <w:pStyle w:val="Ttulo4"/>
        <w:keepNext w:val="0"/>
        <w:widowControl w:val="0"/>
        <w:numPr>
          <w:ilvl w:val="4"/>
          <w:numId w:val="6"/>
        </w:numPr>
        <w:tabs>
          <w:tab w:val="clear" w:pos="1800"/>
          <w:tab w:val="num" w:pos="2520"/>
        </w:tabs>
        <w:spacing w:line="240" w:lineRule="auto"/>
        <w:ind w:left="2232" w:hanging="792"/>
      </w:pPr>
      <w:r>
        <w:t>Caso a data fim do representante anterior já exista:</w:t>
      </w:r>
    </w:p>
    <w:p w:rsidR="00104E16" w:rsidRDefault="00104E16" w:rsidP="00104E16">
      <w:pPr>
        <w:pStyle w:val="Ttulo4"/>
        <w:keepNext w:val="0"/>
        <w:widowControl w:val="0"/>
        <w:numPr>
          <w:ilvl w:val="5"/>
          <w:numId w:val="6"/>
        </w:numPr>
        <w:tabs>
          <w:tab w:val="clear" w:pos="2160"/>
          <w:tab w:val="num" w:pos="2880"/>
        </w:tabs>
        <w:spacing w:line="240" w:lineRule="auto"/>
        <w:ind w:left="2736" w:hanging="936"/>
      </w:pPr>
      <w:r>
        <w:t xml:space="preserve">A data inicial do novo representante deve ser superior </w:t>
      </w:r>
      <w:proofErr w:type="gramStart"/>
      <w:r>
        <w:t>a</w:t>
      </w:r>
      <w:proofErr w:type="gramEnd"/>
      <w:r>
        <w:t xml:space="preserve"> data final do representante anterior. Na tentativa de informar a nova data inicial, inferior </w:t>
      </w:r>
      <w:proofErr w:type="gramStart"/>
      <w:r>
        <w:t>a</w:t>
      </w:r>
      <w:proofErr w:type="gramEnd"/>
      <w:r>
        <w:t xml:space="preserve"> data final do representante anterior vigente, o sistema emite a mensagem MSG1466(“A data inicial do representante legal deve ser maior que a data final do representante legal anterior vigente”). </w:t>
      </w: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72" w:name="_Toc200170608"/>
      <w:bookmarkStart w:id="73" w:name="_Toc404615850"/>
      <w:r>
        <w:t>RN17: Fluxo alteração: Alterar representante legal</w:t>
      </w:r>
      <w:bookmarkEnd w:id="72"/>
      <w:bookmarkEnd w:id="73"/>
    </w:p>
    <w:p w:rsidR="00104E16" w:rsidRDefault="00104E16" w:rsidP="00104E16">
      <w:pPr>
        <w:pStyle w:val="Ttulo4"/>
        <w:keepNext w:val="0"/>
        <w:widowControl w:val="0"/>
        <w:tabs>
          <w:tab w:val="clear" w:pos="1985"/>
          <w:tab w:val="num" w:pos="1800"/>
        </w:tabs>
        <w:spacing w:line="240" w:lineRule="auto"/>
        <w:ind w:left="2160" w:hanging="1080"/>
      </w:pPr>
      <w:r>
        <w:t xml:space="preserve">Tentativa de alterar representante legal que não seja o vigente. O sistema emite a mensagem MSG1467(“É permitido &lt;operacao&gt; somente o representante legal vigente.”). </w:t>
      </w:r>
    </w:p>
    <w:p w:rsidR="00104E16" w:rsidRDefault="00104E16" w:rsidP="00104E16">
      <w:pPr>
        <w:rPr>
          <w:b/>
        </w:rPr>
      </w:pPr>
    </w:p>
    <w:p w:rsidR="00104E16" w:rsidRDefault="00104E16" w:rsidP="00104E16">
      <w:pPr>
        <w:pStyle w:val="Ttulo4"/>
        <w:keepNext w:val="0"/>
        <w:widowControl w:val="0"/>
        <w:tabs>
          <w:tab w:val="clear" w:pos="1985"/>
          <w:tab w:val="num" w:pos="1800"/>
        </w:tabs>
        <w:spacing w:line="240" w:lineRule="auto"/>
        <w:ind w:left="2160" w:hanging="1080"/>
      </w:pPr>
      <w:r>
        <w:t xml:space="preserve">No caso do representante legal ser exigido e o sistema verificar que tenha folha de pagamento calculada definitivamente após a data inicial do representante legal, nenhum dado do representante legal poderá ser alterado. Para esta verificação o sistema deve realizar o caso de uso “UCS 001 – Verificar Pagamentos Fechados” do módulo “Pagamentos”, </w:t>
      </w:r>
      <w:r w:rsidRPr="00CC457D">
        <w:rPr>
          <w:strike/>
          <w:color w:val="FF00FF"/>
        </w:rPr>
        <w:t xml:space="preserve">informando o vínculo do benefício, o indicativo de tipo de folha como normal, o tipo de verificação “a partir de uma data” e a data inicial do </w:t>
      </w:r>
      <w:r w:rsidRPr="00CC457D">
        <w:rPr>
          <w:strike/>
          <w:color w:val="FF00FF"/>
        </w:rPr>
        <w:lastRenderedPageBreak/>
        <w:t>benefício</w:t>
      </w:r>
      <w:r w:rsidRPr="00CC457D">
        <w:rPr>
          <w:color w:val="FF00FF"/>
        </w:rPr>
        <w:t xml:space="preserve">. </w:t>
      </w:r>
      <w:proofErr w:type="gramStart"/>
      <w:r w:rsidRPr="00CC457D">
        <w:rPr>
          <w:color w:val="FF00FF"/>
        </w:rPr>
        <w:t>informando</w:t>
      </w:r>
      <w:proofErr w:type="gramEnd"/>
      <w:r w:rsidRPr="00CC457D">
        <w:rPr>
          <w:color w:val="FF00FF"/>
        </w:rPr>
        <w:t xml:space="preserve"> o órgão do ator logado, o indicativo de tipo de folha como normal, o tipo de verificação “a partir de uma referência” e o mês/ano da data em questão.</w:t>
      </w:r>
      <w:r w:rsidRPr="001F66F0">
        <w:t xml:space="preserve"> </w:t>
      </w:r>
      <w:r>
        <w:t>Na tentativa de alteração dos dados do representante o sistema emite a mensagem MSG1772</w:t>
      </w:r>
      <w:r>
        <w:rPr>
          <w:b/>
        </w:rPr>
        <w:t xml:space="preserve"> </w:t>
      </w:r>
      <w:r>
        <w:t xml:space="preserve">(“Os dados do representante legal não podem ser alterados para este benefício de auxílio reclusão”). </w:t>
      </w:r>
    </w:p>
    <w:p w:rsidR="00104E16" w:rsidRDefault="00104E16" w:rsidP="00104E16">
      <w:pPr>
        <w:rPr>
          <w:rFonts w:cs="Arial"/>
          <w:color w:val="000000"/>
        </w:rPr>
      </w:pPr>
    </w:p>
    <w:p w:rsidR="00104E16" w:rsidRDefault="00104E16" w:rsidP="00104E16">
      <w:pPr>
        <w:pStyle w:val="Ttulo4"/>
        <w:keepNext w:val="0"/>
        <w:widowControl w:val="0"/>
        <w:tabs>
          <w:tab w:val="clear" w:pos="1985"/>
          <w:tab w:val="num" w:pos="1800"/>
        </w:tabs>
        <w:spacing w:line="240" w:lineRule="auto"/>
        <w:ind w:left="2160" w:hanging="1080"/>
      </w:pPr>
      <w:r>
        <w:t xml:space="preserve">No caso do representante legal ser opcional, a data final não pode ser </w:t>
      </w:r>
      <w:proofErr w:type="gramStart"/>
      <w:r>
        <w:t>antecipada ou informada</w:t>
      </w:r>
      <w:proofErr w:type="gramEnd"/>
      <w:r>
        <w:t xml:space="preserve"> caso já tenha havido folha de pagamento calculada definitivamente após a nova data informada. Para esta verificação o sistema deve realizar o caso de uso “UCS 001 – Verificar Pagamentos Fechados” do módulo “Pagamentos”, </w:t>
      </w:r>
      <w:r w:rsidRPr="00CC457D">
        <w:rPr>
          <w:strike/>
          <w:color w:val="FF00FF"/>
        </w:rPr>
        <w:t xml:space="preserve">informando o vínculo do benefício, o indicativo de tipo de folha como normal, o tipo de verificação “a partir de uma data” e a data </w:t>
      </w:r>
      <w:r>
        <w:rPr>
          <w:strike/>
          <w:color w:val="FF00FF"/>
        </w:rPr>
        <w:t>final</w:t>
      </w:r>
      <w:r w:rsidRPr="00CC457D">
        <w:rPr>
          <w:strike/>
          <w:color w:val="FF00FF"/>
        </w:rPr>
        <w:t xml:space="preserve"> do benefício</w:t>
      </w:r>
      <w:r w:rsidRPr="00CC457D">
        <w:rPr>
          <w:color w:val="FF00FF"/>
        </w:rPr>
        <w:t>. Informando o órgão do ator logado, o indicativo de tipo de folha como normal, o tipo de verificação “a partir de uma referência” e o mês/ano da data em questão.</w:t>
      </w:r>
      <w:r w:rsidRPr="001F66F0">
        <w:t xml:space="preserve"> </w:t>
      </w:r>
      <w:r>
        <w:t>Na tentativa de alterar ou informar a data final o sistema emite a mensagem MSG1773</w:t>
      </w:r>
      <w:r>
        <w:rPr>
          <w:b/>
        </w:rPr>
        <w:t xml:space="preserve"> </w:t>
      </w:r>
      <w:r>
        <w:t xml:space="preserve">(“&lt;nome_da_operação&gt; não efetuada. Existe pagamento definitivo calculado para o benefício de auxílio reclusão, após a data final informada."). </w:t>
      </w: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74" w:name="_Toc200170609"/>
      <w:bookmarkStart w:id="75" w:name="_Toc404615851"/>
      <w:r>
        <w:t>RN18: Fluxo alteração: Excluir representante legal</w:t>
      </w:r>
      <w:bookmarkEnd w:id="74"/>
      <w:bookmarkEnd w:id="75"/>
    </w:p>
    <w:p w:rsidR="00104E16" w:rsidRDefault="00104E16" w:rsidP="00104E16">
      <w:pPr>
        <w:pStyle w:val="Ttulo4"/>
        <w:keepNext w:val="0"/>
        <w:widowControl w:val="0"/>
        <w:tabs>
          <w:tab w:val="clear" w:pos="1985"/>
          <w:tab w:val="num" w:pos="1800"/>
        </w:tabs>
        <w:spacing w:line="240" w:lineRule="auto"/>
        <w:ind w:left="2160" w:hanging="1080"/>
      </w:pPr>
      <w:r>
        <w:t xml:space="preserve">Tentativa de excluir representante legal que não seja o vigente. O sistema emite a mensagem MSG1467(“É permitido &lt;operacao&gt; somente o representante legal vigente.”). </w:t>
      </w:r>
    </w:p>
    <w:p w:rsidR="00104E16" w:rsidRDefault="00104E16" w:rsidP="00104E16">
      <w:pPr>
        <w:pStyle w:val="Ttulo4"/>
        <w:numPr>
          <w:ilvl w:val="0"/>
          <w:numId w:val="0"/>
        </w:numPr>
        <w:ind w:left="2160" w:hanging="1080"/>
      </w:pPr>
    </w:p>
    <w:p w:rsidR="00104E16" w:rsidRDefault="00104E16" w:rsidP="00104E16">
      <w:pPr>
        <w:pStyle w:val="Ttulo4"/>
        <w:keepNext w:val="0"/>
        <w:widowControl w:val="0"/>
        <w:tabs>
          <w:tab w:val="clear" w:pos="1985"/>
          <w:tab w:val="num" w:pos="1800"/>
        </w:tabs>
        <w:spacing w:line="240" w:lineRule="auto"/>
        <w:ind w:left="2160" w:hanging="1080"/>
      </w:pPr>
      <w:r>
        <w:t xml:space="preserve">Tentativa de excluir representante legal sendo que existe folha de pagamento calculada em definitivo após a data inicial do representante legal. Para esta verificação o sistema deve realizar o caso de uso “UCS 001 – Verificar Pagamentos Fechados” do módulo “Pagamentos”, </w:t>
      </w:r>
      <w:r w:rsidRPr="00CC457D">
        <w:rPr>
          <w:strike/>
          <w:color w:val="FF00FF"/>
        </w:rPr>
        <w:t>informando o vínculo do benefício, o indicativo de tipo de folha como normal, o tipo de verificação “a partir de uma data” e a data inicial do benefício</w:t>
      </w:r>
      <w:r w:rsidRPr="00CC457D">
        <w:rPr>
          <w:color w:val="FF00FF"/>
        </w:rPr>
        <w:t xml:space="preserve">. </w:t>
      </w:r>
      <w:proofErr w:type="gramStart"/>
      <w:r w:rsidRPr="00CC457D">
        <w:rPr>
          <w:color w:val="FF00FF"/>
        </w:rPr>
        <w:t>informando</w:t>
      </w:r>
      <w:proofErr w:type="gramEnd"/>
      <w:r w:rsidRPr="00CC457D">
        <w:rPr>
          <w:color w:val="FF00FF"/>
        </w:rPr>
        <w:t xml:space="preserve"> o órgão do ator logado, o indicativo de tipo de folha como normal, o tipo de verificação “a partir de uma referência” e o mês/ano da data em questão.</w:t>
      </w:r>
      <w:r w:rsidRPr="001F66F0">
        <w:t xml:space="preserve"> </w:t>
      </w:r>
      <w:r>
        <w:t xml:space="preserve">Neste caso o sistema emite a mensagem MSG1774 (“&lt;nome_da_operação&gt; não efetuada. Existe pagamento definitivo calculado para o benefício de auxílio reclusão, após a data inicial do representante legal.”). </w:t>
      </w:r>
    </w:p>
    <w:p w:rsidR="00104E16" w:rsidRDefault="00104E16" w:rsidP="00104E16">
      <w:pPr>
        <w:pStyle w:val="Ttulo4"/>
        <w:numPr>
          <w:ilvl w:val="0"/>
          <w:numId w:val="0"/>
        </w:numPr>
        <w:ind w:left="1080"/>
      </w:pPr>
    </w:p>
    <w:p w:rsidR="00104E16" w:rsidRDefault="00104E16" w:rsidP="00104E16">
      <w:pPr>
        <w:pStyle w:val="Ttulo4"/>
        <w:keepNext w:val="0"/>
        <w:widowControl w:val="0"/>
        <w:tabs>
          <w:tab w:val="clear" w:pos="1985"/>
          <w:tab w:val="num" w:pos="1800"/>
        </w:tabs>
        <w:spacing w:line="240" w:lineRule="auto"/>
        <w:ind w:left="2160" w:hanging="1080"/>
      </w:pPr>
      <w:r>
        <w:t>Na tentativa de excluir representante legal que seja obrigatório para o beneficiário de auxílio reclusão, deverá existir um representante legal anterior ao que será excluído. Caso não exista o sistema emite a seguinte mensagem MSG1775</w:t>
      </w:r>
      <w:r>
        <w:rPr>
          <w:b/>
          <w:bCs w:val="0"/>
          <w:color w:val="FF0000"/>
        </w:rPr>
        <w:t xml:space="preserve"> </w:t>
      </w:r>
      <w:r>
        <w:t xml:space="preserve">(“&lt;nome_da_operação&gt; não efetuada. É obrigatório pelo menos um representante legal para este beneficiário.”). </w:t>
      </w:r>
    </w:p>
    <w:p w:rsidR="00104E16" w:rsidRDefault="00104E16" w:rsidP="00104E16">
      <w:pPr>
        <w:pStyle w:val="Ttulo4"/>
        <w:numPr>
          <w:ilvl w:val="0"/>
          <w:numId w:val="0"/>
        </w:numPr>
        <w:ind w:left="1080"/>
      </w:pP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76" w:name="_Toc200170610"/>
      <w:bookmarkStart w:id="77" w:name="_Toc404615852"/>
      <w:r>
        <w:t>RN19: Anulação do benefício auxílio reclusão. - Verificar Pagamentos</w:t>
      </w:r>
      <w:bookmarkEnd w:id="76"/>
      <w:bookmarkEnd w:id="77"/>
    </w:p>
    <w:p w:rsidR="00104E16" w:rsidRDefault="00104E16" w:rsidP="00104E16">
      <w:pPr>
        <w:pStyle w:val="Ttulo4"/>
        <w:keepNext w:val="0"/>
        <w:widowControl w:val="0"/>
        <w:tabs>
          <w:tab w:val="clear" w:pos="1985"/>
          <w:tab w:val="num" w:pos="1800"/>
        </w:tabs>
        <w:spacing w:line="240" w:lineRule="auto"/>
        <w:ind w:left="2160" w:hanging="1080"/>
      </w:pPr>
      <w:r>
        <w:t xml:space="preserve">Tentativa de anular benefício de auxílio reclusão que não possua pagamento definitivo calculado para o benefício em questão. Para esta verificação o sistema deve realizar o caso de uso “UCS 001 – Verificar Pagamentos Fechados” do módulo “Pagamentos”, </w:t>
      </w:r>
      <w:r w:rsidRPr="00CC457D">
        <w:rPr>
          <w:strike/>
          <w:color w:val="FF00FF"/>
        </w:rPr>
        <w:t>informando o vínculo do benefício, o indicativo de tipo de folha como normal, o tipo de verificação “a partir de uma data” e a data inicial do benefício</w:t>
      </w:r>
      <w:r w:rsidRPr="00CC457D">
        <w:rPr>
          <w:color w:val="FF00FF"/>
        </w:rPr>
        <w:t xml:space="preserve">. </w:t>
      </w:r>
      <w:proofErr w:type="gramStart"/>
      <w:r w:rsidRPr="00CC457D">
        <w:rPr>
          <w:color w:val="FF00FF"/>
        </w:rPr>
        <w:t>informando</w:t>
      </w:r>
      <w:proofErr w:type="gramEnd"/>
      <w:r w:rsidRPr="00CC457D">
        <w:rPr>
          <w:color w:val="FF00FF"/>
        </w:rPr>
        <w:t xml:space="preserve"> o órgão do ator logado, o indicativo de tipo de folha como normal, o tipo de verificação “a partir de uma referência” e o mês/ano da data em questão.</w:t>
      </w:r>
      <w:r w:rsidRPr="001F66F0">
        <w:t xml:space="preserve"> </w:t>
      </w:r>
      <w:r>
        <w:t>Neste caso o sistema emite a mensagem MSG1776</w:t>
      </w:r>
      <w:r>
        <w:rPr>
          <w:b/>
          <w:bCs w:val="0"/>
          <w:color w:val="FF0000"/>
        </w:rPr>
        <w:t xml:space="preserve"> </w:t>
      </w:r>
      <w:r>
        <w:t xml:space="preserve">(“&lt;nome_da_operação&gt; não efetuada. Não existe pagamento definitivo calculado para o benefício de auxílio reclusão."). </w:t>
      </w: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78" w:name="_Toc200170611"/>
      <w:bookmarkStart w:id="79" w:name="_Toc404615853"/>
      <w:r>
        <w:t>RN20: Exclusão do benefício auxílio reclusão. - Verificar Pagamentos</w:t>
      </w:r>
      <w:bookmarkEnd w:id="78"/>
      <w:bookmarkEnd w:id="79"/>
    </w:p>
    <w:p w:rsidR="00104E16" w:rsidRDefault="00104E16" w:rsidP="00104E16">
      <w:pPr>
        <w:pStyle w:val="Ttulo4"/>
        <w:keepNext w:val="0"/>
        <w:widowControl w:val="0"/>
        <w:tabs>
          <w:tab w:val="clear" w:pos="1985"/>
          <w:tab w:val="num" w:pos="1800"/>
        </w:tabs>
        <w:spacing w:line="240" w:lineRule="auto"/>
        <w:ind w:left="2160" w:hanging="1080"/>
      </w:pPr>
      <w:r>
        <w:t>Tentativa de excluir do benefício auxílio reclusão que possua pagamento definitivo calculado para o benefício em questão. Para esta verificação o sistema deve realizar o caso de uso “UCS 001 – Verificar Pagamentos Fechados” do módulo “Pagamentos</w:t>
      </w:r>
      <w:r w:rsidRPr="001F66F0">
        <w:rPr>
          <w:strike/>
        </w:rPr>
        <w:t xml:space="preserve">”, </w:t>
      </w:r>
      <w:r w:rsidRPr="00CC457D">
        <w:rPr>
          <w:strike/>
          <w:color w:val="FF00FF"/>
        </w:rPr>
        <w:t>informando o vínculo do benefício, o indicativo de tipo de folha como normal, o tipo de verificação “a partir de uma data” e a data inicial do benefício</w:t>
      </w:r>
      <w:r w:rsidRPr="00CC457D">
        <w:rPr>
          <w:color w:val="FF00FF"/>
        </w:rPr>
        <w:t xml:space="preserve">. </w:t>
      </w:r>
      <w:proofErr w:type="gramStart"/>
      <w:r w:rsidRPr="00CC457D">
        <w:rPr>
          <w:color w:val="FF00FF"/>
        </w:rPr>
        <w:t>informando</w:t>
      </w:r>
      <w:proofErr w:type="gramEnd"/>
      <w:r w:rsidRPr="00CC457D">
        <w:rPr>
          <w:color w:val="FF00FF"/>
        </w:rPr>
        <w:t xml:space="preserve"> o órgão do ator logado, o indicativo de tipo de folha como normal, o tipo de verificação “a partir de uma referência” e o mês/ano da data em questão.</w:t>
      </w:r>
      <w:r w:rsidRPr="001F66F0">
        <w:t xml:space="preserve"> </w:t>
      </w:r>
      <w:r>
        <w:t xml:space="preserve">Neste caso o sistema emite a mensagem MSG1771(“&lt;nome_da_operação&gt; não efetuada. Existe pagamento definitivo calculado para o benefício de auxílio reclusão."). </w:t>
      </w:r>
      <w:r>
        <w:br/>
      </w: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80" w:name="_Toc200170612"/>
      <w:bookmarkStart w:id="81" w:name="_Toc404615854"/>
      <w:r>
        <w:t>RN21: Verificar Unidade Gestora</w:t>
      </w:r>
      <w:bookmarkEnd w:id="80"/>
      <w:bookmarkEnd w:id="81"/>
    </w:p>
    <w:p w:rsidR="00104E16" w:rsidRDefault="00104E16" w:rsidP="00104E16">
      <w:pPr>
        <w:pStyle w:val="Ttulo4"/>
        <w:keepNext w:val="0"/>
        <w:widowControl w:val="0"/>
        <w:tabs>
          <w:tab w:val="clear" w:pos="1985"/>
          <w:tab w:val="num" w:pos="1800"/>
        </w:tabs>
        <w:spacing w:line="240" w:lineRule="auto"/>
        <w:ind w:left="2160" w:hanging="1080"/>
      </w:pPr>
      <w:r>
        <w:t xml:space="preserve">Tentativa de o sistema recuperar a Unidade Gestora do benefício auxílio reclusão e o sistema não encontra a Unidade Gestora. Neste caso o sistema emite a mensagem MSG1777 ("Não foi possível encontrar Unidade Gestora do benefício de auxílio </w:t>
      </w:r>
      <w:proofErr w:type="gramStart"/>
      <w:r>
        <w:t>reclusão .</w:t>
      </w:r>
      <w:proofErr w:type="gramEnd"/>
      <w:r>
        <w:t xml:space="preserve">"). </w:t>
      </w:r>
    </w:p>
    <w:p w:rsidR="00104E16" w:rsidRDefault="00104E16" w:rsidP="00104E16">
      <w:pPr>
        <w:pStyle w:val="Cabealho"/>
      </w:pP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82" w:name="_Toc200170613"/>
      <w:bookmarkStart w:id="83" w:name="_Toc404615855"/>
      <w:r>
        <w:t>RN22: Regra para encontrar a Unidade Gestora de benefício auxílio reclusão</w:t>
      </w:r>
      <w:bookmarkEnd w:id="82"/>
      <w:bookmarkEnd w:id="83"/>
    </w:p>
    <w:p w:rsidR="00104E16" w:rsidRDefault="00104E16" w:rsidP="00104E16">
      <w:pPr>
        <w:pStyle w:val="Ttulo4"/>
        <w:keepNext w:val="0"/>
        <w:widowControl w:val="0"/>
        <w:tabs>
          <w:tab w:val="clear" w:pos="1985"/>
          <w:tab w:val="num" w:pos="1800"/>
        </w:tabs>
        <w:spacing w:line="240" w:lineRule="auto"/>
        <w:ind w:left="2160" w:hanging="1080"/>
        <w:rPr>
          <w:u w:val="single"/>
        </w:rPr>
      </w:pPr>
      <w:r>
        <w:t>O representante legal somente é obrigatório para menores de 18 anos não emancipados.</w:t>
      </w:r>
    </w:p>
    <w:p w:rsidR="00104E16" w:rsidRDefault="00104E16" w:rsidP="00104E16">
      <w:pPr>
        <w:pStyle w:val="Ttulo4"/>
        <w:keepNext w:val="0"/>
        <w:widowControl w:val="0"/>
        <w:tabs>
          <w:tab w:val="clear" w:pos="1985"/>
          <w:tab w:val="num" w:pos="1800"/>
        </w:tabs>
        <w:spacing w:line="240" w:lineRule="auto"/>
        <w:ind w:left="2160" w:hanging="1080"/>
      </w:pPr>
      <w:r>
        <w:t>No caso do representante legal ser obrigatório:</w:t>
      </w:r>
    </w:p>
    <w:p w:rsidR="00104E16" w:rsidRDefault="00104E16" w:rsidP="00104E16">
      <w:pPr>
        <w:pStyle w:val="Ttulo4"/>
        <w:keepNext w:val="0"/>
        <w:widowControl w:val="0"/>
        <w:tabs>
          <w:tab w:val="clear" w:pos="1985"/>
          <w:tab w:val="num" w:pos="1800"/>
        </w:tabs>
        <w:spacing w:line="240" w:lineRule="auto"/>
        <w:ind w:left="2160" w:hanging="1080"/>
        <w:rPr>
          <w:u w:val="single"/>
        </w:rPr>
      </w:pPr>
      <w:r>
        <w:t>O sistema recupera a unidade gestora do benefício auxílio reclusão, que será aquela apontada (obrigatoriamente existirá apenas uma) como unidade gestora do benefício auxílio reclusão para a região do município da qual a agência bancária de recebimento do representante se localiza.</w:t>
      </w:r>
    </w:p>
    <w:p w:rsidR="00104E16" w:rsidRDefault="00104E16" w:rsidP="00104E16">
      <w:pPr>
        <w:pStyle w:val="Ttulo4"/>
        <w:keepNext w:val="0"/>
        <w:widowControl w:val="0"/>
        <w:numPr>
          <w:ilvl w:val="4"/>
          <w:numId w:val="6"/>
        </w:numPr>
        <w:tabs>
          <w:tab w:val="clear" w:pos="1800"/>
          <w:tab w:val="num" w:pos="2520"/>
        </w:tabs>
        <w:spacing w:line="240" w:lineRule="auto"/>
        <w:ind w:left="2232" w:hanging="792"/>
        <w:rPr>
          <w:u w:val="single"/>
        </w:rPr>
      </w:pPr>
      <w:r>
        <w:t>Caso o sistema não encontre unidade gestora conforme agência do representante legal:</w:t>
      </w:r>
    </w:p>
    <w:p w:rsidR="00104E16" w:rsidRDefault="00104E16" w:rsidP="00104E16">
      <w:pPr>
        <w:pStyle w:val="Ttulo4"/>
        <w:keepNext w:val="0"/>
        <w:widowControl w:val="0"/>
        <w:numPr>
          <w:ilvl w:val="5"/>
          <w:numId w:val="6"/>
        </w:numPr>
        <w:tabs>
          <w:tab w:val="clear" w:pos="2160"/>
          <w:tab w:val="num" w:pos="2880"/>
        </w:tabs>
        <w:spacing w:line="240" w:lineRule="auto"/>
        <w:ind w:left="2736" w:hanging="936"/>
        <w:rPr>
          <w:u w:val="single"/>
        </w:rPr>
      </w:pPr>
      <w:r>
        <w:t>O sistema recupera a unidade gestora conforme agência do beneficiário.</w:t>
      </w:r>
    </w:p>
    <w:p w:rsidR="00104E16" w:rsidRDefault="00104E16" w:rsidP="00104E16">
      <w:pPr>
        <w:pStyle w:val="Ttulo4"/>
        <w:keepNext w:val="0"/>
        <w:widowControl w:val="0"/>
        <w:numPr>
          <w:ilvl w:val="5"/>
          <w:numId w:val="6"/>
        </w:numPr>
        <w:tabs>
          <w:tab w:val="clear" w:pos="2160"/>
          <w:tab w:val="num" w:pos="2880"/>
        </w:tabs>
        <w:spacing w:line="240" w:lineRule="auto"/>
        <w:ind w:left="2736" w:hanging="936"/>
        <w:rPr>
          <w:u w:val="single"/>
        </w:rPr>
      </w:pPr>
      <w:r>
        <w:t>Caso o sistema não encontre unidade gestora conforme agência do beneficiário:</w:t>
      </w:r>
    </w:p>
    <w:p w:rsidR="00104E16" w:rsidRDefault="00104E16" w:rsidP="00104E16">
      <w:pPr>
        <w:pStyle w:val="Ttulo4"/>
        <w:keepNext w:val="0"/>
        <w:widowControl w:val="0"/>
        <w:numPr>
          <w:ilvl w:val="6"/>
          <w:numId w:val="6"/>
        </w:numPr>
        <w:tabs>
          <w:tab w:val="clear" w:pos="2520"/>
          <w:tab w:val="num" w:pos="3600"/>
        </w:tabs>
        <w:spacing w:line="240" w:lineRule="auto"/>
        <w:ind w:left="3240" w:hanging="1080"/>
      </w:pPr>
      <w:r>
        <w:t xml:space="preserve">Gera exceção conforme </w:t>
      </w:r>
      <w:r>
        <w:rPr>
          <w:b/>
        </w:rPr>
        <w:t>RN21</w:t>
      </w:r>
    </w:p>
    <w:p w:rsidR="00104E16" w:rsidRDefault="00104E16" w:rsidP="00104E16">
      <w:pPr>
        <w:widowControl w:val="0"/>
        <w:rPr>
          <w:rFonts w:cs="Arial"/>
        </w:r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84" w:name="_Toc404615856"/>
      <w:r>
        <w:t>RN23: Encontrar o valor total do auxílio reclusão</w:t>
      </w:r>
      <w:bookmarkEnd w:id="84"/>
    </w:p>
    <w:p w:rsidR="00104E16" w:rsidRDefault="00104E16" w:rsidP="00104E16">
      <w:pPr>
        <w:pStyle w:val="Ttulo4"/>
        <w:keepNext w:val="0"/>
        <w:widowControl w:val="0"/>
        <w:tabs>
          <w:tab w:val="clear" w:pos="1985"/>
          <w:tab w:val="num" w:pos="1800"/>
        </w:tabs>
        <w:spacing w:line="240" w:lineRule="auto"/>
        <w:ind w:left="1728" w:hanging="648"/>
      </w:pPr>
      <w:r>
        <w:t>O sistema recupera todos os vínculos do instituidor do benefício de auxílio reclusão que do regime próprio da previdência</w:t>
      </w:r>
    </w:p>
    <w:p w:rsidR="00104E16" w:rsidRDefault="00104E16" w:rsidP="00104E16">
      <w:pPr>
        <w:pStyle w:val="Ttulo4"/>
        <w:keepNext w:val="0"/>
        <w:widowControl w:val="0"/>
        <w:tabs>
          <w:tab w:val="clear" w:pos="1985"/>
          <w:tab w:val="num" w:pos="1800"/>
        </w:tabs>
        <w:spacing w:line="240" w:lineRule="auto"/>
        <w:ind w:left="1728" w:hanging="648"/>
      </w:pPr>
      <w:r>
        <w:t xml:space="preserve"> Para cada vínculo o sistema efetua as seguintes operações:</w:t>
      </w:r>
    </w:p>
    <w:p w:rsidR="00104E16" w:rsidRDefault="00104E16" w:rsidP="00104E16">
      <w:pPr>
        <w:pStyle w:val="Ttulo4"/>
        <w:keepNext w:val="0"/>
        <w:widowControl w:val="0"/>
        <w:numPr>
          <w:ilvl w:val="4"/>
          <w:numId w:val="6"/>
        </w:numPr>
        <w:tabs>
          <w:tab w:val="clear" w:pos="1800"/>
          <w:tab w:val="num" w:pos="2520"/>
        </w:tabs>
        <w:spacing w:line="240" w:lineRule="auto"/>
        <w:ind w:left="2232" w:hanging="792"/>
      </w:pPr>
      <w:r>
        <w:t>O sistema recupera no último histórico de pagamento do vínculo, o seu salário. O valor recuperado deve se referir a uma rubrica totalizadora (do tipo “</w:t>
      </w:r>
      <w:smartTag w:uri="urn:schemas-microsoft-com:office:smarttags" w:element="metricconverter">
        <w:smartTagPr>
          <w:attr w:name="ProductID" w:val="9”"/>
        </w:smartTagPr>
        <w:r>
          <w:t>9”</w:t>
        </w:r>
      </w:smartTag>
      <w:r>
        <w:t xml:space="preserve">) vinculada à modalidade “Salário de contribuição do IPESC”. </w:t>
      </w:r>
    </w:p>
    <w:p w:rsidR="00104E16" w:rsidRDefault="00104E16" w:rsidP="00104E16">
      <w:pPr>
        <w:pStyle w:val="Ttulo4"/>
        <w:keepNext w:val="0"/>
        <w:widowControl w:val="0"/>
        <w:tabs>
          <w:tab w:val="clear" w:pos="1985"/>
        </w:tabs>
        <w:spacing w:line="240" w:lineRule="auto"/>
        <w:ind w:left="2160" w:hanging="1080"/>
      </w:pPr>
      <w:r>
        <w:t>O sistema efetua a soma de cada salário recuperado acima.</w:t>
      </w:r>
    </w:p>
    <w:p w:rsidR="00104E16" w:rsidRDefault="00104E16" w:rsidP="00104E16">
      <w:pPr>
        <w:pStyle w:val="Ttulo4"/>
        <w:keepNext w:val="0"/>
        <w:widowControl w:val="0"/>
        <w:tabs>
          <w:tab w:val="clear" w:pos="1985"/>
        </w:tabs>
        <w:spacing w:line="240" w:lineRule="auto"/>
        <w:ind w:left="2160" w:hanging="1080"/>
      </w:pPr>
      <w:r>
        <w:t xml:space="preserve">O sistema recupera o valor do teto do auxílio reclusão, </w:t>
      </w:r>
      <w:r>
        <w:lastRenderedPageBreak/>
        <w:t>vigente na data de início do benefício de auxílio reclusão.</w:t>
      </w:r>
    </w:p>
    <w:p w:rsidR="00104E16" w:rsidRDefault="00104E16" w:rsidP="00104E16">
      <w:pPr>
        <w:pStyle w:val="Ttulo4"/>
        <w:keepNext w:val="0"/>
        <w:widowControl w:val="0"/>
        <w:tabs>
          <w:tab w:val="clear" w:pos="1985"/>
        </w:tabs>
        <w:spacing w:line="240" w:lineRule="auto"/>
        <w:ind w:left="2160" w:hanging="1080"/>
      </w:pPr>
      <w:r>
        <w:t>O sistema verifica que a soma dos salários é inferior ao valor definido, no teto do auxílio reclusão encontrado e retorna o valor total do auxílio reclusão que é igual a soma encontrada.</w:t>
      </w:r>
    </w:p>
    <w:p w:rsidR="00104E16" w:rsidRDefault="00104E16" w:rsidP="00104E16">
      <w:pPr>
        <w:pStyle w:val="Ttulo4"/>
        <w:numPr>
          <w:ilvl w:val="0"/>
          <w:numId w:val="0"/>
        </w:numPr>
        <w:ind w:left="2160" w:hanging="1080"/>
      </w:pPr>
    </w:p>
    <w:p w:rsidR="00104E16" w:rsidRDefault="00104E16" w:rsidP="00104E16">
      <w:pPr>
        <w:pStyle w:val="Ttulo4"/>
        <w:keepNext w:val="0"/>
        <w:widowControl w:val="0"/>
        <w:tabs>
          <w:tab w:val="clear" w:pos="1985"/>
        </w:tabs>
        <w:spacing w:line="240" w:lineRule="auto"/>
        <w:ind w:left="2160" w:hanging="1080"/>
        <w:rPr>
          <w:b/>
          <w:bCs w:val="0"/>
        </w:rPr>
      </w:pPr>
      <w:r>
        <w:rPr>
          <w:b/>
          <w:bCs w:val="0"/>
        </w:rPr>
        <w:t>Exceções relacionadas:</w:t>
      </w:r>
    </w:p>
    <w:p w:rsidR="00104E16" w:rsidRDefault="00104E16" w:rsidP="00104E16">
      <w:pPr>
        <w:pStyle w:val="Ttulo4"/>
        <w:numPr>
          <w:ilvl w:val="0"/>
          <w:numId w:val="0"/>
        </w:numPr>
        <w:ind w:left="1080"/>
      </w:pPr>
    </w:p>
    <w:p w:rsidR="00104E16" w:rsidRDefault="00104E16" w:rsidP="00104E16">
      <w:pPr>
        <w:pStyle w:val="Ttulo4"/>
        <w:keepNext w:val="0"/>
        <w:widowControl w:val="0"/>
        <w:numPr>
          <w:ilvl w:val="4"/>
          <w:numId w:val="6"/>
        </w:numPr>
        <w:tabs>
          <w:tab w:val="clear" w:pos="1800"/>
          <w:tab w:val="num" w:pos="2520"/>
        </w:tabs>
        <w:spacing w:line="240" w:lineRule="auto"/>
        <w:ind w:left="2232" w:hanging="792"/>
      </w:pPr>
      <w:r>
        <w:t>O sistema não consegue recuperar a rubrica totalizadora (do tipo “</w:t>
      </w:r>
      <w:smartTag w:uri="urn:schemas-microsoft-com:office:smarttags" w:element="metricconverter">
        <w:smartTagPr>
          <w:attr w:name="ProductID" w:val="9”"/>
        </w:smartTagPr>
        <w:r>
          <w:t>9”</w:t>
        </w:r>
      </w:smartTag>
      <w:r>
        <w:t xml:space="preserve">) vinculada à modalidade “Salário de contribuição do IPESC”. Neste caso o sistema emite a mensagem MSG1779 (“Cálculo do valor do auxílio reclusão não foi realizado. Modalidade de rubrica referente à base de contribuição do IPESC não encontrada.”). </w:t>
      </w:r>
    </w:p>
    <w:p w:rsidR="00104E16" w:rsidRDefault="00104E16" w:rsidP="00104E16">
      <w:pPr>
        <w:pStyle w:val="Ttulo4"/>
        <w:numPr>
          <w:ilvl w:val="0"/>
          <w:numId w:val="0"/>
        </w:numPr>
        <w:ind w:left="1440"/>
      </w:pPr>
    </w:p>
    <w:p w:rsidR="00104E16" w:rsidRDefault="00104E16" w:rsidP="00104E16">
      <w:pPr>
        <w:pStyle w:val="Ttulo4"/>
        <w:keepNext w:val="0"/>
        <w:widowControl w:val="0"/>
        <w:numPr>
          <w:ilvl w:val="4"/>
          <w:numId w:val="6"/>
        </w:numPr>
        <w:tabs>
          <w:tab w:val="clear" w:pos="1800"/>
          <w:tab w:val="num" w:pos="2520"/>
        </w:tabs>
        <w:spacing w:line="240" w:lineRule="auto"/>
        <w:ind w:left="2232" w:hanging="792"/>
      </w:pPr>
      <w:r>
        <w:t>O sistema verifica que a soma dos salários é igual ou superior ao valor definido no teto do auxílio reclusão encontrado. Neste caso o sistema emite a mensagem MSG1778 (“O valor total do auxílio reclusão encontrado para o instituidor informado é maior que o valor do teto definido.”).</w:t>
      </w:r>
    </w:p>
    <w:p w:rsidR="00104E16" w:rsidRDefault="00104E16" w:rsidP="00104E16">
      <w:pPr>
        <w:pStyle w:val="Ttulo4"/>
        <w:numPr>
          <w:ilvl w:val="0"/>
          <w:numId w:val="0"/>
        </w:numPr>
        <w:ind w:left="2160" w:hanging="33"/>
      </w:pPr>
    </w:p>
    <w:p w:rsidR="00104E16" w:rsidRDefault="00104E16" w:rsidP="00104E16">
      <w:pPr>
        <w:pStyle w:val="Ttulo4"/>
        <w:numPr>
          <w:ilvl w:val="0"/>
          <w:numId w:val="0"/>
        </w:numPr>
        <w:ind w:left="1407"/>
      </w:pPr>
    </w:p>
    <w:p w:rsidR="00104E16" w:rsidRDefault="00104E16" w:rsidP="00104E16">
      <w:pPr>
        <w:pStyle w:val="Ttulo4"/>
        <w:numPr>
          <w:ilvl w:val="0"/>
          <w:numId w:val="0"/>
        </w:numPr>
        <w:ind w:left="1407"/>
      </w:pPr>
    </w:p>
    <w:p w:rsidR="00104E16" w:rsidRDefault="00104E16" w:rsidP="00104E16">
      <w:pPr>
        <w:pStyle w:val="Ttulo4"/>
        <w:numPr>
          <w:ilvl w:val="0"/>
          <w:numId w:val="0"/>
        </w:numPr>
        <w:ind w:left="1407"/>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85" w:name="_Toc404615857"/>
      <w:r>
        <w:t>RN24 - Validação de vínculo no órgão.</w:t>
      </w:r>
      <w:bookmarkEnd w:id="85"/>
      <w:r>
        <w:t xml:space="preserve"> </w:t>
      </w:r>
    </w:p>
    <w:p w:rsidR="00104E16" w:rsidRDefault="00104E16" w:rsidP="00104E16">
      <w:pPr>
        <w:pStyle w:val="Ttulo4"/>
        <w:keepNext w:val="0"/>
        <w:widowControl w:val="0"/>
        <w:tabs>
          <w:tab w:val="clear" w:pos="1985"/>
        </w:tabs>
        <w:spacing w:line="240" w:lineRule="auto"/>
        <w:ind w:left="2160" w:hanging="1080"/>
      </w:pPr>
      <w:r w:rsidRPr="00D46FA6">
        <w:rPr>
          <w:b/>
        </w:rPr>
        <w:t>RN24.1</w:t>
      </w:r>
      <w:r>
        <w:t xml:space="preserve"> O vínculo conforme a matrícula informada deve pertencer ao órgão do ator logado. Caso a matrícula não pertença o sistema apresenta a seguinte mensagem MSG2236(“A matrícula informada não pertence a este órgão”). </w:t>
      </w:r>
    </w:p>
    <w:p w:rsidR="00104E16" w:rsidRDefault="00104E16" w:rsidP="00104E16">
      <w:pPr>
        <w:pStyle w:val="Ttulo4"/>
        <w:numPr>
          <w:ilvl w:val="0"/>
          <w:numId w:val="0"/>
        </w:numPr>
        <w:ind w:left="1080"/>
      </w:pPr>
    </w:p>
    <w:p w:rsidR="00104E16" w:rsidRDefault="00104E16" w:rsidP="00104E16">
      <w:pPr>
        <w:pStyle w:val="Ttulo4"/>
        <w:numPr>
          <w:ilvl w:val="0"/>
          <w:numId w:val="0"/>
        </w:numPr>
        <w:ind w:left="2160" w:hanging="33"/>
      </w:pPr>
      <w:r w:rsidRPr="00D46FA6">
        <w:rPr>
          <w:b/>
        </w:rPr>
        <w:t>RN24.2</w:t>
      </w:r>
      <w:r>
        <w:t xml:space="preserve"> A pessoa, conforme o cpf informado deve possuir algum vínculo pertencente ao órgão do ator logado. Caso a pessoa não possua nenhum vínculo no órgão do ator logado o sistema apresenta a seguinte mensagem MSG2237 (“A pessoa não possui vínculo no órgão logado.”).</w:t>
      </w: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86" w:name="_Toc404615858"/>
      <w:r>
        <w:t>RN25: Exclusão do benefício auxílio reclusão – beneficiário está associado à outra pensão.</w:t>
      </w:r>
      <w:bookmarkEnd w:id="86"/>
    </w:p>
    <w:p w:rsidR="00104E16" w:rsidRDefault="00104E16" w:rsidP="00104E16">
      <w:pPr>
        <w:pStyle w:val="Ttulo4"/>
        <w:keepNext w:val="0"/>
        <w:widowControl w:val="0"/>
        <w:tabs>
          <w:tab w:val="clear" w:pos="1985"/>
        </w:tabs>
        <w:spacing w:line="240" w:lineRule="auto"/>
        <w:ind w:left="2160" w:hanging="1080"/>
      </w:pPr>
      <w:r>
        <w:t>O sistema verifica que o beneficio de auxílio reclusão está associado a outro benefício de auxílio reclusão. Neste caso o sistema apresenta a seguinte mensagem MSG</w:t>
      </w:r>
      <w:r w:rsidRPr="00D46FA6">
        <w:t xml:space="preserve">2235 </w:t>
      </w:r>
      <w:r>
        <w:t>(</w:t>
      </w:r>
      <w:r w:rsidRPr="00D46FA6">
        <w:t>"O beneficiário selecionado está vinculado a outro beneficiário de auxílio reclusão."</w:t>
      </w:r>
      <w:r>
        <w:t xml:space="preserve">). </w:t>
      </w:r>
    </w:p>
    <w:p w:rsidR="00104E16" w:rsidRDefault="00104E16" w:rsidP="00104E16">
      <w:pPr>
        <w:pStyle w:val="Ttulo4"/>
        <w:numPr>
          <w:ilvl w:val="0"/>
          <w:numId w:val="0"/>
        </w:numPr>
        <w:ind w:left="2160" w:hanging="1080"/>
      </w:pPr>
    </w:p>
    <w:p w:rsidR="00104E16" w:rsidRDefault="00104E16" w:rsidP="00104E16">
      <w:pPr>
        <w:pStyle w:val="Ttulo4"/>
        <w:numPr>
          <w:ilvl w:val="0"/>
          <w:numId w:val="0"/>
        </w:numPr>
        <w:ind w:left="2160" w:hanging="1080"/>
      </w:pPr>
      <w:r>
        <w:br w:type="page"/>
      </w:r>
    </w:p>
    <w:p w:rsidR="00104E16" w:rsidRDefault="00104E16" w:rsidP="00104E16">
      <w:pPr>
        <w:pStyle w:val="Ttulo1"/>
        <w:keepNext w:val="0"/>
        <w:widowControl w:val="0"/>
        <w:spacing w:before="0" w:line="240" w:lineRule="auto"/>
        <w:ind w:left="540" w:hanging="540"/>
      </w:pPr>
      <w:bookmarkStart w:id="87" w:name="_Toc200170616"/>
      <w:bookmarkStart w:id="88" w:name="_Toc404615859"/>
      <w:r>
        <w:lastRenderedPageBreak/>
        <w:t>Anexos</w:t>
      </w:r>
      <w:bookmarkEnd w:id="87"/>
      <w:bookmarkEnd w:id="88"/>
    </w:p>
    <w:p w:rsidR="00104E16" w:rsidRDefault="00104E16" w:rsidP="00104E16"/>
    <w:p w:rsidR="00104E16" w:rsidRDefault="00104E16" w:rsidP="00D56B6D">
      <w:pPr>
        <w:pStyle w:val="Ttulo2"/>
      </w:pPr>
      <w:bookmarkStart w:id="89" w:name="_Toc193616613"/>
      <w:bookmarkStart w:id="90" w:name="_Toc200170617"/>
      <w:bookmarkStart w:id="91" w:name="_Toc404615860"/>
      <w:r>
        <w:t>Abrangência</w:t>
      </w:r>
      <w:bookmarkEnd w:id="89"/>
      <w:bookmarkEnd w:id="90"/>
      <w:bookmarkEnd w:id="91"/>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92" w:name="_Toc193616614"/>
      <w:bookmarkStart w:id="93" w:name="_Toc200170618"/>
      <w:bookmarkStart w:id="94" w:name="_Toc404615861"/>
      <w:r>
        <w:t xml:space="preserve">Abrangência na inclusão </w:t>
      </w:r>
      <w:bookmarkEnd w:id="92"/>
      <w:bookmarkEnd w:id="93"/>
      <w:r>
        <w:t>do benefício de auxílio reclusão</w:t>
      </w:r>
      <w:bookmarkEnd w:id="94"/>
    </w:p>
    <w:p w:rsidR="00104E16" w:rsidRDefault="00104E16" w:rsidP="00104E16">
      <w:pPr>
        <w:pStyle w:val="Ttulo4"/>
        <w:keepNext w:val="0"/>
        <w:widowControl w:val="0"/>
        <w:tabs>
          <w:tab w:val="clear" w:pos="1985"/>
          <w:tab w:val="num" w:pos="1800"/>
        </w:tabs>
        <w:spacing w:line="240" w:lineRule="auto"/>
        <w:ind w:left="2160" w:hanging="1080"/>
      </w:pPr>
      <w:r>
        <w:t xml:space="preserve">O sistema certifica que o ator pode incluir os dados do registro do beneficiário, verificando a abrangência de acesso a dados - </w:t>
      </w:r>
      <w:r>
        <w:rPr>
          <w:b/>
          <w:u w:val="single"/>
        </w:rPr>
        <w:t>quanto à inclusão</w:t>
      </w:r>
      <w:r>
        <w:t xml:space="preserve"> - que o mesmo possuir, levando em consideração:</w:t>
      </w:r>
    </w:p>
    <w:p w:rsidR="00104E16" w:rsidRDefault="00104E16" w:rsidP="00104E16">
      <w:pPr>
        <w:numPr>
          <w:ilvl w:val="0"/>
          <w:numId w:val="19"/>
        </w:numPr>
        <w:spacing w:line="240" w:lineRule="auto"/>
        <w:jc w:val="left"/>
        <w:rPr>
          <w:rFonts w:cs="Arial"/>
        </w:rPr>
      </w:pPr>
      <w:r>
        <w:rPr>
          <w:rFonts w:cs="Arial"/>
        </w:rPr>
        <w:t>A situação previdenciária do vínculo apontado.</w:t>
      </w:r>
    </w:p>
    <w:p w:rsidR="00104E16" w:rsidRDefault="00104E16" w:rsidP="00104E16">
      <w:pPr>
        <w:widowControl w:val="0"/>
        <w:ind w:left="540"/>
        <w:rPr>
          <w:rFonts w:cs="Arial"/>
        </w:rPr>
      </w:pP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95" w:name="_Toc200170619"/>
      <w:bookmarkStart w:id="96" w:name="_Toc404615862"/>
      <w:r>
        <w:t xml:space="preserve">Abrangência na alteração </w:t>
      </w:r>
      <w:bookmarkEnd w:id="95"/>
      <w:r>
        <w:t>do benefício de auxílio reclusão</w:t>
      </w:r>
      <w:bookmarkEnd w:id="96"/>
    </w:p>
    <w:p w:rsidR="00104E16" w:rsidRDefault="00104E16" w:rsidP="00104E16">
      <w:pPr>
        <w:pStyle w:val="Ttulo4"/>
        <w:keepNext w:val="0"/>
        <w:widowControl w:val="0"/>
        <w:tabs>
          <w:tab w:val="clear" w:pos="1985"/>
          <w:tab w:val="num" w:pos="1800"/>
        </w:tabs>
        <w:spacing w:line="240" w:lineRule="auto"/>
        <w:ind w:left="2160" w:hanging="1080"/>
      </w:pPr>
      <w:r>
        <w:t xml:space="preserve">O sistema certifica que o ator pode consultar os dados do registro do beneficiário, verificando a abrangência de acesso a dados - </w:t>
      </w:r>
      <w:r>
        <w:rPr>
          <w:b/>
          <w:u w:val="single"/>
        </w:rPr>
        <w:t>quanto à consulta</w:t>
      </w:r>
      <w:r>
        <w:t xml:space="preserve"> - que o mesmo possuir, levando em consideração:</w:t>
      </w:r>
    </w:p>
    <w:p w:rsidR="00104E16" w:rsidRDefault="00104E16" w:rsidP="00104E16">
      <w:pPr>
        <w:numPr>
          <w:ilvl w:val="0"/>
          <w:numId w:val="19"/>
        </w:numPr>
        <w:spacing w:line="240" w:lineRule="auto"/>
        <w:jc w:val="left"/>
        <w:rPr>
          <w:rFonts w:cs="Arial"/>
        </w:rPr>
      </w:pPr>
      <w:r>
        <w:rPr>
          <w:rFonts w:cs="Arial"/>
        </w:rPr>
        <w:t>A situação previdenciária do vínculo apontado.</w:t>
      </w:r>
    </w:p>
    <w:p w:rsidR="00104E16" w:rsidRDefault="00104E16" w:rsidP="00104E16">
      <w:pPr>
        <w:pStyle w:val="Ttulo4"/>
        <w:keepNext w:val="0"/>
        <w:widowControl w:val="0"/>
        <w:tabs>
          <w:tab w:val="clear" w:pos="1985"/>
          <w:tab w:val="num" w:pos="1800"/>
        </w:tabs>
        <w:spacing w:line="240" w:lineRule="auto"/>
        <w:ind w:left="2160" w:hanging="1080"/>
      </w:pPr>
      <w:r>
        <w:t xml:space="preserve">O sistema certifica que o ator pode alterar os dados do registro do beneficiário, verificando a abrangência de acesso a dados - </w:t>
      </w:r>
      <w:r>
        <w:rPr>
          <w:b/>
          <w:u w:val="single"/>
        </w:rPr>
        <w:t>quanto à alteração</w:t>
      </w:r>
      <w:r>
        <w:t xml:space="preserve"> - que o mesmo possuir, levando em consideração:</w:t>
      </w:r>
    </w:p>
    <w:p w:rsidR="00104E16" w:rsidRDefault="00104E16" w:rsidP="00104E16">
      <w:pPr>
        <w:numPr>
          <w:ilvl w:val="0"/>
          <w:numId w:val="19"/>
        </w:numPr>
        <w:spacing w:line="240" w:lineRule="auto"/>
        <w:jc w:val="left"/>
        <w:rPr>
          <w:rFonts w:cs="Arial"/>
        </w:rPr>
      </w:pPr>
      <w:r>
        <w:rPr>
          <w:rFonts w:cs="Arial"/>
        </w:rPr>
        <w:t>A situação previdenciária do vínculo apontado.</w:t>
      </w:r>
    </w:p>
    <w:p w:rsidR="00104E16" w:rsidRDefault="00104E16" w:rsidP="00104E16">
      <w:pPr>
        <w:widowControl w:val="0"/>
        <w:ind w:left="540"/>
        <w:rPr>
          <w:rFonts w:cs="Arial"/>
        </w:r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97" w:name="_Toc200170620"/>
      <w:bookmarkStart w:id="98" w:name="_Toc404615863"/>
      <w:r>
        <w:t xml:space="preserve">Abrangência na anulação </w:t>
      </w:r>
      <w:bookmarkEnd w:id="97"/>
      <w:r>
        <w:t>do benefício de auxílio reclusão</w:t>
      </w:r>
      <w:bookmarkEnd w:id="98"/>
    </w:p>
    <w:p w:rsidR="00104E16" w:rsidRDefault="00104E16" w:rsidP="00104E16">
      <w:pPr>
        <w:pStyle w:val="Ttulo4"/>
        <w:keepNext w:val="0"/>
        <w:widowControl w:val="0"/>
        <w:tabs>
          <w:tab w:val="clear" w:pos="1985"/>
          <w:tab w:val="num" w:pos="1800"/>
        </w:tabs>
        <w:spacing w:line="240" w:lineRule="auto"/>
        <w:ind w:left="2160" w:hanging="1080"/>
      </w:pPr>
      <w:r>
        <w:t xml:space="preserve">O sistema certifica que o ator pode anular os dados do registro do beneficiário, verificando a abrangência de acesso a dados - </w:t>
      </w:r>
      <w:r>
        <w:rPr>
          <w:b/>
          <w:u w:val="single"/>
        </w:rPr>
        <w:t>quanto à anulação</w:t>
      </w:r>
      <w:r>
        <w:t xml:space="preserve"> - que o mesmo possuir, levando em consideração:</w:t>
      </w:r>
    </w:p>
    <w:p w:rsidR="00104E16" w:rsidRDefault="00104E16" w:rsidP="00104E16">
      <w:pPr>
        <w:numPr>
          <w:ilvl w:val="0"/>
          <w:numId w:val="19"/>
        </w:numPr>
        <w:spacing w:line="240" w:lineRule="auto"/>
        <w:jc w:val="left"/>
        <w:rPr>
          <w:rFonts w:cs="Arial"/>
        </w:rPr>
      </w:pPr>
      <w:r>
        <w:rPr>
          <w:rFonts w:cs="Arial"/>
        </w:rPr>
        <w:t>A situação previdenciária do vínculo apontado.</w:t>
      </w:r>
    </w:p>
    <w:p w:rsidR="00104E16" w:rsidRDefault="00104E16" w:rsidP="00104E16">
      <w:pPr>
        <w:widowControl w:val="0"/>
        <w:rPr>
          <w:rFonts w:cs="Arial"/>
        </w:r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99" w:name="_Toc200170622"/>
      <w:bookmarkStart w:id="100" w:name="_Toc404615864"/>
      <w:r>
        <w:t xml:space="preserve">Abrangência na exclusão </w:t>
      </w:r>
      <w:bookmarkEnd w:id="99"/>
      <w:r>
        <w:t>do benefício de auxílio reclusão</w:t>
      </w:r>
      <w:bookmarkEnd w:id="100"/>
    </w:p>
    <w:p w:rsidR="00104E16" w:rsidRDefault="00104E16" w:rsidP="00104E16">
      <w:pPr>
        <w:pStyle w:val="Ttulo4"/>
        <w:keepNext w:val="0"/>
        <w:widowControl w:val="0"/>
        <w:tabs>
          <w:tab w:val="clear" w:pos="1985"/>
          <w:tab w:val="num" w:pos="1800"/>
        </w:tabs>
        <w:spacing w:line="240" w:lineRule="auto"/>
        <w:ind w:left="2160" w:hanging="1080"/>
      </w:pPr>
      <w:r>
        <w:t xml:space="preserve">O sistema certifica que o ator pode excluir os dados do registro do beneficiário, verificando a abrangência de acesso a dados - </w:t>
      </w:r>
      <w:r>
        <w:rPr>
          <w:b/>
          <w:u w:val="single"/>
        </w:rPr>
        <w:t>quanto à exclusao</w:t>
      </w:r>
      <w:r>
        <w:t xml:space="preserve"> - que o mesmo possuir, levando em consideração:</w:t>
      </w:r>
    </w:p>
    <w:p w:rsidR="00104E16" w:rsidRDefault="00104E16" w:rsidP="00104E16">
      <w:pPr>
        <w:numPr>
          <w:ilvl w:val="0"/>
          <w:numId w:val="19"/>
        </w:numPr>
        <w:spacing w:line="240" w:lineRule="auto"/>
        <w:jc w:val="left"/>
        <w:rPr>
          <w:rFonts w:cs="Arial"/>
        </w:rPr>
      </w:pPr>
      <w:r>
        <w:rPr>
          <w:rFonts w:cs="Arial"/>
        </w:rPr>
        <w:t>A situação previdenciária do vínculo apontado.</w:t>
      </w:r>
    </w:p>
    <w:p w:rsidR="00104E16" w:rsidRDefault="00104E16" w:rsidP="00104E16">
      <w:pPr>
        <w:widowControl w:val="0"/>
        <w:ind w:left="540"/>
        <w:rPr>
          <w:rFonts w:cs="Arial"/>
        </w:rPr>
      </w:pPr>
    </w:p>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01" w:name="_Toc200170623"/>
      <w:bookmarkStart w:id="102" w:name="_Toc404615865"/>
      <w:r>
        <w:lastRenderedPageBreak/>
        <w:t xml:space="preserve">Abrangência na impressão e listagem </w:t>
      </w:r>
      <w:bookmarkEnd w:id="101"/>
      <w:r>
        <w:t>do benefício de auxílio reclusão</w:t>
      </w:r>
      <w:bookmarkEnd w:id="102"/>
    </w:p>
    <w:p w:rsidR="00104E16" w:rsidRDefault="00104E16" w:rsidP="00104E16">
      <w:pPr>
        <w:pStyle w:val="Ttulo4"/>
        <w:keepNext w:val="0"/>
        <w:widowControl w:val="0"/>
        <w:tabs>
          <w:tab w:val="clear" w:pos="1985"/>
          <w:tab w:val="num" w:pos="1800"/>
        </w:tabs>
        <w:spacing w:line="240" w:lineRule="auto"/>
        <w:ind w:left="2160" w:hanging="1080"/>
      </w:pPr>
      <w:r>
        <w:rPr>
          <w:rFonts w:ascii="Symbol" w:hAnsi="Symbol" w:cs="Symbol"/>
        </w:rPr>
        <w:t></w:t>
      </w:r>
      <w:r>
        <w:rPr>
          <w:rFonts w:ascii="Symbol" w:hAnsi="Symbol" w:cs="Symbol"/>
        </w:rPr>
        <w:tab/>
      </w:r>
      <w:r>
        <w:t>Sistema deve ligar a abrangência antes de recuperar os registros.</w:t>
      </w:r>
    </w:p>
    <w:p w:rsidR="00104E16" w:rsidRDefault="00104E16" w:rsidP="00104E16"/>
    <w:p w:rsidR="00104E16" w:rsidRDefault="00104E16" w:rsidP="00104E16">
      <w:pPr>
        <w:pStyle w:val="Ttulo3"/>
        <w:keepNext w:val="0"/>
        <w:widowControl w:val="0"/>
        <w:tabs>
          <w:tab w:val="clear" w:pos="1440"/>
          <w:tab w:val="num" w:pos="1620"/>
        </w:tabs>
        <w:spacing w:before="120" w:line="240" w:lineRule="auto"/>
        <w:ind w:left="1620" w:hanging="900"/>
        <w:jc w:val="left"/>
      </w:pPr>
      <w:bookmarkStart w:id="103" w:name="_Toc200170624"/>
      <w:bookmarkStart w:id="104" w:name="_Toc404615866"/>
      <w:r>
        <w:t>Exceções</w:t>
      </w:r>
      <w:bookmarkEnd w:id="103"/>
      <w:bookmarkEnd w:id="104"/>
    </w:p>
    <w:p w:rsidR="00104E16" w:rsidRDefault="00104E16" w:rsidP="00104E16">
      <w:pPr>
        <w:widowControl w:val="0"/>
        <w:ind w:left="540"/>
        <w:rPr>
          <w:rFonts w:cs="Arial"/>
        </w:rPr>
      </w:pPr>
      <w:r>
        <w:rPr>
          <w:rFonts w:cs="Arial"/>
        </w:rPr>
        <w:t>Tentativa de realizar operação - exceto listagem/impressão -, sem que o usuário tenha abrangência para realizá-la. O sistema exibe a mensagem MSG0183 ("Este registro não faz parte de sua abrangência de dados").</w:t>
      </w:r>
    </w:p>
    <w:p w:rsidR="00104E16" w:rsidRDefault="00104E16" w:rsidP="00104E16">
      <w:pPr>
        <w:widowControl w:val="0"/>
        <w:ind w:left="540"/>
        <w:rPr>
          <w:rFonts w:cs="Arial"/>
        </w:rPr>
      </w:pPr>
    </w:p>
    <w:p w:rsidR="00104E16" w:rsidRDefault="00104E16" w:rsidP="00104E16">
      <w:pPr>
        <w:widowControl w:val="0"/>
        <w:rPr>
          <w:rFonts w:cs="Arial"/>
        </w:rPr>
      </w:pPr>
      <w:r>
        <w:rPr>
          <w:rFonts w:cs="Arial"/>
        </w:rPr>
        <w:br w:type="page"/>
      </w:r>
    </w:p>
    <w:p w:rsidR="00104E16" w:rsidRDefault="00104E16" w:rsidP="00104E16">
      <w:pPr>
        <w:widowControl w:val="0"/>
        <w:rPr>
          <w:rFonts w:cs="Arial"/>
        </w:rPr>
      </w:pPr>
    </w:p>
    <w:p w:rsidR="00104E16" w:rsidRDefault="00104E16" w:rsidP="00104E16">
      <w:pPr>
        <w:pStyle w:val="Ttulo1"/>
        <w:keepNext w:val="0"/>
        <w:widowControl w:val="0"/>
        <w:spacing w:before="0" w:line="240" w:lineRule="auto"/>
        <w:ind w:left="540" w:hanging="540"/>
        <w:rPr>
          <w:rFonts w:eastAsia="Arial Unicode MS"/>
        </w:rPr>
      </w:pPr>
      <w:bookmarkStart w:id="105" w:name="_Toc404615867"/>
      <w:r>
        <w:t>Revisões</w:t>
      </w:r>
      <w:bookmarkEnd w:id="105"/>
    </w:p>
    <w:p w:rsidR="00104E16" w:rsidRDefault="00104E16" w:rsidP="00104E16">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104E16"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104E16" w:rsidRPr="00104E16" w:rsidRDefault="00104E16" w:rsidP="00FF700E">
            <w:pPr>
              <w:widowControl w:val="0"/>
              <w:rPr>
                <w:rFonts w:cs="Arial"/>
                <w:b/>
                <w:bCs/>
                <w:color w:val="000080"/>
                <w:sz w:val="20"/>
                <w:szCs w:val="20"/>
              </w:rPr>
            </w:pPr>
            <w:r w:rsidRPr="00104E16">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104E16" w:rsidRPr="00104E16" w:rsidRDefault="00104E16" w:rsidP="00FF700E">
            <w:pPr>
              <w:widowControl w:val="0"/>
              <w:rPr>
                <w:rFonts w:cs="Arial"/>
                <w:b/>
                <w:bCs/>
                <w:color w:val="000080"/>
                <w:sz w:val="20"/>
                <w:szCs w:val="20"/>
              </w:rPr>
            </w:pPr>
            <w:r w:rsidRPr="00104E16">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104E16" w:rsidRPr="00104E16" w:rsidRDefault="00104E16" w:rsidP="00FF700E">
            <w:pPr>
              <w:widowControl w:val="0"/>
              <w:jc w:val="center"/>
              <w:rPr>
                <w:rFonts w:cs="Arial"/>
                <w:b/>
                <w:bCs/>
                <w:color w:val="000080"/>
                <w:sz w:val="20"/>
                <w:szCs w:val="20"/>
              </w:rPr>
            </w:pPr>
            <w:r w:rsidRPr="00104E16">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104E16" w:rsidRPr="00104E16" w:rsidRDefault="00104E16" w:rsidP="00FF700E">
            <w:pPr>
              <w:widowControl w:val="0"/>
              <w:jc w:val="center"/>
              <w:rPr>
                <w:rFonts w:cs="Arial"/>
                <w:b/>
                <w:bCs/>
                <w:color w:val="000080"/>
                <w:sz w:val="20"/>
              </w:rPr>
            </w:pPr>
            <w:r w:rsidRPr="00104E16">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104E16" w:rsidRPr="00104E16" w:rsidRDefault="00104E16" w:rsidP="00FF700E">
            <w:pPr>
              <w:widowControl w:val="0"/>
              <w:jc w:val="center"/>
              <w:rPr>
                <w:rFonts w:cs="Arial"/>
                <w:b/>
                <w:bCs/>
                <w:color w:val="000080"/>
                <w:sz w:val="20"/>
                <w:szCs w:val="20"/>
              </w:rPr>
            </w:pPr>
            <w:r w:rsidRPr="00104E16">
              <w:rPr>
                <w:rFonts w:cs="Arial"/>
                <w:b/>
                <w:bCs/>
                <w:color w:val="000080"/>
                <w:sz w:val="20"/>
              </w:rPr>
              <w:t>Observações</w:t>
            </w:r>
          </w:p>
        </w:tc>
      </w:tr>
      <w:tr w:rsidR="00104E16"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104E16" w:rsidRDefault="00104E16" w:rsidP="00D56B6D">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104E16" w:rsidRPr="00D56B6D" w:rsidRDefault="00104E16" w:rsidP="00D56B6D">
            <w:pPr>
              <w:widowControl w:val="0"/>
              <w:ind w:left="0"/>
              <w:rPr>
                <w:rFonts w:cs="Arial"/>
                <w:sz w:val="16"/>
              </w:rPr>
            </w:pPr>
            <w:r w:rsidRPr="00D56B6D">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104E16" w:rsidRPr="00D56B6D" w:rsidRDefault="00104E16" w:rsidP="00D56B6D">
            <w:pPr>
              <w:widowControl w:val="0"/>
              <w:ind w:left="0"/>
              <w:rPr>
                <w:rFonts w:cs="Arial"/>
                <w:sz w:val="16"/>
              </w:rPr>
            </w:pPr>
            <w:r w:rsidRPr="00D56B6D">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104E16" w:rsidRDefault="00104E16"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104E16" w:rsidRPr="00D56B6D" w:rsidRDefault="00104E16" w:rsidP="00D56B6D">
            <w:pPr>
              <w:widowControl w:val="0"/>
              <w:ind w:left="0"/>
              <w:rPr>
                <w:rFonts w:cs="Arial"/>
                <w:sz w:val="16"/>
              </w:rPr>
            </w:pPr>
            <w:r w:rsidRPr="00D56B6D">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104E16" w:rsidRDefault="00104E16" w:rsidP="00FF700E">
            <w:pPr>
              <w:widowControl w:val="0"/>
              <w:jc w:val="center"/>
              <w:rPr>
                <w:rFonts w:cs="Arial"/>
                <w:sz w:val="20"/>
                <w:szCs w:val="20"/>
              </w:rPr>
            </w:pPr>
          </w:p>
        </w:tc>
      </w:tr>
      <w:tr w:rsidR="00104E16"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104E16" w:rsidRDefault="00104E16" w:rsidP="00FF700E">
            <w:pPr>
              <w:pStyle w:val="Heading"/>
              <w:rPr>
                <w:rFonts w:cs="Arial"/>
                <w:color w:val="auto"/>
                <w:sz w:val="20"/>
                <w:lang w:val="pt-BR"/>
              </w:rPr>
            </w:pPr>
            <w:r>
              <w:rPr>
                <w:rFonts w:cs="Arial"/>
                <w:color w:val="auto"/>
                <w:sz w:val="20"/>
                <w:lang w:val="pt-BR"/>
              </w:rPr>
              <w:t>Checklist de Revisão</w:t>
            </w:r>
          </w:p>
        </w:tc>
        <w:tc>
          <w:tcPr>
            <w:tcW w:w="3060" w:type="dxa"/>
            <w:tcBorders>
              <w:top w:val="single" w:sz="6" w:space="0" w:color="000000"/>
              <w:left w:val="single" w:sz="4" w:space="0" w:color="auto"/>
              <w:bottom w:val="single" w:sz="12" w:space="0" w:color="000000"/>
              <w:right w:val="single" w:sz="4" w:space="0" w:color="auto"/>
            </w:tcBorders>
          </w:tcPr>
          <w:p w:rsidR="00104E16" w:rsidRDefault="00104E16" w:rsidP="00D56B6D">
            <w:pPr>
              <w:widowControl w:val="0"/>
              <w:ind w:left="0"/>
              <w:rPr>
                <w:rFonts w:cs="Arial"/>
                <w:sz w:val="16"/>
              </w:rPr>
            </w:pPr>
            <w:r>
              <w:rPr>
                <w:rFonts w:cs="Arial"/>
                <w:sz w:val="16"/>
              </w:rPr>
              <w:t>Todos os itens do checklist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104E16" w:rsidRDefault="00104E16"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104E16" w:rsidRDefault="00104E16"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104E16" w:rsidRDefault="00104E16" w:rsidP="00FF700E">
            <w:pPr>
              <w:widowControl w:val="0"/>
              <w:jc w:val="center"/>
              <w:rPr>
                <w:rFonts w:cs="Arial"/>
                <w:sz w:val="20"/>
                <w:szCs w:val="20"/>
              </w:rPr>
            </w:pPr>
          </w:p>
        </w:tc>
      </w:tr>
    </w:tbl>
    <w:p w:rsidR="00104E16" w:rsidRDefault="00104E16" w:rsidP="00104E16">
      <w:pPr>
        <w:pStyle w:val="Recuodecorpodetexto"/>
      </w:pPr>
    </w:p>
    <w:p w:rsidR="00104E16" w:rsidRDefault="00104E16" w:rsidP="00104E16"/>
    <w:p w:rsidR="00F41655" w:rsidRPr="00104E16" w:rsidRDefault="00F41655" w:rsidP="00104E16"/>
    <w:sectPr w:rsidR="00F41655" w:rsidRPr="00104E16" w:rsidSect="00BD3501">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E16" w:rsidRDefault="00104E16" w:rsidP="002908D9">
      <w:r>
        <w:separator/>
      </w:r>
    </w:p>
  </w:endnote>
  <w:endnote w:type="continuationSeparator" w:id="0">
    <w:p w:rsidR="00104E16" w:rsidRDefault="00104E16"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F69B4">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104E16" w:rsidP="00BD3501">
          <w:pPr>
            <w:pStyle w:val="Rodap"/>
            <w:ind w:left="0"/>
            <w:jc w:val="left"/>
            <w:rPr>
              <w:sz w:val="20"/>
              <w:szCs w:val="20"/>
            </w:rPr>
          </w:pPr>
          <w:r>
            <w:rPr>
              <w:sz w:val="20"/>
              <w:szCs w:val="20"/>
            </w:rPr>
            <w:t>Tiago Schraiber</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D56B6D" w:rsidP="00BD3501">
          <w:pPr>
            <w:pStyle w:val="Rodap"/>
            <w:ind w:left="0"/>
            <w:jc w:val="left"/>
            <w:rPr>
              <w:sz w:val="20"/>
              <w:szCs w:val="20"/>
            </w:rPr>
          </w:pPr>
          <w:r w:rsidRPr="00D56B6D">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D56B6D">
          <w:pPr>
            <w:pStyle w:val="Rodap"/>
            <w:ind w:left="0"/>
            <w:jc w:val="center"/>
            <w:rPr>
              <w:b/>
              <w:sz w:val="20"/>
              <w:szCs w:val="20"/>
            </w:rPr>
          </w:pPr>
          <w:r>
            <w:rPr>
              <w:b/>
              <w:sz w:val="20"/>
              <w:szCs w:val="20"/>
            </w:rPr>
            <w:t xml:space="preserve">SINDRAPE </w:t>
          </w:r>
          <w:r w:rsidR="00010C94">
            <w:rPr>
              <w:b/>
              <w:sz w:val="20"/>
              <w:szCs w:val="20"/>
            </w:rPr>
            <w:t xml:space="preserve">- </w:t>
          </w:r>
          <w:r w:rsidR="00104E16">
            <w:rPr>
              <w:b/>
              <w:sz w:val="20"/>
              <w:szCs w:val="20"/>
            </w:rPr>
            <w:t>Previdência</w:t>
          </w:r>
          <w:r w:rsidR="00010C94">
            <w:rPr>
              <w:b/>
              <w:sz w:val="20"/>
              <w:szCs w:val="20"/>
            </w:rPr>
            <w:t xml:space="preserve"> - </w:t>
          </w:r>
          <w:r w:rsidR="00104E16">
            <w:rPr>
              <w:b/>
              <w:sz w:val="20"/>
              <w:szCs w:val="20"/>
            </w:rPr>
            <w:t>Outros benefícios pecuniários</w:t>
          </w:r>
          <w:r w:rsidR="00010C94">
            <w:rPr>
              <w:b/>
              <w:sz w:val="20"/>
              <w:szCs w:val="20"/>
            </w:rPr>
            <w:t xml:space="preserve"> - </w:t>
          </w:r>
          <w:r w:rsidR="00104E16">
            <w:rPr>
              <w:b/>
              <w:sz w:val="20"/>
              <w:szCs w:val="20"/>
            </w:rPr>
            <w:t>UCS0134</w:t>
          </w:r>
          <w:r w:rsidR="00BD3501" w:rsidRPr="00BD3501">
            <w:rPr>
              <w:b/>
              <w:sz w:val="20"/>
              <w:szCs w:val="20"/>
            </w:rPr>
            <w:t xml:space="preserve"> </w:t>
          </w:r>
          <w:r w:rsidR="00D56B6D">
            <w:rPr>
              <w:b/>
              <w:sz w:val="20"/>
              <w:szCs w:val="20"/>
            </w:rPr>
            <w:t>–</w:t>
          </w:r>
          <w:r w:rsidR="00BD3501" w:rsidRPr="00BD3501">
            <w:rPr>
              <w:b/>
              <w:sz w:val="20"/>
              <w:szCs w:val="20"/>
            </w:rPr>
            <w:t xml:space="preserve"> </w:t>
          </w:r>
          <w:r w:rsidR="00D56B6D">
            <w:rPr>
              <w:b/>
              <w:sz w:val="20"/>
              <w:szCs w:val="20"/>
            </w:rPr>
            <w:t>Manter Auxílio Reclusão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E16" w:rsidRDefault="00104E16" w:rsidP="002908D9">
      <w:r>
        <w:separator/>
      </w:r>
    </w:p>
  </w:footnote>
  <w:footnote w:type="continuationSeparator" w:id="0">
    <w:p w:rsidR="00104E16" w:rsidRDefault="00104E16"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CF42428"/>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09311D5"/>
    <w:multiLevelType w:val="hybridMultilevel"/>
    <w:tmpl w:val="9EAE0660"/>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0">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1">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2">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3">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2"/>
  </w:num>
  <w:num w:numId="3">
    <w:abstractNumId w:val="3"/>
  </w:num>
  <w:num w:numId="4">
    <w:abstractNumId w:val="18"/>
  </w:num>
  <w:num w:numId="5">
    <w:abstractNumId w:val="14"/>
  </w:num>
  <w:num w:numId="6">
    <w:abstractNumId w:val="17"/>
  </w:num>
  <w:num w:numId="7">
    <w:abstractNumId w:val="8"/>
  </w:num>
  <w:num w:numId="8">
    <w:abstractNumId w:val="1"/>
  </w:num>
  <w:num w:numId="9">
    <w:abstractNumId w:val="6"/>
  </w:num>
  <w:num w:numId="10">
    <w:abstractNumId w:val="0"/>
  </w:num>
  <w:num w:numId="11">
    <w:abstractNumId w:val="16"/>
  </w:num>
  <w:num w:numId="12">
    <w:abstractNumId w:val="15"/>
  </w:num>
  <w:num w:numId="13">
    <w:abstractNumId w:val="2"/>
  </w:num>
  <w:num w:numId="14">
    <w:abstractNumId w:val="11"/>
  </w:num>
  <w:num w:numId="15">
    <w:abstractNumId w:val="5"/>
  </w:num>
  <w:num w:numId="16">
    <w:abstractNumId w:val="13"/>
  </w:num>
  <w:num w:numId="17">
    <w:abstractNumId w:val="4"/>
  </w:num>
  <w:num w:numId="18">
    <w:abstractNumId w:val="10"/>
  </w:num>
  <w:num w:numId="19">
    <w:abstractNumId w:val="9"/>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E16"/>
    <w:rsid w:val="0000536A"/>
    <w:rsid w:val="00010C94"/>
    <w:rsid w:val="00011A7E"/>
    <w:rsid w:val="00080AA2"/>
    <w:rsid w:val="000A2BFB"/>
    <w:rsid w:val="000B4005"/>
    <w:rsid w:val="000F0299"/>
    <w:rsid w:val="00104E16"/>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32B88"/>
    <w:rsid w:val="00652148"/>
    <w:rsid w:val="00772123"/>
    <w:rsid w:val="007A4B3D"/>
    <w:rsid w:val="007E2985"/>
    <w:rsid w:val="00845060"/>
    <w:rsid w:val="008806C7"/>
    <w:rsid w:val="0091194C"/>
    <w:rsid w:val="009123FD"/>
    <w:rsid w:val="009C40FA"/>
    <w:rsid w:val="009F69B4"/>
    <w:rsid w:val="00A92AC7"/>
    <w:rsid w:val="00AC3B1F"/>
    <w:rsid w:val="00AD3724"/>
    <w:rsid w:val="00AD7490"/>
    <w:rsid w:val="00B15821"/>
    <w:rsid w:val="00B53128"/>
    <w:rsid w:val="00B9480F"/>
    <w:rsid w:val="00B94A14"/>
    <w:rsid w:val="00BD3501"/>
    <w:rsid w:val="00C06B86"/>
    <w:rsid w:val="00C80215"/>
    <w:rsid w:val="00CA0CEF"/>
    <w:rsid w:val="00D56B6D"/>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4E16"/>
    <w:pPr>
      <w:spacing w:line="360" w:lineRule="auto"/>
      <w:ind w:left="851"/>
      <w:jc w:val="both"/>
    </w:pPr>
    <w:rPr>
      <w:rFonts w:ascii="Arial" w:hAnsi="Arial"/>
      <w:sz w:val="24"/>
      <w:szCs w:val="24"/>
    </w:rPr>
  </w:style>
  <w:style w:type="paragraph" w:styleId="Ttulo1">
    <w:name w:val="heading 1"/>
    <w:basedOn w:val="Normal"/>
    <w:next w:val="Normal"/>
    <w:autoRedefine/>
    <w:qFormat/>
    <w:rsid w:val="00104E16"/>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56B6D"/>
    <w:pPr>
      <w:widowControl w:val="0"/>
      <w:numPr>
        <w:ilvl w:val="1"/>
        <w:numId w:val="17"/>
      </w:numPr>
      <w:tabs>
        <w:tab w:val="left" w:pos="1080"/>
      </w:tabs>
      <w:spacing w:line="240" w:lineRule="auto"/>
      <w:ind w:left="1080" w:hanging="720"/>
      <w:jc w:val="left"/>
      <w:outlineLvl w:val="1"/>
    </w:pPr>
    <w:rPr>
      <w:b/>
      <w:bCs/>
      <w:iCs/>
      <w:color w:val="002060"/>
      <w:sz w:val="32"/>
      <w:szCs w:val="28"/>
    </w:rPr>
  </w:style>
  <w:style w:type="paragraph" w:styleId="Ttulo3">
    <w:name w:val="heading 3"/>
    <w:basedOn w:val="Normal"/>
    <w:next w:val="Normal"/>
    <w:autoRedefine/>
    <w:qFormat/>
    <w:rsid w:val="00104E16"/>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04E16"/>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104E16"/>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104E16"/>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104E16"/>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104E16"/>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104E16"/>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04E16"/>
    <w:pPr>
      <w:spacing w:line="240" w:lineRule="auto"/>
      <w:ind w:left="0"/>
    </w:pPr>
  </w:style>
  <w:style w:type="paragraph" w:customStyle="1" w:styleId="Sumrio">
    <w:name w:val="Sumário"/>
    <w:basedOn w:val="ndicedeilustraes"/>
    <w:next w:val="Normal"/>
    <w:autoRedefine/>
    <w:rsid w:val="00104E16"/>
    <w:pPr>
      <w:spacing w:before="240" w:after="240"/>
      <w:jc w:val="center"/>
    </w:pPr>
    <w:rPr>
      <w:b/>
      <w:color w:val="000080"/>
      <w:sz w:val="36"/>
    </w:rPr>
  </w:style>
  <w:style w:type="paragraph" w:customStyle="1" w:styleId="Capa">
    <w:name w:val="Capa"/>
    <w:basedOn w:val="Normal"/>
    <w:autoRedefine/>
    <w:rsid w:val="00104E16"/>
    <w:pPr>
      <w:jc w:val="right"/>
    </w:pPr>
    <w:rPr>
      <w:b/>
      <w:color w:val="000080"/>
      <w:sz w:val="40"/>
    </w:rPr>
  </w:style>
  <w:style w:type="paragraph" w:styleId="Sumrio1">
    <w:name w:val="toc 1"/>
    <w:basedOn w:val="Normal"/>
    <w:next w:val="Normal"/>
    <w:autoRedefine/>
    <w:uiPriority w:val="39"/>
    <w:rsid w:val="00104E16"/>
    <w:pPr>
      <w:ind w:left="0"/>
    </w:pPr>
  </w:style>
  <w:style w:type="paragraph" w:styleId="ndicedeilustraes">
    <w:name w:val="table of figures"/>
    <w:basedOn w:val="Normal"/>
    <w:next w:val="Normal"/>
    <w:semiHidden/>
    <w:rsid w:val="00104E16"/>
  </w:style>
  <w:style w:type="paragraph" w:styleId="Sumrio2">
    <w:name w:val="toc 2"/>
    <w:basedOn w:val="Normal"/>
    <w:next w:val="Normal"/>
    <w:autoRedefine/>
    <w:uiPriority w:val="39"/>
    <w:rsid w:val="00104E16"/>
    <w:pPr>
      <w:ind w:left="240"/>
    </w:pPr>
  </w:style>
  <w:style w:type="paragraph" w:styleId="Sumrio3">
    <w:name w:val="toc 3"/>
    <w:basedOn w:val="Normal"/>
    <w:next w:val="Normal"/>
    <w:autoRedefine/>
    <w:uiPriority w:val="39"/>
    <w:rsid w:val="00104E16"/>
    <w:pPr>
      <w:ind w:left="480"/>
    </w:pPr>
  </w:style>
  <w:style w:type="character" w:styleId="Hyperlink">
    <w:name w:val="Hyperlink"/>
    <w:basedOn w:val="Fontepargpadro"/>
    <w:uiPriority w:val="99"/>
    <w:rsid w:val="00104E16"/>
    <w:rPr>
      <w:rFonts w:ascii="Arial" w:hAnsi="Arial"/>
      <w:color w:val="000080"/>
      <w:sz w:val="24"/>
      <w:u w:val="single"/>
    </w:rPr>
  </w:style>
  <w:style w:type="paragraph" w:styleId="Cabealho">
    <w:name w:val="header"/>
    <w:basedOn w:val="Normal"/>
    <w:rsid w:val="00104E16"/>
    <w:pPr>
      <w:tabs>
        <w:tab w:val="center" w:pos="4252"/>
        <w:tab w:val="right" w:pos="8504"/>
      </w:tabs>
    </w:pPr>
  </w:style>
  <w:style w:type="paragraph" w:styleId="Rodap">
    <w:name w:val="footer"/>
    <w:basedOn w:val="Normal"/>
    <w:rsid w:val="00104E16"/>
    <w:pPr>
      <w:tabs>
        <w:tab w:val="center" w:pos="4252"/>
        <w:tab w:val="right" w:pos="8504"/>
      </w:tabs>
      <w:spacing w:line="240" w:lineRule="auto"/>
    </w:pPr>
  </w:style>
  <w:style w:type="character" w:customStyle="1" w:styleId="Ttulo4Char">
    <w:name w:val="Título 4 Char"/>
    <w:basedOn w:val="Fontepargpadro"/>
    <w:link w:val="Ttulo4"/>
    <w:rsid w:val="00104E16"/>
    <w:rPr>
      <w:rFonts w:ascii="Arial" w:hAnsi="Arial"/>
      <w:bCs/>
      <w:sz w:val="24"/>
      <w:szCs w:val="28"/>
    </w:rPr>
  </w:style>
  <w:style w:type="paragraph" w:customStyle="1" w:styleId="Tabela2">
    <w:name w:val="Tabela 2"/>
    <w:basedOn w:val="Tabela1"/>
    <w:rsid w:val="00104E16"/>
    <w:rPr>
      <w:b/>
      <w:bCs/>
      <w:color w:val="000080"/>
      <w:sz w:val="20"/>
    </w:rPr>
  </w:style>
  <w:style w:type="paragraph" w:styleId="Subttulo">
    <w:name w:val="Subtitle"/>
    <w:basedOn w:val="Normal"/>
    <w:next w:val="Normal"/>
    <w:autoRedefine/>
    <w:qFormat/>
    <w:rsid w:val="00104E16"/>
    <w:pPr>
      <w:ind w:left="567"/>
      <w:outlineLvl w:val="1"/>
    </w:pPr>
    <w:rPr>
      <w:rFonts w:cs="Arial"/>
      <w:b/>
      <w:color w:val="000080"/>
      <w:sz w:val="28"/>
    </w:rPr>
  </w:style>
  <w:style w:type="paragraph" w:customStyle="1" w:styleId="Tabela28pt">
    <w:name w:val="Tabela 2 + 8 pt"/>
    <w:basedOn w:val="Tabela1"/>
    <w:rsid w:val="00104E16"/>
    <w:rPr>
      <w:sz w:val="16"/>
    </w:rPr>
  </w:style>
  <w:style w:type="character" w:styleId="Nmerodepgina">
    <w:name w:val="page number"/>
    <w:basedOn w:val="Fontepargpadro"/>
    <w:rsid w:val="00104E16"/>
    <w:rPr>
      <w:rFonts w:ascii="Arial" w:hAnsi="Arial"/>
      <w:sz w:val="20"/>
    </w:rPr>
  </w:style>
  <w:style w:type="paragraph" w:customStyle="1" w:styleId="Caixatexto">
    <w:name w:val="Caixa texto"/>
    <w:basedOn w:val="Normal"/>
    <w:next w:val="Normal"/>
    <w:rsid w:val="00104E16"/>
    <w:pPr>
      <w:ind w:left="0"/>
    </w:pPr>
    <w:rPr>
      <w:color w:val="999999"/>
      <w:sz w:val="16"/>
      <w:lang w:eastAsia="es-ES"/>
    </w:rPr>
  </w:style>
  <w:style w:type="paragraph" w:styleId="Textodebalo">
    <w:name w:val="Balloon Text"/>
    <w:basedOn w:val="Normal"/>
    <w:link w:val="TextodebaloChar"/>
    <w:rsid w:val="00104E16"/>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04E16"/>
    <w:rPr>
      <w:rFonts w:ascii="Tahoma" w:hAnsi="Tahoma" w:cs="Tahoma"/>
      <w:sz w:val="16"/>
      <w:szCs w:val="16"/>
    </w:rPr>
  </w:style>
  <w:style w:type="paragraph" w:customStyle="1" w:styleId="ESTILOINDRADESCRICAOSISTEMA">
    <w:name w:val="ESTILO_INDRA_DESCRICAO_SISTEMA"/>
    <w:basedOn w:val="Capa"/>
    <w:autoRedefine/>
    <w:qFormat/>
    <w:rsid w:val="00104E16"/>
  </w:style>
  <w:style w:type="character" w:customStyle="1" w:styleId="Ttulo5Char">
    <w:name w:val="Título 5 Char"/>
    <w:basedOn w:val="Fontepargpadro"/>
    <w:link w:val="Ttulo5"/>
    <w:rsid w:val="00104E16"/>
    <w:rPr>
      <w:rFonts w:ascii="Arial" w:hAnsi="Arial" w:cs="Arial"/>
      <w:b/>
      <w:bCs/>
      <w:sz w:val="48"/>
      <w:szCs w:val="24"/>
    </w:rPr>
  </w:style>
  <w:style w:type="character" w:customStyle="1" w:styleId="Ttulo6Char">
    <w:name w:val="Título 6 Char"/>
    <w:basedOn w:val="Fontepargpadro"/>
    <w:link w:val="Ttulo6"/>
    <w:rsid w:val="00104E16"/>
    <w:rPr>
      <w:rFonts w:ascii="Arial" w:hAnsi="Arial" w:cs="Arial"/>
      <w:sz w:val="48"/>
      <w:szCs w:val="24"/>
    </w:rPr>
  </w:style>
  <w:style w:type="character" w:customStyle="1" w:styleId="Ttulo7Char">
    <w:name w:val="Título 7 Char"/>
    <w:basedOn w:val="Fontepargpadro"/>
    <w:link w:val="Ttulo7"/>
    <w:rsid w:val="00104E16"/>
    <w:rPr>
      <w:rFonts w:ascii="Arial" w:hAnsi="Arial" w:cs="Arial"/>
      <w:sz w:val="32"/>
      <w:szCs w:val="24"/>
    </w:rPr>
  </w:style>
  <w:style w:type="character" w:customStyle="1" w:styleId="Ttulo8Char">
    <w:name w:val="Título 8 Char"/>
    <w:basedOn w:val="Fontepargpadro"/>
    <w:link w:val="Ttulo8"/>
    <w:rsid w:val="00104E16"/>
    <w:rPr>
      <w:rFonts w:ascii="Arial" w:hAnsi="Arial" w:cs="Arial"/>
      <w:sz w:val="28"/>
      <w:szCs w:val="24"/>
    </w:rPr>
  </w:style>
  <w:style w:type="character" w:customStyle="1" w:styleId="Ttulo9Char">
    <w:name w:val="Título 9 Char"/>
    <w:basedOn w:val="Fontepargpadro"/>
    <w:link w:val="Ttulo9"/>
    <w:rsid w:val="00104E16"/>
    <w:rPr>
      <w:rFonts w:ascii="Arial" w:hAnsi="Arial" w:cs="Arial"/>
      <w:b/>
      <w:bCs/>
      <w:i/>
      <w:iCs/>
      <w:szCs w:val="24"/>
    </w:rPr>
  </w:style>
  <w:style w:type="paragraph" w:styleId="NormalWeb">
    <w:name w:val="Normal (Web)"/>
    <w:basedOn w:val="Normal"/>
    <w:rsid w:val="00104E16"/>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104E16"/>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104E16"/>
    <w:rPr>
      <w:rFonts w:ascii="Arial" w:eastAsia="Arial Unicode MS" w:hAnsi="Arial" w:cs="Arial"/>
      <w:b/>
      <w:bCs/>
      <w:sz w:val="36"/>
      <w:szCs w:val="36"/>
    </w:rPr>
  </w:style>
  <w:style w:type="paragraph" w:customStyle="1" w:styleId="infoblue">
    <w:name w:val="infoblue"/>
    <w:basedOn w:val="Normal"/>
    <w:rsid w:val="00104E16"/>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104E16"/>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04E16"/>
    <w:rPr>
      <w:rFonts w:eastAsia="Arial Unicode MS"/>
    </w:rPr>
  </w:style>
  <w:style w:type="paragraph" w:customStyle="1" w:styleId="tabletext">
    <w:name w:val="tabletext"/>
    <w:basedOn w:val="Normal"/>
    <w:rsid w:val="00104E16"/>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104E16"/>
    <w:rPr>
      <w:color w:val="800080"/>
      <w:u w:val="single"/>
    </w:rPr>
  </w:style>
  <w:style w:type="paragraph" w:styleId="Sumrio4">
    <w:name w:val="toc 4"/>
    <w:basedOn w:val="Normal"/>
    <w:next w:val="Normal"/>
    <w:autoRedefine/>
    <w:rsid w:val="00104E16"/>
    <w:pPr>
      <w:spacing w:line="240" w:lineRule="auto"/>
      <w:ind w:left="720"/>
      <w:jc w:val="left"/>
    </w:pPr>
    <w:rPr>
      <w:rFonts w:ascii="Times New Roman" w:hAnsi="Times New Roman"/>
    </w:rPr>
  </w:style>
  <w:style w:type="paragraph" w:customStyle="1" w:styleId="TITULO10">
    <w:name w:val="TITULO10"/>
    <w:autoRedefine/>
    <w:rsid w:val="00104E16"/>
    <w:pPr>
      <w:spacing w:line="360" w:lineRule="auto"/>
    </w:pPr>
    <w:rPr>
      <w:rFonts w:ascii="Arial (W1)" w:hAnsi="Arial (W1)" w:cs="Arial"/>
      <w:b/>
      <w:bCs/>
      <w:sz w:val="28"/>
    </w:rPr>
  </w:style>
  <w:style w:type="paragraph" w:styleId="Sumrio5">
    <w:name w:val="toc 5"/>
    <w:basedOn w:val="Normal"/>
    <w:next w:val="Normal"/>
    <w:autoRedefine/>
    <w:rsid w:val="00104E16"/>
    <w:pPr>
      <w:spacing w:line="240" w:lineRule="auto"/>
      <w:ind w:left="960"/>
      <w:jc w:val="left"/>
    </w:pPr>
    <w:rPr>
      <w:rFonts w:ascii="Times New Roman" w:hAnsi="Times New Roman"/>
    </w:rPr>
  </w:style>
  <w:style w:type="paragraph" w:styleId="Sumrio6">
    <w:name w:val="toc 6"/>
    <w:basedOn w:val="Normal"/>
    <w:next w:val="Normal"/>
    <w:autoRedefine/>
    <w:rsid w:val="00104E16"/>
    <w:pPr>
      <w:spacing w:line="240" w:lineRule="auto"/>
      <w:ind w:left="1200"/>
      <w:jc w:val="left"/>
    </w:pPr>
    <w:rPr>
      <w:rFonts w:ascii="Times New Roman" w:hAnsi="Times New Roman"/>
    </w:rPr>
  </w:style>
  <w:style w:type="paragraph" w:styleId="Sumrio7">
    <w:name w:val="toc 7"/>
    <w:basedOn w:val="Normal"/>
    <w:next w:val="Normal"/>
    <w:autoRedefine/>
    <w:rsid w:val="00104E16"/>
    <w:pPr>
      <w:spacing w:line="240" w:lineRule="auto"/>
      <w:ind w:left="1440"/>
      <w:jc w:val="left"/>
    </w:pPr>
    <w:rPr>
      <w:rFonts w:ascii="Times New Roman" w:hAnsi="Times New Roman"/>
    </w:rPr>
  </w:style>
  <w:style w:type="paragraph" w:styleId="Sumrio8">
    <w:name w:val="toc 8"/>
    <w:basedOn w:val="Normal"/>
    <w:next w:val="Normal"/>
    <w:autoRedefine/>
    <w:rsid w:val="00104E16"/>
    <w:pPr>
      <w:spacing w:line="240" w:lineRule="auto"/>
      <w:ind w:left="1680"/>
      <w:jc w:val="left"/>
    </w:pPr>
    <w:rPr>
      <w:rFonts w:ascii="Times New Roman" w:hAnsi="Times New Roman"/>
    </w:rPr>
  </w:style>
  <w:style w:type="paragraph" w:styleId="Sumrio9">
    <w:name w:val="toc 9"/>
    <w:basedOn w:val="Normal"/>
    <w:next w:val="Normal"/>
    <w:autoRedefine/>
    <w:rsid w:val="00104E16"/>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104E16"/>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04E16"/>
    <w:rPr>
      <w:rFonts w:ascii="Arial" w:hAnsi="Arial" w:cs="Arial"/>
      <w:sz w:val="24"/>
      <w:szCs w:val="24"/>
    </w:rPr>
  </w:style>
  <w:style w:type="paragraph" w:styleId="Recuodecorpodetexto2">
    <w:name w:val="Body Text Indent 2"/>
    <w:basedOn w:val="Normal"/>
    <w:link w:val="Recuodecorpodetexto2Char"/>
    <w:rsid w:val="00104E16"/>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04E16"/>
    <w:rPr>
      <w:rFonts w:ascii="Arial" w:hAnsi="Arial" w:cs="Arial"/>
      <w:szCs w:val="24"/>
    </w:rPr>
  </w:style>
  <w:style w:type="paragraph" w:styleId="Recuodecorpodetexto3">
    <w:name w:val="Body Text Indent 3"/>
    <w:basedOn w:val="Normal"/>
    <w:link w:val="Recuodecorpodetexto3Char"/>
    <w:rsid w:val="00104E16"/>
    <w:pPr>
      <w:ind w:left="1979"/>
    </w:pPr>
    <w:rPr>
      <w:rFonts w:cs="Arial"/>
      <w:sz w:val="20"/>
    </w:rPr>
  </w:style>
  <w:style w:type="character" w:customStyle="1" w:styleId="Recuodecorpodetexto3Char">
    <w:name w:val="Recuo de corpo de texto 3 Char"/>
    <w:basedOn w:val="Fontepargpadro"/>
    <w:link w:val="Recuodecorpodetexto3"/>
    <w:rsid w:val="00104E16"/>
    <w:rPr>
      <w:rFonts w:ascii="Arial" w:hAnsi="Arial" w:cs="Arial"/>
      <w:szCs w:val="24"/>
    </w:rPr>
  </w:style>
  <w:style w:type="paragraph" w:styleId="Partesuperior-zdoformulrio">
    <w:name w:val="HTML Top of Form"/>
    <w:basedOn w:val="Normal"/>
    <w:next w:val="Normal"/>
    <w:link w:val="Partesuperior-zdoformulrioChar"/>
    <w:hidden/>
    <w:rsid w:val="00104E16"/>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104E16"/>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104E16"/>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104E16"/>
    <w:rPr>
      <w:rFonts w:ascii="Arial" w:eastAsia="Arial Unicode MS" w:hAnsi="Arial" w:cs="Arial"/>
      <w:vanish/>
      <w:sz w:val="16"/>
      <w:szCs w:val="16"/>
    </w:rPr>
  </w:style>
  <w:style w:type="character" w:customStyle="1" w:styleId="SoDAField">
    <w:name w:val="SoDA Field"/>
    <w:basedOn w:val="Fontepargpadro"/>
    <w:rsid w:val="00104E16"/>
    <w:rPr>
      <w:color w:val="0000FF"/>
    </w:rPr>
  </w:style>
  <w:style w:type="character" w:styleId="Refdecomentrio">
    <w:name w:val="annotation reference"/>
    <w:basedOn w:val="Fontepargpadro"/>
    <w:rsid w:val="00104E16"/>
    <w:rPr>
      <w:color w:val="FF00FF"/>
      <w:sz w:val="16"/>
      <w:shd w:val="clear" w:color="auto" w:fill="FFFF99"/>
    </w:rPr>
  </w:style>
  <w:style w:type="paragraph" w:styleId="Textodecomentrio">
    <w:name w:val="annotation text"/>
    <w:basedOn w:val="Normal"/>
    <w:link w:val="TextodecomentrioChar"/>
    <w:rsid w:val="00104E16"/>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104E16"/>
    <w:rPr>
      <w:lang w:eastAsia="en-US"/>
    </w:rPr>
  </w:style>
  <w:style w:type="paragraph" w:styleId="Corpodetexto2">
    <w:name w:val="Body Text 2"/>
    <w:basedOn w:val="Normal"/>
    <w:link w:val="Corpodetexto2Char"/>
    <w:rsid w:val="00104E16"/>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04E16"/>
    <w:rPr>
      <w:rFonts w:ascii="Arial" w:hAnsi="Arial"/>
      <w:b/>
      <w:color w:val="000080"/>
      <w:sz w:val="40"/>
      <w:szCs w:val="24"/>
    </w:rPr>
  </w:style>
  <w:style w:type="paragraph" w:styleId="Corpodetexto3">
    <w:name w:val="Body Text 3"/>
    <w:basedOn w:val="Normal"/>
    <w:link w:val="Corpodetexto3Char"/>
    <w:rsid w:val="00104E16"/>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04E16"/>
    <w:rPr>
      <w:rFonts w:ascii="Arial" w:hAnsi="Arial"/>
      <w:b/>
      <w:color w:val="000080"/>
      <w:sz w:val="40"/>
      <w:szCs w:val="16"/>
    </w:rPr>
  </w:style>
  <w:style w:type="paragraph" w:customStyle="1" w:styleId="Heading">
    <w:name w:val="Heading"/>
    <w:rsid w:val="00104E16"/>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4E16"/>
    <w:pPr>
      <w:spacing w:line="360" w:lineRule="auto"/>
      <w:ind w:left="851"/>
      <w:jc w:val="both"/>
    </w:pPr>
    <w:rPr>
      <w:rFonts w:ascii="Arial" w:hAnsi="Arial"/>
      <w:sz w:val="24"/>
      <w:szCs w:val="24"/>
    </w:rPr>
  </w:style>
  <w:style w:type="paragraph" w:styleId="Ttulo1">
    <w:name w:val="heading 1"/>
    <w:basedOn w:val="Normal"/>
    <w:next w:val="Normal"/>
    <w:autoRedefine/>
    <w:qFormat/>
    <w:rsid w:val="00104E16"/>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56B6D"/>
    <w:pPr>
      <w:widowControl w:val="0"/>
      <w:numPr>
        <w:ilvl w:val="1"/>
        <w:numId w:val="17"/>
      </w:numPr>
      <w:tabs>
        <w:tab w:val="left" w:pos="1080"/>
      </w:tabs>
      <w:spacing w:line="240" w:lineRule="auto"/>
      <w:ind w:left="1080" w:hanging="720"/>
      <w:jc w:val="left"/>
      <w:outlineLvl w:val="1"/>
    </w:pPr>
    <w:rPr>
      <w:b/>
      <w:bCs/>
      <w:iCs/>
      <w:color w:val="002060"/>
      <w:sz w:val="32"/>
      <w:szCs w:val="28"/>
    </w:rPr>
  </w:style>
  <w:style w:type="paragraph" w:styleId="Ttulo3">
    <w:name w:val="heading 3"/>
    <w:basedOn w:val="Normal"/>
    <w:next w:val="Normal"/>
    <w:autoRedefine/>
    <w:qFormat/>
    <w:rsid w:val="00104E16"/>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104E16"/>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104E16"/>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104E16"/>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104E16"/>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104E16"/>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104E16"/>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104E16"/>
    <w:pPr>
      <w:spacing w:line="240" w:lineRule="auto"/>
      <w:ind w:left="0"/>
    </w:pPr>
  </w:style>
  <w:style w:type="paragraph" w:customStyle="1" w:styleId="Sumrio">
    <w:name w:val="Sumário"/>
    <w:basedOn w:val="ndicedeilustraes"/>
    <w:next w:val="Normal"/>
    <w:autoRedefine/>
    <w:rsid w:val="00104E16"/>
    <w:pPr>
      <w:spacing w:before="240" w:after="240"/>
      <w:jc w:val="center"/>
    </w:pPr>
    <w:rPr>
      <w:b/>
      <w:color w:val="000080"/>
      <w:sz w:val="36"/>
    </w:rPr>
  </w:style>
  <w:style w:type="paragraph" w:customStyle="1" w:styleId="Capa">
    <w:name w:val="Capa"/>
    <w:basedOn w:val="Normal"/>
    <w:autoRedefine/>
    <w:rsid w:val="00104E16"/>
    <w:pPr>
      <w:jc w:val="right"/>
    </w:pPr>
    <w:rPr>
      <w:b/>
      <w:color w:val="000080"/>
      <w:sz w:val="40"/>
    </w:rPr>
  </w:style>
  <w:style w:type="paragraph" w:styleId="Sumrio1">
    <w:name w:val="toc 1"/>
    <w:basedOn w:val="Normal"/>
    <w:next w:val="Normal"/>
    <w:autoRedefine/>
    <w:uiPriority w:val="39"/>
    <w:rsid w:val="00104E16"/>
    <w:pPr>
      <w:ind w:left="0"/>
    </w:pPr>
  </w:style>
  <w:style w:type="paragraph" w:styleId="ndicedeilustraes">
    <w:name w:val="table of figures"/>
    <w:basedOn w:val="Normal"/>
    <w:next w:val="Normal"/>
    <w:semiHidden/>
    <w:rsid w:val="00104E16"/>
  </w:style>
  <w:style w:type="paragraph" w:styleId="Sumrio2">
    <w:name w:val="toc 2"/>
    <w:basedOn w:val="Normal"/>
    <w:next w:val="Normal"/>
    <w:autoRedefine/>
    <w:uiPriority w:val="39"/>
    <w:rsid w:val="00104E16"/>
    <w:pPr>
      <w:ind w:left="240"/>
    </w:pPr>
  </w:style>
  <w:style w:type="paragraph" w:styleId="Sumrio3">
    <w:name w:val="toc 3"/>
    <w:basedOn w:val="Normal"/>
    <w:next w:val="Normal"/>
    <w:autoRedefine/>
    <w:uiPriority w:val="39"/>
    <w:rsid w:val="00104E16"/>
    <w:pPr>
      <w:ind w:left="480"/>
    </w:pPr>
  </w:style>
  <w:style w:type="character" w:styleId="Hyperlink">
    <w:name w:val="Hyperlink"/>
    <w:basedOn w:val="Fontepargpadro"/>
    <w:uiPriority w:val="99"/>
    <w:rsid w:val="00104E16"/>
    <w:rPr>
      <w:rFonts w:ascii="Arial" w:hAnsi="Arial"/>
      <w:color w:val="000080"/>
      <w:sz w:val="24"/>
      <w:u w:val="single"/>
    </w:rPr>
  </w:style>
  <w:style w:type="paragraph" w:styleId="Cabealho">
    <w:name w:val="header"/>
    <w:basedOn w:val="Normal"/>
    <w:rsid w:val="00104E16"/>
    <w:pPr>
      <w:tabs>
        <w:tab w:val="center" w:pos="4252"/>
        <w:tab w:val="right" w:pos="8504"/>
      </w:tabs>
    </w:pPr>
  </w:style>
  <w:style w:type="paragraph" w:styleId="Rodap">
    <w:name w:val="footer"/>
    <w:basedOn w:val="Normal"/>
    <w:rsid w:val="00104E16"/>
    <w:pPr>
      <w:tabs>
        <w:tab w:val="center" w:pos="4252"/>
        <w:tab w:val="right" w:pos="8504"/>
      </w:tabs>
      <w:spacing w:line="240" w:lineRule="auto"/>
    </w:pPr>
  </w:style>
  <w:style w:type="character" w:customStyle="1" w:styleId="Ttulo4Char">
    <w:name w:val="Título 4 Char"/>
    <w:basedOn w:val="Fontepargpadro"/>
    <w:link w:val="Ttulo4"/>
    <w:rsid w:val="00104E16"/>
    <w:rPr>
      <w:rFonts w:ascii="Arial" w:hAnsi="Arial"/>
      <w:bCs/>
      <w:sz w:val="24"/>
      <w:szCs w:val="28"/>
    </w:rPr>
  </w:style>
  <w:style w:type="paragraph" w:customStyle="1" w:styleId="Tabela2">
    <w:name w:val="Tabela 2"/>
    <w:basedOn w:val="Tabela1"/>
    <w:rsid w:val="00104E16"/>
    <w:rPr>
      <w:b/>
      <w:bCs/>
      <w:color w:val="000080"/>
      <w:sz w:val="20"/>
    </w:rPr>
  </w:style>
  <w:style w:type="paragraph" w:styleId="Subttulo">
    <w:name w:val="Subtitle"/>
    <w:basedOn w:val="Normal"/>
    <w:next w:val="Normal"/>
    <w:autoRedefine/>
    <w:qFormat/>
    <w:rsid w:val="00104E16"/>
    <w:pPr>
      <w:ind w:left="567"/>
      <w:outlineLvl w:val="1"/>
    </w:pPr>
    <w:rPr>
      <w:rFonts w:cs="Arial"/>
      <w:b/>
      <w:color w:val="000080"/>
      <w:sz w:val="28"/>
    </w:rPr>
  </w:style>
  <w:style w:type="paragraph" w:customStyle="1" w:styleId="Tabela28pt">
    <w:name w:val="Tabela 2 + 8 pt"/>
    <w:basedOn w:val="Tabela1"/>
    <w:rsid w:val="00104E16"/>
    <w:rPr>
      <w:sz w:val="16"/>
    </w:rPr>
  </w:style>
  <w:style w:type="character" w:styleId="Nmerodepgina">
    <w:name w:val="page number"/>
    <w:basedOn w:val="Fontepargpadro"/>
    <w:rsid w:val="00104E16"/>
    <w:rPr>
      <w:rFonts w:ascii="Arial" w:hAnsi="Arial"/>
      <w:sz w:val="20"/>
    </w:rPr>
  </w:style>
  <w:style w:type="paragraph" w:customStyle="1" w:styleId="Caixatexto">
    <w:name w:val="Caixa texto"/>
    <w:basedOn w:val="Normal"/>
    <w:next w:val="Normal"/>
    <w:rsid w:val="00104E16"/>
    <w:pPr>
      <w:ind w:left="0"/>
    </w:pPr>
    <w:rPr>
      <w:color w:val="999999"/>
      <w:sz w:val="16"/>
      <w:lang w:eastAsia="es-ES"/>
    </w:rPr>
  </w:style>
  <w:style w:type="paragraph" w:styleId="Textodebalo">
    <w:name w:val="Balloon Text"/>
    <w:basedOn w:val="Normal"/>
    <w:link w:val="TextodebaloChar"/>
    <w:rsid w:val="00104E16"/>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104E16"/>
    <w:rPr>
      <w:rFonts w:ascii="Tahoma" w:hAnsi="Tahoma" w:cs="Tahoma"/>
      <w:sz w:val="16"/>
      <w:szCs w:val="16"/>
    </w:rPr>
  </w:style>
  <w:style w:type="paragraph" w:customStyle="1" w:styleId="ESTILOINDRADESCRICAOSISTEMA">
    <w:name w:val="ESTILO_INDRA_DESCRICAO_SISTEMA"/>
    <w:basedOn w:val="Capa"/>
    <w:autoRedefine/>
    <w:qFormat/>
    <w:rsid w:val="00104E16"/>
  </w:style>
  <w:style w:type="character" w:customStyle="1" w:styleId="Ttulo5Char">
    <w:name w:val="Título 5 Char"/>
    <w:basedOn w:val="Fontepargpadro"/>
    <w:link w:val="Ttulo5"/>
    <w:rsid w:val="00104E16"/>
    <w:rPr>
      <w:rFonts w:ascii="Arial" w:hAnsi="Arial" w:cs="Arial"/>
      <w:b/>
      <w:bCs/>
      <w:sz w:val="48"/>
      <w:szCs w:val="24"/>
    </w:rPr>
  </w:style>
  <w:style w:type="character" w:customStyle="1" w:styleId="Ttulo6Char">
    <w:name w:val="Título 6 Char"/>
    <w:basedOn w:val="Fontepargpadro"/>
    <w:link w:val="Ttulo6"/>
    <w:rsid w:val="00104E16"/>
    <w:rPr>
      <w:rFonts w:ascii="Arial" w:hAnsi="Arial" w:cs="Arial"/>
      <w:sz w:val="48"/>
      <w:szCs w:val="24"/>
    </w:rPr>
  </w:style>
  <w:style w:type="character" w:customStyle="1" w:styleId="Ttulo7Char">
    <w:name w:val="Título 7 Char"/>
    <w:basedOn w:val="Fontepargpadro"/>
    <w:link w:val="Ttulo7"/>
    <w:rsid w:val="00104E16"/>
    <w:rPr>
      <w:rFonts w:ascii="Arial" w:hAnsi="Arial" w:cs="Arial"/>
      <w:sz w:val="32"/>
      <w:szCs w:val="24"/>
    </w:rPr>
  </w:style>
  <w:style w:type="character" w:customStyle="1" w:styleId="Ttulo8Char">
    <w:name w:val="Título 8 Char"/>
    <w:basedOn w:val="Fontepargpadro"/>
    <w:link w:val="Ttulo8"/>
    <w:rsid w:val="00104E16"/>
    <w:rPr>
      <w:rFonts w:ascii="Arial" w:hAnsi="Arial" w:cs="Arial"/>
      <w:sz w:val="28"/>
      <w:szCs w:val="24"/>
    </w:rPr>
  </w:style>
  <w:style w:type="character" w:customStyle="1" w:styleId="Ttulo9Char">
    <w:name w:val="Título 9 Char"/>
    <w:basedOn w:val="Fontepargpadro"/>
    <w:link w:val="Ttulo9"/>
    <w:rsid w:val="00104E16"/>
    <w:rPr>
      <w:rFonts w:ascii="Arial" w:hAnsi="Arial" w:cs="Arial"/>
      <w:b/>
      <w:bCs/>
      <w:i/>
      <w:iCs/>
      <w:szCs w:val="24"/>
    </w:rPr>
  </w:style>
  <w:style w:type="paragraph" w:styleId="NormalWeb">
    <w:name w:val="Normal (Web)"/>
    <w:basedOn w:val="Normal"/>
    <w:rsid w:val="00104E16"/>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104E16"/>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104E16"/>
    <w:rPr>
      <w:rFonts w:ascii="Arial" w:eastAsia="Arial Unicode MS" w:hAnsi="Arial" w:cs="Arial"/>
      <w:b/>
      <w:bCs/>
      <w:sz w:val="36"/>
      <w:szCs w:val="36"/>
    </w:rPr>
  </w:style>
  <w:style w:type="paragraph" w:customStyle="1" w:styleId="infoblue">
    <w:name w:val="infoblue"/>
    <w:basedOn w:val="Normal"/>
    <w:rsid w:val="00104E16"/>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104E16"/>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104E16"/>
    <w:rPr>
      <w:rFonts w:eastAsia="Arial Unicode MS"/>
    </w:rPr>
  </w:style>
  <w:style w:type="paragraph" w:customStyle="1" w:styleId="tabletext">
    <w:name w:val="tabletext"/>
    <w:basedOn w:val="Normal"/>
    <w:rsid w:val="00104E16"/>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104E16"/>
    <w:rPr>
      <w:color w:val="800080"/>
      <w:u w:val="single"/>
    </w:rPr>
  </w:style>
  <w:style w:type="paragraph" w:styleId="Sumrio4">
    <w:name w:val="toc 4"/>
    <w:basedOn w:val="Normal"/>
    <w:next w:val="Normal"/>
    <w:autoRedefine/>
    <w:rsid w:val="00104E16"/>
    <w:pPr>
      <w:spacing w:line="240" w:lineRule="auto"/>
      <w:ind w:left="720"/>
      <w:jc w:val="left"/>
    </w:pPr>
    <w:rPr>
      <w:rFonts w:ascii="Times New Roman" w:hAnsi="Times New Roman"/>
    </w:rPr>
  </w:style>
  <w:style w:type="paragraph" w:customStyle="1" w:styleId="TITULO10">
    <w:name w:val="TITULO10"/>
    <w:autoRedefine/>
    <w:rsid w:val="00104E16"/>
    <w:pPr>
      <w:spacing w:line="360" w:lineRule="auto"/>
    </w:pPr>
    <w:rPr>
      <w:rFonts w:ascii="Arial (W1)" w:hAnsi="Arial (W1)" w:cs="Arial"/>
      <w:b/>
      <w:bCs/>
      <w:sz w:val="28"/>
    </w:rPr>
  </w:style>
  <w:style w:type="paragraph" w:styleId="Sumrio5">
    <w:name w:val="toc 5"/>
    <w:basedOn w:val="Normal"/>
    <w:next w:val="Normal"/>
    <w:autoRedefine/>
    <w:rsid w:val="00104E16"/>
    <w:pPr>
      <w:spacing w:line="240" w:lineRule="auto"/>
      <w:ind w:left="960"/>
      <w:jc w:val="left"/>
    </w:pPr>
    <w:rPr>
      <w:rFonts w:ascii="Times New Roman" w:hAnsi="Times New Roman"/>
    </w:rPr>
  </w:style>
  <w:style w:type="paragraph" w:styleId="Sumrio6">
    <w:name w:val="toc 6"/>
    <w:basedOn w:val="Normal"/>
    <w:next w:val="Normal"/>
    <w:autoRedefine/>
    <w:rsid w:val="00104E16"/>
    <w:pPr>
      <w:spacing w:line="240" w:lineRule="auto"/>
      <w:ind w:left="1200"/>
      <w:jc w:val="left"/>
    </w:pPr>
    <w:rPr>
      <w:rFonts w:ascii="Times New Roman" w:hAnsi="Times New Roman"/>
    </w:rPr>
  </w:style>
  <w:style w:type="paragraph" w:styleId="Sumrio7">
    <w:name w:val="toc 7"/>
    <w:basedOn w:val="Normal"/>
    <w:next w:val="Normal"/>
    <w:autoRedefine/>
    <w:rsid w:val="00104E16"/>
    <w:pPr>
      <w:spacing w:line="240" w:lineRule="auto"/>
      <w:ind w:left="1440"/>
      <w:jc w:val="left"/>
    </w:pPr>
    <w:rPr>
      <w:rFonts w:ascii="Times New Roman" w:hAnsi="Times New Roman"/>
    </w:rPr>
  </w:style>
  <w:style w:type="paragraph" w:styleId="Sumrio8">
    <w:name w:val="toc 8"/>
    <w:basedOn w:val="Normal"/>
    <w:next w:val="Normal"/>
    <w:autoRedefine/>
    <w:rsid w:val="00104E16"/>
    <w:pPr>
      <w:spacing w:line="240" w:lineRule="auto"/>
      <w:ind w:left="1680"/>
      <w:jc w:val="left"/>
    </w:pPr>
    <w:rPr>
      <w:rFonts w:ascii="Times New Roman" w:hAnsi="Times New Roman"/>
    </w:rPr>
  </w:style>
  <w:style w:type="paragraph" w:styleId="Sumrio9">
    <w:name w:val="toc 9"/>
    <w:basedOn w:val="Normal"/>
    <w:next w:val="Normal"/>
    <w:autoRedefine/>
    <w:rsid w:val="00104E16"/>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104E16"/>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104E16"/>
    <w:rPr>
      <w:rFonts w:ascii="Arial" w:hAnsi="Arial" w:cs="Arial"/>
      <w:sz w:val="24"/>
      <w:szCs w:val="24"/>
    </w:rPr>
  </w:style>
  <w:style w:type="paragraph" w:styleId="Recuodecorpodetexto2">
    <w:name w:val="Body Text Indent 2"/>
    <w:basedOn w:val="Normal"/>
    <w:link w:val="Recuodecorpodetexto2Char"/>
    <w:rsid w:val="00104E16"/>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104E16"/>
    <w:rPr>
      <w:rFonts w:ascii="Arial" w:hAnsi="Arial" w:cs="Arial"/>
      <w:szCs w:val="24"/>
    </w:rPr>
  </w:style>
  <w:style w:type="paragraph" w:styleId="Recuodecorpodetexto3">
    <w:name w:val="Body Text Indent 3"/>
    <w:basedOn w:val="Normal"/>
    <w:link w:val="Recuodecorpodetexto3Char"/>
    <w:rsid w:val="00104E16"/>
    <w:pPr>
      <w:ind w:left="1979"/>
    </w:pPr>
    <w:rPr>
      <w:rFonts w:cs="Arial"/>
      <w:sz w:val="20"/>
    </w:rPr>
  </w:style>
  <w:style w:type="character" w:customStyle="1" w:styleId="Recuodecorpodetexto3Char">
    <w:name w:val="Recuo de corpo de texto 3 Char"/>
    <w:basedOn w:val="Fontepargpadro"/>
    <w:link w:val="Recuodecorpodetexto3"/>
    <w:rsid w:val="00104E16"/>
    <w:rPr>
      <w:rFonts w:ascii="Arial" w:hAnsi="Arial" w:cs="Arial"/>
      <w:szCs w:val="24"/>
    </w:rPr>
  </w:style>
  <w:style w:type="paragraph" w:styleId="Partesuperior-zdoformulrio">
    <w:name w:val="HTML Top of Form"/>
    <w:basedOn w:val="Normal"/>
    <w:next w:val="Normal"/>
    <w:link w:val="Partesuperior-zdoformulrioChar"/>
    <w:hidden/>
    <w:rsid w:val="00104E16"/>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104E16"/>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104E16"/>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104E16"/>
    <w:rPr>
      <w:rFonts w:ascii="Arial" w:eastAsia="Arial Unicode MS" w:hAnsi="Arial" w:cs="Arial"/>
      <w:vanish/>
      <w:sz w:val="16"/>
      <w:szCs w:val="16"/>
    </w:rPr>
  </w:style>
  <w:style w:type="character" w:customStyle="1" w:styleId="SoDAField">
    <w:name w:val="SoDA Field"/>
    <w:basedOn w:val="Fontepargpadro"/>
    <w:rsid w:val="00104E16"/>
    <w:rPr>
      <w:color w:val="0000FF"/>
    </w:rPr>
  </w:style>
  <w:style w:type="character" w:styleId="Refdecomentrio">
    <w:name w:val="annotation reference"/>
    <w:basedOn w:val="Fontepargpadro"/>
    <w:rsid w:val="00104E16"/>
    <w:rPr>
      <w:color w:val="FF00FF"/>
      <w:sz w:val="16"/>
      <w:shd w:val="clear" w:color="auto" w:fill="FFFF99"/>
    </w:rPr>
  </w:style>
  <w:style w:type="paragraph" w:styleId="Textodecomentrio">
    <w:name w:val="annotation text"/>
    <w:basedOn w:val="Normal"/>
    <w:link w:val="TextodecomentrioChar"/>
    <w:rsid w:val="00104E16"/>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104E16"/>
    <w:rPr>
      <w:lang w:eastAsia="en-US"/>
    </w:rPr>
  </w:style>
  <w:style w:type="paragraph" w:styleId="Corpodetexto2">
    <w:name w:val="Body Text 2"/>
    <w:basedOn w:val="Normal"/>
    <w:link w:val="Corpodetexto2Char"/>
    <w:rsid w:val="00104E16"/>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104E16"/>
    <w:rPr>
      <w:rFonts w:ascii="Arial" w:hAnsi="Arial"/>
      <w:b/>
      <w:color w:val="000080"/>
      <w:sz w:val="40"/>
      <w:szCs w:val="24"/>
    </w:rPr>
  </w:style>
  <w:style w:type="paragraph" w:styleId="Corpodetexto3">
    <w:name w:val="Body Text 3"/>
    <w:basedOn w:val="Normal"/>
    <w:link w:val="Corpodetexto3Char"/>
    <w:rsid w:val="00104E16"/>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104E16"/>
    <w:rPr>
      <w:rFonts w:ascii="Arial" w:hAnsi="Arial"/>
      <w:b/>
      <w:color w:val="000080"/>
      <w:sz w:val="40"/>
      <w:szCs w:val="16"/>
    </w:rPr>
  </w:style>
  <w:style w:type="paragraph" w:customStyle="1" w:styleId="Heading">
    <w:name w:val="Heading"/>
    <w:rsid w:val="00104E16"/>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111BF-EB47-444B-BED4-25A3A4326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10</TotalTime>
  <Pages>29</Pages>
  <Words>6072</Words>
  <Characters>36737</Characters>
  <Application>Microsoft Office Word</Application>
  <DocSecurity>0</DocSecurity>
  <Lines>306</Lines>
  <Paragraphs>85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42724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2014-11-09T02:58:00Z</cp:lastPrinted>
  <dcterms:created xsi:type="dcterms:W3CDTF">2014-11-09T02:56:00Z</dcterms:created>
  <dcterms:modified xsi:type="dcterms:W3CDTF">2014-11-24T20:08:00Z</dcterms:modified>
</cp:coreProperties>
</file>