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AADD87" w14:textId="6D133968" w:rsidR="00AE2BF8" w:rsidRPr="00897F15" w:rsidRDefault="00AE2BF8" w:rsidP="007A0067">
      <w:pPr>
        <w:pStyle w:val="tabletext"/>
        <w:rPr>
          <w:rFonts w:ascii="Arial" w:eastAsia="Times New Roman" w:hAnsi="Arial"/>
          <w:szCs w:val="24"/>
        </w:rPr>
      </w:pPr>
    </w:p>
    <w:p w14:paraId="3F839FCC" w14:textId="77777777" w:rsidR="00897F15" w:rsidRPr="00897F15" w:rsidRDefault="00897F15" w:rsidP="00510CA9">
      <w:pPr>
        <w:pStyle w:val="tabletext"/>
        <w:widowControl w:val="0"/>
        <w:spacing w:after="0" w:line="240" w:lineRule="auto"/>
        <w:rPr>
          <w:rFonts w:ascii="Arial" w:eastAsia="Times New Roman" w:hAnsi="Arial"/>
          <w:szCs w:val="24"/>
        </w:rPr>
      </w:pPr>
    </w:p>
    <w:p w14:paraId="647C3400" w14:textId="77777777" w:rsidR="00897F15" w:rsidRPr="00897F15" w:rsidRDefault="00897F15" w:rsidP="00510CA9">
      <w:pPr>
        <w:pStyle w:val="tabletext"/>
        <w:widowControl w:val="0"/>
        <w:spacing w:after="0" w:line="240" w:lineRule="auto"/>
        <w:rPr>
          <w:rFonts w:ascii="Arial" w:eastAsia="Times New Roman" w:hAnsi="Arial"/>
          <w:szCs w:val="24"/>
        </w:rPr>
      </w:pPr>
    </w:p>
    <w:p w14:paraId="22017ABB" w14:textId="45DAC600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2DCE26FC" w14:textId="77777777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58BA5D39" w14:textId="77777777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00973F15" w14:textId="77777777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455BC745" w14:textId="77777777"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14:paraId="6CF87636" w14:textId="77777777"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14:paraId="12DBDA40" w14:textId="77777777"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14:paraId="17507AA1" w14:textId="77777777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057D40DE" w14:textId="77777777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312E37FA" w14:textId="77777777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5526358E" w14:textId="77777777"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14:paraId="35E16A38" w14:textId="77777777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23B4B3D2" w14:textId="77777777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66635215" w14:textId="77777777" w:rsidR="00AE2BF8" w:rsidRDefault="00AE2BF8" w:rsidP="00510CA9">
      <w:pPr>
        <w:widowControl w:val="0"/>
        <w:ind w:left="0"/>
        <w:rPr>
          <w:rFonts w:cs="Arial"/>
        </w:rPr>
      </w:pPr>
    </w:p>
    <w:p w14:paraId="0B50E4D2" w14:textId="77777777"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</w:p>
    <w:p w14:paraId="39670310" w14:textId="77777777"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14:paraId="3FED4E2F" w14:textId="77777777" w:rsidR="00AE2BF8" w:rsidRDefault="00AE2BF8" w:rsidP="00510CA9">
      <w:pPr>
        <w:pStyle w:val="Capa"/>
        <w:ind w:left="0"/>
      </w:pPr>
      <w:r>
        <w:t>UCS</w:t>
      </w:r>
      <w:r w:rsidR="00510CA9">
        <w:t>0</w:t>
      </w:r>
      <w:r w:rsidR="002C7C35">
        <w:t>441</w:t>
      </w:r>
      <w:r w:rsidR="0084167A">
        <w:t xml:space="preserve"> </w:t>
      </w:r>
      <w:r>
        <w:t xml:space="preserve">– </w:t>
      </w:r>
      <w:r w:rsidR="002C7C35">
        <w:t>Emitir Mapa Tempo de Serviço</w:t>
      </w:r>
    </w:p>
    <w:p w14:paraId="0DDD44F5" w14:textId="77777777"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14:paraId="7CAB2359" w14:textId="77777777"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14:paraId="4C77FDF3" w14:textId="77777777"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2C7C35" w14:paraId="021993AC" w14:textId="77777777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62D6B" w14:textId="77777777" w:rsidR="00510CA9" w:rsidRPr="002C7C35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2C7C35">
              <w:rPr>
                <w:rFonts w:cs="Arial"/>
                <w:b/>
                <w:bCs/>
                <w:sz w:val="22"/>
                <w:szCs w:val="22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9290E" w14:textId="77777777" w:rsidR="00510CA9" w:rsidRPr="002C7C35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2C7C35">
              <w:rPr>
                <w:rFonts w:cs="Arial"/>
                <w:b/>
                <w:bCs/>
                <w:sz w:val="22"/>
                <w:szCs w:val="22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8C6FD" w14:textId="77777777" w:rsidR="00510CA9" w:rsidRPr="002C7C35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2C7C35">
              <w:rPr>
                <w:rFonts w:cs="Arial"/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6CDFF" w14:textId="77777777" w:rsidR="00510CA9" w:rsidRPr="002C7C35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2C7C35">
              <w:rPr>
                <w:rFonts w:cs="Arial"/>
                <w:b/>
                <w:bCs/>
                <w:sz w:val="22"/>
                <w:szCs w:val="22"/>
              </w:rPr>
              <w:t>Autor</w:t>
            </w:r>
          </w:p>
        </w:tc>
      </w:tr>
      <w:tr w:rsidR="002C7C35" w:rsidRPr="002C7C35" w14:paraId="2FA65AA9" w14:textId="77777777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2CD68" w14:textId="77777777" w:rsidR="002C7C35" w:rsidRPr="002C7C35" w:rsidRDefault="002C7C35" w:rsidP="002C7C35">
            <w:pPr>
              <w:widowControl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2C7C35">
              <w:rPr>
                <w:rFonts w:cs="Arial"/>
                <w:sz w:val="22"/>
                <w:szCs w:val="22"/>
              </w:rPr>
              <w:t>25/11/2009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ED0CB" w14:textId="77777777" w:rsidR="002C7C35" w:rsidRPr="002C7C35" w:rsidRDefault="002C7C35" w:rsidP="002C7C35">
            <w:pPr>
              <w:widowControl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2C7C35">
              <w:rPr>
                <w:rFonts w:cs="Arial"/>
                <w:sz w:val="22"/>
                <w:szCs w:val="22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CED91" w14:textId="77777777" w:rsidR="002C7C35" w:rsidRPr="002C7C35" w:rsidRDefault="002C7C35" w:rsidP="002C7C35">
            <w:pPr>
              <w:widowControl w:val="0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2C7C35">
              <w:rPr>
                <w:rFonts w:cs="Arial"/>
                <w:sz w:val="22"/>
                <w:szCs w:val="22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283C9" w14:textId="77777777" w:rsidR="002C7C35" w:rsidRPr="002C7C35" w:rsidRDefault="002C7C35" w:rsidP="002C7C35">
            <w:pPr>
              <w:widowControl w:val="0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2C7C35">
              <w:rPr>
                <w:rFonts w:cs="Arial"/>
                <w:sz w:val="22"/>
                <w:szCs w:val="22"/>
              </w:rPr>
              <w:t>Nelson Brandão Luiz</w:t>
            </w:r>
          </w:p>
        </w:tc>
      </w:tr>
      <w:tr w:rsidR="00510CA9" w:rsidRPr="002C7C35" w14:paraId="18A3695C" w14:textId="77777777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0D86C" w14:textId="77777777" w:rsidR="00510CA9" w:rsidRPr="002C7C35" w:rsidRDefault="002C7C35" w:rsidP="002C7C35">
            <w:pPr>
              <w:widowControl w:val="0"/>
              <w:tabs>
                <w:tab w:val="center" w:pos="650"/>
              </w:tabs>
              <w:ind w:left="0"/>
              <w:rPr>
                <w:rFonts w:cs="Arial"/>
                <w:sz w:val="22"/>
                <w:szCs w:val="22"/>
              </w:rPr>
            </w:pPr>
            <w:r w:rsidRPr="002C7C35">
              <w:rPr>
                <w:rFonts w:cs="Arial"/>
                <w:sz w:val="22"/>
                <w:szCs w:val="22"/>
              </w:rPr>
              <w:tab/>
              <w:t>11</w:t>
            </w:r>
            <w:r w:rsidR="00510CA9" w:rsidRPr="002C7C35">
              <w:rPr>
                <w:rFonts w:cs="Arial"/>
                <w:sz w:val="22"/>
                <w:szCs w:val="22"/>
              </w:rPr>
              <w:t>/</w:t>
            </w:r>
            <w:r w:rsidRPr="002C7C35">
              <w:rPr>
                <w:rFonts w:cs="Arial"/>
                <w:sz w:val="22"/>
                <w:szCs w:val="22"/>
              </w:rPr>
              <w:t>05</w:t>
            </w:r>
            <w:r w:rsidR="00510CA9" w:rsidRPr="002C7C35">
              <w:rPr>
                <w:rFonts w:cs="Arial"/>
                <w:sz w:val="22"/>
                <w:szCs w:val="22"/>
              </w:rPr>
              <w:t>/</w:t>
            </w:r>
            <w:r w:rsidRPr="002C7C35">
              <w:rPr>
                <w:rFonts w:cs="Arial"/>
                <w:sz w:val="22"/>
                <w:szCs w:val="22"/>
              </w:rPr>
              <w:t>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B553F" w14:textId="77777777" w:rsidR="00510CA9" w:rsidRPr="002C7C35" w:rsidRDefault="00510CA9" w:rsidP="002C7C35">
            <w:pPr>
              <w:widowControl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2C7C35">
              <w:rPr>
                <w:rFonts w:cs="Arial"/>
                <w:sz w:val="22"/>
                <w:szCs w:val="22"/>
              </w:rPr>
              <w:t>2.0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1F33B" w14:textId="77777777" w:rsidR="00510CA9" w:rsidRPr="002C7C35" w:rsidRDefault="00510CA9" w:rsidP="00AE2BF8">
            <w:pPr>
              <w:widowControl w:val="0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2C7C35">
              <w:rPr>
                <w:rFonts w:cs="Arial"/>
                <w:sz w:val="22"/>
                <w:szCs w:val="22"/>
              </w:rPr>
              <w:t xml:space="preserve">Atendimento do Chamado </w:t>
            </w:r>
            <w:r w:rsidR="002C7C35" w:rsidRPr="002C7C35">
              <w:rPr>
                <w:rFonts w:cs="Arial"/>
                <w:sz w:val="22"/>
                <w:szCs w:val="22"/>
              </w:rPr>
              <w:t>15670/2021 - PM - NOVAS REGRAS PARA A INATIVIDADE DOS MILITARES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CF1C1" w14:textId="77777777" w:rsidR="00510CA9" w:rsidRPr="002C7C35" w:rsidRDefault="002C7C35" w:rsidP="002C7C35">
            <w:pPr>
              <w:widowControl w:val="0"/>
              <w:ind w:left="0"/>
              <w:rPr>
                <w:rFonts w:cs="Arial"/>
                <w:sz w:val="22"/>
                <w:szCs w:val="22"/>
              </w:rPr>
            </w:pPr>
            <w:r w:rsidRPr="002C7C35">
              <w:rPr>
                <w:rFonts w:cs="Arial"/>
                <w:sz w:val="22"/>
                <w:szCs w:val="22"/>
              </w:rPr>
              <w:t>Nelson Brandão Luiz</w:t>
            </w:r>
          </w:p>
        </w:tc>
      </w:tr>
    </w:tbl>
    <w:p w14:paraId="500DA5CB" w14:textId="77777777"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14:paraId="369E3F81" w14:textId="77777777"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14:paraId="6FF6FAC6" w14:textId="77777777"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14:paraId="3D6DF419" w14:textId="29258943" w:rsidR="006472D8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2742109" w:history="1">
        <w:r w:rsidR="006472D8" w:rsidRPr="002C21E2">
          <w:rPr>
            <w:rStyle w:val="Hyperlink"/>
            <w:noProof/>
          </w:rPr>
          <w:t>1.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Pacote/Caso de Uso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_Toc72742109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5</w:t>
        </w:r>
        <w:r w:rsidR="006472D8">
          <w:rPr>
            <w:noProof/>
            <w:webHidden/>
          </w:rPr>
          <w:fldChar w:fldCharType="end"/>
        </w:r>
      </w:hyperlink>
    </w:p>
    <w:p w14:paraId="3E3A30B5" w14:textId="3E80B1F0" w:rsidR="006472D8" w:rsidRDefault="00A9361A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10" w:history="1">
        <w:r w:rsidR="006472D8" w:rsidRPr="002C21E2">
          <w:rPr>
            <w:rStyle w:val="Hyperlink"/>
            <w:noProof/>
          </w:rPr>
          <w:t>Nome da Funcionalidade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_Toc72742110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5</w:t>
        </w:r>
        <w:r w:rsidR="006472D8">
          <w:rPr>
            <w:noProof/>
            <w:webHidden/>
          </w:rPr>
          <w:fldChar w:fldCharType="end"/>
        </w:r>
      </w:hyperlink>
    </w:p>
    <w:p w14:paraId="596B707C" w14:textId="00D7F7EE" w:rsidR="006472D8" w:rsidRDefault="00A9361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11" w:history="1">
        <w:r w:rsidR="006472D8" w:rsidRPr="002C21E2">
          <w:rPr>
            <w:rStyle w:val="Hyperlink"/>
            <w:noProof/>
          </w:rPr>
          <w:t>1.1.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Descrição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_Toc72742111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5</w:t>
        </w:r>
        <w:r w:rsidR="006472D8">
          <w:rPr>
            <w:noProof/>
            <w:webHidden/>
          </w:rPr>
          <w:fldChar w:fldCharType="end"/>
        </w:r>
      </w:hyperlink>
    </w:p>
    <w:p w14:paraId="09C731FF" w14:textId="0597D4E1" w:rsidR="006472D8" w:rsidRDefault="00A9361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12" w:history="1">
        <w:r w:rsidR="006472D8" w:rsidRPr="002C21E2">
          <w:rPr>
            <w:rStyle w:val="Hyperlink"/>
            <w:noProof/>
          </w:rPr>
          <w:t>2.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Conceito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_Toc72742112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5</w:t>
        </w:r>
        <w:r w:rsidR="006472D8">
          <w:rPr>
            <w:noProof/>
            <w:webHidden/>
          </w:rPr>
          <w:fldChar w:fldCharType="end"/>
        </w:r>
      </w:hyperlink>
    </w:p>
    <w:p w14:paraId="39D5BB29" w14:textId="6CCDCE6A" w:rsidR="006472D8" w:rsidRDefault="00A9361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13" w:history="1">
        <w:r w:rsidR="006472D8" w:rsidRPr="002C21E2">
          <w:rPr>
            <w:rStyle w:val="Hyperlink"/>
            <w:noProof/>
          </w:rPr>
          <w:t>2.1.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Conceitos principais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_Toc72742113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5</w:t>
        </w:r>
        <w:r w:rsidR="006472D8">
          <w:rPr>
            <w:noProof/>
            <w:webHidden/>
          </w:rPr>
          <w:fldChar w:fldCharType="end"/>
        </w:r>
      </w:hyperlink>
    </w:p>
    <w:p w14:paraId="5779DE39" w14:textId="0A071DA8" w:rsidR="006472D8" w:rsidRDefault="00A9361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14" w:history="1">
        <w:r w:rsidR="006472D8" w:rsidRPr="002C21E2">
          <w:rPr>
            <w:rStyle w:val="Hyperlink"/>
            <w:noProof/>
          </w:rPr>
          <w:t>2.2.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Conceitos associados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_Toc72742114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5</w:t>
        </w:r>
        <w:r w:rsidR="006472D8">
          <w:rPr>
            <w:noProof/>
            <w:webHidden/>
          </w:rPr>
          <w:fldChar w:fldCharType="end"/>
        </w:r>
      </w:hyperlink>
    </w:p>
    <w:p w14:paraId="794F11BC" w14:textId="1040D843" w:rsidR="006472D8" w:rsidRDefault="00A9361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15" w:history="1">
        <w:r w:rsidR="006472D8" w:rsidRPr="002C21E2">
          <w:rPr>
            <w:rStyle w:val="Hyperlink"/>
            <w:noProof/>
          </w:rPr>
          <w:t>3.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Diagrama de Caso de Uso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_Toc72742115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8</w:t>
        </w:r>
        <w:r w:rsidR="006472D8">
          <w:rPr>
            <w:noProof/>
            <w:webHidden/>
          </w:rPr>
          <w:fldChar w:fldCharType="end"/>
        </w:r>
      </w:hyperlink>
    </w:p>
    <w:p w14:paraId="6968621D" w14:textId="3060763A" w:rsidR="006472D8" w:rsidRDefault="00A9361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16" w:history="1">
        <w:r w:rsidR="006472D8" w:rsidRPr="002C21E2">
          <w:rPr>
            <w:rStyle w:val="Hyperlink"/>
            <w:noProof/>
          </w:rPr>
          <w:t>4.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Casos de Uso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_Toc72742116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9</w:t>
        </w:r>
        <w:r w:rsidR="006472D8">
          <w:rPr>
            <w:noProof/>
            <w:webHidden/>
          </w:rPr>
          <w:fldChar w:fldCharType="end"/>
        </w:r>
      </w:hyperlink>
    </w:p>
    <w:p w14:paraId="6488E673" w14:textId="5E6AFD28" w:rsidR="006472D8" w:rsidRDefault="00A9361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17" w:history="1">
        <w:r w:rsidR="006472D8" w:rsidRPr="002C21E2">
          <w:rPr>
            <w:rStyle w:val="Hyperlink"/>
            <w:noProof/>
          </w:rPr>
          <w:t>4.1.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Emitir Mapa de Tempo de Serviço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_Toc72742117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9</w:t>
        </w:r>
        <w:r w:rsidR="006472D8">
          <w:rPr>
            <w:noProof/>
            <w:webHidden/>
          </w:rPr>
          <w:fldChar w:fldCharType="end"/>
        </w:r>
      </w:hyperlink>
    </w:p>
    <w:p w14:paraId="72FDA38A" w14:textId="4DBE05C7" w:rsidR="006472D8" w:rsidRDefault="00A9361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18" w:history="1">
        <w:r w:rsidR="006472D8" w:rsidRPr="002C21E2">
          <w:rPr>
            <w:rStyle w:val="Hyperlink"/>
            <w:noProof/>
          </w:rPr>
          <w:t>4.1.1.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Fluxo Básico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_Toc72742118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9</w:t>
        </w:r>
        <w:r w:rsidR="006472D8">
          <w:rPr>
            <w:noProof/>
            <w:webHidden/>
          </w:rPr>
          <w:fldChar w:fldCharType="end"/>
        </w:r>
      </w:hyperlink>
    </w:p>
    <w:p w14:paraId="0777D634" w14:textId="37666AFF" w:rsidR="006472D8" w:rsidRDefault="00A9361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19" w:history="1">
        <w:r w:rsidR="006472D8" w:rsidRPr="002C21E2">
          <w:rPr>
            <w:rStyle w:val="Hyperlink"/>
            <w:noProof/>
          </w:rPr>
          <w:t>4.1.2.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Fluxo Alternativo - Pesquisa de Matrícula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_Toc72742119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10</w:t>
        </w:r>
        <w:r w:rsidR="006472D8">
          <w:rPr>
            <w:noProof/>
            <w:webHidden/>
          </w:rPr>
          <w:fldChar w:fldCharType="end"/>
        </w:r>
      </w:hyperlink>
    </w:p>
    <w:p w14:paraId="1B61401E" w14:textId="08644845" w:rsidR="006472D8" w:rsidRDefault="00A9361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20" w:history="1">
        <w:r w:rsidR="006472D8" w:rsidRPr="002C21E2">
          <w:rPr>
            <w:rStyle w:val="Hyperlink"/>
            <w:noProof/>
          </w:rPr>
          <w:t>4.1.3.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Fluxo Alternativo 2 – Magistério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_Toc72742120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10</w:t>
        </w:r>
        <w:r w:rsidR="006472D8">
          <w:rPr>
            <w:noProof/>
            <w:webHidden/>
          </w:rPr>
          <w:fldChar w:fldCharType="end"/>
        </w:r>
      </w:hyperlink>
    </w:p>
    <w:p w14:paraId="7CE56D5A" w14:textId="551509EB" w:rsidR="006472D8" w:rsidRDefault="00A9361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21" w:history="1">
        <w:r w:rsidR="006472D8" w:rsidRPr="002C21E2">
          <w:rPr>
            <w:rStyle w:val="Hyperlink"/>
            <w:noProof/>
          </w:rPr>
          <w:t>4.1.4.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PôsA Condição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_Toc72742121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10</w:t>
        </w:r>
        <w:r w:rsidR="006472D8">
          <w:rPr>
            <w:noProof/>
            <w:webHidden/>
          </w:rPr>
          <w:fldChar w:fldCharType="end"/>
        </w:r>
      </w:hyperlink>
    </w:p>
    <w:p w14:paraId="08A10737" w14:textId="4091ECA8" w:rsidR="006472D8" w:rsidRDefault="00A9361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22" w:history="1">
        <w:r w:rsidR="006472D8" w:rsidRPr="002C21E2">
          <w:rPr>
            <w:rStyle w:val="Hyperlink"/>
            <w:noProof/>
          </w:rPr>
          <w:t>4.2.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Listar Mapa Serviço Relatório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_Toc72742122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11</w:t>
        </w:r>
        <w:r w:rsidR="006472D8">
          <w:rPr>
            <w:noProof/>
            <w:webHidden/>
          </w:rPr>
          <w:fldChar w:fldCharType="end"/>
        </w:r>
      </w:hyperlink>
    </w:p>
    <w:p w14:paraId="249E83A7" w14:textId="2198BD8E" w:rsidR="006472D8" w:rsidRDefault="00A9361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23" w:history="1">
        <w:r w:rsidR="006472D8" w:rsidRPr="002C21E2">
          <w:rPr>
            <w:rStyle w:val="Hyperlink"/>
            <w:noProof/>
          </w:rPr>
          <w:t>4.2.1.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Fluxo Básico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_Toc72742123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11</w:t>
        </w:r>
        <w:r w:rsidR="006472D8">
          <w:rPr>
            <w:noProof/>
            <w:webHidden/>
          </w:rPr>
          <w:fldChar w:fldCharType="end"/>
        </w:r>
      </w:hyperlink>
    </w:p>
    <w:p w14:paraId="702D59C2" w14:textId="4B5852BB" w:rsidR="006472D8" w:rsidRDefault="00A9361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24" w:history="1">
        <w:r w:rsidR="006472D8" w:rsidRPr="002C21E2">
          <w:rPr>
            <w:rStyle w:val="Hyperlink"/>
            <w:noProof/>
          </w:rPr>
          <w:t>4.3.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Consolidar Tempo Serviço Vinculo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_Toc72742124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11</w:t>
        </w:r>
        <w:r w:rsidR="006472D8">
          <w:rPr>
            <w:noProof/>
            <w:webHidden/>
          </w:rPr>
          <w:fldChar w:fldCharType="end"/>
        </w:r>
      </w:hyperlink>
    </w:p>
    <w:p w14:paraId="16D95B3E" w14:textId="63A5C0B4" w:rsidR="006472D8" w:rsidRDefault="00A9361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25" w:history="1">
        <w:r w:rsidR="006472D8" w:rsidRPr="002C21E2">
          <w:rPr>
            <w:rStyle w:val="Hyperlink"/>
            <w:noProof/>
          </w:rPr>
          <w:t>4.3.1.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Fluxo Básico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_Toc72742125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11</w:t>
        </w:r>
        <w:r w:rsidR="006472D8">
          <w:rPr>
            <w:noProof/>
            <w:webHidden/>
          </w:rPr>
          <w:fldChar w:fldCharType="end"/>
        </w:r>
      </w:hyperlink>
    </w:p>
    <w:p w14:paraId="2B8E256D" w14:textId="571CC6B3" w:rsidR="006472D8" w:rsidRDefault="00A9361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26" w:history="1">
        <w:r w:rsidR="006472D8" w:rsidRPr="002C21E2">
          <w:rPr>
            <w:rStyle w:val="Hyperlink"/>
            <w:noProof/>
          </w:rPr>
          <w:t>4.3.2.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Fluxo Exceção – AGPE Exata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_Toc72742126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13</w:t>
        </w:r>
        <w:r w:rsidR="006472D8">
          <w:rPr>
            <w:noProof/>
            <w:webHidden/>
          </w:rPr>
          <w:fldChar w:fldCharType="end"/>
        </w:r>
      </w:hyperlink>
    </w:p>
    <w:p w14:paraId="073EA084" w14:textId="1E36E392" w:rsidR="006472D8" w:rsidRDefault="00A9361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27" w:history="1">
        <w:r w:rsidR="006472D8" w:rsidRPr="002C21E2">
          <w:rPr>
            <w:rStyle w:val="Hyperlink"/>
            <w:noProof/>
          </w:rPr>
          <w:t>4.3.3.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Fluxo Exceção - Erro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_Toc72742127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13</w:t>
        </w:r>
        <w:r w:rsidR="006472D8">
          <w:rPr>
            <w:noProof/>
            <w:webHidden/>
          </w:rPr>
          <w:fldChar w:fldCharType="end"/>
        </w:r>
      </w:hyperlink>
    </w:p>
    <w:p w14:paraId="08A09A3C" w14:textId="3C2E0E89" w:rsidR="006472D8" w:rsidRDefault="00A9361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28" w:history="1">
        <w:r w:rsidR="006472D8" w:rsidRPr="002C21E2">
          <w:rPr>
            <w:rStyle w:val="Hyperlink"/>
            <w:noProof/>
          </w:rPr>
          <w:t>4.4.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Consolidar Tempo de Serviço CTISP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_Toc72742128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13</w:t>
        </w:r>
        <w:r w:rsidR="006472D8">
          <w:rPr>
            <w:noProof/>
            <w:webHidden/>
          </w:rPr>
          <w:fldChar w:fldCharType="end"/>
        </w:r>
      </w:hyperlink>
    </w:p>
    <w:p w14:paraId="14499EB4" w14:textId="1F3A21C3" w:rsidR="006472D8" w:rsidRDefault="00A9361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29" w:history="1">
        <w:r w:rsidR="006472D8" w:rsidRPr="002C21E2">
          <w:rPr>
            <w:rStyle w:val="Hyperlink"/>
            <w:noProof/>
          </w:rPr>
          <w:t>4.4.1.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Fluxo Básico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_Toc72742129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13</w:t>
        </w:r>
        <w:r w:rsidR="006472D8">
          <w:rPr>
            <w:noProof/>
            <w:webHidden/>
          </w:rPr>
          <w:fldChar w:fldCharType="end"/>
        </w:r>
      </w:hyperlink>
    </w:p>
    <w:p w14:paraId="675A2DFD" w14:textId="6CBAB7FC" w:rsidR="006472D8" w:rsidRDefault="00A9361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30" w:history="1">
        <w:r w:rsidR="006472D8" w:rsidRPr="002C21E2">
          <w:rPr>
            <w:rStyle w:val="Hyperlink"/>
            <w:noProof/>
          </w:rPr>
          <w:t>4.5.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Consolidar Faltas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_Toc72742130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14</w:t>
        </w:r>
        <w:r w:rsidR="006472D8">
          <w:rPr>
            <w:noProof/>
            <w:webHidden/>
          </w:rPr>
          <w:fldChar w:fldCharType="end"/>
        </w:r>
      </w:hyperlink>
    </w:p>
    <w:p w14:paraId="09A33182" w14:textId="1CA1F5D3" w:rsidR="006472D8" w:rsidRDefault="00A9361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31" w:history="1">
        <w:r w:rsidR="006472D8" w:rsidRPr="002C21E2">
          <w:rPr>
            <w:rStyle w:val="Hyperlink"/>
            <w:noProof/>
          </w:rPr>
          <w:t>4.5.1.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Fluxo Básico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_Toc72742131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14</w:t>
        </w:r>
        <w:r w:rsidR="006472D8">
          <w:rPr>
            <w:noProof/>
            <w:webHidden/>
          </w:rPr>
          <w:fldChar w:fldCharType="end"/>
        </w:r>
      </w:hyperlink>
    </w:p>
    <w:p w14:paraId="54AEFF99" w14:textId="6F68ACF7" w:rsidR="006472D8" w:rsidRDefault="00A9361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32" w:history="1">
        <w:r w:rsidR="006472D8" w:rsidRPr="002C21E2">
          <w:rPr>
            <w:rStyle w:val="Hyperlink"/>
            <w:noProof/>
          </w:rPr>
          <w:t>4.6.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Consolidar Tempo Carreira Cargo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_Toc72742132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14</w:t>
        </w:r>
        <w:r w:rsidR="006472D8">
          <w:rPr>
            <w:noProof/>
            <w:webHidden/>
          </w:rPr>
          <w:fldChar w:fldCharType="end"/>
        </w:r>
      </w:hyperlink>
    </w:p>
    <w:p w14:paraId="58907356" w14:textId="6575592E" w:rsidR="006472D8" w:rsidRDefault="00A9361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33" w:history="1">
        <w:r w:rsidR="006472D8" w:rsidRPr="002C21E2">
          <w:rPr>
            <w:rStyle w:val="Hyperlink"/>
            <w:noProof/>
          </w:rPr>
          <w:t>4.6.1.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Fluxo Básico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_Toc72742133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14</w:t>
        </w:r>
        <w:r w:rsidR="006472D8">
          <w:rPr>
            <w:noProof/>
            <w:webHidden/>
          </w:rPr>
          <w:fldChar w:fldCharType="end"/>
        </w:r>
      </w:hyperlink>
    </w:p>
    <w:p w14:paraId="38A59384" w14:textId="32F4564C" w:rsidR="006472D8" w:rsidRDefault="00A9361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34" w:history="1">
        <w:r w:rsidR="006472D8" w:rsidRPr="002C21E2">
          <w:rPr>
            <w:rStyle w:val="Hyperlink"/>
            <w:noProof/>
          </w:rPr>
          <w:t>4.7.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Consolidar Tempo Última Nomeação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_Toc72742134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15</w:t>
        </w:r>
        <w:r w:rsidR="006472D8">
          <w:rPr>
            <w:noProof/>
            <w:webHidden/>
          </w:rPr>
          <w:fldChar w:fldCharType="end"/>
        </w:r>
      </w:hyperlink>
    </w:p>
    <w:p w14:paraId="431910A9" w14:textId="25BE6C5F" w:rsidR="006472D8" w:rsidRDefault="00A9361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35" w:history="1">
        <w:r w:rsidR="006472D8" w:rsidRPr="002C21E2">
          <w:rPr>
            <w:rStyle w:val="Hyperlink"/>
            <w:noProof/>
          </w:rPr>
          <w:t>4.7.1.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Fluxo Básico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_Toc72742135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15</w:t>
        </w:r>
        <w:r w:rsidR="006472D8">
          <w:rPr>
            <w:noProof/>
            <w:webHidden/>
          </w:rPr>
          <w:fldChar w:fldCharType="end"/>
        </w:r>
      </w:hyperlink>
    </w:p>
    <w:p w14:paraId="33A0F7D7" w14:textId="568920A7" w:rsidR="006472D8" w:rsidRDefault="00A9361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36" w:history="1">
        <w:r w:rsidR="006472D8" w:rsidRPr="002C21E2">
          <w:rPr>
            <w:rStyle w:val="Hyperlink"/>
            <w:noProof/>
          </w:rPr>
          <w:t>4.8.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Consolidar Tempo Fictício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_Toc72742136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15</w:t>
        </w:r>
        <w:r w:rsidR="006472D8">
          <w:rPr>
            <w:noProof/>
            <w:webHidden/>
          </w:rPr>
          <w:fldChar w:fldCharType="end"/>
        </w:r>
      </w:hyperlink>
    </w:p>
    <w:p w14:paraId="4150C1C8" w14:textId="385BB7B0" w:rsidR="006472D8" w:rsidRDefault="00A9361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37" w:history="1">
        <w:r w:rsidR="006472D8" w:rsidRPr="002C21E2">
          <w:rPr>
            <w:rStyle w:val="Hyperlink"/>
            <w:noProof/>
          </w:rPr>
          <w:t>4.8.1.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Fluxo Básico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_Toc72742137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15</w:t>
        </w:r>
        <w:r w:rsidR="006472D8">
          <w:rPr>
            <w:noProof/>
            <w:webHidden/>
          </w:rPr>
          <w:fldChar w:fldCharType="end"/>
        </w:r>
      </w:hyperlink>
    </w:p>
    <w:p w14:paraId="5226E4DB" w14:textId="6A396F8F" w:rsidR="006472D8" w:rsidRDefault="00A9361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38" w:history="1">
        <w:r w:rsidR="006472D8" w:rsidRPr="002C21E2">
          <w:rPr>
            <w:rStyle w:val="Hyperlink"/>
            <w:noProof/>
          </w:rPr>
          <w:t>4.9.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Consolidar Tempos Registrados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_Toc72742138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16</w:t>
        </w:r>
        <w:r w:rsidR="006472D8">
          <w:rPr>
            <w:noProof/>
            <w:webHidden/>
          </w:rPr>
          <w:fldChar w:fldCharType="end"/>
        </w:r>
      </w:hyperlink>
    </w:p>
    <w:p w14:paraId="39267F2C" w14:textId="1CF1B885" w:rsidR="006472D8" w:rsidRDefault="00A9361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39" w:history="1">
        <w:r w:rsidR="006472D8" w:rsidRPr="002C21E2">
          <w:rPr>
            <w:rStyle w:val="Hyperlink"/>
            <w:noProof/>
          </w:rPr>
          <w:t>4.9.1.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Fluxo Básico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_Toc72742139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16</w:t>
        </w:r>
        <w:r w:rsidR="006472D8">
          <w:rPr>
            <w:noProof/>
            <w:webHidden/>
          </w:rPr>
          <w:fldChar w:fldCharType="end"/>
        </w:r>
      </w:hyperlink>
    </w:p>
    <w:p w14:paraId="14E99E1E" w14:textId="14B559D3" w:rsidR="006472D8" w:rsidRDefault="00A9361A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40" w:history="1">
        <w:r w:rsidR="006472D8" w:rsidRPr="002C21E2">
          <w:rPr>
            <w:rStyle w:val="Hyperlink"/>
            <w:noProof/>
          </w:rPr>
          <w:t>4.10.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Consolidar Afastamento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_Toc72742140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17</w:t>
        </w:r>
        <w:r w:rsidR="006472D8">
          <w:rPr>
            <w:noProof/>
            <w:webHidden/>
          </w:rPr>
          <w:fldChar w:fldCharType="end"/>
        </w:r>
      </w:hyperlink>
    </w:p>
    <w:p w14:paraId="6163A449" w14:textId="2CEA6A57" w:rsidR="006472D8" w:rsidRDefault="00A9361A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41" w:history="1">
        <w:r w:rsidR="006472D8" w:rsidRPr="002C21E2">
          <w:rPr>
            <w:rStyle w:val="Hyperlink"/>
            <w:noProof/>
          </w:rPr>
          <w:t>4.10.1.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Fluxo Básico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_Toc72742141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17</w:t>
        </w:r>
        <w:r w:rsidR="006472D8">
          <w:rPr>
            <w:noProof/>
            <w:webHidden/>
          </w:rPr>
          <w:fldChar w:fldCharType="end"/>
        </w:r>
      </w:hyperlink>
    </w:p>
    <w:p w14:paraId="46A277FC" w14:textId="3C21266A" w:rsidR="006472D8" w:rsidRDefault="00A9361A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42" w:history="1">
        <w:r w:rsidR="006472D8" w:rsidRPr="002C21E2">
          <w:rPr>
            <w:rStyle w:val="Hyperlink"/>
            <w:noProof/>
            <w:highlight w:val="darkYellow"/>
          </w:rPr>
          <w:t>4.10.2.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  <w:highlight w:val="darkYellow"/>
          </w:rPr>
          <w:t>Fluxo Alternativo – Data Referência # 15/12/1998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_Toc72742142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18</w:t>
        </w:r>
        <w:r w:rsidR="006472D8">
          <w:rPr>
            <w:noProof/>
            <w:webHidden/>
          </w:rPr>
          <w:fldChar w:fldCharType="end"/>
        </w:r>
      </w:hyperlink>
    </w:p>
    <w:p w14:paraId="61E1D4DD" w14:textId="74BE790F" w:rsidR="006472D8" w:rsidRDefault="00A9361A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43" w:history="1">
        <w:r w:rsidR="006472D8" w:rsidRPr="002C21E2">
          <w:rPr>
            <w:rStyle w:val="Hyperlink"/>
            <w:noProof/>
          </w:rPr>
          <w:t>4.11.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Consolidar Tempo Nulo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_Toc72742143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19</w:t>
        </w:r>
        <w:r w:rsidR="006472D8">
          <w:rPr>
            <w:noProof/>
            <w:webHidden/>
          </w:rPr>
          <w:fldChar w:fldCharType="end"/>
        </w:r>
      </w:hyperlink>
    </w:p>
    <w:p w14:paraId="2FB005B7" w14:textId="71716F15" w:rsidR="006472D8" w:rsidRDefault="00A9361A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44" w:history="1">
        <w:r w:rsidR="006472D8" w:rsidRPr="002C21E2">
          <w:rPr>
            <w:rStyle w:val="Hyperlink"/>
            <w:noProof/>
          </w:rPr>
          <w:t>4.11.1.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Fluxo Básico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_Toc72742144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19</w:t>
        </w:r>
        <w:r w:rsidR="006472D8">
          <w:rPr>
            <w:noProof/>
            <w:webHidden/>
          </w:rPr>
          <w:fldChar w:fldCharType="end"/>
        </w:r>
      </w:hyperlink>
    </w:p>
    <w:p w14:paraId="0ED818BF" w14:textId="54A88175" w:rsidR="006472D8" w:rsidRDefault="00A9361A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45" w:history="1">
        <w:r w:rsidR="006472D8" w:rsidRPr="002C21E2">
          <w:rPr>
            <w:rStyle w:val="Hyperlink"/>
            <w:noProof/>
          </w:rPr>
          <w:t>4.12.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Consolidar Averbação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_Toc72742145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19</w:t>
        </w:r>
        <w:r w:rsidR="006472D8">
          <w:rPr>
            <w:noProof/>
            <w:webHidden/>
          </w:rPr>
          <w:fldChar w:fldCharType="end"/>
        </w:r>
      </w:hyperlink>
    </w:p>
    <w:p w14:paraId="133A1402" w14:textId="40089ACE" w:rsidR="006472D8" w:rsidRDefault="00A9361A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46" w:history="1">
        <w:r w:rsidR="006472D8" w:rsidRPr="002C21E2">
          <w:rPr>
            <w:rStyle w:val="Hyperlink"/>
            <w:noProof/>
          </w:rPr>
          <w:t>4.12.1.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Fluxo Básico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_Toc72742146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19</w:t>
        </w:r>
        <w:r w:rsidR="006472D8">
          <w:rPr>
            <w:noProof/>
            <w:webHidden/>
          </w:rPr>
          <w:fldChar w:fldCharType="end"/>
        </w:r>
      </w:hyperlink>
    </w:p>
    <w:p w14:paraId="361E422E" w14:textId="377FB2DA" w:rsidR="006472D8" w:rsidRDefault="00A9361A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47" w:history="1">
        <w:r w:rsidR="006472D8" w:rsidRPr="002C21E2">
          <w:rPr>
            <w:rStyle w:val="Hyperlink"/>
            <w:noProof/>
          </w:rPr>
          <w:t>4.13.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Consolidar Tempo Efetivo para Policia Militar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_Toc72742147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21</w:t>
        </w:r>
        <w:r w:rsidR="006472D8">
          <w:rPr>
            <w:noProof/>
            <w:webHidden/>
          </w:rPr>
          <w:fldChar w:fldCharType="end"/>
        </w:r>
      </w:hyperlink>
    </w:p>
    <w:p w14:paraId="41DDB40E" w14:textId="230F57F1" w:rsidR="006472D8" w:rsidRDefault="00A9361A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48" w:history="1">
        <w:r w:rsidR="006472D8" w:rsidRPr="002C21E2">
          <w:rPr>
            <w:rStyle w:val="Hyperlink"/>
            <w:noProof/>
          </w:rPr>
          <w:t>4.13.1.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Fluxo Básico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_Toc72742148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21</w:t>
        </w:r>
        <w:r w:rsidR="006472D8">
          <w:rPr>
            <w:noProof/>
            <w:webHidden/>
          </w:rPr>
          <w:fldChar w:fldCharType="end"/>
        </w:r>
      </w:hyperlink>
    </w:p>
    <w:p w14:paraId="715152A7" w14:textId="3733AAE7" w:rsidR="006472D8" w:rsidRDefault="00A9361A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49" w:history="1">
        <w:r w:rsidR="006472D8" w:rsidRPr="002C21E2">
          <w:rPr>
            <w:rStyle w:val="Hyperlink"/>
            <w:noProof/>
          </w:rPr>
          <w:t>4.14.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Atualizar Saldo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_Toc72742149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22</w:t>
        </w:r>
        <w:r w:rsidR="006472D8">
          <w:rPr>
            <w:noProof/>
            <w:webHidden/>
          </w:rPr>
          <w:fldChar w:fldCharType="end"/>
        </w:r>
      </w:hyperlink>
    </w:p>
    <w:p w14:paraId="57DCBB24" w14:textId="123C9B08" w:rsidR="006472D8" w:rsidRDefault="00A9361A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50" w:history="1">
        <w:r w:rsidR="006472D8" w:rsidRPr="002C21E2">
          <w:rPr>
            <w:rStyle w:val="Hyperlink"/>
            <w:noProof/>
          </w:rPr>
          <w:t>4.14.1.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Fluxo Básico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_Toc72742150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22</w:t>
        </w:r>
        <w:r w:rsidR="006472D8">
          <w:rPr>
            <w:noProof/>
            <w:webHidden/>
          </w:rPr>
          <w:fldChar w:fldCharType="end"/>
        </w:r>
      </w:hyperlink>
    </w:p>
    <w:p w14:paraId="4A043243" w14:textId="268D6267" w:rsidR="006472D8" w:rsidRDefault="00A9361A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51" w:history="1">
        <w:r w:rsidR="006472D8" w:rsidRPr="002C21E2">
          <w:rPr>
            <w:rStyle w:val="Hyperlink"/>
            <w:noProof/>
          </w:rPr>
          <w:t>4.15.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Calcular Dias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_Toc72742151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23</w:t>
        </w:r>
        <w:r w:rsidR="006472D8">
          <w:rPr>
            <w:noProof/>
            <w:webHidden/>
          </w:rPr>
          <w:fldChar w:fldCharType="end"/>
        </w:r>
      </w:hyperlink>
    </w:p>
    <w:p w14:paraId="1E091A8B" w14:textId="046CB720" w:rsidR="006472D8" w:rsidRDefault="00A9361A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52" w:history="1">
        <w:r w:rsidR="006472D8" w:rsidRPr="002C21E2">
          <w:rPr>
            <w:rStyle w:val="Hyperlink"/>
            <w:noProof/>
          </w:rPr>
          <w:t>4.15.1.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Fluxo Básico – Sem Metodologia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_Toc72742152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23</w:t>
        </w:r>
        <w:r w:rsidR="006472D8">
          <w:rPr>
            <w:noProof/>
            <w:webHidden/>
          </w:rPr>
          <w:fldChar w:fldCharType="end"/>
        </w:r>
      </w:hyperlink>
    </w:p>
    <w:p w14:paraId="5E4C170B" w14:textId="42D0DEBF" w:rsidR="006472D8" w:rsidRDefault="00A9361A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53" w:history="1">
        <w:r w:rsidR="006472D8" w:rsidRPr="002C21E2">
          <w:rPr>
            <w:rStyle w:val="Hyperlink"/>
            <w:noProof/>
          </w:rPr>
          <w:t>4.15.2.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Fluxo Alternativo – Com Metodologia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_Toc72742153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23</w:t>
        </w:r>
        <w:r w:rsidR="006472D8">
          <w:rPr>
            <w:noProof/>
            <w:webHidden/>
          </w:rPr>
          <w:fldChar w:fldCharType="end"/>
        </w:r>
      </w:hyperlink>
    </w:p>
    <w:p w14:paraId="281CE4F4" w14:textId="36272AC8" w:rsidR="006472D8" w:rsidRDefault="00A9361A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54" w:history="1">
        <w:r w:rsidR="006472D8" w:rsidRPr="002C21E2">
          <w:rPr>
            <w:rStyle w:val="Hyperlink"/>
            <w:noProof/>
          </w:rPr>
          <w:t>4.15.3.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Fluxo Básico – Indicativo de Grupo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_Toc72742154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23</w:t>
        </w:r>
        <w:r w:rsidR="006472D8">
          <w:rPr>
            <w:noProof/>
            <w:webHidden/>
          </w:rPr>
          <w:fldChar w:fldCharType="end"/>
        </w:r>
      </w:hyperlink>
    </w:p>
    <w:p w14:paraId="778823F4" w14:textId="7E4606B7" w:rsidR="006472D8" w:rsidRDefault="00A9361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55" w:history="1">
        <w:r w:rsidR="006472D8" w:rsidRPr="002C21E2">
          <w:rPr>
            <w:rStyle w:val="Hyperlink"/>
            <w:noProof/>
          </w:rPr>
          <w:t>5.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Regra de Negócio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_Toc72742155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23</w:t>
        </w:r>
        <w:r w:rsidR="006472D8">
          <w:rPr>
            <w:noProof/>
            <w:webHidden/>
          </w:rPr>
          <w:fldChar w:fldCharType="end"/>
        </w:r>
      </w:hyperlink>
    </w:p>
    <w:p w14:paraId="3CD83423" w14:textId="1229A479" w:rsidR="006472D8" w:rsidRDefault="00A9361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56" w:history="1">
        <w:r w:rsidR="006472D8" w:rsidRPr="002C21E2">
          <w:rPr>
            <w:rStyle w:val="Hyperlink"/>
            <w:noProof/>
          </w:rPr>
          <w:t>5.1.1.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RN01: Verificar Matrícula está cadastrada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_Toc72742156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23</w:t>
        </w:r>
        <w:r w:rsidR="006472D8">
          <w:rPr>
            <w:noProof/>
            <w:webHidden/>
          </w:rPr>
          <w:fldChar w:fldCharType="end"/>
        </w:r>
      </w:hyperlink>
    </w:p>
    <w:p w14:paraId="4D54FD27" w14:textId="4ACDBEC9" w:rsidR="006472D8" w:rsidRDefault="00A9361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57" w:history="1">
        <w:r w:rsidR="006472D8" w:rsidRPr="002C21E2">
          <w:rPr>
            <w:rStyle w:val="Hyperlink"/>
            <w:noProof/>
          </w:rPr>
          <w:t>5.1.2.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RN02: Verificar Matrícula Pesquisada pertence ao Órgão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_Toc72742157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23</w:t>
        </w:r>
        <w:r w:rsidR="006472D8">
          <w:rPr>
            <w:noProof/>
            <w:webHidden/>
          </w:rPr>
          <w:fldChar w:fldCharType="end"/>
        </w:r>
      </w:hyperlink>
    </w:p>
    <w:p w14:paraId="5080A439" w14:textId="225919A6" w:rsidR="006472D8" w:rsidRDefault="00A9361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58" w:history="1">
        <w:r w:rsidR="006472D8" w:rsidRPr="002C21E2">
          <w:rPr>
            <w:rStyle w:val="Hyperlink"/>
            <w:noProof/>
          </w:rPr>
          <w:t>5.1.3.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RN03: Verificar Abrangência de dados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_Toc72742158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23</w:t>
        </w:r>
        <w:r w:rsidR="006472D8">
          <w:rPr>
            <w:noProof/>
            <w:webHidden/>
          </w:rPr>
          <w:fldChar w:fldCharType="end"/>
        </w:r>
      </w:hyperlink>
    </w:p>
    <w:p w14:paraId="7228FD7D" w14:textId="6B89E83F" w:rsidR="006472D8" w:rsidRDefault="00A9361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59" w:history="1">
        <w:r w:rsidR="006472D8" w:rsidRPr="002C21E2">
          <w:rPr>
            <w:rStyle w:val="Hyperlink"/>
            <w:noProof/>
          </w:rPr>
          <w:t>5.1.4.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Fluxo Exceção Dados Inválidos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_Toc72742159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23</w:t>
        </w:r>
        <w:r w:rsidR="006472D8">
          <w:rPr>
            <w:noProof/>
            <w:webHidden/>
          </w:rPr>
          <w:fldChar w:fldCharType="end"/>
        </w:r>
      </w:hyperlink>
    </w:p>
    <w:p w14:paraId="29919BFF" w14:textId="5A60FA32" w:rsidR="006472D8" w:rsidRDefault="00A9361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60" w:history="1">
        <w:r w:rsidR="006472D8" w:rsidRPr="002C21E2">
          <w:rPr>
            <w:rStyle w:val="Hyperlink"/>
            <w:noProof/>
          </w:rPr>
          <w:t>6.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Anexos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_Toc72742160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24</w:t>
        </w:r>
        <w:r w:rsidR="006472D8">
          <w:rPr>
            <w:noProof/>
            <w:webHidden/>
          </w:rPr>
          <w:fldChar w:fldCharType="end"/>
        </w:r>
      </w:hyperlink>
    </w:p>
    <w:p w14:paraId="521A5B94" w14:textId="700F56FF" w:rsidR="006472D8" w:rsidRDefault="00A9361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61" w:history="1">
        <w:r w:rsidR="006472D8" w:rsidRPr="002C21E2">
          <w:rPr>
            <w:rStyle w:val="Hyperlink"/>
            <w:noProof/>
          </w:rPr>
          <w:t>6.1.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 xml:space="preserve">Metodologias de Cálculos de Tempos de </w:t>
        </w:r>
        <w:r w:rsidR="006472D8" w:rsidRPr="002C21E2">
          <w:rPr>
            <w:rStyle w:val="Hyperlink"/>
            <w:noProof/>
          </w:rPr>
          <w:drawing>
            <wp:inline distT="0" distB="0" distL="0" distR="0" wp14:anchorId="04C7DA87" wp14:editId="02172D8F">
              <wp:extent cx="193675" cy="174625"/>
              <wp:effectExtent l="0" t="0" r="0" b="0"/>
              <wp:docPr id="2" name="Imagem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8"/>
                      <a:srcRect l="-1" t="20513" r="15278" b="8974"/>
                      <a:stretch/>
                    </pic:blipFill>
                    <pic:spPr bwMode="auto">
                      <a:xfrm>
                        <a:off x="0" y="0"/>
                        <a:ext cx="193675" cy="17462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  <w:r w:rsidR="006472D8" w:rsidRPr="002C21E2">
          <w:rPr>
            <w:rStyle w:val="Hyperlink"/>
            <w:noProof/>
          </w:rPr>
          <w:t>Serviços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_Toc72742161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24</w:t>
        </w:r>
        <w:r w:rsidR="006472D8">
          <w:rPr>
            <w:noProof/>
            <w:webHidden/>
          </w:rPr>
          <w:fldChar w:fldCharType="end"/>
        </w:r>
      </w:hyperlink>
    </w:p>
    <w:p w14:paraId="583823B7" w14:textId="3A9A42EF" w:rsidR="006472D8" w:rsidRDefault="00A9361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62" w:history="1">
        <w:r w:rsidR="006472D8" w:rsidRPr="002C21E2">
          <w:rPr>
            <w:rStyle w:val="Hyperlink"/>
            <w:noProof/>
          </w:rPr>
          <w:t>6.1.1.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Cálculo Exato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_Toc72742162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24</w:t>
        </w:r>
        <w:r w:rsidR="006472D8">
          <w:rPr>
            <w:noProof/>
            <w:webHidden/>
          </w:rPr>
          <w:fldChar w:fldCharType="end"/>
        </w:r>
      </w:hyperlink>
    </w:p>
    <w:p w14:paraId="7CBF1358" w14:textId="56C10393" w:rsidR="006472D8" w:rsidRDefault="00A9361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63" w:history="1">
        <w:r w:rsidR="006472D8" w:rsidRPr="002C21E2">
          <w:rPr>
            <w:rStyle w:val="Hyperlink"/>
            <w:noProof/>
          </w:rPr>
          <w:t>6.1.2.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Cálculo Aproximado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_Toc72742163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24</w:t>
        </w:r>
        <w:r w:rsidR="006472D8">
          <w:rPr>
            <w:noProof/>
            <w:webHidden/>
          </w:rPr>
          <w:fldChar w:fldCharType="end"/>
        </w:r>
      </w:hyperlink>
    </w:p>
    <w:p w14:paraId="49561E70" w14:textId="797113F1" w:rsidR="006472D8" w:rsidRDefault="00A9361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64" w:history="1">
        <w:r w:rsidR="006472D8" w:rsidRPr="002C21E2">
          <w:rPr>
            <w:rStyle w:val="Hyperlink"/>
            <w:noProof/>
          </w:rPr>
          <w:t>6.1.3.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Cálculo Militar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_Toc72742164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24</w:t>
        </w:r>
        <w:r w:rsidR="006472D8">
          <w:rPr>
            <w:noProof/>
            <w:webHidden/>
          </w:rPr>
          <w:fldChar w:fldCharType="end"/>
        </w:r>
      </w:hyperlink>
    </w:p>
    <w:p w14:paraId="07DA981E" w14:textId="03F356FA" w:rsidR="006472D8" w:rsidRDefault="00A9361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65" w:history="1">
        <w:r w:rsidR="006472D8" w:rsidRPr="002C21E2">
          <w:rPr>
            <w:rStyle w:val="Hyperlink"/>
            <w:noProof/>
          </w:rPr>
          <w:t>7.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Telas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_Toc72742165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25</w:t>
        </w:r>
        <w:r w:rsidR="006472D8">
          <w:rPr>
            <w:noProof/>
            <w:webHidden/>
          </w:rPr>
          <w:fldChar w:fldCharType="end"/>
        </w:r>
      </w:hyperlink>
    </w:p>
    <w:p w14:paraId="680A59D0" w14:textId="69BE76EA" w:rsidR="006472D8" w:rsidRDefault="00A9361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66" w:history="1">
        <w:r w:rsidR="006472D8" w:rsidRPr="002C21E2">
          <w:rPr>
            <w:rStyle w:val="Hyperlink"/>
            <w:noProof/>
          </w:rPr>
          <w:t>7.1.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Tela 1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_Toc72742166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25</w:t>
        </w:r>
        <w:r w:rsidR="006472D8">
          <w:rPr>
            <w:noProof/>
            <w:webHidden/>
          </w:rPr>
          <w:fldChar w:fldCharType="end"/>
        </w:r>
      </w:hyperlink>
    </w:p>
    <w:p w14:paraId="70247320" w14:textId="41E2D569" w:rsidR="006472D8" w:rsidRDefault="00A9361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67" w:history="1">
        <w:r w:rsidR="006472D8" w:rsidRPr="002C21E2">
          <w:rPr>
            <w:rStyle w:val="Hyperlink"/>
            <w:noProof/>
          </w:rPr>
          <w:t>8.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Relatório (s)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_Toc72742167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25</w:t>
        </w:r>
        <w:r w:rsidR="006472D8">
          <w:rPr>
            <w:noProof/>
            <w:webHidden/>
          </w:rPr>
          <w:fldChar w:fldCharType="end"/>
        </w:r>
      </w:hyperlink>
    </w:p>
    <w:p w14:paraId="4161886A" w14:textId="46FA4ED9" w:rsidR="006472D8" w:rsidRDefault="00A9361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68" w:history="1">
        <w:r w:rsidR="006472D8" w:rsidRPr="002C21E2">
          <w:rPr>
            <w:rStyle w:val="Hyperlink"/>
            <w:noProof/>
          </w:rPr>
          <w:t>8.1.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Servidores Civis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_Toc72742168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25</w:t>
        </w:r>
        <w:r w:rsidR="006472D8">
          <w:rPr>
            <w:noProof/>
            <w:webHidden/>
          </w:rPr>
          <w:fldChar w:fldCharType="end"/>
        </w:r>
      </w:hyperlink>
    </w:p>
    <w:p w14:paraId="55BB12AA" w14:textId="74F29B37" w:rsidR="006472D8" w:rsidRDefault="00A9361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742169" w:history="1">
        <w:r w:rsidR="006472D8" w:rsidRPr="002C21E2">
          <w:rPr>
            <w:rStyle w:val="Hyperlink"/>
            <w:noProof/>
          </w:rPr>
          <w:t>8.2.</w:t>
        </w:r>
        <w:r w:rsidR="006472D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72D8" w:rsidRPr="002C21E2">
          <w:rPr>
            <w:rStyle w:val="Hyperlink"/>
            <w:noProof/>
          </w:rPr>
          <w:t>Servidores Militares</w:t>
        </w:r>
        <w:r w:rsidR="006472D8">
          <w:rPr>
            <w:noProof/>
            <w:webHidden/>
          </w:rPr>
          <w:tab/>
        </w:r>
        <w:r w:rsidR="006472D8">
          <w:rPr>
            <w:noProof/>
            <w:webHidden/>
          </w:rPr>
          <w:fldChar w:fldCharType="begin"/>
        </w:r>
        <w:r w:rsidR="006472D8">
          <w:rPr>
            <w:noProof/>
            <w:webHidden/>
          </w:rPr>
          <w:instrText xml:space="preserve"> PAGEREF _Toc72742169 \h </w:instrText>
        </w:r>
        <w:r w:rsidR="006472D8">
          <w:rPr>
            <w:noProof/>
            <w:webHidden/>
          </w:rPr>
        </w:r>
        <w:r w:rsidR="006472D8">
          <w:rPr>
            <w:noProof/>
            <w:webHidden/>
          </w:rPr>
          <w:fldChar w:fldCharType="separate"/>
        </w:r>
        <w:r w:rsidR="006472D8">
          <w:rPr>
            <w:noProof/>
            <w:webHidden/>
          </w:rPr>
          <w:t>26</w:t>
        </w:r>
        <w:r w:rsidR="006472D8">
          <w:rPr>
            <w:noProof/>
            <w:webHidden/>
          </w:rPr>
          <w:fldChar w:fldCharType="end"/>
        </w:r>
      </w:hyperlink>
    </w:p>
    <w:p w14:paraId="25364D6F" w14:textId="49C248C1" w:rsidR="00AE2BF8" w:rsidRDefault="00AE2BF8" w:rsidP="003468EA">
      <w:pPr>
        <w:pStyle w:val="Sumrio1"/>
      </w:pPr>
      <w:r>
        <w:fldChar w:fldCharType="end"/>
      </w:r>
    </w:p>
    <w:p w14:paraId="2F455B17" w14:textId="77777777"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14:paraId="12C44AF0" w14:textId="77777777" w:rsidR="00AE2BF8" w:rsidRDefault="00AE2BF8" w:rsidP="0020037B">
      <w:pPr>
        <w:pStyle w:val="Ttulo1"/>
      </w:pPr>
      <w:bookmarkStart w:id="0" w:name="_Toc72742109"/>
      <w:r>
        <w:lastRenderedPageBreak/>
        <w:t>Pacote/Caso de Uso</w:t>
      </w:r>
      <w:bookmarkEnd w:id="0"/>
    </w:p>
    <w:p w14:paraId="0F7B9AE7" w14:textId="77777777" w:rsidR="00AE2BF8" w:rsidRDefault="00AE2BF8" w:rsidP="00AE2BF8"/>
    <w:p w14:paraId="13F24EDC" w14:textId="77777777" w:rsidR="00AE2BF8" w:rsidRDefault="00AC4062" w:rsidP="00232F60">
      <w:pPr>
        <w:pStyle w:val="Subttulo"/>
      </w:pPr>
      <w:bookmarkStart w:id="1" w:name="_Toc72742110"/>
      <w:r>
        <w:t>Nome da Funcionalidade</w:t>
      </w:r>
      <w:bookmarkEnd w:id="1"/>
    </w:p>
    <w:p w14:paraId="51C81793" w14:textId="4A372C82" w:rsidR="00AE2BF8" w:rsidRPr="00C2482D" w:rsidRDefault="00C2482D" w:rsidP="00AE2BF8">
      <w:pPr>
        <w:widowControl w:val="0"/>
        <w:ind w:left="902"/>
        <w:rPr>
          <w:rFonts w:cs="Arial"/>
          <w:b/>
          <w:bCs/>
        </w:rPr>
      </w:pPr>
      <w:r w:rsidRPr="00C2482D">
        <w:rPr>
          <w:rFonts w:cs="Arial"/>
          <w:b/>
          <w:bCs/>
        </w:rPr>
        <w:t>Emitir Mapa de Tempo de Serviço</w:t>
      </w:r>
    </w:p>
    <w:p w14:paraId="043D5173" w14:textId="77777777" w:rsidR="00AE2BF8" w:rsidRDefault="00AE2BF8" w:rsidP="00CD5E36">
      <w:pPr>
        <w:pStyle w:val="Ttulo2"/>
      </w:pPr>
      <w:bookmarkStart w:id="2" w:name="_Toc72742111"/>
      <w:r>
        <w:t>Descrição</w:t>
      </w:r>
      <w:bookmarkEnd w:id="2"/>
    </w:p>
    <w:p w14:paraId="3F6A6399" w14:textId="77777777"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14:paraId="6F7BAE9C" w14:textId="598CE370" w:rsidR="002C7C35" w:rsidRDefault="00C2482D" w:rsidP="002C7C35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de C</w:t>
      </w:r>
      <w:r w:rsidR="002C7C35">
        <w:rPr>
          <w:sz w:val="24"/>
        </w:rPr>
        <w:t xml:space="preserve">aso de Uso responsável por emitir </w:t>
      </w:r>
      <w:r>
        <w:rPr>
          <w:sz w:val="24"/>
        </w:rPr>
        <w:t>o r</w:t>
      </w:r>
      <w:r w:rsidR="002C7C35">
        <w:rPr>
          <w:sz w:val="24"/>
        </w:rPr>
        <w:t>elatório de contagem de tempo de serviço do servidor</w:t>
      </w:r>
      <w:r>
        <w:rPr>
          <w:sz w:val="24"/>
        </w:rPr>
        <w:t>.</w:t>
      </w:r>
    </w:p>
    <w:p w14:paraId="76E68231" w14:textId="77777777"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14:paraId="041D84D2" w14:textId="77777777" w:rsidR="00AE2BF8" w:rsidRDefault="00AE2BF8" w:rsidP="0020037B">
      <w:pPr>
        <w:pStyle w:val="Ttulo1"/>
      </w:pPr>
      <w:bookmarkStart w:id="3" w:name="_Toc72742112"/>
      <w:r>
        <w:t>Conceito</w:t>
      </w:r>
      <w:bookmarkEnd w:id="3"/>
      <w:r>
        <w:tab/>
      </w:r>
    </w:p>
    <w:p w14:paraId="7B7D18DE" w14:textId="77777777" w:rsidR="00AE2BF8" w:rsidRDefault="00AE2BF8" w:rsidP="00AE2BF8"/>
    <w:p w14:paraId="092FFFC7" w14:textId="77777777" w:rsidR="00AE2BF8" w:rsidRDefault="00AE2BF8" w:rsidP="00CD5E36">
      <w:pPr>
        <w:pStyle w:val="Ttulo2"/>
      </w:pPr>
      <w:bookmarkStart w:id="4" w:name="_Toc72742113"/>
      <w:r>
        <w:t>Conceitos principais</w:t>
      </w:r>
      <w:bookmarkEnd w:id="4"/>
    </w:p>
    <w:p w14:paraId="117423FA" w14:textId="77777777"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A2722" w:rsidRPr="00AC4062" w14:paraId="54EBCD01" w14:textId="77777777" w:rsidTr="006472D8">
        <w:trPr>
          <w:trHeight w:val="600"/>
        </w:trPr>
        <w:tc>
          <w:tcPr>
            <w:tcW w:w="3428" w:type="dxa"/>
          </w:tcPr>
          <w:p w14:paraId="0D83C18B" w14:textId="77777777" w:rsidR="00AA2722" w:rsidRPr="00AA2722" w:rsidRDefault="00AA2722" w:rsidP="006472D8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 w:rsidRPr="00AA2722">
              <w:rPr>
                <w:rFonts w:cs="Arial"/>
                <w:b/>
              </w:rPr>
              <w:t>Mapa de Tempo Serviço Consolidado</w:t>
            </w:r>
          </w:p>
        </w:tc>
        <w:tc>
          <w:tcPr>
            <w:tcW w:w="5642" w:type="dxa"/>
          </w:tcPr>
          <w:p w14:paraId="12A4BCCD" w14:textId="76EE3AB3" w:rsidR="00AA2722" w:rsidRPr="00AC4062" w:rsidRDefault="00AA2722" w:rsidP="00AA2722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Relação de todos os tempos de serviço de um vínculo, com deduções legais, acrescidas de suas averbações registradas a partir Certidões de Tempo Serviço/Contribuição emitidas por órgãos oficiais  para reconhecimento do mesmo, organizados em Regimes Previdenciários.</w:t>
            </w:r>
          </w:p>
        </w:tc>
      </w:tr>
      <w:tr w:rsidR="00AA2722" w:rsidRPr="00AC4062" w14:paraId="1BC129A8" w14:textId="77777777" w:rsidTr="006472D8">
        <w:trPr>
          <w:trHeight w:val="600"/>
        </w:trPr>
        <w:tc>
          <w:tcPr>
            <w:tcW w:w="3428" w:type="dxa"/>
          </w:tcPr>
          <w:p w14:paraId="63A18650" w14:textId="77777777" w:rsidR="00AA2722" w:rsidRPr="00AA2722" w:rsidRDefault="00AA2722" w:rsidP="006472D8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 w:rsidRPr="00AA2722">
              <w:rPr>
                <w:rFonts w:cs="Arial"/>
                <w:b/>
              </w:rPr>
              <w:t>Item Mapa Consolidado</w:t>
            </w:r>
          </w:p>
        </w:tc>
        <w:tc>
          <w:tcPr>
            <w:tcW w:w="5642" w:type="dxa"/>
          </w:tcPr>
          <w:p w14:paraId="46AAA678" w14:textId="0B39F7BC" w:rsidR="00AA2722" w:rsidRPr="00AC4062" w:rsidRDefault="00AA2722" w:rsidP="00AA2722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Relaciona um determinado item do Mapa de Tempo de Serviço Consolidado, somando todas as ocorrências de mesma natureza, demonstrando por Regime Previdenciário com total de dias.</w:t>
            </w:r>
          </w:p>
        </w:tc>
      </w:tr>
    </w:tbl>
    <w:p w14:paraId="7DA5DA8A" w14:textId="77777777" w:rsidR="00AE2BF8" w:rsidRDefault="00AE2BF8" w:rsidP="00AE2BF8">
      <w:pPr>
        <w:rPr>
          <w:rFonts w:cs="Arial"/>
        </w:rPr>
      </w:pPr>
    </w:p>
    <w:p w14:paraId="5EBDCAFB" w14:textId="77777777" w:rsidR="00AE2BF8" w:rsidRDefault="00AE2BF8" w:rsidP="00CD5E36">
      <w:pPr>
        <w:pStyle w:val="Ttulo2"/>
      </w:pPr>
      <w:bookmarkStart w:id="5" w:name="_Toc72742114"/>
      <w:r>
        <w:t>Conceitos associados</w:t>
      </w:r>
      <w:bookmarkEnd w:id="5"/>
    </w:p>
    <w:p w14:paraId="3220D9EC" w14:textId="77777777" w:rsidR="00AE2BF8" w:rsidRDefault="00AE2BF8" w:rsidP="00AE2BF8">
      <w:pPr>
        <w:rPr>
          <w:rFonts w:eastAsia="Arial Unicode MS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F00E32" w:rsidRPr="00AC4062" w14:paraId="49E3EB26" w14:textId="77777777" w:rsidTr="002C7C35">
        <w:trPr>
          <w:trHeight w:val="600"/>
        </w:trPr>
        <w:tc>
          <w:tcPr>
            <w:tcW w:w="3428" w:type="dxa"/>
          </w:tcPr>
          <w:p w14:paraId="31550B4D" w14:textId="412A00FA" w:rsidR="00F00E32" w:rsidRPr="00AC4062" w:rsidRDefault="00F00E32" w:rsidP="00F00E32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  <w:b/>
              </w:rPr>
              <w:t>Vínculo</w:t>
            </w:r>
          </w:p>
        </w:tc>
        <w:tc>
          <w:tcPr>
            <w:tcW w:w="5642" w:type="dxa"/>
          </w:tcPr>
          <w:p w14:paraId="269F5746" w14:textId="413190B4" w:rsidR="00F00E32" w:rsidRPr="00AC4062" w:rsidRDefault="00F00E32" w:rsidP="00F00E32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Define os diversos vínculos empregatícios da pessoa com o Estado.</w:t>
            </w:r>
          </w:p>
        </w:tc>
      </w:tr>
      <w:tr w:rsidR="00F00E32" w:rsidRPr="00AC4062" w14:paraId="0E741BB0" w14:textId="77777777" w:rsidTr="002C7C35">
        <w:trPr>
          <w:trHeight w:val="600"/>
        </w:trPr>
        <w:tc>
          <w:tcPr>
            <w:tcW w:w="3428" w:type="dxa"/>
          </w:tcPr>
          <w:p w14:paraId="47C0FF06" w14:textId="3B4BE5AD" w:rsidR="00F00E32" w:rsidRDefault="00F00E32" w:rsidP="00F00E32">
            <w:pPr>
              <w:pStyle w:val="Cabealho"/>
              <w:ind w:left="0"/>
              <w:jc w:val="left"/>
              <w:rPr>
                <w:rFonts w:cs="Arial"/>
              </w:rPr>
            </w:pPr>
            <w:r w:rsidRPr="00183EFF">
              <w:rPr>
                <w:rFonts w:eastAsia="Arial Unicode MS"/>
                <w:b/>
              </w:rPr>
              <w:t>Pessoa</w:t>
            </w:r>
          </w:p>
        </w:tc>
        <w:tc>
          <w:tcPr>
            <w:tcW w:w="5642" w:type="dxa"/>
          </w:tcPr>
          <w:p w14:paraId="52046A70" w14:textId="69B6F609" w:rsidR="00F00E32" w:rsidRPr="00AC4062" w:rsidRDefault="00F00E32" w:rsidP="00F00E32">
            <w:pPr>
              <w:pStyle w:val="Cabealho"/>
              <w:ind w:left="0"/>
              <w:rPr>
                <w:rFonts w:cs="Arial"/>
              </w:rPr>
            </w:pPr>
            <w:r w:rsidRPr="00183EFF">
              <w:rPr>
                <w:rFonts w:eastAsia="Arial Unicode MS"/>
              </w:rPr>
              <w:t>Ente que tenha ou já teve qualquer relação com o Estado.</w:t>
            </w:r>
          </w:p>
        </w:tc>
      </w:tr>
      <w:tr w:rsidR="00E45B0C" w:rsidRPr="00AC4062" w14:paraId="4513724F" w14:textId="77777777" w:rsidTr="002C7C35">
        <w:trPr>
          <w:trHeight w:val="600"/>
        </w:trPr>
        <w:tc>
          <w:tcPr>
            <w:tcW w:w="3428" w:type="dxa"/>
          </w:tcPr>
          <w:p w14:paraId="1756EFFA" w14:textId="72A327DC" w:rsidR="00E45B0C" w:rsidRDefault="00E45B0C" w:rsidP="00E45B0C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Registro de Óbito da Pessoa</w:t>
            </w:r>
          </w:p>
        </w:tc>
        <w:tc>
          <w:tcPr>
            <w:tcW w:w="5642" w:type="dxa"/>
          </w:tcPr>
          <w:p w14:paraId="7D4116C5" w14:textId="2812CDB6" w:rsidR="00E45B0C" w:rsidRPr="00AC4062" w:rsidRDefault="00E45B0C" w:rsidP="00E45B0C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Relação dos registros de óbito das pessoas.</w:t>
            </w:r>
          </w:p>
        </w:tc>
      </w:tr>
      <w:tr w:rsidR="00BF0E06" w:rsidRPr="00AC4062" w14:paraId="6E217A16" w14:textId="77777777" w:rsidTr="006472D8">
        <w:trPr>
          <w:trHeight w:val="600"/>
        </w:trPr>
        <w:tc>
          <w:tcPr>
            <w:tcW w:w="3428" w:type="dxa"/>
          </w:tcPr>
          <w:p w14:paraId="6E854D56" w14:textId="77777777" w:rsidR="00BF0E06" w:rsidRPr="00250230" w:rsidRDefault="00BF0E06" w:rsidP="006472D8">
            <w:pPr>
              <w:pStyle w:val="Cabealho"/>
              <w:ind w:left="0"/>
              <w:jc w:val="left"/>
              <w:rPr>
                <w:b/>
              </w:rPr>
            </w:pPr>
            <w:r w:rsidRPr="00250230">
              <w:rPr>
                <w:b/>
              </w:rPr>
              <w:lastRenderedPageBreak/>
              <w:t>Averbação de Tempo Normal</w:t>
            </w:r>
          </w:p>
        </w:tc>
        <w:tc>
          <w:tcPr>
            <w:tcW w:w="5642" w:type="dxa"/>
          </w:tcPr>
          <w:p w14:paraId="0AF4D87A" w14:textId="77777777" w:rsidR="00BF0E06" w:rsidRDefault="00BF0E06" w:rsidP="006472D8">
            <w:pPr>
              <w:pStyle w:val="Cabealho"/>
              <w:ind w:left="0"/>
            </w:pPr>
            <w:r>
              <w:t>Registro de trabalho realizado e reconhecido por Certidão emitida por outra entidade jurídica, podendo ser de regime previdenciário diferente, do qual deve constar os salários de contribuição a partir de Julho/1994, podendo ser da esfera privada, municipal, estadual, militar ou federal</w:t>
            </w:r>
          </w:p>
        </w:tc>
      </w:tr>
      <w:tr w:rsidR="00BF0E06" w:rsidRPr="00AC4062" w14:paraId="357FEF5C" w14:textId="77777777" w:rsidTr="006472D8">
        <w:trPr>
          <w:trHeight w:val="600"/>
        </w:trPr>
        <w:tc>
          <w:tcPr>
            <w:tcW w:w="3428" w:type="dxa"/>
          </w:tcPr>
          <w:p w14:paraId="15559FEC" w14:textId="77777777" w:rsidR="00BF0E06" w:rsidRPr="00250230" w:rsidRDefault="00BF0E06" w:rsidP="006472D8">
            <w:pPr>
              <w:pStyle w:val="Cabealho"/>
              <w:ind w:left="0"/>
              <w:jc w:val="left"/>
              <w:rPr>
                <w:b/>
              </w:rPr>
            </w:pPr>
            <w:r w:rsidRPr="00250230">
              <w:rPr>
                <w:b/>
              </w:rPr>
              <w:t>Averbação de Tempo Fictício</w:t>
            </w:r>
          </w:p>
        </w:tc>
        <w:tc>
          <w:tcPr>
            <w:tcW w:w="5642" w:type="dxa"/>
          </w:tcPr>
          <w:p w14:paraId="10E4D304" w14:textId="77777777" w:rsidR="00BF0E06" w:rsidRDefault="00BF0E06" w:rsidP="006472D8">
            <w:pPr>
              <w:pStyle w:val="Cabealho"/>
              <w:ind w:left="0"/>
            </w:pPr>
            <w:r>
              <w:t xml:space="preserve">Registro de tempo </w:t>
            </w:r>
            <w:r w:rsidRPr="00250230">
              <w:t>considerado em lei como tempo de contribuição para fins de concessão de aposentadoria sem que tenha havido, por parte do servidor, a prestação de serviço ou a correspondente contribuição.</w:t>
            </w:r>
          </w:p>
        </w:tc>
      </w:tr>
      <w:tr w:rsidR="00BF0E06" w:rsidRPr="00AC4062" w14:paraId="4439D2E1" w14:textId="77777777" w:rsidTr="006472D8">
        <w:trPr>
          <w:trHeight w:val="600"/>
        </w:trPr>
        <w:tc>
          <w:tcPr>
            <w:tcW w:w="3428" w:type="dxa"/>
          </w:tcPr>
          <w:p w14:paraId="080E6B07" w14:textId="77777777" w:rsidR="00BF0E06" w:rsidRPr="00250230" w:rsidRDefault="00BF0E06" w:rsidP="006472D8">
            <w:pPr>
              <w:pStyle w:val="Cabealho"/>
              <w:ind w:left="0"/>
              <w:jc w:val="left"/>
              <w:rPr>
                <w:b/>
              </w:rPr>
            </w:pPr>
            <w:r w:rsidRPr="00250230">
              <w:rPr>
                <w:b/>
              </w:rPr>
              <w:t>Modelo de Averbação</w:t>
            </w:r>
          </w:p>
        </w:tc>
        <w:tc>
          <w:tcPr>
            <w:tcW w:w="5642" w:type="dxa"/>
          </w:tcPr>
          <w:p w14:paraId="2C2C8D69" w14:textId="77777777" w:rsidR="00BF0E06" w:rsidRDefault="00BF0E06" w:rsidP="006472D8">
            <w:pPr>
              <w:pStyle w:val="Cabealho"/>
              <w:ind w:left="0"/>
            </w:pPr>
            <w:r>
              <w:t>Definição de regras de averbação de tempo normal e fictício, nomeada conforme legislação com determinação da esfera pública ou privada</w:t>
            </w:r>
          </w:p>
        </w:tc>
      </w:tr>
      <w:tr w:rsidR="00BF0E06" w:rsidRPr="00AC4062" w14:paraId="6A377123" w14:textId="77777777" w:rsidTr="006472D8">
        <w:trPr>
          <w:trHeight w:val="600"/>
        </w:trPr>
        <w:tc>
          <w:tcPr>
            <w:tcW w:w="3428" w:type="dxa"/>
          </w:tcPr>
          <w:p w14:paraId="795BE47E" w14:textId="77777777" w:rsidR="00BF0E06" w:rsidRDefault="00BF0E06" w:rsidP="006472D8">
            <w:pPr>
              <w:pStyle w:val="Cabealho"/>
              <w:ind w:left="0"/>
              <w:jc w:val="left"/>
            </w:pPr>
            <w:r>
              <w:rPr>
                <w:rFonts w:cs="Arial"/>
                <w:b/>
              </w:rPr>
              <w:t>Registro de tempo de serviço/contribuição</w:t>
            </w:r>
          </w:p>
        </w:tc>
        <w:tc>
          <w:tcPr>
            <w:tcW w:w="5642" w:type="dxa"/>
          </w:tcPr>
          <w:p w14:paraId="55599F0C" w14:textId="77777777" w:rsidR="00BF0E06" w:rsidRDefault="00BF0E06" w:rsidP="006472D8">
            <w:pPr>
              <w:pStyle w:val="Cabealho"/>
              <w:ind w:left="0"/>
            </w:pPr>
            <w:r>
              <w:rPr>
                <w:rFonts w:cs="Arial"/>
              </w:rPr>
              <w:t>Relação dos períodos aproveitados de outros vínculos encerrados do mesmo agrupamento.</w:t>
            </w:r>
          </w:p>
        </w:tc>
      </w:tr>
      <w:tr w:rsidR="00F00E32" w:rsidRPr="00AC4062" w14:paraId="21F78AFD" w14:textId="77777777" w:rsidTr="002C7C35">
        <w:trPr>
          <w:trHeight w:val="600"/>
        </w:trPr>
        <w:tc>
          <w:tcPr>
            <w:tcW w:w="3428" w:type="dxa"/>
          </w:tcPr>
          <w:p w14:paraId="16152C86" w14:textId="4DB028F2" w:rsidR="00F00E32" w:rsidRPr="00F00E32" w:rsidRDefault="00F00E32" w:rsidP="00F00E32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Concessão de Aposentadoria</w:t>
            </w:r>
          </w:p>
        </w:tc>
        <w:tc>
          <w:tcPr>
            <w:tcW w:w="5642" w:type="dxa"/>
          </w:tcPr>
          <w:p w14:paraId="4559D2C4" w14:textId="53285016" w:rsidR="00F00E32" w:rsidRPr="00AC4062" w:rsidRDefault="00F00E32" w:rsidP="00F00E32">
            <w:pPr>
              <w:pStyle w:val="Cabealho"/>
              <w:ind w:left="0"/>
              <w:rPr>
                <w:rFonts w:cs="Arial"/>
              </w:rPr>
            </w:pPr>
            <w:r w:rsidRPr="00183EFF">
              <w:rPr>
                <w:rFonts w:cs="Arial"/>
              </w:rPr>
              <w:t>Relação das aposentadorias de todos os servidores do Estado.</w:t>
            </w:r>
          </w:p>
        </w:tc>
      </w:tr>
      <w:tr w:rsidR="00CB1322" w:rsidRPr="00AC4062" w14:paraId="420D984F" w14:textId="77777777" w:rsidTr="002C7C35">
        <w:trPr>
          <w:trHeight w:val="600"/>
        </w:trPr>
        <w:tc>
          <w:tcPr>
            <w:tcW w:w="3428" w:type="dxa"/>
          </w:tcPr>
          <w:p w14:paraId="309BC0F6" w14:textId="77777777" w:rsidR="00CB1322" w:rsidRPr="005C2109" w:rsidRDefault="00CB1322" w:rsidP="0038608B">
            <w:pPr>
              <w:pStyle w:val="Cabealho"/>
              <w:ind w:left="0"/>
              <w:jc w:val="left"/>
              <w:rPr>
                <w:b/>
              </w:rPr>
            </w:pPr>
            <w:r w:rsidRPr="005C2109">
              <w:rPr>
                <w:b/>
              </w:rPr>
              <w:t>Reversão de Aposentadoria</w:t>
            </w:r>
          </w:p>
        </w:tc>
        <w:tc>
          <w:tcPr>
            <w:tcW w:w="5642" w:type="dxa"/>
          </w:tcPr>
          <w:p w14:paraId="624667EB" w14:textId="40A24935" w:rsidR="00CB1322" w:rsidRDefault="00F00E32" w:rsidP="00F00E32">
            <w:pPr>
              <w:pStyle w:val="Cabealho"/>
              <w:ind w:left="0"/>
            </w:pPr>
            <w:r>
              <w:t>Relação de servidores aposentados que tiveram sua aposentadoria revertida, voltando ao trabalho.</w:t>
            </w:r>
          </w:p>
        </w:tc>
      </w:tr>
      <w:tr w:rsidR="005C2109" w:rsidRPr="00AC4062" w14:paraId="4020ACC8" w14:textId="77777777" w:rsidTr="002C7C35">
        <w:trPr>
          <w:trHeight w:val="600"/>
        </w:trPr>
        <w:tc>
          <w:tcPr>
            <w:tcW w:w="3428" w:type="dxa"/>
          </w:tcPr>
          <w:p w14:paraId="5BF51DB7" w14:textId="60508191" w:rsidR="005C2109" w:rsidRDefault="005C2109" w:rsidP="005C2109">
            <w:pPr>
              <w:pStyle w:val="Cabealho"/>
              <w:ind w:left="0"/>
              <w:jc w:val="left"/>
            </w:pPr>
            <w:r>
              <w:rPr>
                <w:rFonts w:cs="Arial"/>
                <w:b/>
              </w:rPr>
              <w:t>Histórico de frequência nas jornadas de trabalho</w:t>
            </w:r>
          </w:p>
        </w:tc>
        <w:tc>
          <w:tcPr>
            <w:tcW w:w="5642" w:type="dxa"/>
          </w:tcPr>
          <w:p w14:paraId="6581D04B" w14:textId="46BE9DCF" w:rsidR="005C2109" w:rsidRDefault="005C2109" w:rsidP="005C2109">
            <w:pPr>
              <w:pStyle w:val="Cabealho"/>
              <w:ind w:left="0"/>
            </w:pPr>
            <w:r>
              <w:rPr>
                <w:rFonts w:cs="Arial"/>
              </w:rPr>
              <w:t>Relação dos registros de frequência dos servidores em suas jornadas de trabalho.</w:t>
            </w:r>
          </w:p>
        </w:tc>
      </w:tr>
      <w:tr w:rsidR="005C2109" w:rsidRPr="00AC4062" w14:paraId="21D0DAB1" w14:textId="77777777" w:rsidTr="002C7C35">
        <w:trPr>
          <w:trHeight w:val="600"/>
        </w:trPr>
        <w:tc>
          <w:tcPr>
            <w:tcW w:w="3428" w:type="dxa"/>
          </w:tcPr>
          <w:p w14:paraId="5270EF69" w14:textId="307B606B" w:rsidR="005C2109" w:rsidRDefault="005C2109" w:rsidP="005C2109">
            <w:pPr>
              <w:pStyle w:val="Cabealho"/>
              <w:ind w:left="0"/>
              <w:jc w:val="left"/>
            </w:pPr>
            <w:r>
              <w:rPr>
                <w:rFonts w:cs="Arial"/>
                <w:b/>
              </w:rPr>
              <w:t xml:space="preserve">Histórico de frequência nas </w:t>
            </w:r>
            <w:proofErr w:type="spellStart"/>
            <w:r>
              <w:rPr>
                <w:rFonts w:cs="Arial"/>
                <w:b/>
              </w:rPr>
              <w:t>enturmações</w:t>
            </w:r>
            <w:proofErr w:type="spellEnd"/>
          </w:p>
        </w:tc>
        <w:tc>
          <w:tcPr>
            <w:tcW w:w="5642" w:type="dxa"/>
          </w:tcPr>
          <w:p w14:paraId="519D7CFD" w14:textId="27269346" w:rsidR="005C2109" w:rsidRDefault="005C2109" w:rsidP="005C2109">
            <w:pPr>
              <w:pStyle w:val="Cabealho"/>
              <w:ind w:left="0"/>
            </w:pPr>
            <w:r>
              <w:rPr>
                <w:rFonts w:cs="Arial"/>
              </w:rPr>
              <w:t xml:space="preserve">Relação dos registros de frequência dos servidores em suas </w:t>
            </w:r>
            <w:proofErr w:type="spellStart"/>
            <w:r>
              <w:rPr>
                <w:rFonts w:cs="Arial"/>
              </w:rPr>
              <w:t>enturmações</w:t>
            </w:r>
            <w:proofErr w:type="spellEnd"/>
            <w:r>
              <w:rPr>
                <w:rFonts w:cs="Arial"/>
              </w:rPr>
              <w:t>.</w:t>
            </w:r>
          </w:p>
        </w:tc>
      </w:tr>
      <w:tr w:rsidR="005C2109" w:rsidRPr="00AC4062" w14:paraId="474D7CA1" w14:textId="77777777" w:rsidTr="002C7C35">
        <w:trPr>
          <w:trHeight w:val="600"/>
        </w:trPr>
        <w:tc>
          <w:tcPr>
            <w:tcW w:w="3428" w:type="dxa"/>
          </w:tcPr>
          <w:p w14:paraId="210F4E43" w14:textId="0C291785" w:rsidR="005C2109" w:rsidRPr="00F00E32" w:rsidRDefault="005C2109" w:rsidP="005C2109">
            <w:pPr>
              <w:pStyle w:val="Cabealho"/>
              <w:ind w:left="0"/>
              <w:jc w:val="left"/>
              <w:rPr>
                <w:b/>
              </w:rPr>
            </w:pPr>
            <w:r w:rsidRPr="00F00E32">
              <w:rPr>
                <w:b/>
              </w:rPr>
              <w:t>Falta Injustificada</w:t>
            </w:r>
          </w:p>
        </w:tc>
        <w:tc>
          <w:tcPr>
            <w:tcW w:w="5642" w:type="dxa"/>
          </w:tcPr>
          <w:p w14:paraId="633A1BE8" w14:textId="2BA59594" w:rsidR="005C2109" w:rsidRDefault="005C2109" w:rsidP="005C2109">
            <w:pPr>
              <w:pStyle w:val="Cabealho"/>
              <w:ind w:left="0"/>
            </w:pPr>
            <w:r>
              <w:t>Registro da ausência sem justificativa, podendo ser integral ou parcial, homologada pelo gestor</w:t>
            </w:r>
          </w:p>
        </w:tc>
      </w:tr>
      <w:tr w:rsidR="005C2109" w:rsidRPr="00AC4062" w14:paraId="3BD062F5" w14:textId="77777777" w:rsidTr="002C7C35">
        <w:trPr>
          <w:trHeight w:val="600"/>
        </w:trPr>
        <w:tc>
          <w:tcPr>
            <w:tcW w:w="3428" w:type="dxa"/>
          </w:tcPr>
          <w:p w14:paraId="0C225096" w14:textId="43A7A03C" w:rsidR="005C2109" w:rsidRPr="009F4800" w:rsidRDefault="005C2109" w:rsidP="005C2109">
            <w:pPr>
              <w:pStyle w:val="Cabealho"/>
              <w:ind w:left="0"/>
              <w:jc w:val="left"/>
              <w:rPr>
                <w:b/>
              </w:rPr>
            </w:pPr>
            <w:r w:rsidRPr="009F4800">
              <w:rPr>
                <w:b/>
              </w:rPr>
              <w:t>Motivo de Transformação de Nomeação</w:t>
            </w:r>
          </w:p>
        </w:tc>
        <w:tc>
          <w:tcPr>
            <w:tcW w:w="5642" w:type="dxa"/>
          </w:tcPr>
          <w:p w14:paraId="1B7A3F05" w14:textId="4231C4F2" w:rsidR="005C2109" w:rsidRDefault="005C2109" w:rsidP="005C2109">
            <w:pPr>
              <w:pStyle w:val="Cabealho"/>
              <w:ind w:left="0"/>
            </w:pPr>
            <w:r>
              <w:t>Determina os motivos de transformação e/ou reenquadramento de servidores efetivos, podendo ser especifico para nomeação de efetivo, CLT ou contratado para um Agrupamento.</w:t>
            </w:r>
          </w:p>
        </w:tc>
      </w:tr>
      <w:tr w:rsidR="005C2109" w:rsidRPr="00AC4062" w14:paraId="3976725C" w14:textId="77777777" w:rsidTr="002C7C35">
        <w:trPr>
          <w:trHeight w:val="600"/>
        </w:trPr>
        <w:tc>
          <w:tcPr>
            <w:tcW w:w="3428" w:type="dxa"/>
          </w:tcPr>
          <w:p w14:paraId="729E500E" w14:textId="57557A11" w:rsidR="005C2109" w:rsidRDefault="005C2109" w:rsidP="005C2109">
            <w:pPr>
              <w:pStyle w:val="Cabealho"/>
              <w:ind w:left="0"/>
              <w:jc w:val="left"/>
            </w:pPr>
            <w:r>
              <w:rPr>
                <w:rFonts w:cs="Arial"/>
                <w:b/>
              </w:rPr>
              <w:t>Afastamento de Vínculo: Histórico de afastamentos</w:t>
            </w:r>
          </w:p>
        </w:tc>
        <w:tc>
          <w:tcPr>
            <w:tcW w:w="5642" w:type="dxa"/>
          </w:tcPr>
          <w:p w14:paraId="3E721402" w14:textId="1A538E21" w:rsidR="005C2109" w:rsidRDefault="005C2109" w:rsidP="005C2109">
            <w:pPr>
              <w:pStyle w:val="Cabealho"/>
              <w:ind w:left="0"/>
            </w:pPr>
            <w:r>
              <w:rPr>
                <w:rFonts w:cs="Arial"/>
              </w:rPr>
              <w:t>Relação de todos os afastamentos definitivos e temporários relativos ao vínculo do servidor</w:t>
            </w:r>
          </w:p>
        </w:tc>
      </w:tr>
      <w:tr w:rsidR="005C2109" w:rsidRPr="00AC4062" w14:paraId="676689D7" w14:textId="77777777" w:rsidTr="002C7C35">
        <w:trPr>
          <w:trHeight w:val="600"/>
        </w:trPr>
        <w:tc>
          <w:tcPr>
            <w:tcW w:w="3428" w:type="dxa"/>
          </w:tcPr>
          <w:p w14:paraId="031F8EAD" w14:textId="29230AB7" w:rsidR="005C2109" w:rsidRDefault="005C2109" w:rsidP="005C2109">
            <w:pPr>
              <w:pStyle w:val="Cabealho"/>
              <w:ind w:left="0"/>
              <w:jc w:val="left"/>
            </w:pPr>
            <w:r>
              <w:rPr>
                <w:rFonts w:cs="Arial"/>
                <w:b/>
              </w:rPr>
              <w:lastRenderedPageBreak/>
              <w:t>Motivo de afastamento definitivo</w:t>
            </w:r>
          </w:p>
        </w:tc>
        <w:tc>
          <w:tcPr>
            <w:tcW w:w="5642" w:type="dxa"/>
          </w:tcPr>
          <w:p w14:paraId="6CB1430F" w14:textId="405EDA88" w:rsidR="005C2109" w:rsidRDefault="005C2109" w:rsidP="005C2109">
            <w:pPr>
              <w:pStyle w:val="Cabealho"/>
              <w:ind w:left="0"/>
            </w:pPr>
            <w:r>
              <w:rPr>
                <w:rFonts w:cs="Arial"/>
              </w:rPr>
              <w:t>Relação dos motivos que afastam o vínculo definitivamente</w:t>
            </w:r>
          </w:p>
        </w:tc>
      </w:tr>
      <w:tr w:rsidR="005C2109" w:rsidRPr="00AC4062" w14:paraId="143C4E32" w14:textId="77777777" w:rsidTr="002C7C35">
        <w:trPr>
          <w:trHeight w:val="600"/>
        </w:trPr>
        <w:tc>
          <w:tcPr>
            <w:tcW w:w="3428" w:type="dxa"/>
          </w:tcPr>
          <w:p w14:paraId="3308FCB3" w14:textId="1E6F6361" w:rsidR="005C2109" w:rsidRDefault="005C2109" w:rsidP="005C2109">
            <w:pPr>
              <w:pStyle w:val="Cabealho"/>
              <w:ind w:left="0"/>
              <w:jc w:val="left"/>
            </w:pPr>
            <w:r>
              <w:rPr>
                <w:rFonts w:cs="Arial"/>
                <w:b/>
              </w:rPr>
              <w:t>Motivo de afastamento temporário</w:t>
            </w:r>
          </w:p>
        </w:tc>
        <w:tc>
          <w:tcPr>
            <w:tcW w:w="5642" w:type="dxa"/>
          </w:tcPr>
          <w:p w14:paraId="7AD338F0" w14:textId="32442FE5" w:rsidR="005C2109" w:rsidRDefault="005C2109" w:rsidP="005C2109">
            <w:pPr>
              <w:pStyle w:val="Cabealho"/>
              <w:ind w:left="0"/>
            </w:pPr>
            <w:r>
              <w:rPr>
                <w:rFonts w:cs="Arial"/>
              </w:rPr>
              <w:t>Relação dos motivos que afastam o vínculo temporariamente</w:t>
            </w:r>
          </w:p>
        </w:tc>
      </w:tr>
      <w:tr w:rsidR="005C2109" w:rsidRPr="00AC4062" w14:paraId="4AD476A3" w14:textId="77777777" w:rsidTr="002C7C35">
        <w:trPr>
          <w:trHeight w:val="600"/>
        </w:trPr>
        <w:tc>
          <w:tcPr>
            <w:tcW w:w="3428" w:type="dxa"/>
          </w:tcPr>
          <w:p w14:paraId="37FB5FCA" w14:textId="4B83EA9E" w:rsidR="005C2109" w:rsidRDefault="005C2109" w:rsidP="005C2109">
            <w:pPr>
              <w:pStyle w:val="Cabealho"/>
              <w:ind w:left="0"/>
              <w:jc w:val="left"/>
            </w:pPr>
            <w:r>
              <w:rPr>
                <w:rFonts w:cs="Arial"/>
                <w:b/>
              </w:rPr>
              <w:t>Órgão</w:t>
            </w:r>
          </w:p>
        </w:tc>
        <w:tc>
          <w:tcPr>
            <w:tcW w:w="5642" w:type="dxa"/>
          </w:tcPr>
          <w:p w14:paraId="4196A212" w14:textId="1ECC9813" w:rsidR="005C2109" w:rsidRDefault="005C2109" w:rsidP="005C2109">
            <w:pPr>
              <w:pStyle w:val="Cabealho"/>
              <w:ind w:left="0"/>
            </w:pPr>
            <w:r>
              <w:rPr>
                <w:rFonts w:cs="Arial"/>
              </w:rPr>
              <w:t>Instituições dos diversos Poderes do Estado.</w:t>
            </w:r>
          </w:p>
        </w:tc>
      </w:tr>
      <w:tr w:rsidR="005C2109" w:rsidRPr="00AC4062" w14:paraId="0F785973" w14:textId="77777777" w:rsidTr="002C7C35">
        <w:trPr>
          <w:trHeight w:val="600"/>
        </w:trPr>
        <w:tc>
          <w:tcPr>
            <w:tcW w:w="3428" w:type="dxa"/>
          </w:tcPr>
          <w:p w14:paraId="5FAB778F" w14:textId="68488C13" w:rsidR="005C2109" w:rsidRDefault="005C2109" w:rsidP="005C2109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Agrupamento de Órgãos</w:t>
            </w:r>
          </w:p>
        </w:tc>
        <w:tc>
          <w:tcPr>
            <w:tcW w:w="5642" w:type="dxa"/>
          </w:tcPr>
          <w:p w14:paraId="5016A302" w14:textId="42329556" w:rsidR="005C2109" w:rsidRDefault="005C2109" w:rsidP="005C2109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Conjunto de órgãos que estão sob uma mesma Orientação de Gestão de Recursos Humanos.</w:t>
            </w:r>
          </w:p>
        </w:tc>
      </w:tr>
      <w:tr w:rsidR="005C2109" w:rsidRPr="00AC4062" w14:paraId="20437146" w14:textId="77777777" w:rsidTr="002C7C35">
        <w:trPr>
          <w:trHeight w:val="600"/>
        </w:trPr>
        <w:tc>
          <w:tcPr>
            <w:tcW w:w="3428" w:type="dxa"/>
          </w:tcPr>
          <w:p w14:paraId="53A9163C" w14:textId="1B5804EA" w:rsidR="005C2109" w:rsidRDefault="005C2109" w:rsidP="005C2109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Carreira</w:t>
            </w:r>
          </w:p>
        </w:tc>
        <w:tc>
          <w:tcPr>
            <w:tcW w:w="5642" w:type="dxa"/>
          </w:tcPr>
          <w:p w14:paraId="18C6DE1B" w14:textId="1AC1491F" w:rsidR="005C2109" w:rsidRDefault="005C2109" w:rsidP="005C2109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Define os itens que compõem as carreiras de cargos ou empregos do Estado.</w:t>
            </w:r>
          </w:p>
        </w:tc>
      </w:tr>
      <w:tr w:rsidR="005C2109" w:rsidRPr="00AC4062" w14:paraId="7C7BC37B" w14:textId="77777777" w:rsidTr="002C7C35">
        <w:trPr>
          <w:trHeight w:val="600"/>
        </w:trPr>
        <w:tc>
          <w:tcPr>
            <w:tcW w:w="3428" w:type="dxa"/>
          </w:tcPr>
          <w:p w14:paraId="24548291" w14:textId="781A5F0D" w:rsidR="005C2109" w:rsidRDefault="005C2109" w:rsidP="005C2109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Relação de trabalho</w:t>
            </w:r>
          </w:p>
        </w:tc>
        <w:tc>
          <w:tcPr>
            <w:tcW w:w="5642" w:type="dxa"/>
          </w:tcPr>
          <w:p w14:paraId="5921B078" w14:textId="26BD7870" w:rsidR="005C2109" w:rsidRDefault="005C2109" w:rsidP="005C2109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Relações de trabalho que a pessoa pode ter nos órgãos ou empresa públicas.</w:t>
            </w:r>
          </w:p>
        </w:tc>
      </w:tr>
      <w:tr w:rsidR="004958F5" w:rsidRPr="00AC4062" w14:paraId="463AA245" w14:textId="77777777" w:rsidTr="002C7C35">
        <w:trPr>
          <w:trHeight w:val="600"/>
        </w:trPr>
        <w:tc>
          <w:tcPr>
            <w:tcW w:w="3428" w:type="dxa"/>
          </w:tcPr>
          <w:p w14:paraId="5601268F" w14:textId="150FE843" w:rsidR="004958F5" w:rsidRDefault="004958F5" w:rsidP="005C2109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 w:rsidRPr="00216453">
              <w:rPr>
                <w:b/>
              </w:rPr>
              <w:t>Históricos Diversos</w:t>
            </w:r>
          </w:p>
        </w:tc>
        <w:tc>
          <w:tcPr>
            <w:tcW w:w="5642" w:type="dxa"/>
          </w:tcPr>
          <w:p w14:paraId="1EA80493" w14:textId="77777777" w:rsidR="004958F5" w:rsidRDefault="004958F5" w:rsidP="004958F5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Cadastro do sistema legado identificado por códigos de Históricos que representam assuntos e detalhados e código chamados de Específicos. Também utilizados pelo SIGRH para manter junto com alguns conceitos como:</w:t>
            </w:r>
          </w:p>
          <w:p w14:paraId="295F61AD" w14:textId="77777777" w:rsidR="004958F5" w:rsidRPr="004958F5" w:rsidRDefault="004958F5" w:rsidP="004958F5">
            <w:pPr>
              <w:pStyle w:val="Cabealho"/>
              <w:ind w:left="0"/>
              <w:rPr>
                <w:rFonts w:cs="Arial"/>
              </w:rPr>
            </w:pPr>
            <w:r w:rsidRPr="004958F5">
              <w:rPr>
                <w:rFonts w:cs="Arial"/>
              </w:rPr>
              <w:t>1796 - TEMPO NULO DTC - SEM CONTRIBUICAO IPREV PARA CARGO COMISSIONADO</w:t>
            </w:r>
          </w:p>
          <w:p w14:paraId="05310FDF" w14:textId="4B32DFDF" w:rsidR="004958F5" w:rsidRDefault="004958F5" w:rsidP="004958F5">
            <w:pPr>
              <w:pStyle w:val="Cabealho"/>
              <w:ind w:left="0"/>
              <w:rPr>
                <w:rFonts w:cs="Arial"/>
              </w:rPr>
            </w:pPr>
            <w:r w:rsidRPr="004958F5">
              <w:rPr>
                <w:rFonts w:cs="Arial"/>
              </w:rPr>
              <w:t>1797 - TEMPO NULO CTC - SEM CONTRIBUICAO IPREV PARA CARGO COMISSIONADO</w:t>
            </w:r>
          </w:p>
        </w:tc>
      </w:tr>
      <w:tr w:rsidR="00BF0E06" w:rsidRPr="00AC4062" w14:paraId="13F8CE58" w14:textId="77777777" w:rsidTr="00BF0E06">
        <w:trPr>
          <w:trHeight w:val="600"/>
        </w:trPr>
        <w:tc>
          <w:tcPr>
            <w:tcW w:w="3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B681C" w14:textId="77777777" w:rsidR="00BF0E06" w:rsidRPr="005C2109" w:rsidRDefault="00BF0E06" w:rsidP="006472D8">
            <w:pPr>
              <w:pStyle w:val="Cabealho"/>
              <w:ind w:left="0"/>
              <w:jc w:val="left"/>
              <w:rPr>
                <w:b/>
              </w:rPr>
            </w:pPr>
            <w:r w:rsidRPr="005C2109">
              <w:rPr>
                <w:b/>
              </w:rPr>
              <w:t>Parâmetro de Sistema do Agrupamento</w:t>
            </w:r>
          </w:p>
        </w:tc>
        <w:tc>
          <w:tcPr>
            <w:tcW w:w="5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5ABB3" w14:textId="77777777" w:rsidR="00BF0E06" w:rsidRPr="00BF0E06" w:rsidRDefault="00BF0E06" w:rsidP="006472D8">
            <w:pPr>
              <w:pStyle w:val="Cabealho"/>
              <w:ind w:left="0"/>
              <w:rPr>
                <w:rFonts w:cs="Arial"/>
              </w:rPr>
            </w:pPr>
            <w:r w:rsidRPr="00BF0E06">
              <w:rPr>
                <w:rFonts w:cs="Arial"/>
              </w:rPr>
              <w:t xml:space="preserve">Relação de parâmetros sistêmicos para utilização diversas, como configurações de padrão, comportamentos e de funcionalidades dentro de um Agrupamento, sendo obrigatório o Parâmetro de Sistema previamente, podendo ser alterado por usuário com acesso. </w:t>
            </w:r>
          </w:p>
        </w:tc>
      </w:tr>
      <w:tr w:rsidR="00BF0E06" w:rsidRPr="00AC4062" w14:paraId="761EFDA0" w14:textId="77777777" w:rsidTr="00BF0E06">
        <w:trPr>
          <w:trHeight w:val="600"/>
        </w:trPr>
        <w:tc>
          <w:tcPr>
            <w:tcW w:w="3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0B10D" w14:textId="77777777" w:rsidR="00BF0E06" w:rsidRPr="005C2109" w:rsidRDefault="00BF0E06" w:rsidP="006472D8">
            <w:pPr>
              <w:pStyle w:val="Cabealho"/>
              <w:ind w:left="0"/>
              <w:jc w:val="left"/>
              <w:rPr>
                <w:b/>
              </w:rPr>
            </w:pPr>
            <w:r w:rsidRPr="005C2109">
              <w:rPr>
                <w:b/>
              </w:rPr>
              <w:t xml:space="preserve">Parâmetro de Sistema </w:t>
            </w:r>
          </w:p>
        </w:tc>
        <w:tc>
          <w:tcPr>
            <w:tcW w:w="5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52A92" w14:textId="77777777" w:rsidR="00BF0E06" w:rsidRPr="00BF0E06" w:rsidRDefault="00BF0E06" w:rsidP="006472D8">
            <w:pPr>
              <w:pStyle w:val="Cabealho"/>
              <w:ind w:left="0"/>
              <w:rPr>
                <w:rFonts w:cs="Arial"/>
              </w:rPr>
            </w:pPr>
            <w:r w:rsidRPr="00BF0E06">
              <w:rPr>
                <w:rFonts w:cs="Arial"/>
              </w:rPr>
              <w:t>Relação de parâmetros sistêmicos para utilização diversas, podendo ser estendido para Parâmetros do Agrupamento. Sua criação é livre e necessita de implementação, não podendo ser alterado pelo usuário.</w:t>
            </w:r>
          </w:p>
        </w:tc>
      </w:tr>
    </w:tbl>
    <w:p w14:paraId="1E98E4CB" w14:textId="77777777" w:rsidR="00AE2BF8" w:rsidRDefault="00AE2BF8" w:rsidP="00AE2BF8">
      <w:pPr>
        <w:rPr>
          <w:rFonts w:eastAsia="Arial Unicode MS"/>
        </w:rPr>
      </w:pPr>
    </w:p>
    <w:p w14:paraId="6A8E0E45" w14:textId="77777777" w:rsidR="00AE2BF8" w:rsidRDefault="00AE2BF8" w:rsidP="0020037B">
      <w:pPr>
        <w:pStyle w:val="Ttulo1"/>
      </w:pPr>
      <w:r>
        <w:br w:type="page"/>
      </w:r>
      <w:bookmarkStart w:id="6" w:name="_Toc72742115"/>
      <w:r w:rsidR="002C7C35">
        <w:lastRenderedPageBreak/>
        <w:t>Diagrama</w:t>
      </w:r>
      <w:r w:rsidR="00634B3E">
        <w:t xml:space="preserve"> de Caso de Uso</w:t>
      </w:r>
      <w:bookmarkEnd w:id="6"/>
    </w:p>
    <w:p w14:paraId="66C654B1" w14:textId="77777777" w:rsidR="002C7C35" w:rsidRDefault="002C7C35" w:rsidP="002C7C35">
      <w:pPr>
        <w:ind w:left="0"/>
        <w:jc w:val="center"/>
      </w:pPr>
    </w:p>
    <w:p w14:paraId="61ABEC28" w14:textId="1FE9E3E6" w:rsidR="00634B3E" w:rsidRDefault="00DC7FE4" w:rsidP="00634B3E">
      <w:pPr>
        <w:ind w:left="0"/>
        <w:jc w:val="left"/>
      </w:pPr>
      <w:r w:rsidRPr="00DC7FE4">
        <w:rPr>
          <w:noProof/>
        </w:rPr>
        <w:drawing>
          <wp:inline distT="0" distB="0" distL="0" distR="0" wp14:anchorId="769B6A3B" wp14:editId="439C5B0B">
            <wp:extent cx="5668118" cy="4149306"/>
            <wp:effectExtent l="0" t="0" r="8890" b="381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703" cy="4150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F9CEA" w14:textId="77777777" w:rsidR="00634B3E" w:rsidRPr="002C7C35" w:rsidRDefault="00634B3E" w:rsidP="00634B3E">
      <w:pPr>
        <w:ind w:left="0"/>
        <w:jc w:val="left"/>
      </w:pPr>
    </w:p>
    <w:p w14:paraId="6F838370" w14:textId="77777777" w:rsidR="00AE2BF8" w:rsidRDefault="00AE2BF8" w:rsidP="0020037B">
      <w:pPr>
        <w:pStyle w:val="Ttulo1"/>
      </w:pPr>
      <w:r>
        <w:br w:type="page"/>
      </w:r>
      <w:bookmarkStart w:id="7" w:name="_Toc72742116"/>
      <w:r>
        <w:lastRenderedPageBreak/>
        <w:t>Casos de Uso</w:t>
      </w:r>
      <w:bookmarkEnd w:id="7"/>
    </w:p>
    <w:p w14:paraId="23565600" w14:textId="77777777" w:rsidR="00AE2BF8" w:rsidRDefault="002C7C35" w:rsidP="00CD5E36">
      <w:pPr>
        <w:pStyle w:val="Ttulo2"/>
      </w:pPr>
      <w:bookmarkStart w:id="8" w:name="_Toc70953806"/>
      <w:bookmarkStart w:id="9" w:name="_Toc243709421"/>
      <w:bookmarkStart w:id="10" w:name="_Toc72742117"/>
      <w:r>
        <w:t>Emitir Mapa de Tempo de Serviço</w:t>
      </w:r>
      <w:bookmarkEnd w:id="8"/>
      <w:bookmarkEnd w:id="9"/>
      <w:bookmarkEnd w:id="10"/>
    </w:p>
    <w:p w14:paraId="422E10A5" w14:textId="77777777" w:rsidR="00AE2BF8" w:rsidRDefault="00AE2BF8" w:rsidP="0020037B">
      <w:pPr>
        <w:pStyle w:val="Ttulo3"/>
      </w:pPr>
      <w:bookmarkStart w:id="11" w:name="_Toc72742118"/>
      <w:r>
        <w:t>Fluxo Básico</w:t>
      </w:r>
      <w:bookmarkEnd w:id="11"/>
    </w:p>
    <w:p w14:paraId="7C417130" w14:textId="77777777" w:rsidR="002C7C35" w:rsidRDefault="002C7C35" w:rsidP="00FB5354">
      <w:pPr>
        <w:pStyle w:val="Ttulo4"/>
        <w:numPr>
          <w:ilvl w:val="3"/>
          <w:numId w:val="21"/>
        </w:numPr>
      </w:pPr>
      <w:r>
        <w:t>O ator solicita a funcionalidade Emitir Mapa Tempo de Serviço.</w:t>
      </w:r>
    </w:p>
    <w:p w14:paraId="75A04A2D" w14:textId="77777777" w:rsidR="002C7C35" w:rsidRDefault="002C7C35" w:rsidP="00FB5354">
      <w:pPr>
        <w:pStyle w:val="Ttulo4"/>
        <w:numPr>
          <w:ilvl w:val="3"/>
          <w:numId w:val="21"/>
        </w:numPr>
      </w:pPr>
      <w:r>
        <w:t xml:space="preserve">O sistema exibe os filtros de pesquisa. </w:t>
      </w:r>
    </w:p>
    <w:p w14:paraId="214A9769" w14:textId="77777777" w:rsidR="00C10FD5" w:rsidRDefault="002C7C35" w:rsidP="00FB5354">
      <w:pPr>
        <w:pStyle w:val="Ttulo4"/>
        <w:numPr>
          <w:ilvl w:val="3"/>
          <w:numId w:val="21"/>
        </w:numPr>
      </w:pPr>
      <w:r>
        <w:t>O ator informa a matrícula do servidor</w:t>
      </w:r>
      <w:r w:rsidR="00C10FD5">
        <w:t>;</w:t>
      </w:r>
    </w:p>
    <w:p w14:paraId="459F62BF" w14:textId="77777777" w:rsidR="00C10FD5" w:rsidRDefault="00C10FD5" w:rsidP="00FB5354">
      <w:pPr>
        <w:pStyle w:val="Ttulo4"/>
        <w:numPr>
          <w:ilvl w:val="3"/>
          <w:numId w:val="21"/>
        </w:numPr>
      </w:pPr>
      <w:r>
        <w:t>O sistema consulta Contratos de CTISP utilizando a identificação da Pessoa, órgão da sessão utilizada e indicativo de registro anulado;</w:t>
      </w:r>
    </w:p>
    <w:p w14:paraId="0E9C1DCB" w14:textId="77777777" w:rsidR="00C10FD5" w:rsidRPr="00C10FD5" w:rsidRDefault="00C10FD5" w:rsidP="00FB5354">
      <w:pPr>
        <w:pStyle w:val="Ttulo4"/>
        <w:numPr>
          <w:ilvl w:val="3"/>
          <w:numId w:val="21"/>
        </w:numPr>
      </w:pPr>
      <w:r>
        <w:t>Caso encontre algum Contrato CTISP apresenta a opção de emitir somente o Tempo de Serviço de CTISP até a data atual;</w:t>
      </w:r>
    </w:p>
    <w:p w14:paraId="162FB783" w14:textId="77777777" w:rsidR="002C7C35" w:rsidRDefault="00C10FD5" w:rsidP="00FB5354">
      <w:pPr>
        <w:pStyle w:val="Ttulo4"/>
        <w:numPr>
          <w:ilvl w:val="3"/>
          <w:numId w:val="21"/>
        </w:numPr>
      </w:pPr>
      <w:r>
        <w:t xml:space="preserve">O ator </w:t>
      </w:r>
      <w:r w:rsidR="002C7C35">
        <w:t xml:space="preserve">seleciona a opção </w:t>
      </w:r>
      <w:r w:rsidR="002C7C35" w:rsidRPr="00FB5354">
        <w:rPr>
          <w:b/>
        </w:rPr>
        <w:t>emitir</w:t>
      </w:r>
      <w:r w:rsidR="002C7C35">
        <w:t>.</w:t>
      </w:r>
    </w:p>
    <w:p w14:paraId="3F9FC9FF" w14:textId="77777777" w:rsidR="00384197" w:rsidRDefault="00384197" w:rsidP="00FB5354">
      <w:pPr>
        <w:pStyle w:val="Ttulo4"/>
        <w:numPr>
          <w:ilvl w:val="3"/>
          <w:numId w:val="21"/>
        </w:numPr>
      </w:pPr>
      <w:r>
        <w:t xml:space="preserve">O sistema consulta por </w:t>
      </w:r>
      <w:r w:rsidRPr="00FB5354">
        <w:rPr>
          <w:b/>
        </w:rPr>
        <w:t>Registro</w:t>
      </w:r>
      <w:r w:rsidR="00F732F9" w:rsidRPr="00FB5354">
        <w:rPr>
          <w:b/>
        </w:rPr>
        <w:t> </w:t>
      </w:r>
      <w:r w:rsidRPr="00FB5354">
        <w:rPr>
          <w:b/>
        </w:rPr>
        <w:t>de</w:t>
      </w:r>
      <w:r w:rsidR="00F732F9" w:rsidRPr="00FB5354">
        <w:rPr>
          <w:b/>
        </w:rPr>
        <w:t> </w:t>
      </w:r>
      <w:r w:rsidRPr="00FB5354">
        <w:rPr>
          <w:b/>
        </w:rPr>
        <w:t>Óbito</w:t>
      </w:r>
      <w:r w:rsidR="00F732F9" w:rsidRPr="00FB5354">
        <w:rPr>
          <w:b/>
        </w:rPr>
        <w:t> </w:t>
      </w:r>
      <w:r w:rsidRPr="00FB5354">
        <w:rPr>
          <w:b/>
        </w:rPr>
        <w:t>d</w:t>
      </w:r>
      <w:r w:rsidR="00F732F9" w:rsidRPr="00FB5354">
        <w:rPr>
          <w:b/>
        </w:rPr>
        <w:t>e </w:t>
      </w:r>
      <w:r w:rsidRPr="00FB5354">
        <w:rPr>
          <w:b/>
        </w:rPr>
        <w:t>Pessoa</w:t>
      </w:r>
      <w:r>
        <w:t xml:space="preserve"> e encontrando busca pela Si</w:t>
      </w:r>
      <w:r w:rsidR="00F732F9">
        <w:t xml:space="preserve">tuação Previdenciária anterior à data de </w:t>
      </w:r>
      <w:r>
        <w:t xml:space="preserve">falecimento para determinar </w:t>
      </w:r>
      <w:r w:rsidR="00F732F9">
        <w:t xml:space="preserve">montar </w:t>
      </w:r>
      <w:r w:rsidR="003E6F47">
        <w:t>descrição d</w:t>
      </w:r>
      <w:r>
        <w:t xml:space="preserve">a situação a ser apresentada </w:t>
      </w:r>
      <w:r w:rsidR="003E6F47">
        <w:t xml:space="preserve">no relatório </w:t>
      </w:r>
      <w:r>
        <w:t>podendo ser:</w:t>
      </w:r>
    </w:p>
    <w:p w14:paraId="70151852" w14:textId="77777777" w:rsidR="00384197" w:rsidRPr="00F732F9" w:rsidRDefault="00384197" w:rsidP="00FB5354">
      <w:pPr>
        <w:pStyle w:val="Titulo5"/>
      </w:pPr>
      <w:r w:rsidRPr="00F732F9">
        <w:t>Aposentado</w:t>
      </w:r>
    </w:p>
    <w:p w14:paraId="7452F613" w14:textId="77777777" w:rsidR="00384197" w:rsidRPr="00F732F9" w:rsidRDefault="00384197" w:rsidP="00FB5354">
      <w:pPr>
        <w:pStyle w:val="Titulo5"/>
      </w:pPr>
      <w:r w:rsidRPr="00F732F9">
        <w:t>Falecido (Ativo)</w:t>
      </w:r>
    </w:p>
    <w:p w14:paraId="2DB73382" w14:textId="77777777" w:rsidR="00384197" w:rsidRPr="00F732F9" w:rsidRDefault="00384197" w:rsidP="00FB5354">
      <w:pPr>
        <w:pStyle w:val="Titulo5"/>
      </w:pPr>
      <w:r w:rsidRPr="00F732F9">
        <w:t>Falecido (Inativo)</w:t>
      </w:r>
    </w:p>
    <w:p w14:paraId="683FDEC3" w14:textId="77777777" w:rsidR="00384197" w:rsidRPr="00F732F9" w:rsidRDefault="00384197" w:rsidP="00FB5354">
      <w:pPr>
        <w:pStyle w:val="Titulo5"/>
      </w:pPr>
      <w:r w:rsidRPr="00F732F9">
        <w:t>Ativo</w:t>
      </w:r>
    </w:p>
    <w:p w14:paraId="7551C530" w14:textId="77777777" w:rsidR="00384197" w:rsidRPr="00F732F9" w:rsidRDefault="00384197" w:rsidP="00FB5354">
      <w:pPr>
        <w:pStyle w:val="Titulo5"/>
      </w:pPr>
      <w:r w:rsidRPr="00F732F9">
        <w:t>Inativo</w:t>
      </w:r>
    </w:p>
    <w:p w14:paraId="5D06C749" w14:textId="77777777" w:rsidR="00384197" w:rsidRDefault="00384197" w:rsidP="00FB5354">
      <w:pPr>
        <w:pStyle w:val="Titulo5"/>
      </w:pPr>
      <w:r w:rsidRPr="00F732F9">
        <w:t>Em último caso “Sem”;</w:t>
      </w:r>
    </w:p>
    <w:p w14:paraId="6818174E" w14:textId="77777777" w:rsidR="003E6F47" w:rsidRDefault="003E6F47" w:rsidP="00FB5354">
      <w:pPr>
        <w:pStyle w:val="Ttulo4"/>
        <w:numPr>
          <w:ilvl w:val="3"/>
          <w:numId w:val="21"/>
        </w:numPr>
      </w:pPr>
      <w:r>
        <w:t xml:space="preserve">O sistema consulta as informações </w:t>
      </w:r>
      <w:r w:rsidR="00F732F9">
        <w:t>pessoais</w:t>
      </w:r>
      <w:r w:rsidRPr="00F732F9">
        <w:t xml:space="preserve"> </w:t>
      </w:r>
      <w:r>
        <w:t>do servidor a serem apresentadas no relatório;</w:t>
      </w:r>
    </w:p>
    <w:p w14:paraId="7F42F8BA" w14:textId="77777777" w:rsidR="003E6F47" w:rsidRDefault="003E6F47" w:rsidP="00FB5354">
      <w:pPr>
        <w:pStyle w:val="Ttulo4"/>
        <w:numPr>
          <w:ilvl w:val="3"/>
          <w:numId w:val="21"/>
        </w:numPr>
      </w:pPr>
      <w:r w:rsidRPr="00F732F9">
        <w:t xml:space="preserve">O sistema tentar recuperar todas as </w:t>
      </w:r>
      <w:r w:rsidRPr="00FB5354">
        <w:rPr>
          <w:b/>
        </w:rPr>
        <w:t>Concessões</w:t>
      </w:r>
      <w:r w:rsidR="00F732F9" w:rsidRPr="00FB5354">
        <w:rPr>
          <w:b/>
        </w:rPr>
        <w:t> </w:t>
      </w:r>
      <w:r w:rsidRPr="00FB5354">
        <w:rPr>
          <w:b/>
        </w:rPr>
        <w:t>de</w:t>
      </w:r>
      <w:r w:rsidR="00F732F9" w:rsidRPr="00FB5354">
        <w:rPr>
          <w:b/>
        </w:rPr>
        <w:t> </w:t>
      </w:r>
      <w:r w:rsidRPr="00FB5354">
        <w:rPr>
          <w:b/>
        </w:rPr>
        <w:t>Aposentadorias</w:t>
      </w:r>
      <w:r w:rsidRPr="00F732F9">
        <w:t xml:space="preserve"> ativas, não anuladas</w:t>
      </w:r>
      <w:r w:rsidR="00F732F9">
        <w:t xml:space="preserve"> considerando o</w:t>
      </w:r>
      <w:r w:rsidRPr="00F732F9">
        <w:t xml:space="preserve"> Vínculo, indicando </w:t>
      </w:r>
      <w:r w:rsidR="00BA29AD">
        <w:t xml:space="preserve">para </w:t>
      </w:r>
      <w:r w:rsidRPr="00F732F9">
        <w:t xml:space="preserve">trazer somente as iniciadas após o último Cargo </w:t>
      </w:r>
      <w:r w:rsidR="00F732F9">
        <w:t xml:space="preserve">Efeito </w:t>
      </w:r>
      <w:r w:rsidRPr="00F732F9">
        <w:t>visto poder ter Reversão de Aposentadoria</w:t>
      </w:r>
      <w:r w:rsidR="00F732F9">
        <w:t xml:space="preserve"> ou Renúncia de Aposentadoria</w:t>
      </w:r>
      <w:r w:rsidR="00BA29AD">
        <w:t xml:space="preserve"> para determinar a “data de desligamento”, podendo ser</w:t>
      </w:r>
    </w:p>
    <w:p w14:paraId="474CFF44" w14:textId="77777777" w:rsidR="00FD434A" w:rsidRDefault="00FD434A" w:rsidP="00FB5354">
      <w:pPr>
        <w:pStyle w:val="Titulo5"/>
      </w:pPr>
      <w:r>
        <w:t xml:space="preserve">Caso não </w:t>
      </w:r>
      <w:r w:rsidR="00412013">
        <w:t>encontre e o Vinculo possua data desligamento assume a mesma;</w:t>
      </w:r>
    </w:p>
    <w:p w14:paraId="6FE9ABBE" w14:textId="77777777" w:rsidR="00BA29AD" w:rsidRDefault="00BA29AD" w:rsidP="00FB5354">
      <w:pPr>
        <w:pStyle w:val="Titulo5"/>
      </w:pPr>
      <w:r>
        <w:t xml:space="preserve">Caso </w:t>
      </w:r>
      <w:r w:rsidR="00412013">
        <w:t xml:space="preserve">encontre e </w:t>
      </w:r>
      <w:r>
        <w:t xml:space="preserve">possua </w:t>
      </w:r>
      <w:r w:rsidR="00412013">
        <w:t>“</w:t>
      </w:r>
      <w:r>
        <w:t xml:space="preserve">data de </w:t>
      </w:r>
      <w:r w:rsidR="00FD434A">
        <w:t>início</w:t>
      </w:r>
      <w:r w:rsidR="00412013">
        <w:t>”</w:t>
      </w:r>
      <w:r>
        <w:t xml:space="preserve"> e </w:t>
      </w:r>
      <w:r w:rsidR="00412013">
        <w:t>“</w:t>
      </w:r>
      <w:r>
        <w:t>data fim</w:t>
      </w:r>
      <w:r w:rsidR="00412013">
        <w:t>”</w:t>
      </w:r>
    </w:p>
    <w:p w14:paraId="726E8245" w14:textId="77777777" w:rsidR="00BA29AD" w:rsidRDefault="00FD434A" w:rsidP="00FB5354">
      <w:pPr>
        <w:pStyle w:val="Titulo5"/>
      </w:pPr>
      <w:r>
        <w:t>Se o Vinculo não estiver desligado, assume como data de desligamento à “</w:t>
      </w:r>
      <w:r w:rsidR="00BA29AD">
        <w:t xml:space="preserve">data de </w:t>
      </w:r>
      <w:r>
        <w:t>início</w:t>
      </w:r>
      <w:r w:rsidR="00BA29AD">
        <w:t xml:space="preserve"> </w:t>
      </w:r>
      <w:r>
        <w:t xml:space="preserve">da concessão” </w:t>
      </w:r>
      <w:r w:rsidR="00BA29AD">
        <w:t>menos um</w:t>
      </w:r>
      <w:r>
        <w:t xml:space="preserve"> (-D1)</w:t>
      </w:r>
      <w:r w:rsidR="00BA29AD">
        <w:t>;</w:t>
      </w:r>
    </w:p>
    <w:p w14:paraId="148880CA" w14:textId="77777777" w:rsidR="00412013" w:rsidRDefault="00FD434A" w:rsidP="00FB5354">
      <w:pPr>
        <w:pStyle w:val="Titulo5"/>
      </w:pPr>
      <w:r>
        <w:t>Caso o Vinculo esteja desligado, calcula a diferença de dias entre</w:t>
      </w:r>
      <w:r w:rsidR="00412013">
        <w:t xml:space="preserve"> “data </w:t>
      </w:r>
      <w:proofErr w:type="spellStart"/>
      <w:r w:rsidR="00412013">
        <w:t>inicio</w:t>
      </w:r>
      <w:proofErr w:type="spellEnd"/>
      <w:r w:rsidR="00412013">
        <w:t xml:space="preserve">” e “data fim”, sendo igual a 1 (um), assume a “data fim”; sendo superior a 1 (um) assume a “data </w:t>
      </w:r>
      <w:proofErr w:type="spellStart"/>
      <w:r w:rsidR="00412013">
        <w:t>inicio</w:t>
      </w:r>
      <w:proofErr w:type="spellEnd"/>
      <w:r w:rsidR="00412013">
        <w:t>” -1 (um);</w:t>
      </w:r>
    </w:p>
    <w:p w14:paraId="53C17244" w14:textId="77777777" w:rsidR="00BA29AD" w:rsidRPr="00BA29AD" w:rsidRDefault="00BA29AD" w:rsidP="00BA29AD"/>
    <w:p w14:paraId="3F496CFA" w14:textId="77777777" w:rsidR="003E6F47" w:rsidRPr="003E6F47" w:rsidRDefault="003E6F47" w:rsidP="003E6F47"/>
    <w:p w14:paraId="7EE6773A" w14:textId="77777777" w:rsidR="00384197" w:rsidRDefault="00384197" w:rsidP="00384197"/>
    <w:p w14:paraId="6A78E60D" w14:textId="77777777" w:rsidR="00384197" w:rsidRPr="00384197" w:rsidRDefault="00384197" w:rsidP="00384197"/>
    <w:p w14:paraId="3B1E75D6" w14:textId="77777777" w:rsidR="002C7C35" w:rsidRDefault="002C7C35" w:rsidP="00FB5354">
      <w:pPr>
        <w:pStyle w:val="Ttulo4"/>
        <w:numPr>
          <w:ilvl w:val="3"/>
          <w:numId w:val="21"/>
        </w:numPr>
      </w:pPr>
      <w:r>
        <w:lastRenderedPageBreak/>
        <w:t>O sistema executa as regras de negócios:</w:t>
      </w:r>
    </w:p>
    <w:p w14:paraId="1A9B68EA" w14:textId="77777777" w:rsidR="002C7C35" w:rsidRDefault="002C7C35" w:rsidP="00FB5354">
      <w:pPr>
        <w:pStyle w:val="Ttulo4"/>
        <w:numPr>
          <w:ilvl w:val="3"/>
          <w:numId w:val="21"/>
        </w:numPr>
      </w:pPr>
      <w:r>
        <w:t> – RN01: Verificar matrícula está cadastrada.</w:t>
      </w:r>
    </w:p>
    <w:p w14:paraId="57148823" w14:textId="77777777" w:rsidR="00384197" w:rsidRPr="00384197" w:rsidRDefault="002C7C35" w:rsidP="00FB5354">
      <w:pPr>
        <w:pStyle w:val="Ttulo4"/>
        <w:numPr>
          <w:ilvl w:val="3"/>
          <w:numId w:val="21"/>
        </w:numPr>
      </w:pPr>
      <w:r>
        <w:t> – RN03: Verificar abrangência de dados.</w:t>
      </w:r>
    </w:p>
    <w:p w14:paraId="49B78A38" w14:textId="77777777" w:rsidR="00A45B0B" w:rsidRPr="00A45B0B" w:rsidRDefault="002C7C35" w:rsidP="00FB5354">
      <w:pPr>
        <w:pStyle w:val="Ttulo4"/>
        <w:numPr>
          <w:ilvl w:val="3"/>
          <w:numId w:val="21"/>
        </w:numPr>
      </w:pPr>
      <w:r>
        <w:t xml:space="preserve">O sistema gera um relatório conforme o item “Anexos - 5.2. Layout do Relatório”, observando as regras de contagem definidas no item “Anexos – 5.3. Regras para Contagem de Tempo de Serviço”. </w:t>
      </w:r>
    </w:p>
    <w:p w14:paraId="213E6894" w14:textId="57F1970B" w:rsidR="002C7C35" w:rsidRDefault="002C7C35" w:rsidP="0020037B">
      <w:pPr>
        <w:pStyle w:val="Ttulo3"/>
        <w:numPr>
          <w:ilvl w:val="2"/>
          <w:numId w:val="21"/>
        </w:numPr>
      </w:pPr>
      <w:bookmarkStart w:id="12" w:name="_Toc70953808"/>
      <w:bookmarkStart w:id="13" w:name="_Toc243709423"/>
      <w:bookmarkStart w:id="14" w:name="_Toc240885540"/>
      <w:bookmarkStart w:id="15" w:name="_Toc72742119"/>
      <w:r>
        <w:t xml:space="preserve">Fluxo Alternativo </w:t>
      </w:r>
      <w:r w:rsidR="00FE5850">
        <w:t>-</w:t>
      </w:r>
      <w:r>
        <w:t xml:space="preserve"> Pesquisa de Matrícula</w:t>
      </w:r>
      <w:bookmarkEnd w:id="12"/>
      <w:bookmarkEnd w:id="13"/>
      <w:bookmarkEnd w:id="14"/>
      <w:bookmarkEnd w:id="15"/>
    </w:p>
    <w:p w14:paraId="723EAE42" w14:textId="77777777" w:rsidR="002C7C35" w:rsidRDefault="002C7C35" w:rsidP="00FB5354">
      <w:pPr>
        <w:pStyle w:val="Ttulo4"/>
        <w:numPr>
          <w:ilvl w:val="3"/>
          <w:numId w:val="21"/>
        </w:numPr>
      </w:pPr>
      <w:r>
        <w:t>O ator solicita a pesquisa de matrícula.</w:t>
      </w:r>
    </w:p>
    <w:p w14:paraId="69B01887" w14:textId="77777777" w:rsidR="002C7C35" w:rsidRDefault="002C7C35" w:rsidP="00FB5354">
      <w:pPr>
        <w:pStyle w:val="Ttulo4"/>
        <w:numPr>
          <w:ilvl w:val="3"/>
          <w:numId w:val="21"/>
        </w:numPr>
      </w:pPr>
      <w:r>
        <w:t>O sistema executa o caso de uso “Pesquisa Auxiliar de Matrícula”.</w:t>
      </w:r>
    </w:p>
    <w:p w14:paraId="23A9EB4E" w14:textId="77777777" w:rsidR="002C7C35" w:rsidRDefault="002C7C35" w:rsidP="00FB5354">
      <w:pPr>
        <w:pStyle w:val="Ttulo4"/>
        <w:numPr>
          <w:ilvl w:val="3"/>
          <w:numId w:val="21"/>
        </w:numPr>
      </w:pPr>
      <w:r>
        <w:t>O sistema recebe as informações pesquisadas e executa a regra de negócio:</w:t>
      </w:r>
    </w:p>
    <w:p w14:paraId="48B4D744" w14:textId="77777777" w:rsidR="002C7C35" w:rsidRDefault="002C7C35" w:rsidP="00FB5354">
      <w:pPr>
        <w:pStyle w:val="Ttulo4"/>
        <w:numPr>
          <w:ilvl w:val="3"/>
          <w:numId w:val="21"/>
        </w:numPr>
      </w:pPr>
      <w:r>
        <w:t> – RN02: Verificar matrícula pesquisada pertence ao órgão.</w:t>
      </w:r>
    </w:p>
    <w:p w14:paraId="5CB333ED" w14:textId="77777777" w:rsidR="00CA000D" w:rsidRDefault="002C7C35" w:rsidP="0020037B">
      <w:pPr>
        <w:pStyle w:val="Ttulo3"/>
      </w:pPr>
      <w:r>
        <w:t xml:space="preserve"> </w:t>
      </w:r>
      <w:bookmarkStart w:id="16" w:name="_Toc72742120"/>
      <w:r w:rsidR="00CA000D">
        <w:t>Fluxo Alternativo 2</w:t>
      </w:r>
      <w:r w:rsidR="00FE5850">
        <w:t xml:space="preserve"> – </w:t>
      </w:r>
      <w:r w:rsidR="00FE5850" w:rsidRPr="00FE5850">
        <w:t>Magistério</w:t>
      </w:r>
      <w:bookmarkEnd w:id="16"/>
    </w:p>
    <w:p w14:paraId="61DBFE56" w14:textId="77777777" w:rsidR="00CA000D" w:rsidRDefault="00FE5850" w:rsidP="00FB5354">
      <w:pPr>
        <w:pStyle w:val="Ttulo4"/>
      </w:pPr>
      <w:r>
        <w:t xml:space="preserve">Consulta a principal relação </w:t>
      </w:r>
      <w:proofErr w:type="gramStart"/>
      <w:r>
        <w:t>de  vinculo</w:t>
      </w:r>
      <w:proofErr w:type="gramEnd"/>
      <w:r>
        <w:t xml:space="preserve"> do servidor e caso a Carreira e Cargo Efetivo esteja indicado como utiliza </w:t>
      </w:r>
      <w:proofErr w:type="spellStart"/>
      <w:r>
        <w:t>Enturmação</w:t>
      </w:r>
      <w:proofErr w:type="spellEnd"/>
      <w:r>
        <w:t xml:space="preserve"> apresenta a opção para emitir o relatório especifico. </w:t>
      </w:r>
    </w:p>
    <w:p w14:paraId="4FB91104" w14:textId="77777777" w:rsidR="00FE5850" w:rsidRPr="00FE5850" w:rsidRDefault="00FE5850" w:rsidP="00FB5354">
      <w:pPr>
        <w:pStyle w:val="Ttulo4"/>
      </w:pPr>
      <w:r>
        <w:t>Relatório não implementado</w:t>
      </w:r>
      <w:r w:rsidR="00B46D50">
        <w:t>, foi descontinuado.</w:t>
      </w:r>
    </w:p>
    <w:p w14:paraId="09CEB640" w14:textId="3FB65F83" w:rsidR="00D623B7" w:rsidRDefault="00142498" w:rsidP="0020037B">
      <w:pPr>
        <w:pStyle w:val="Ttulo3"/>
      </w:pPr>
      <w:bookmarkStart w:id="17" w:name="_Toc72742121"/>
      <w:proofErr w:type="spellStart"/>
      <w:r>
        <w:t>PôsA</w:t>
      </w:r>
      <w:proofErr w:type="spellEnd"/>
      <w:r w:rsidR="00D623B7">
        <w:t xml:space="preserve"> Condição</w:t>
      </w:r>
      <w:bookmarkEnd w:id="17"/>
      <w:r w:rsidR="00D623B7">
        <w:t xml:space="preserve"> </w:t>
      </w:r>
    </w:p>
    <w:p w14:paraId="5A326906" w14:textId="77777777" w:rsidR="00D623B7" w:rsidRPr="00D623B7" w:rsidRDefault="00AC4062" w:rsidP="00FB5354">
      <w:pPr>
        <w:pStyle w:val="Ttulo4"/>
      </w:pPr>
      <w:r>
        <w:t>O sistema exibe a mensagem de sucesso</w:t>
      </w:r>
      <w:r w:rsidR="00B46D50">
        <w:t>.</w:t>
      </w:r>
    </w:p>
    <w:p w14:paraId="1179D80C" w14:textId="77777777" w:rsidR="004C1355" w:rsidRDefault="004C1355" w:rsidP="004C1355"/>
    <w:p w14:paraId="0A620207" w14:textId="77777777" w:rsidR="004C1355" w:rsidRPr="004C1355" w:rsidRDefault="004C1355" w:rsidP="00CD5E36">
      <w:pPr>
        <w:pStyle w:val="Ttulo2"/>
      </w:pPr>
      <w:bookmarkStart w:id="18" w:name="_Toc72742122"/>
      <w:r w:rsidRPr="004C1355">
        <w:lastRenderedPageBreak/>
        <w:t>Listar Mapa Serviço Relatório</w:t>
      </w:r>
      <w:bookmarkEnd w:id="18"/>
    </w:p>
    <w:p w14:paraId="6CF48CD3" w14:textId="77777777" w:rsidR="00063D27" w:rsidRDefault="00063D27" w:rsidP="0020037B">
      <w:pPr>
        <w:pStyle w:val="Ttulo3"/>
      </w:pPr>
      <w:bookmarkStart w:id="19" w:name="_Toc72742123"/>
      <w:r>
        <w:t>Fluxo Básico</w:t>
      </w:r>
      <w:bookmarkEnd w:id="19"/>
    </w:p>
    <w:p w14:paraId="7CCB6306" w14:textId="77777777" w:rsidR="00063D27" w:rsidRDefault="00634B3E" w:rsidP="00FB5354">
      <w:pPr>
        <w:pStyle w:val="Ttulo4"/>
        <w:numPr>
          <w:ilvl w:val="3"/>
          <w:numId w:val="21"/>
        </w:numPr>
      </w:pPr>
      <w:r>
        <w:t>O sistema recebe os parâmetros de identificação do Vínculo, o tipo do relatório podendo ser (</w:t>
      </w:r>
      <w:r w:rsidR="009E0023" w:rsidRPr="00FB5354">
        <w:rPr>
          <w:highlight w:val="yellow"/>
        </w:rPr>
        <w:t>não definido</w:t>
      </w:r>
      <w:r>
        <w:t xml:space="preserve">), </w:t>
      </w:r>
      <w:r w:rsidR="00D948E9">
        <w:t>“</w:t>
      </w:r>
      <w:r>
        <w:t>data referência</w:t>
      </w:r>
      <w:r w:rsidR="00D948E9">
        <w:t>”</w:t>
      </w:r>
      <w:r>
        <w:t xml:space="preserve"> para calcular </w:t>
      </w:r>
      <w:r w:rsidR="00D948E9">
        <w:t xml:space="preserve">os tempos de serviço </w:t>
      </w:r>
      <w:r>
        <w:t>até essa data</w:t>
      </w:r>
      <w:r w:rsidR="00D948E9">
        <w:t xml:space="preserve"> e</w:t>
      </w:r>
      <w:r>
        <w:t xml:space="preserve">, um indicativo para cálculo de </w:t>
      </w:r>
      <w:r w:rsidR="00D948E9">
        <w:t xml:space="preserve">Tempo de </w:t>
      </w:r>
      <w:r>
        <w:t>CTISP</w:t>
      </w:r>
      <w:r w:rsidR="00D948E9">
        <w:t xml:space="preserve"> apenas</w:t>
      </w:r>
      <w:r>
        <w:t>;</w:t>
      </w:r>
    </w:p>
    <w:p w14:paraId="21A2DE6F" w14:textId="77777777" w:rsidR="00063D27" w:rsidRDefault="00634B3E" w:rsidP="00FB5354">
      <w:pPr>
        <w:pStyle w:val="Ttulo4"/>
        <w:numPr>
          <w:ilvl w:val="3"/>
          <w:numId w:val="21"/>
        </w:numPr>
      </w:pPr>
      <w:r>
        <w:t>O sistema consolida os tempos de serviços executando o caso de uso “</w:t>
      </w:r>
      <w:hyperlink w:anchor="_Consolidar_Tempo_Serviço" w:history="1">
        <w:r w:rsidRPr="004530AC">
          <w:rPr>
            <w:rStyle w:val="Hyperlink"/>
          </w:rPr>
          <w:t>Consolidar Tempo</w:t>
        </w:r>
        <w:r w:rsidR="004530AC">
          <w:rPr>
            <w:rStyle w:val="Hyperlink"/>
          </w:rPr>
          <w:t xml:space="preserve"> Serviço</w:t>
        </w:r>
        <w:r w:rsidRPr="004530AC">
          <w:rPr>
            <w:rStyle w:val="Hyperlink"/>
          </w:rPr>
          <w:t xml:space="preserve"> Vínculo</w:t>
        </w:r>
      </w:hyperlink>
      <w:r>
        <w:t>”, passando as mesmas informações recebidas;</w:t>
      </w:r>
    </w:p>
    <w:p w14:paraId="003C088B" w14:textId="77777777" w:rsidR="00063D27" w:rsidRDefault="00634B3E" w:rsidP="00FB5354">
      <w:pPr>
        <w:pStyle w:val="Ttulo4"/>
        <w:numPr>
          <w:ilvl w:val="3"/>
          <w:numId w:val="21"/>
        </w:numPr>
      </w:pPr>
      <w:r>
        <w:t>O sistema retorna o resultado da consulta, podendo ser Civil ou Efetivo Militar;</w:t>
      </w:r>
    </w:p>
    <w:p w14:paraId="1A206329" w14:textId="77777777" w:rsidR="00634B3E" w:rsidRDefault="00634B3E" w:rsidP="00FB5354">
      <w:pPr>
        <w:pStyle w:val="Titulo5"/>
      </w:pPr>
      <w:r w:rsidRPr="00746BC5">
        <w:rPr>
          <w:b/>
        </w:rPr>
        <w:t>Para Efetivo Militares</w:t>
      </w:r>
      <w:r>
        <w:t xml:space="preserve">, considera </w:t>
      </w:r>
      <w:r w:rsidR="00746BC5">
        <w:t>os Tempos Consolidados do Vinculo, diferente de “8: Item Total Averbado” e “9: Item Tempo Total Fictício”, com valor superior 0 (zero) dias, ordenando pela identificação do Item de Tempo Consolidado e descritivo de Item Consolidado;</w:t>
      </w:r>
    </w:p>
    <w:p w14:paraId="6788EB3E" w14:textId="77777777" w:rsidR="00746BC5" w:rsidRDefault="00746BC5" w:rsidP="00FB5354">
      <w:pPr>
        <w:pStyle w:val="Titulo5"/>
      </w:pPr>
      <w:r w:rsidRPr="00746BC5">
        <w:rPr>
          <w:b/>
        </w:rPr>
        <w:t xml:space="preserve">Para </w:t>
      </w:r>
      <w:r>
        <w:rPr>
          <w:b/>
        </w:rPr>
        <w:t>Civis</w:t>
      </w:r>
      <w:r>
        <w:t>, considera os Tempos Consolidados do Vinculo, diferente de “8: Item Total Averbado” e “9: Item Tempo Total Fictício”, com valor superior 0 (zero) dias, ordenando pela identificação do Item de Tempo Consolidado e descritivo de Item Consolidado;</w:t>
      </w:r>
    </w:p>
    <w:p w14:paraId="0AB59F72" w14:textId="77777777" w:rsidR="00746BC5" w:rsidRDefault="00746BC5" w:rsidP="00FB5354">
      <w:pPr>
        <w:pStyle w:val="Titulo5"/>
      </w:pPr>
      <w:r>
        <w:t>Conforme o tipo de registro, atribui equivalência:</w:t>
      </w:r>
    </w:p>
    <w:p w14:paraId="74B29002" w14:textId="77777777" w:rsidR="00746BC5" w:rsidRDefault="00746BC5" w:rsidP="00FB5354">
      <w:pPr>
        <w:pStyle w:val="Titulo5"/>
      </w:pPr>
      <w:r>
        <w:t>Caso seja 4: Item de Carreira ou 5: Item de Cargo utiliza 99;</w:t>
      </w:r>
    </w:p>
    <w:p w14:paraId="014B9464" w14:textId="77777777" w:rsidR="00746BC5" w:rsidRDefault="00746BC5" w:rsidP="00FB5354">
      <w:pPr>
        <w:pStyle w:val="Titulo5"/>
      </w:pPr>
      <w:r>
        <w:t>Caso seja 11: Item Tempo Efetivo utiliza 2: Averbado</w:t>
      </w:r>
    </w:p>
    <w:p w14:paraId="4B8876F3" w14:textId="77777777" w:rsidR="00746BC5" w:rsidRDefault="00746BC5" w:rsidP="00FB5354">
      <w:pPr>
        <w:pStyle w:val="Titulo5"/>
      </w:pPr>
      <w:r>
        <w:t>Caso contrário, utiliza o mesmo valor</w:t>
      </w:r>
    </w:p>
    <w:p w14:paraId="4D483214" w14:textId="77777777" w:rsidR="00746BC5" w:rsidRDefault="00746BC5" w:rsidP="00FB5354">
      <w:pPr>
        <w:pStyle w:val="Titulo5"/>
      </w:pPr>
      <w:r>
        <w:t xml:space="preserve">Retorna </w:t>
      </w:r>
      <w:r w:rsidR="007C1146">
        <w:t xml:space="preserve">os quantitativos de dias </w:t>
      </w:r>
      <w:r>
        <w:t>para Simulação:</w:t>
      </w:r>
    </w:p>
    <w:p w14:paraId="65B5FA7C" w14:textId="77777777" w:rsidR="00746BC5" w:rsidRDefault="00746BC5" w:rsidP="00FB5354">
      <w:pPr>
        <w:pStyle w:val="Titulo5"/>
      </w:pPr>
      <w:r>
        <w:t>Número de anos;</w:t>
      </w:r>
      <w:r w:rsidR="007C1146">
        <w:t xml:space="preserve"> </w:t>
      </w:r>
    </w:p>
    <w:p w14:paraId="1157635B" w14:textId="77777777" w:rsidR="00746BC5" w:rsidRDefault="00746BC5" w:rsidP="00FB5354">
      <w:pPr>
        <w:pStyle w:val="Titulo5"/>
      </w:pPr>
      <w:r>
        <w:t>Número de meses;</w:t>
      </w:r>
    </w:p>
    <w:p w14:paraId="608B5AA5" w14:textId="77777777" w:rsidR="00746BC5" w:rsidRDefault="00746BC5" w:rsidP="00FB5354">
      <w:pPr>
        <w:pStyle w:val="Titulo5"/>
      </w:pPr>
      <w:r>
        <w:t>Número de dias;</w:t>
      </w:r>
    </w:p>
    <w:p w14:paraId="5D215BCF" w14:textId="77777777" w:rsidR="00746BC5" w:rsidRDefault="00746BC5" w:rsidP="00FB5354">
      <w:pPr>
        <w:pStyle w:val="Titulo5"/>
      </w:pPr>
      <w:r>
        <w:t>Número total de dias;</w:t>
      </w:r>
    </w:p>
    <w:p w14:paraId="63CBF54E" w14:textId="14277273" w:rsidR="00063D27" w:rsidRDefault="00063D27" w:rsidP="00CD5E36">
      <w:pPr>
        <w:pStyle w:val="Ttulo2"/>
      </w:pPr>
      <w:bookmarkStart w:id="20" w:name="_Consolidar_Tempo_Serviço"/>
      <w:bookmarkStart w:id="21" w:name="_Toc72742124"/>
      <w:bookmarkEnd w:id="20"/>
      <w:r w:rsidRPr="00063D27">
        <w:t>Consolidar Tempo Serviço Vinculo</w:t>
      </w:r>
      <w:bookmarkEnd w:id="21"/>
    </w:p>
    <w:p w14:paraId="228E9AC3" w14:textId="77777777" w:rsidR="00063D27" w:rsidRDefault="00063D27" w:rsidP="0020037B">
      <w:pPr>
        <w:pStyle w:val="Ttulo3"/>
      </w:pPr>
      <w:bookmarkStart w:id="22" w:name="_Toc72742125"/>
      <w:r>
        <w:t>Fluxo Básico</w:t>
      </w:r>
      <w:bookmarkEnd w:id="22"/>
    </w:p>
    <w:p w14:paraId="53D3F41E" w14:textId="77777777" w:rsidR="004530AC" w:rsidRDefault="004530AC" w:rsidP="00FB5354">
      <w:pPr>
        <w:pStyle w:val="Ttulo4"/>
        <w:numPr>
          <w:ilvl w:val="3"/>
          <w:numId w:val="21"/>
        </w:numPr>
      </w:pPr>
      <w:r>
        <w:t>O sistema recebe os seguintes parâmetros para realizar a consolidação:</w:t>
      </w:r>
    </w:p>
    <w:p w14:paraId="05491578" w14:textId="77777777" w:rsidR="004530AC" w:rsidRDefault="004530AC" w:rsidP="00FB5354">
      <w:pPr>
        <w:pStyle w:val="Ttulo4"/>
        <w:numPr>
          <w:ilvl w:val="4"/>
          <w:numId w:val="21"/>
        </w:numPr>
      </w:pPr>
      <w:r>
        <w:t>Identificação do Vínculo;</w:t>
      </w:r>
    </w:p>
    <w:p w14:paraId="5FC945A7" w14:textId="77777777" w:rsidR="004530AC" w:rsidRDefault="004530AC" w:rsidP="00FB5354">
      <w:pPr>
        <w:pStyle w:val="Ttulo4"/>
        <w:numPr>
          <w:ilvl w:val="4"/>
          <w:numId w:val="21"/>
        </w:numPr>
      </w:pPr>
      <w:r>
        <w:t xml:space="preserve">Tipo do relatório podendo </w:t>
      </w:r>
      <w:r w:rsidRPr="00C2482D">
        <w:t xml:space="preserve">ser </w:t>
      </w:r>
      <w:r w:rsidRPr="00C2482D">
        <w:rPr>
          <w:highlight w:val="lightGray"/>
        </w:rPr>
        <w:t>(não definido, não usado)</w:t>
      </w:r>
      <w:r w:rsidRPr="00C2482D">
        <w:t>;</w:t>
      </w:r>
    </w:p>
    <w:p w14:paraId="47820630" w14:textId="77777777" w:rsidR="004530AC" w:rsidRDefault="004530AC" w:rsidP="00FB5354">
      <w:pPr>
        <w:pStyle w:val="Ttulo4"/>
        <w:numPr>
          <w:ilvl w:val="4"/>
          <w:numId w:val="21"/>
        </w:numPr>
      </w:pPr>
      <w:r>
        <w:t>Data referência para calcular os tempos de serviço até essa data e;</w:t>
      </w:r>
    </w:p>
    <w:p w14:paraId="62343634" w14:textId="0DE6EE59" w:rsidR="004530AC" w:rsidRDefault="004530AC" w:rsidP="00FB5354">
      <w:pPr>
        <w:pStyle w:val="Ttulo4"/>
        <w:numPr>
          <w:ilvl w:val="4"/>
          <w:numId w:val="21"/>
        </w:numPr>
      </w:pPr>
      <w:r>
        <w:t>Um indicativo para cálculo de Tempo de CTISP apenas</w:t>
      </w:r>
      <w:r w:rsidR="00D87061">
        <w:t>;</w:t>
      </w:r>
    </w:p>
    <w:p w14:paraId="0FCFBC9E" w14:textId="386427B3" w:rsidR="00D87061" w:rsidRPr="00D87061" w:rsidRDefault="00D87061" w:rsidP="00FB5354">
      <w:pPr>
        <w:pStyle w:val="Ttulo4"/>
        <w:numPr>
          <w:ilvl w:val="4"/>
          <w:numId w:val="21"/>
        </w:numPr>
      </w:pPr>
      <w:r>
        <w:t>Indicativo para consolidar Tempo de Carreira e Cargo.</w:t>
      </w:r>
    </w:p>
    <w:p w14:paraId="08104FC5" w14:textId="77777777" w:rsidR="00063D27" w:rsidRDefault="004530AC" w:rsidP="00FB5354">
      <w:pPr>
        <w:pStyle w:val="Ttulo4"/>
        <w:numPr>
          <w:ilvl w:val="3"/>
          <w:numId w:val="21"/>
        </w:numPr>
      </w:pPr>
      <w:r>
        <w:t>O sistema exclui o Mapa de Tempo Consolidado e seus respectivos Itens de Tempo Consolidado;</w:t>
      </w:r>
    </w:p>
    <w:p w14:paraId="74D0FB1A" w14:textId="77777777" w:rsidR="004530AC" w:rsidRDefault="004530AC" w:rsidP="00FB5354">
      <w:pPr>
        <w:pStyle w:val="Ttulo4"/>
        <w:numPr>
          <w:ilvl w:val="3"/>
          <w:numId w:val="21"/>
        </w:numPr>
      </w:pPr>
      <w:r>
        <w:t>Caso não tenha recebido a “data referência” utiliza a data atual.</w:t>
      </w:r>
    </w:p>
    <w:p w14:paraId="103DF9AD" w14:textId="77777777" w:rsidR="004530AC" w:rsidRDefault="004530AC" w:rsidP="00FB5354">
      <w:pPr>
        <w:pStyle w:val="Ttulo4"/>
        <w:numPr>
          <w:ilvl w:val="3"/>
          <w:numId w:val="21"/>
        </w:numPr>
      </w:pPr>
      <w:r>
        <w:lastRenderedPageBreak/>
        <w:t xml:space="preserve">O sistema consulta o </w:t>
      </w:r>
      <w:r w:rsidR="00AD133B">
        <w:t>P</w:t>
      </w:r>
      <w:r>
        <w:t xml:space="preserve">arâmetro </w:t>
      </w:r>
      <w:r w:rsidR="00AD133B">
        <w:t xml:space="preserve">de Sistema </w:t>
      </w:r>
      <w:r>
        <w:t xml:space="preserve">identificado pelo número 100 para determinar </w:t>
      </w:r>
      <w:r w:rsidR="00AD133B">
        <w:t>o ano de mudança de lei que considera 70 ou 75 anos de idade como limite de tempo de trabalho, a idade compulsória, determinada na EC 88/2015.</w:t>
      </w:r>
    </w:p>
    <w:p w14:paraId="34A0249C" w14:textId="77777777" w:rsidR="004530AC" w:rsidRDefault="000F5A48" w:rsidP="00FB5354">
      <w:pPr>
        <w:pStyle w:val="Ttulo4"/>
        <w:numPr>
          <w:ilvl w:val="3"/>
          <w:numId w:val="21"/>
        </w:numPr>
      </w:pPr>
      <w:r>
        <w:t>O sistema consulta as informações do Vinculo e caso esteja desligado e seja inferior a “data referência”, atualiza para considerar nos cálculos.</w:t>
      </w:r>
    </w:p>
    <w:p w14:paraId="7EA94870" w14:textId="77777777" w:rsidR="004530AC" w:rsidRDefault="000F5A48" w:rsidP="00FB5354">
      <w:pPr>
        <w:pStyle w:val="Ttulo4"/>
        <w:numPr>
          <w:ilvl w:val="3"/>
          <w:numId w:val="21"/>
        </w:numPr>
      </w:pPr>
      <w:r>
        <w:t>O sistema atualiza “data referência” considerando a idade do servidor, limitando a 70 ou 75 anos conforme parâmetro anteriormente consultado;</w:t>
      </w:r>
    </w:p>
    <w:p w14:paraId="3F4CF3BD" w14:textId="77777777" w:rsidR="004530AC" w:rsidRDefault="000F5A48" w:rsidP="00FB5354">
      <w:pPr>
        <w:pStyle w:val="Ttulo4"/>
        <w:numPr>
          <w:ilvl w:val="3"/>
          <w:numId w:val="21"/>
        </w:numPr>
      </w:pPr>
      <w:r>
        <w:t xml:space="preserve">O sistema consulta as Concessões de Aposentadoria do servidor, atualizando a data referência caso esteja vigente para não contar mais tempo de serviço a partir do início da aposentadoria; O servidor pode ter Reversão de Aposentadoria, retornando ao trabalho, ficando um ou mais registros de Concessão de Aposentadoria, o que não estaria vigente, não alterando a data referência.  </w:t>
      </w:r>
    </w:p>
    <w:p w14:paraId="062F67AA" w14:textId="0595BDFE" w:rsidR="0004005F" w:rsidRDefault="0004005F" w:rsidP="00FB5354">
      <w:pPr>
        <w:pStyle w:val="Ttulo4"/>
        <w:numPr>
          <w:ilvl w:val="3"/>
          <w:numId w:val="21"/>
        </w:numPr>
      </w:pPr>
      <w:r>
        <w:t xml:space="preserve">O sistema determina a </w:t>
      </w:r>
      <w:r w:rsidR="00895FB6">
        <w:t>“</w:t>
      </w:r>
      <w:hyperlink w:anchor="_Metodologias_de_Cálculos" w:history="1">
        <w:r w:rsidR="00895FB6" w:rsidRPr="00895FB6">
          <w:rPr>
            <w:rStyle w:val="Hyperlink"/>
          </w:rPr>
          <w:t>M</w:t>
        </w:r>
        <w:r w:rsidRPr="00895FB6">
          <w:rPr>
            <w:rStyle w:val="Hyperlink"/>
          </w:rPr>
          <w:t xml:space="preserve">etodologia de </w:t>
        </w:r>
        <w:r w:rsidR="00895FB6" w:rsidRPr="00895FB6">
          <w:rPr>
            <w:rStyle w:val="Hyperlink"/>
          </w:rPr>
          <w:t>Cálculo d</w:t>
        </w:r>
        <w:r w:rsidR="00674446" w:rsidRPr="00895FB6">
          <w:rPr>
            <w:rStyle w:val="Hyperlink"/>
          </w:rPr>
          <w:t xml:space="preserve">e Tempo </w:t>
        </w:r>
        <w:r w:rsidR="00895FB6" w:rsidRPr="00895FB6">
          <w:rPr>
            <w:rStyle w:val="Hyperlink"/>
          </w:rPr>
          <w:t>d</w:t>
        </w:r>
        <w:r w:rsidR="00674446" w:rsidRPr="00895FB6">
          <w:rPr>
            <w:rStyle w:val="Hyperlink"/>
          </w:rPr>
          <w:t>e Serviço</w:t>
        </w:r>
      </w:hyperlink>
      <w:r w:rsidR="00895FB6">
        <w:t>”</w:t>
      </w:r>
      <w:r>
        <w:t>, considerando o seguinte:</w:t>
      </w:r>
    </w:p>
    <w:p w14:paraId="63A89B9A" w14:textId="77777777" w:rsidR="00E331EA" w:rsidRDefault="0004005F" w:rsidP="00FB5354">
      <w:pPr>
        <w:pStyle w:val="Titulo5"/>
      </w:pPr>
      <w:r>
        <w:t xml:space="preserve">Caso o </w:t>
      </w:r>
      <w:r w:rsidR="00E331EA">
        <w:t>Vinculo</w:t>
      </w:r>
      <w:r>
        <w:t xml:space="preserve"> seja da PMSC ou CBSC irá utilizar o </w:t>
      </w:r>
      <w:r w:rsidRPr="0004005F">
        <w:rPr>
          <w:b/>
        </w:rPr>
        <w:t>Cálculo Militar</w:t>
      </w:r>
      <w:r w:rsidR="00E331EA">
        <w:rPr>
          <w:b/>
        </w:rPr>
        <w:t xml:space="preserve"> </w:t>
      </w:r>
      <w:r w:rsidR="00E331EA" w:rsidRPr="00E331EA">
        <w:t>e indica para calcular o</w:t>
      </w:r>
      <w:r w:rsidR="00E331EA">
        <w:rPr>
          <w:b/>
        </w:rPr>
        <w:t xml:space="preserve"> Tempo Efetivo </w:t>
      </w:r>
      <w:r w:rsidR="00E331EA">
        <w:t>e;</w:t>
      </w:r>
    </w:p>
    <w:p w14:paraId="566661A6" w14:textId="77777777" w:rsidR="0004005F" w:rsidRPr="0004005F" w:rsidRDefault="00E331EA" w:rsidP="00FB5354">
      <w:pPr>
        <w:pStyle w:val="Titulo5"/>
      </w:pPr>
      <w:r>
        <w:t xml:space="preserve">Caso esteja inativo, considerando a primeira Concessão de Aposentadoria anterior a 09/06/2016 realizar o cálculo utilizando a </w:t>
      </w:r>
      <w:r w:rsidRPr="00E331EA">
        <w:rPr>
          <w:b/>
        </w:rPr>
        <w:t>Metodologia Exata</w:t>
      </w:r>
      <w:r w:rsidR="0004005F">
        <w:rPr>
          <w:b/>
        </w:rPr>
        <w:t>;</w:t>
      </w:r>
    </w:p>
    <w:p w14:paraId="4E5D081D" w14:textId="77777777" w:rsidR="00895FB6" w:rsidRDefault="00FF587E" w:rsidP="00FB5354">
      <w:pPr>
        <w:pStyle w:val="Titulo5"/>
      </w:pPr>
      <w:r>
        <w:t>Caso contrário, a metodologia será determinada pelo Parâmetro de Sistema do Agrupamento, identificada pelo número 60;</w:t>
      </w:r>
      <w:r w:rsidR="00895FB6">
        <w:t xml:space="preserve"> </w:t>
      </w:r>
    </w:p>
    <w:p w14:paraId="55D92E69" w14:textId="6FD52A1A" w:rsidR="00FF587E" w:rsidRDefault="00895FB6" w:rsidP="00FB5354">
      <w:pPr>
        <w:pStyle w:val="Titulo5"/>
      </w:pPr>
      <w:r>
        <w:t xml:space="preserve">Se não estiver cadastrado, utilizará </w:t>
      </w:r>
      <w:r w:rsidR="00D87061">
        <w:t xml:space="preserve">a </w:t>
      </w:r>
      <w:r w:rsidR="00D87061" w:rsidRPr="00D87061">
        <w:rPr>
          <w:b/>
        </w:rPr>
        <w:t>Metodologia</w:t>
      </w:r>
      <w:r w:rsidRPr="00E331EA">
        <w:rPr>
          <w:b/>
        </w:rPr>
        <w:t xml:space="preserve"> Exata</w:t>
      </w:r>
      <w:r>
        <w:rPr>
          <w:b/>
        </w:rPr>
        <w:t>.</w:t>
      </w:r>
    </w:p>
    <w:p w14:paraId="5D452DE5" w14:textId="10CFCF2D" w:rsidR="004530AC" w:rsidRDefault="00D87061" w:rsidP="00FB5354">
      <w:pPr>
        <w:pStyle w:val="Ttulo4"/>
        <w:numPr>
          <w:ilvl w:val="3"/>
          <w:numId w:val="21"/>
        </w:numPr>
      </w:pPr>
      <w:r>
        <w:t>O sistema executa o caso de uso “</w:t>
      </w:r>
      <w:r w:rsidRPr="00FB5354">
        <w:rPr>
          <w:b/>
        </w:rPr>
        <w:t>Consolidar Tempo de Serviço CTISP</w:t>
      </w:r>
      <w:r>
        <w:t xml:space="preserve">”, caso esteja indicado como Sim </w:t>
      </w:r>
      <w:r w:rsidRPr="00FB5354">
        <w:rPr>
          <w:color w:val="1F497D" w:themeColor="text2"/>
        </w:rPr>
        <w:t>e retorna</w:t>
      </w:r>
      <w:r>
        <w:t>;</w:t>
      </w:r>
    </w:p>
    <w:p w14:paraId="7821C40B" w14:textId="63E5503F" w:rsidR="00D87061" w:rsidRDefault="00D87061" w:rsidP="00FB5354">
      <w:pPr>
        <w:pStyle w:val="Ttulo4"/>
        <w:numPr>
          <w:ilvl w:val="3"/>
          <w:numId w:val="21"/>
        </w:numPr>
      </w:pPr>
      <w:r>
        <w:t>O sistema executa o caso de uso “Consolidar Faltas”, passando a identificação do Vínculo e a “data referência”;</w:t>
      </w:r>
    </w:p>
    <w:p w14:paraId="5C97518F" w14:textId="1FC97A12" w:rsidR="00D87061" w:rsidRDefault="00D87061" w:rsidP="00FB5354">
      <w:pPr>
        <w:pStyle w:val="Ttulo4"/>
        <w:numPr>
          <w:ilvl w:val="3"/>
          <w:numId w:val="21"/>
        </w:numPr>
      </w:pPr>
      <w:r>
        <w:t>O sistema executa o caso de uso “</w:t>
      </w:r>
      <w:r w:rsidRPr="00FB5354">
        <w:rPr>
          <w:b/>
        </w:rPr>
        <w:t>Consolidar Tempo de Estado</w:t>
      </w:r>
      <w:r>
        <w:t>”, passando a identificação do Vínculo e a “data referência”;</w:t>
      </w:r>
    </w:p>
    <w:p w14:paraId="0F49E71F" w14:textId="3C173E4B" w:rsidR="00D87061" w:rsidRDefault="00D87061" w:rsidP="00FB5354">
      <w:pPr>
        <w:pStyle w:val="Ttulo4"/>
        <w:numPr>
          <w:ilvl w:val="3"/>
          <w:numId w:val="21"/>
        </w:numPr>
      </w:pPr>
      <w:r>
        <w:t>O sistema executa o caso de uso “</w:t>
      </w:r>
      <w:r w:rsidRPr="00FB5354">
        <w:rPr>
          <w:b/>
        </w:rPr>
        <w:t>Consolidar Tempo de Carreira Cargo</w:t>
      </w:r>
      <w:r>
        <w:t>”, passando a identificação do Vínculo e a “data referência”, caso o indicativo de consolidar tempo carreira e cargo seja Sim;</w:t>
      </w:r>
    </w:p>
    <w:p w14:paraId="020E4F1E" w14:textId="3470999D" w:rsidR="00213084" w:rsidRDefault="00213084" w:rsidP="00FB5354">
      <w:pPr>
        <w:pStyle w:val="Ttulo4"/>
        <w:numPr>
          <w:ilvl w:val="3"/>
          <w:numId w:val="21"/>
        </w:numPr>
      </w:pPr>
      <w:r>
        <w:t>O sistema executa o caso de uso “</w:t>
      </w:r>
      <w:r w:rsidRPr="00FB5354">
        <w:rPr>
          <w:b/>
        </w:rPr>
        <w:t>Consolidar Tempo Última Nomeação</w:t>
      </w:r>
      <w:r>
        <w:t>”, passando a identificação do Vínculo e a “data referência”, caso tenha sido indicado, condicionado ao AMBIENTE DE HOMOLOGAÇÃO;</w:t>
      </w:r>
    </w:p>
    <w:p w14:paraId="62874E30" w14:textId="77777777" w:rsidR="003C7873" w:rsidRDefault="003C7873" w:rsidP="00FB5354">
      <w:pPr>
        <w:pStyle w:val="Ttulo4"/>
        <w:numPr>
          <w:ilvl w:val="3"/>
          <w:numId w:val="21"/>
        </w:numPr>
      </w:pPr>
      <w:r>
        <w:t>O sistema executa o caso de uso “</w:t>
      </w:r>
      <w:r w:rsidRPr="00FB5354">
        <w:rPr>
          <w:b/>
        </w:rPr>
        <w:t>Consolidar Tempo Fictício</w:t>
      </w:r>
      <w:r>
        <w:t xml:space="preserve">”, passando </w:t>
      </w:r>
    </w:p>
    <w:p w14:paraId="07A3E9C1" w14:textId="77777777" w:rsidR="003C7873" w:rsidRDefault="003C7873" w:rsidP="00FB5354">
      <w:pPr>
        <w:pStyle w:val="Titulo5"/>
      </w:pPr>
      <w:r>
        <w:t>A identificação do Vínculo;</w:t>
      </w:r>
    </w:p>
    <w:p w14:paraId="0913D429" w14:textId="67E0E2CD" w:rsidR="003C7873" w:rsidRDefault="003C7873" w:rsidP="00FB5354">
      <w:pPr>
        <w:pStyle w:val="Titulo5"/>
      </w:pPr>
      <w:r>
        <w:t>A “data referência”;</w:t>
      </w:r>
    </w:p>
    <w:p w14:paraId="07F55800" w14:textId="7D12C374" w:rsidR="003C7873" w:rsidRDefault="003C7873" w:rsidP="00FB5354">
      <w:pPr>
        <w:pStyle w:val="Titulo5"/>
      </w:pPr>
      <w:r>
        <w:t>Indicativo para atualizar saldo igual 0 (zero);</w:t>
      </w:r>
    </w:p>
    <w:p w14:paraId="3DE4F9B8" w14:textId="46ADF58F" w:rsidR="003C7873" w:rsidRDefault="003C7873" w:rsidP="00FB5354">
      <w:pPr>
        <w:pStyle w:val="Titulo5"/>
      </w:pPr>
      <w:r>
        <w:t>Indicativo de operação igual “N”;</w:t>
      </w:r>
    </w:p>
    <w:p w14:paraId="4A7C4BC4" w14:textId="408B05D8" w:rsidR="00D87061" w:rsidRPr="00D87061" w:rsidRDefault="003C7873" w:rsidP="00FB5354">
      <w:pPr>
        <w:pStyle w:val="Titulo5"/>
      </w:pPr>
      <w:r>
        <w:t>Identificação de mapa temporário nulo;</w:t>
      </w:r>
    </w:p>
    <w:p w14:paraId="14BD5473" w14:textId="6B51A6AA" w:rsidR="009515F7" w:rsidRDefault="009515F7" w:rsidP="00FB5354">
      <w:pPr>
        <w:pStyle w:val="Ttulo4"/>
        <w:numPr>
          <w:ilvl w:val="3"/>
          <w:numId w:val="21"/>
        </w:numPr>
      </w:pPr>
      <w:r>
        <w:lastRenderedPageBreak/>
        <w:t>O sistema executa o caso de uso “</w:t>
      </w:r>
      <w:r w:rsidRPr="00FB5354">
        <w:rPr>
          <w:b/>
        </w:rPr>
        <w:t>Consolidar Tempos Registrados</w:t>
      </w:r>
      <w:r>
        <w:t>”, passando a identificação do Vínculo e a “data referência”;</w:t>
      </w:r>
    </w:p>
    <w:p w14:paraId="250BA223" w14:textId="701F4BCC" w:rsidR="009515F7" w:rsidRDefault="009515F7" w:rsidP="00FB5354">
      <w:pPr>
        <w:pStyle w:val="Ttulo4"/>
        <w:numPr>
          <w:ilvl w:val="3"/>
          <w:numId w:val="21"/>
        </w:numPr>
      </w:pPr>
      <w:r>
        <w:t>O sistema executa o caso de uso “</w:t>
      </w:r>
      <w:r w:rsidRPr="00FB5354">
        <w:rPr>
          <w:b/>
        </w:rPr>
        <w:t>Consolidar Afastamento</w:t>
      </w:r>
      <w:r>
        <w:t>”, passando as seguintes informações;</w:t>
      </w:r>
    </w:p>
    <w:p w14:paraId="0C102E84" w14:textId="31509E83" w:rsidR="009515F7" w:rsidRDefault="009515F7" w:rsidP="00FB5354">
      <w:pPr>
        <w:pStyle w:val="Titulo5"/>
      </w:pPr>
      <w:r>
        <w:t>A identificação do Vínculo e a “data referência”;</w:t>
      </w:r>
    </w:p>
    <w:p w14:paraId="32F76B3E" w14:textId="77777777" w:rsidR="009515F7" w:rsidRDefault="009515F7" w:rsidP="00FB5354">
      <w:pPr>
        <w:pStyle w:val="Titulo5"/>
      </w:pPr>
      <w:r>
        <w:t>Indicativo para atualizar saldo igual 0 (zero);</w:t>
      </w:r>
    </w:p>
    <w:p w14:paraId="79DECD25" w14:textId="77777777" w:rsidR="009515F7" w:rsidRDefault="009515F7" w:rsidP="00FB5354">
      <w:pPr>
        <w:pStyle w:val="Titulo5"/>
      </w:pPr>
      <w:r>
        <w:t>Indicativo de operação igual “N”;</w:t>
      </w:r>
    </w:p>
    <w:p w14:paraId="7CDDC2C8" w14:textId="66881CA0" w:rsidR="009515F7" w:rsidRDefault="009515F7" w:rsidP="00FB5354">
      <w:pPr>
        <w:pStyle w:val="Titulo5"/>
      </w:pPr>
      <w:r>
        <w:t>Código de identificação de mapa temporário de afastamento nulo;</w:t>
      </w:r>
    </w:p>
    <w:p w14:paraId="612937DF" w14:textId="68F5EEFE" w:rsidR="00CB1063" w:rsidRDefault="00CB1063" w:rsidP="00FB5354">
      <w:pPr>
        <w:pStyle w:val="Ttulo4"/>
        <w:numPr>
          <w:ilvl w:val="3"/>
          <w:numId w:val="21"/>
        </w:numPr>
      </w:pPr>
      <w:r>
        <w:t>O sistema executa o caso de uso “</w:t>
      </w:r>
      <w:r w:rsidRPr="00FB5354">
        <w:rPr>
          <w:b/>
        </w:rPr>
        <w:t>Consolidar Tempo Nulo</w:t>
      </w:r>
      <w:r>
        <w:t>”, passando a identificação do Vínculo e a “data referência”;</w:t>
      </w:r>
    </w:p>
    <w:p w14:paraId="75E42102" w14:textId="1C493AC6" w:rsidR="00E768F6" w:rsidRDefault="00E768F6" w:rsidP="00FB5354">
      <w:pPr>
        <w:pStyle w:val="Ttulo4"/>
        <w:numPr>
          <w:ilvl w:val="3"/>
          <w:numId w:val="21"/>
        </w:numPr>
      </w:pPr>
      <w:r>
        <w:t>O sistema executa o caso de uso “</w:t>
      </w:r>
      <w:r w:rsidRPr="00FB5354">
        <w:rPr>
          <w:b/>
        </w:rPr>
        <w:t>Consolidar Averbação</w:t>
      </w:r>
      <w:r>
        <w:t>”, passando as seguintes informações;</w:t>
      </w:r>
    </w:p>
    <w:p w14:paraId="4BD34AD4" w14:textId="241907E4" w:rsidR="00E768F6" w:rsidRDefault="00E768F6" w:rsidP="00FB5354">
      <w:pPr>
        <w:pStyle w:val="Titulo5"/>
      </w:pPr>
      <w:r>
        <w:t>A identificação do Vínculo e a “data referência”;</w:t>
      </w:r>
    </w:p>
    <w:p w14:paraId="6F50772A" w14:textId="0A02BE19" w:rsidR="00E768F6" w:rsidRDefault="00E768F6" w:rsidP="00FB5354">
      <w:pPr>
        <w:pStyle w:val="Titulo5"/>
      </w:pPr>
      <w:r>
        <w:t>Indicativo de consolidação Tempo de Estado</w:t>
      </w:r>
    </w:p>
    <w:p w14:paraId="03EA7FA9" w14:textId="77777777" w:rsidR="00E768F6" w:rsidRDefault="00E768F6" w:rsidP="00FB5354">
      <w:pPr>
        <w:pStyle w:val="Titulo5"/>
      </w:pPr>
      <w:r>
        <w:t>Indicativo para atualizar saldo igual 0 (zero);</w:t>
      </w:r>
    </w:p>
    <w:p w14:paraId="5630254C" w14:textId="120F8281" w:rsidR="00E768F6" w:rsidRDefault="00E768F6" w:rsidP="00FB5354">
      <w:pPr>
        <w:pStyle w:val="Titulo5"/>
      </w:pPr>
      <w:r>
        <w:t>Indicativo de operação igual “Nulo”;</w:t>
      </w:r>
    </w:p>
    <w:p w14:paraId="1013C993" w14:textId="77777777" w:rsidR="00E768F6" w:rsidRDefault="00E768F6" w:rsidP="00FB5354">
      <w:pPr>
        <w:pStyle w:val="Titulo5"/>
      </w:pPr>
      <w:r>
        <w:t>Código de identificação de mapa temporário de afastamento nulo;</w:t>
      </w:r>
    </w:p>
    <w:p w14:paraId="6BEF1BC6" w14:textId="69C0022D" w:rsidR="007B37E5" w:rsidRDefault="007B37E5" w:rsidP="00FB5354">
      <w:pPr>
        <w:pStyle w:val="Ttulo4"/>
        <w:numPr>
          <w:ilvl w:val="3"/>
          <w:numId w:val="21"/>
        </w:numPr>
      </w:pPr>
      <w:r>
        <w:t>O sistema executa o caso de uso “</w:t>
      </w:r>
      <w:r w:rsidRPr="00FB5354">
        <w:rPr>
          <w:b/>
        </w:rPr>
        <w:t>Consolidar Tempo Efetivo para Militar</w:t>
      </w:r>
      <w:r>
        <w:t>”, passando a identificação do Vínculo, identificação do Órgão e a “data referência”, caso o servidor seja do Órgão PMSC ou CBSC</w:t>
      </w:r>
      <w:r w:rsidR="00067CE9">
        <w:t>;</w:t>
      </w:r>
    </w:p>
    <w:p w14:paraId="6CCC6D0E" w14:textId="0DF81EE7" w:rsidR="004530AC" w:rsidRDefault="00067CE9" w:rsidP="00FB5354">
      <w:pPr>
        <w:pStyle w:val="Ttulo4"/>
        <w:numPr>
          <w:ilvl w:val="3"/>
          <w:numId w:val="21"/>
        </w:numPr>
      </w:pPr>
      <w:r>
        <w:t>O sistema executa o caso de uso “</w:t>
      </w:r>
      <w:r w:rsidRPr="00FB5354">
        <w:rPr>
          <w:b/>
        </w:rPr>
        <w:t xml:space="preserve">Atualizar Saldo” </w:t>
      </w:r>
      <w:r>
        <w:t>passando a identificação do Vínculo</w:t>
      </w:r>
      <w:r w:rsidRPr="00067CE9">
        <w:t xml:space="preserve"> </w:t>
      </w:r>
      <w:r>
        <w:t>e a “data referência”.</w:t>
      </w:r>
    </w:p>
    <w:p w14:paraId="35C2D72B" w14:textId="3A92BAEB" w:rsidR="00067CE9" w:rsidRDefault="00067CE9" w:rsidP="0020037B">
      <w:pPr>
        <w:pStyle w:val="Ttulo3"/>
      </w:pPr>
      <w:bookmarkStart w:id="23" w:name="_Toc72742126"/>
      <w:r>
        <w:t xml:space="preserve">Fluxo Exceção </w:t>
      </w:r>
      <w:r w:rsidR="00CD5E36">
        <w:t>– AGPE Exata</w:t>
      </w:r>
      <w:bookmarkEnd w:id="23"/>
    </w:p>
    <w:p w14:paraId="02F35020" w14:textId="61E221CE" w:rsidR="004530AC" w:rsidRDefault="00067CE9" w:rsidP="00FB5354">
      <w:pPr>
        <w:pStyle w:val="Ttulo4"/>
      </w:pPr>
      <w:r>
        <w:t xml:space="preserve">O sistema registra como erro </w:t>
      </w:r>
      <w:r w:rsidR="00071538">
        <w:t xml:space="preserve">e atribui os valores padrões </w:t>
      </w:r>
      <w:r>
        <w:t xml:space="preserve">caso a execução utiliza metodologia de cálculo </w:t>
      </w:r>
      <w:r w:rsidR="00071538">
        <w:t xml:space="preserve">exata </w:t>
      </w:r>
      <w:r>
        <w:t>para o Agrupamento Geral</w:t>
      </w:r>
      <w:r w:rsidR="00071538">
        <w:t xml:space="preserve"> do Poder Executivo</w:t>
      </w:r>
      <w:r>
        <w:t>, pois deve utilizar a metodologia de cálc</w:t>
      </w:r>
      <w:r w:rsidR="00071538">
        <w:t>ulo aproximada.</w:t>
      </w:r>
    </w:p>
    <w:p w14:paraId="48F3EB78" w14:textId="0E199057" w:rsidR="00CD5E36" w:rsidRDefault="00CD5E36" w:rsidP="0020037B">
      <w:pPr>
        <w:pStyle w:val="Ttulo3"/>
      </w:pPr>
      <w:bookmarkStart w:id="24" w:name="_Toc72742127"/>
      <w:r>
        <w:t>Fluxo Exceção - Erro</w:t>
      </w:r>
      <w:bookmarkEnd w:id="24"/>
    </w:p>
    <w:p w14:paraId="3B37CC74" w14:textId="643CA30D" w:rsidR="00CD5E36" w:rsidRPr="00CD5E36" w:rsidRDefault="00CD5E36" w:rsidP="00FB5354">
      <w:pPr>
        <w:pStyle w:val="Ttulo4"/>
      </w:pPr>
      <w:r>
        <w:t xml:space="preserve">O sistema registra </w:t>
      </w:r>
      <w:r w:rsidR="004A2821">
        <w:t>a identificação e descrição do erro com a identificação do vínculo e “data referência” utilizada caso ocorra algum problema n</w:t>
      </w:r>
      <w:r w:rsidR="00A63CC8">
        <w:t>ão identificado, não gerando erro para outros processos de origem.</w:t>
      </w:r>
      <w:r w:rsidR="004A2821" w:rsidRPr="00CD5E36">
        <w:t xml:space="preserve"> </w:t>
      </w:r>
    </w:p>
    <w:p w14:paraId="2E6232F9" w14:textId="60A720FE" w:rsidR="00063D27" w:rsidRDefault="00063D27" w:rsidP="00CD5E36">
      <w:pPr>
        <w:pStyle w:val="Ttulo2"/>
      </w:pPr>
      <w:bookmarkStart w:id="25" w:name="_Toc72742128"/>
      <w:r w:rsidRPr="00063D27">
        <w:t>Consolidar Tempo de Serviço CTISP</w:t>
      </w:r>
      <w:bookmarkEnd w:id="25"/>
    </w:p>
    <w:p w14:paraId="084A3BB9" w14:textId="77777777" w:rsidR="00063D27" w:rsidRDefault="00063D27" w:rsidP="0020037B">
      <w:pPr>
        <w:pStyle w:val="Ttulo3"/>
      </w:pPr>
      <w:bookmarkStart w:id="26" w:name="_Toc72742129"/>
      <w:r>
        <w:t>Fluxo Básico</w:t>
      </w:r>
      <w:bookmarkEnd w:id="26"/>
    </w:p>
    <w:p w14:paraId="03270458" w14:textId="406796B4" w:rsidR="00120567" w:rsidRDefault="00120567" w:rsidP="00FB5354">
      <w:pPr>
        <w:pStyle w:val="Ttulo4"/>
        <w:numPr>
          <w:ilvl w:val="3"/>
          <w:numId w:val="21"/>
        </w:numPr>
      </w:pPr>
      <w:r>
        <w:t>O sistema recebe a identificação do Vinculo e a “data referência”;</w:t>
      </w:r>
    </w:p>
    <w:p w14:paraId="5E8BAAE1" w14:textId="508912F4" w:rsidR="005D0FC9" w:rsidRDefault="005D0FC9" w:rsidP="00FB5354">
      <w:pPr>
        <w:pStyle w:val="Ttulo4"/>
        <w:numPr>
          <w:ilvl w:val="3"/>
          <w:numId w:val="21"/>
        </w:numPr>
      </w:pPr>
      <w:r>
        <w:t>O sistema recupera as informações do Vínculo;</w:t>
      </w:r>
    </w:p>
    <w:p w14:paraId="34C0B918" w14:textId="7340A32F" w:rsidR="005D0FC9" w:rsidRDefault="005D0FC9" w:rsidP="00FB5354">
      <w:pPr>
        <w:pStyle w:val="Ttulo4"/>
        <w:numPr>
          <w:ilvl w:val="3"/>
          <w:numId w:val="21"/>
        </w:numPr>
      </w:pPr>
      <w:r>
        <w:t>O sistema recupera todos os contratos do servidor, identificados p</w:t>
      </w:r>
      <w:r w:rsidR="004A69DA">
        <w:t xml:space="preserve">elos </w:t>
      </w:r>
      <w:r>
        <w:t xml:space="preserve">“Cargos Efetivos” de Relação de Trabalho </w:t>
      </w:r>
      <w:proofErr w:type="gramStart"/>
      <w:r>
        <w:t>11:Convocado</w:t>
      </w:r>
      <w:proofErr w:type="gramEnd"/>
      <w:r>
        <w:t xml:space="preserve"> e 17: CTISP, não anulado, considerando o Órgão do Vinculo </w:t>
      </w:r>
      <w:r w:rsidR="004A69DA">
        <w:t>recuperado</w:t>
      </w:r>
      <w:r>
        <w:t>;</w:t>
      </w:r>
    </w:p>
    <w:p w14:paraId="7FE54126" w14:textId="77777777" w:rsidR="005D0FC9" w:rsidRDefault="005D0FC9" w:rsidP="00FB5354">
      <w:pPr>
        <w:pStyle w:val="Ttulo4"/>
        <w:numPr>
          <w:ilvl w:val="4"/>
          <w:numId w:val="21"/>
        </w:numPr>
      </w:pPr>
      <w:r>
        <w:lastRenderedPageBreak/>
        <w:t>Logo, havendo contratos no mesmo órgão de diferentes matrículas, esses também são recuperados;</w:t>
      </w:r>
    </w:p>
    <w:p w14:paraId="28EC4779" w14:textId="2415F159" w:rsidR="005D0FC9" w:rsidRDefault="005D0FC9" w:rsidP="00FB5354">
      <w:pPr>
        <w:pStyle w:val="Ttulo4"/>
        <w:numPr>
          <w:ilvl w:val="4"/>
          <w:numId w:val="21"/>
        </w:numPr>
      </w:pPr>
      <w:r>
        <w:t>Para cada Contrato CTISP recuperado, determina a quantidade de dias utilizando o cálculo aproximado</w:t>
      </w:r>
      <w:r w:rsidR="004A69DA">
        <w:t>, respeitando a “data referência” recebida, devendo calcular até à “data referência” no caso de contratos futuros</w:t>
      </w:r>
      <w:r>
        <w:t>;</w:t>
      </w:r>
    </w:p>
    <w:p w14:paraId="62597E93" w14:textId="489A9FD1" w:rsidR="00063D27" w:rsidRDefault="005D0FC9" w:rsidP="00FB5354">
      <w:pPr>
        <w:pStyle w:val="Ttulo4"/>
        <w:numPr>
          <w:ilvl w:val="4"/>
          <w:numId w:val="21"/>
        </w:numPr>
      </w:pPr>
      <w:r w:rsidRPr="004A69DA">
        <w:rPr>
          <w:highlight w:val="darkYellow"/>
        </w:rPr>
        <w:t xml:space="preserve">O sistema inclui um registro de </w:t>
      </w:r>
      <w:r w:rsidRPr="00C2482D">
        <w:rPr>
          <w:color w:val="FF0000"/>
          <w:highlight w:val="darkYellow"/>
        </w:rPr>
        <w:t xml:space="preserve">Item Consolidado </w:t>
      </w:r>
      <w:r w:rsidRPr="004A69DA">
        <w:rPr>
          <w:highlight w:val="darkYellow"/>
        </w:rPr>
        <w:t>com a quantidade de dias atribuído ao Regime Próprio e sua descrição convertida;</w:t>
      </w:r>
    </w:p>
    <w:p w14:paraId="1E59C3B7" w14:textId="3FB0C6FF" w:rsidR="0038608B" w:rsidRDefault="0038608B" w:rsidP="00CD5E36">
      <w:pPr>
        <w:pStyle w:val="Ttulo2"/>
      </w:pPr>
      <w:bookmarkStart w:id="27" w:name="_Toc72742130"/>
      <w:r w:rsidRPr="0038608B">
        <w:t>Consolidar Faltas</w:t>
      </w:r>
      <w:bookmarkEnd w:id="27"/>
    </w:p>
    <w:p w14:paraId="74B6160C" w14:textId="77777777" w:rsidR="0038608B" w:rsidRDefault="0038608B" w:rsidP="0020037B">
      <w:pPr>
        <w:pStyle w:val="Ttulo3"/>
      </w:pPr>
      <w:bookmarkStart w:id="28" w:name="_Toc72742131"/>
      <w:r>
        <w:t>Fluxo Básico</w:t>
      </w:r>
      <w:bookmarkEnd w:id="28"/>
    </w:p>
    <w:p w14:paraId="325566C5" w14:textId="77777777" w:rsidR="00496B6C" w:rsidRDefault="00496B6C" w:rsidP="00FB5354">
      <w:pPr>
        <w:pStyle w:val="Ttulo4"/>
        <w:numPr>
          <w:ilvl w:val="3"/>
          <w:numId w:val="21"/>
        </w:numPr>
      </w:pPr>
      <w:r>
        <w:t>O sistema recebe a identificação do Vinculo e a “data referência”;</w:t>
      </w:r>
    </w:p>
    <w:p w14:paraId="1DF6FCF1" w14:textId="235EF3D4" w:rsidR="0038608B" w:rsidRDefault="00496B6C" w:rsidP="00FB5354">
      <w:pPr>
        <w:pStyle w:val="Ttulo4"/>
        <w:numPr>
          <w:ilvl w:val="3"/>
          <w:numId w:val="21"/>
        </w:numPr>
      </w:pPr>
      <w:r>
        <w:t xml:space="preserve">O sistema recupera a Faltas Injustificadas </w:t>
      </w:r>
      <w:r w:rsidR="005E3438">
        <w:t xml:space="preserve">da Jornada de Trabalho e </w:t>
      </w:r>
      <w:proofErr w:type="spellStart"/>
      <w:r w:rsidR="005E3438">
        <w:t>Enturmação</w:t>
      </w:r>
      <w:proofErr w:type="spellEnd"/>
      <w:r w:rsidR="005E3438">
        <w:t xml:space="preserve"> </w:t>
      </w:r>
      <w:r>
        <w:t>do Vínculo dos tipos 2: Integral e 3:</w:t>
      </w:r>
      <w:r w:rsidR="00827D15">
        <w:t> </w:t>
      </w:r>
      <w:r>
        <w:t>Parcial, não abonada, não anulada;</w:t>
      </w:r>
    </w:p>
    <w:p w14:paraId="5EE52642" w14:textId="3D16488A" w:rsidR="00496B6C" w:rsidRDefault="00496B6C" w:rsidP="00FB5354">
      <w:pPr>
        <w:pStyle w:val="Ttulo4"/>
        <w:numPr>
          <w:ilvl w:val="3"/>
          <w:numId w:val="21"/>
        </w:numPr>
      </w:pPr>
      <w:r>
        <w:t>Para as faltas parciais, considera todas, exceto as de 66,66%;</w:t>
      </w:r>
    </w:p>
    <w:p w14:paraId="1AE9BA17" w14:textId="6EB40BC6" w:rsidR="00496B6C" w:rsidRDefault="00496B6C" w:rsidP="00FB5354">
      <w:pPr>
        <w:pStyle w:val="Ttulo4"/>
      </w:pPr>
      <w:r>
        <w:t>Considera faltas até à “data referência”, independente da data de lançamento (data de inclusão);</w:t>
      </w:r>
    </w:p>
    <w:p w14:paraId="696154A4" w14:textId="1186D7DA" w:rsidR="00496B6C" w:rsidRDefault="004A75D5" w:rsidP="00FB5354">
      <w:pPr>
        <w:pStyle w:val="Ttulo4"/>
      </w:pPr>
      <w:r>
        <w:t xml:space="preserve">O sistema soma todas </w:t>
      </w:r>
      <w:r w:rsidR="00454F97">
        <w:t xml:space="preserve">as Faltas Injustificadas </w:t>
      </w:r>
      <w:r>
        <w:t>pelo seu percentual</w:t>
      </w:r>
      <w:r w:rsidR="00454F97">
        <w:t>, sendo 100% para falta integral, e o respectivo</w:t>
      </w:r>
      <w:r w:rsidR="008F27B8">
        <w:t xml:space="preserve"> percentual das parciais, </w:t>
      </w:r>
      <w:r w:rsidR="00454F97">
        <w:t>considera</w:t>
      </w:r>
      <w:r w:rsidR="008F27B8">
        <w:t xml:space="preserve">ndo </w:t>
      </w:r>
      <w:r w:rsidR="00454F97">
        <w:t>a parte inteira</w:t>
      </w:r>
      <w:r w:rsidR="008F27B8">
        <w:t xml:space="preserve"> da soma</w:t>
      </w:r>
      <w:r w:rsidR="00454F97">
        <w:t>;</w:t>
      </w:r>
    </w:p>
    <w:p w14:paraId="7186FDE0" w14:textId="46D4ECE6" w:rsidR="0038608B" w:rsidRDefault="00EE06CC" w:rsidP="00FB5354">
      <w:pPr>
        <w:pStyle w:val="Ttulo4"/>
      </w:pPr>
      <w:r>
        <w:t xml:space="preserve">O sistema </w:t>
      </w:r>
      <w:r w:rsidR="003258FB">
        <w:t>inclui o registro de Item Dedução Consolidado com a identificação do Vínculo, número e descrição de dias, e tipo de dedução igual “</w:t>
      </w:r>
      <w:r w:rsidR="003258FB" w:rsidRPr="00827D15">
        <w:rPr>
          <w:b/>
        </w:rPr>
        <w:t>F</w:t>
      </w:r>
      <w:r w:rsidR="003258FB">
        <w:t>”;</w:t>
      </w:r>
      <w:r w:rsidR="003258FB" w:rsidRPr="0038608B">
        <w:t xml:space="preserve"> </w:t>
      </w:r>
    </w:p>
    <w:p w14:paraId="62C67016" w14:textId="674BB631" w:rsidR="0038608B" w:rsidRDefault="0038608B" w:rsidP="00CD5E36">
      <w:pPr>
        <w:pStyle w:val="Ttulo2"/>
      </w:pPr>
      <w:bookmarkStart w:id="29" w:name="_Toc72742132"/>
      <w:r w:rsidRPr="0038608B">
        <w:t>Consolidar Tempo Carreira Cargo</w:t>
      </w:r>
      <w:bookmarkEnd w:id="29"/>
    </w:p>
    <w:p w14:paraId="71C6E39E" w14:textId="77777777" w:rsidR="0038608B" w:rsidRDefault="0038608B" w:rsidP="0020037B">
      <w:pPr>
        <w:pStyle w:val="Ttulo3"/>
      </w:pPr>
      <w:bookmarkStart w:id="30" w:name="_Toc72742133"/>
      <w:r>
        <w:t>Fluxo Básico</w:t>
      </w:r>
      <w:bookmarkEnd w:id="30"/>
    </w:p>
    <w:p w14:paraId="28CE18B2" w14:textId="14E89DE5" w:rsidR="00E123E9" w:rsidRDefault="00E123E9" w:rsidP="00FB5354">
      <w:pPr>
        <w:pStyle w:val="Ttulo4"/>
        <w:numPr>
          <w:ilvl w:val="3"/>
          <w:numId w:val="21"/>
        </w:numPr>
      </w:pPr>
      <w:r>
        <w:t>O sistema recebe a identificação do Vínculo e a “data referência”;</w:t>
      </w:r>
    </w:p>
    <w:p w14:paraId="0C273C01" w14:textId="77777777" w:rsidR="00E123E9" w:rsidRDefault="00E123E9" w:rsidP="00FB5354">
      <w:pPr>
        <w:pStyle w:val="Ttulo4"/>
        <w:numPr>
          <w:ilvl w:val="3"/>
          <w:numId w:val="21"/>
        </w:numPr>
      </w:pPr>
      <w:r>
        <w:t xml:space="preserve">O sistema recupera a principal Relação de Vínculo de Cargo Efetivo, relação de trabalho igual 5: Efetivo, não anulada; </w:t>
      </w:r>
    </w:p>
    <w:p w14:paraId="6C57CE24" w14:textId="69583542" w:rsidR="0038608B" w:rsidRDefault="00E123E9" w:rsidP="00FB5354">
      <w:pPr>
        <w:pStyle w:val="Ttulo4"/>
        <w:numPr>
          <w:ilvl w:val="4"/>
          <w:numId w:val="21"/>
        </w:numPr>
      </w:pPr>
      <w:r>
        <w:t xml:space="preserve">Caso não encontre, retorna. </w:t>
      </w:r>
    </w:p>
    <w:p w14:paraId="78002061" w14:textId="5EC52651" w:rsidR="00E123E9" w:rsidRDefault="00E123E9" w:rsidP="00FB5354">
      <w:pPr>
        <w:pStyle w:val="Ttulo4"/>
        <w:numPr>
          <w:ilvl w:val="4"/>
          <w:numId w:val="21"/>
        </w:numPr>
      </w:pPr>
      <w:r>
        <w:t>Caso encontre mais de uma, considera a mais recente, utilizando a data de início da relação.</w:t>
      </w:r>
    </w:p>
    <w:p w14:paraId="4C5BEB2F" w14:textId="6CA362F7" w:rsidR="00E123E9" w:rsidRDefault="00E123E9" w:rsidP="00FB5354">
      <w:pPr>
        <w:pStyle w:val="Ttulo4"/>
      </w:pPr>
      <w:r>
        <w:t>O sistema recupera todos os Reenquadramentos</w:t>
      </w:r>
      <w:r w:rsidR="00864416">
        <w:t xml:space="preserve"> </w:t>
      </w:r>
      <w:r>
        <w:t>/</w:t>
      </w:r>
      <w:r w:rsidR="00864416">
        <w:t xml:space="preserve"> </w:t>
      </w:r>
      <w:r>
        <w:t>Transformações de Cargo do Vínculo</w:t>
      </w:r>
      <w:r w:rsidR="000166FF">
        <w:t xml:space="preserve">, não </w:t>
      </w:r>
      <w:r w:rsidR="000166FF" w:rsidRPr="000166FF">
        <w:t>anulados</w:t>
      </w:r>
      <w:r w:rsidR="000166FF">
        <w:t>, ordenado pela data de movimentação decrescente;</w:t>
      </w:r>
    </w:p>
    <w:p w14:paraId="424E0773" w14:textId="76631141" w:rsidR="000166FF" w:rsidRDefault="000166FF" w:rsidP="00FB5354">
      <w:pPr>
        <w:pStyle w:val="Titulo5"/>
      </w:pPr>
      <w:r>
        <w:t>Caso não encontre nenhum registro, assume o período do Cargo Efetivo recuperado;</w:t>
      </w:r>
    </w:p>
    <w:p w14:paraId="5199E532" w14:textId="57F755A1" w:rsidR="000166FF" w:rsidRDefault="000166FF" w:rsidP="00FB5354">
      <w:pPr>
        <w:pStyle w:val="Titulo5"/>
      </w:pPr>
      <w:r>
        <w:t xml:space="preserve">Caso contrário, </w:t>
      </w:r>
      <w:r w:rsidR="00AA2DDD">
        <w:t xml:space="preserve">para calcular o Tempo de Carreira </w:t>
      </w:r>
      <w:r>
        <w:t>considera todos que tenham a mesma Carreira “Cargo Efetivo”, mesmo havendo interstício entre eles;</w:t>
      </w:r>
    </w:p>
    <w:p w14:paraId="4BA41B23" w14:textId="2CDA1E2A" w:rsidR="00AA2DDD" w:rsidRDefault="00AA2DDD" w:rsidP="00FB5354">
      <w:pPr>
        <w:pStyle w:val="Titulo5"/>
      </w:pPr>
      <w:r>
        <w:t>Caso contrário, para calcular o Tempo de Cargo considera todos que tenham a mesmo Cargo do “Cargo Efetivo”, mesmo havendo interstício entre eles;</w:t>
      </w:r>
    </w:p>
    <w:p w14:paraId="071FDF01" w14:textId="6A375723" w:rsidR="00AA2DDD" w:rsidRDefault="00AA2DDD" w:rsidP="00FB5354">
      <w:pPr>
        <w:pStyle w:val="Titulo5"/>
      </w:pPr>
      <w:r>
        <w:lastRenderedPageBreak/>
        <w:t xml:space="preserve">O sistema irá considerar </w:t>
      </w:r>
      <w:proofErr w:type="gramStart"/>
      <w:r>
        <w:t>o(</w:t>
      </w:r>
      <w:proofErr w:type="gramEnd"/>
      <w:r>
        <w:t>s) período(s) até à “data referência” tanto para o cálculo de Tempo de Carreira quanto do Tempo do Cargo;</w:t>
      </w:r>
    </w:p>
    <w:p w14:paraId="1EFDB4F4" w14:textId="62EBA97A" w:rsidR="000166FF" w:rsidRDefault="000166FF" w:rsidP="00FB5354">
      <w:pPr>
        <w:pStyle w:val="Titulo5"/>
      </w:pPr>
      <w:r>
        <w:t xml:space="preserve">O sistema calcula </w:t>
      </w:r>
      <w:r w:rsidR="00AA2DDD">
        <w:t>quantidade de dias de cada período, acumulando em um vetor para o cálculo final;</w:t>
      </w:r>
    </w:p>
    <w:p w14:paraId="50BC7190" w14:textId="0D4BC2CC" w:rsidR="00E123E9" w:rsidRDefault="00AA2DDD" w:rsidP="00FB5354">
      <w:pPr>
        <w:pStyle w:val="Titulo5"/>
      </w:pPr>
      <w:r>
        <w:t>A quantidade de tempo (dias e descritivo) é realizada invocando o caso de uso “Calcular Dias”, passando o vetor.</w:t>
      </w:r>
    </w:p>
    <w:p w14:paraId="3BB04869" w14:textId="635C5AA0" w:rsidR="009C74D1" w:rsidRDefault="009C74D1" w:rsidP="00FB5354">
      <w:pPr>
        <w:pStyle w:val="Ttulo4"/>
      </w:pPr>
      <w:r>
        <w:t>O sistema inclui um Item de Tempo Consolidado de Tempo de Cargo com a quantidade e descrição do tempo no respectivo Regime de Previdência do Vinculo.</w:t>
      </w:r>
    </w:p>
    <w:p w14:paraId="06CD56A6" w14:textId="0E59D544" w:rsidR="009C74D1" w:rsidRPr="00E123E9" w:rsidRDefault="009C74D1" w:rsidP="00FB5354">
      <w:pPr>
        <w:pStyle w:val="Ttulo4"/>
      </w:pPr>
      <w:r>
        <w:t>O sistema inclui um Item de Tempo Consolidado de Tempo de Carreira com a quantidade e descrição do tempo no respectivo Regime de Previdência do Vinculo.</w:t>
      </w:r>
    </w:p>
    <w:p w14:paraId="40FC1437" w14:textId="3646843C" w:rsidR="0038608B" w:rsidRDefault="0038608B" w:rsidP="00CD5E36">
      <w:pPr>
        <w:pStyle w:val="Ttulo2"/>
      </w:pPr>
      <w:bookmarkStart w:id="31" w:name="_Toc72742134"/>
      <w:r w:rsidRPr="0038608B">
        <w:t>Consolidar Tempo Última Nomeação</w:t>
      </w:r>
      <w:bookmarkEnd w:id="31"/>
    </w:p>
    <w:p w14:paraId="21A0583A" w14:textId="77777777" w:rsidR="0038608B" w:rsidRDefault="0038608B" w:rsidP="0020037B">
      <w:pPr>
        <w:pStyle w:val="Ttulo3"/>
      </w:pPr>
      <w:bookmarkStart w:id="32" w:name="_Toc72742135"/>
      <w:r>
        <w:t>Fluxo Básico</w:t>
      </w:r>
      <w:bookmarkEnd w:id="32"/>
    </w:p>
    <w:p w14:paraId="01C977C0" w14:textId="77777777" w:rsidR="00801B70" w:rsidRDefault="00801B70" w:rsidP="00FB5354">
      <w:pPr>
        <w:pStyle w:val="Ttulo4"/>
      </w:pPr>
      <w:r>
        <w:t>O sistema recebe a identificação do Vínculo e a “data referência”;</w:t>
      </w:r>
    </w:p>
    <w:p w14:paraId="0F00D402" w14:textId="7485C7CB" w:rsidR="0038608B" w:rsidRDefault="00801B70" w:rsidP="00FB5354">
      <w:pPr>
        <w:pStyle w:val="Ttulo4"/>
      </w:pPr>
      <w:r>
        <w:t>O sistema identifica o Motivo de Transformação de Cargo Efetivo para Nomeação do Agrupamento</w:t>
      </w:r>
      <w:r w:rsidR="003F0969">
        <w:t xml:space="preserve"> para filtrar os Reenquadramentos</w:t>
      </w:r>
      <w:r>
        <w:t>;</w:t>
      </w:r>
    </w:p>
    <w:p w14:paraId="6C883152" w14:textId="766E2F48" w:rsidR="00801B70" w:rsidRDefault="00801B70" w:rsidP="00FB5354">
      <w:pPr>
        <w:pStyle w:val="Ttulo4"/>
      </w:pPr>
      <w:r>
        <w:t>O sistema recupera o Reenquadramento de Nomeação do Vinculo mais recente</w:t>
      </w:r>
      <w:r w:rsidR="003F0969">
        <w:t>, considerando o Órgão do Vínculo, não anulado e considera como data de última nomeação a data de movimentação do registro;</w:t>
      </w:r>
    </w:p>
    <w:p w14:paraId="2F125956" w14:textId="7B9FF95C" w:rsidR="003F0969" w:rsidRDefault="003F0969" w:rsidP="00FB5354">
      <w:pPr>
        <w:pStyle w:val="Ttulo4"/>
      </w:pPr>
      <w:r>
        <w:t>Caso não encontre, considera como data de última nomeação a data de admissão do Vinculo;</w:t>
      </w:r>
    </w:p>
    <w:p w14:paraId="19E6FAF7" w14:textId="37F1169E" w:rsidR="003F0969" w:rsidRDefault="003F0969" w:rsidP="00FB5354">
      <w:pPr>
        <w:pStyle w:val="Ttulo4"/>
      </w:pPr>
      <w:r>
        <w:t>O sistema calcula o tempo executando o caso de uso “Calcular Dias” passando a data de última nomeação e a data referência;</w:t>
      </w:r>
    </w:p>
    <w:p w14:paraId="3A0F670D" w14:textId="14698AC3" w:rsidR="003F0969" w:rsidRDefault="003F0969" w:rsidP="00FB5354">
      <w:pPr>
        <w:pStyle w:val="Ttulo4"/>
      </w:pPr>
      <w:r>
        <w:t>O sistema inclui um registro de Item Consolidado de Tempo de Carreira e outro de;</w:t>
      </w:r>
    </w:p>
    <w:p w14:paraId="2DD20CF8" w14:textId="584A78DD" w:rsidR="0038608B" w:rsidRDefault="003F0969" w:rsidP="00FB5354">
      <w:pPr>
        <w:pStyle w:val="Ttulo4"/>
      </w:pPr>
      <w:r>
        <w:t>O sistema inclui um registro de Item Consolidado de Tempo de Cargo.</w:t>
      </w:r>
    </w:p>
    <w:p w14:paraId="6E48616E" w14:textId="6C666D57" w:rsidR="0038608B" w:rsidRDefault="0038608B" w:rsidP="00CD5E36">
      <w:pPr>
        <w:pStyle w:val="Ttulo2"/>
      </w:pPr>
      <w:bookmarkStart w:id="33" w:name="_Toc72742136"/>
      <w:r w:rsidRPr="0038608B">
        <w:t>Consolidar Tempo Fictício</w:t>
      </w:r>
      <w:bookmarkEnd w:id="33"/>
    </w:p>
    <w:p w14:paraId="69CEA2E8" w14:textId="77777777" w:rsidR="0038608B" w:rsidRDefault="0038608B" w:rsidP="0020037B">
      <w:pPr>
        <w:pStyle w:val="Ttulo3"/>
      </w:pPr>
      <w:bookmarkStart w:id="34" w:name="_Toc72742137"/>
      <w:r>
        <w:t>Fluxo Básico</w:t>
      </w:r>
      <w:bookmarkEnd w:id="34"/>
    </w:p>
    <w:p w14:paraId="1ECAD1FC" w14:textId="135DD9A1" w:rsidR="006205DC" w:rsidRDefault="006205DC" w:rsidP="00FB5354">
      <w:pPr>
        <w:pStyle w:val="Ttulo4"/>
        <w:numPr>
          <w:ilvl w:val="3"/>
          <w:numId w:val="21"/>
        </w:numPr>
      </w:pPr>
      <w:r>
        <w:t xml:space="preserve">O sistema recebe as seguintes informações </w:t>
      </w:r>
    </w:p>
    <w:p w14:paraId="65E66F09" w14:textId="77777777" w:rsidR="006205DC" w:rsidRDefault="006205DC" w:rsidP="00FB5354">
      <w:pPr>
        <w:pStyle w:val="Titulo5"/>
      </w:pPr>
      <w:r>
        <w:t>A identificação do Vínculo;</w:t>
      </w:r>
    </w:p>
    <w:p w14:paraId="543EA457" w14:textId="77777777" w:rsidR="006205DC" w:rsidRDefault="006205DC" w:rsidP="00FB5354">
      <w:pPr>
        <w:pStyle w:val="Titulo5"/>
      </w:pPr>
      <w:r>
        <w:t>A “data referência”;</w:t>
      </w:r>
    </w:p>
    <w:p w14:paraId="02338DB4" w14:textId="12A9E393" w:rsidR="006205DC" w:rsidRDefault="006205DC" w:rsidP="00FB5354">
      <w:pPr>
        <w:pStyle w:val="Titulo5"/>
      </w:pPr>
      <w:r>
        <w:t>Indicativo para atualizar saldo, por padrão é 0 (zero);</w:t>
      </w:r>
    </w:p>
    <w:p w14:paraId="0ECFDBAE" w14:textId="5D0E4E46" w:rsidR="006205DC" w:rsidRPr="007B41E5" w:rsidRDefault="006205DC" w:rsidP="00FB5354">
      <w:pPr>
        <w:pStyle w:val="Titulo5"/>
      </w:pPr>
      <w:r w:rsidRPr="007B41E5">
        <w:t>Indicativo de operação</w:t>
      </w:r>
      <w:r w:rsidR="001A7D43" w:rsidRPr="007B41E5">
        <w:t>, por padrão é “I”</w:t>
      </w:r>
      <w:r w:rsidRPr="007B41E5">
        <w:t>;</w:t>
      </w:r>
    </w:p>
    <w:p w14:paraId="572B58E9" w14:textId="5F6184C1" w:rsidR="006205DC" w:rsidRPr="007B41E5" w:rsidRDefault="006205DC" w:rsidP="00FB5354">
      <w:pPr>
        <w:pStyle w:val="Titulo5"/>
      </w:pPr>
      <w:r w:rsidRPr="007B41E5">
        <w:t>Identificação de mapa temporário;</w:t>
      </w:r>
    </w:p>
    <w:p w14:paraId="1DCF97F1" w14:textId="77777777" w:rsidR="006C5CE6" w:rsidRDefault="001A7D43" w:rsidP="00FB5354">
      <w:pPr>
        <w:pStyle w:val="Ttulo4"/>
        <w:numPr>
          <w:ilvl w:val="3"/>
          <w:numId w:val="21"/>
        </w:numPr>
      </w:pPr>
      <w:r>
        <w:lastRenderedPageBreak/>
        <w:t xml:space="preserve">O sistema recupera os registros de Tempo Fictício do Vínculo, não anulado, não desaverbado, com </w:t>
      </w:r>
      <w:r w:rsidR="006C5CE6">
        <w:t>“</w:t>
      </w:r>
      <w:r>
        <w:t>indicativo de tempo de serviço</w:t>
      </w:r>
      <w:r w:rsidR="006C5CE6">
        <w:t>”</w:t>
      </w:r>
      <w:r>
        <w:t xml:space="preserve"> igual a Sim </w:t>
      </w:r>
      <w:r w:rsidR="006C5CE6">
        <w:t>d</w:t>
      </w:r>
      <w:r>
        <w:t xml:space="preserve">a Certidão e </w:t>
      </w:r>
      <w:r w:rsidR="006C5CE6">
        <w:t>“</w:t>
      </w:r>
      <w:r>
        <w:t>indicativo de contagem de tempo de serviço para aposentadoria</w:t>
      </w:r>
      <w:r w:rsidR="006C5CE6">
        <w:t>”</w:t>
      </w:r>
      <w:r>
        <w:t xml:space="preserve"> </w:t>
      </w:r>
      <w:r w:rsidR="006C5CE6">
        <w:t>d</w:t>
      </w:r>
      <w:r>
        <w:t>o Tipo de Averbação igual a Sim;</w:t>
      </w:r>
      <w:r w:rsidR="006C5CE6">
        <w:t xml:space="preserve"> </w:t>
      </w:r>
    </w:p>
    <w:p w14:paraId="6E434084" w14:textId="0244A08B" w:rsidR="006C5CE6" w:rsidRPr="006C5CE6" w:rsidRDefault="006C5CE6" w:rsidP="00FB5354">
      <w:pPr>
        <w:pStyle w:val="Titulo5"/>
      </w:pPr>
      <w:r>
        <w:t>Toda averbação possui uma Certidão e, no caso do Tempo Fictício é gerada automaticamente facilitando o cadastro.</w:t>
      </w:r>
    </w:p>
    <w:p w14:paraId="49C013E2" w14:textId="05585CE1" w:rsidR="001A7D43" w:rsidRDefault="001A7D43" w:rsidP="00FB5354">
      <w:pPr>
        <w:pStyle w:val="Ttulo4"/>
      </w:pPr>
      <w:r>
        <w:t xml:space="preserve">Para cada registro, o sistema calcula o tempo considerando a quantidade de dias/meses/ano FINAL atribuída no </w:t>
      </w:r>
      <w:r w:rsidR="006C5CE6">
        <w:t xml:space="preserve">momento do </w:t>
      </w:r>
      <w:r>
        <w:t>cadastro</w:t>
      </w:r>
      <w:r w:rsidR="006C5CE6">
        <w:t>, acumulando conforme o tipo de Regime Previdenciário;</w:t>
      </w:r>
    </w:p>
    <w:p w14:paraId="29EFE3A7" w14:textId="1585C717" w:rsidR="006C5CE6" w:rsidRDefault="006649CE" w:rsidP="00FB5354">
      <w:pPr>
        <w:pStyle w:val="Titulo5"/>
      </w:pPr>
      <w:r>
        <w:t xml:space="preserve">Caso </w:t>
      </w:r>
      <w:r w:rsidR="00A27DD9">
        <w:t xml:space="preserve">o tempo final </w:t>
      </w:r>
      <w:r>
        <w:t>esteja em meses, o sistema irá considerar 30 dias para cada mês;</w:t>
      </w:r>
    </w:p>
    <w:p w14:paraId="029F47B3" w14:textId="2D47354B" w:rsidR="006649CE" w:rsidRDefault="006649CE" w:rsidP="00FB5354">
      <w:pPr>
        <w:pStyle w:val="Titulo5"/>
      </w:pPr>
      <w:r>
        <w:t xml:space="preserve">Caso </w:t>
      </w:r>
      <w:r w:rsidR="00A27DD9">
        <w:t xml:space="preserve">o tempo final </w:t>
      </w:r>
      <w:r>
        <w:t>esteja em anos, o sistema irá considerar 365 dias para cada ano;</w:t>
      </w:r>
    </w:p>
    <w:p w14:paraId="4182EF0B" w14:textId="1964E195" w:rsidR="00E55D5A" w:rsidRDefault="00E55D5A" w:rsidP="00FB5354">
      <w:pPr>
        <w:pStyle w:val="Titulo5"/>
      </w:pPr>
      <w:r>
        <w:t xml:space="preserve">O cálculo do tempo </w:t>
      </w:r>
      <w:r w:rsidR="00A27DD9">
        <w:t>é realizado pelo</w:t>
      </w:r>
      <w:r>
        <w:t xml:space="preserve"> caso de uso “Calcular Dias”, passando um vetor com todos os dias de cada período recuperado;</w:t>
      </w:r>
    </w:p>
    <w:p w14:paraId="4E3272FD" w14:textId="77777777" w:rsidR="00842FC0" w:rsidRDefault="00842FC0" w:rsidP="00FB5354">
      <w:pPr>
        <w:pStyle w:val="Titulo5"/>
      </w:pPr>
      <w:r>
        <w:t>O tempo de serviço do Regime Próprio é composto pelos regimes:</w:t>
      </w:r>
    </w:p>
    <w:p w14:paraId="1BC117D0" w14:textId="77777777" w:rsidR="00842FC0" w:rsidRDefault="00842FC0" w:rsidP="00FB5354">
      <w:pPr>
        <w:pStyle w:val="Titulo5"/>
      </w:pPr>
      <w:r>
        <w:t>2: Regime Próprio;</w:t>
      </w:r>
    </w:p>
    <w:p w14:paraId="61478232" w14:textId="77777777" w:rsidR="00842FC0" w:rsidRDefault="00842FC0" w:rsidP="00FB5354">
      <w:pPr>
        <w:pStyle w:val="Titulo5"/>
      </w:pPr>
      <w:r>
        <w:t>4: Regime Próprio Outros e;</w:t>
      </w:r>
    </w:p>
    <w:p w14:paraId="4E2ECF8B" w14:textId="66DD879C" w:rsidR="00732F8E" w:rsidRDefault="00842FC0" w:rsidP="00FB5354">
      <w:pPr>
        <w:pStyle w:val="Titulo5"/>
      </w:pPr>
      <w:r>
        <w:t xml:space="preserve">5: Regime CPSM. </w:t>
      </w:r>
    </w:p>
    <w:p w14:paraId="5BA85060" w14:textId="79251DB8" w:rsidR="00840D0E" w:rsidRPr="006649CE" w:rsidRDefault="00840D0E" w:rsidP="00FB5354">
      <w:pPr>
        <w:pStyle w:val="Ttulo4"/>
      </w:pPr>
      <w:r>
        <w:t>O sistema atualiza o saldo de dias, executando o caso de uso “Atualizar Saldo”</w:t>
      </w:r>
      <w:r w:rsidR="007B41E5">
        <w:t xml:space="preserve"> passando a identificação do Vínculo e a “data referência”</w:t>
      </w:r>
      <w:r>
        <w:t>, caso o indicativo para atualizar saldo seja igual 1.</w:t>
      </w:r>
    </w:p>
    <w:p w14:paraId="068170FC" w14:textId="77777777" w:rsidR="0038608B" w:rsidRDefault="0038608B" w:rsidP="00CA000D"/>
    <w:p w14:paraId="2ED823CD" w14:textId="77777777" w:rsidR="0038608B" w:rsidRDefault="0038608B" w:rsidP="00CD5E36">
      <w:pPr>
        <w:pStyle w:val="Ttulo2"/>
      </w:pPr>
      <w:bookmarkStart w:id="35" w:name="_Toc72742138"/>
      <w:r w:rsidRPr="0038608B">
        <w:lastRenderedPageBreak/>
        <w:t>Consolidar Tempos Registrados</w:t>
      </w:r>
      <w:bookmarkEnd w:id="35"/>
    </w:p>
    <w:p w14:paraId="34E2486A" w14:textId="77777777" w:rsidR="0038608B" w:rsidRDefault="0038608B" w:rsidP="0020037B">
      <w:pPr>
        <w:pStyle w:val="Ttulo3"/>
      </w:pPr>
      <w:bookmarkStart w:id="36" w:name="_Toc72742139"/>
      <w:r>
        <w:t>Fluxo Básico</w:t>
      </w:r>
      <w:bookmarkEnd w:id="36"/>
    </w:p>
    <w:p w14:paraId="44393024" w14:textId="6C467362" w:rsidR="00361CED" w:rsidRDefault="00361CED" w:rsidP="00FB5354">
      <w:pPr>
        <w:pStyle w:val="Ttulo4"/>
        <w:numPr>
          <w:ilvl w:val="3"/>
          <w:numId w:val="21"/>
        </w:numPr>
      </w:pPr>
      <w:r>
        <w:t>O sistema recebe a identificação do Vínculo e a “data referência”;</w:t>
      </w:r>
    </w:p>
    <w:p w14:paraId="03033601" w14:textId="3963D4D8" w:rsidR="0038608B" w:rsidRDefault="005C4B45" w:rsidP="00FB5354">
      <w:pPr>
        <w:pStyle w:val="Ttulo4"/>
        <w:numPr>
          <w:ilvl w:val="3"/>
          <w:numId w:val="21"/>
        </w:numPr>
      </w:pPr>
      <w:r>
        <w:t>O sistema recupera os registros de Averbação de Tempo de Contribuição do Vínculo, não anulado, com indicativo para contar tempo de contribuição</w:t>
      </w:r>
      <w:r w:rsidR="00FB46CD">
        <w:t xml:space="preserve"> igual a Sim</w:t>
      </w:r>
      <w:r>
        <w:t>, associados a uma Certid</w:t>
      </w:r>
      <w:r w:rsidR="00FB46CD">
        <w:t>ão não anulada e não desaverbada.</w:t>
      </w:r>
    </w:p>
    <w:p w14:paraId="45E93138" w14:textId="1C127A46" w:rsidR="00FB46CD" w:rsidRDefault="00FB46CD" w:rsidP="00FB5354">
      <w:pPr>
        <w:pStyle w:val="Titulo5"/>
      </w:pPr>
      <w:r>
        <w:t>Para cada período, o sistema calcula o número de dias executando o caso de uso “Calcular Dias”, passando a data de início e data fim</w:t>
      </w:r>
      <w:r w:rsidR="00A16E89">
        <w:t xml:space="preserve"> da relação de vínculo registrada</w:t>
      </w:r>
      <w:r>
        <w:t>, ajustando até a data referência se necessário;</w:t>
      </w:r>
    </w:p>
    <w:p w14:paraId="3D6A171D" w14:textId="27AF7CDE" w:rsidR="00FB46CD" w:rsidRDefault="00FB46CD" w:rsidP="00FB5354">
      <w:pPr>
        <w:pStyle w:val="Titulo5"/>
      </w:pPr>
      <w:r>
        <w:t>O sistema acumula a quantidade de dias no respectivo item do Regime de Previdência, podendo ser Regime Geral, Regime Próprio ou Sem Regime;</w:t>
      </w:r>
    </w:p>
    <w:p w14:paraId="125607A6" w14:textId="7C686EB0" w:rsidR="00A16E89" w:rsidRDefault="00A16E89" w:rsidP="00FB5354">
      <w:pPr>
        <w:pStyle w:val="Titulo5"/>
      </w:pPr>
      <w:r>
        <w:t xml:space="preserve">O sistema atualiza o </w:t>
      </w:r>
      <w:r w:rsidRPr="00A16E89">
        <w:rPr>
          <w:b/>
        </w:rPr>
        <w:t>tempo de dias</w:t>
      </w:r>
      <w:r>
        <w:t xml:space="preserve"> executando o caso de uso “Calcular Dias”, passando o vetor com todos os dias e indicativo de grupo igual a Sim;</w:t>
      </w:r>
    </w:p>
    <w:p w14:paraId="4D6B4521" w14:textId="6A3827B8" w:rsidR="00A16E89" w:rsidRDefault="00A16E89" w:rsidP="00FB5354">
      <w:pPr>
        <w:pStyle w:val="Titulo5"/>
      </w:pPr>
      <w:r>
        <w:t xml:space="preserve">O sistema atualiza o </w:t>
      </w:r>
      <w:r w:rsidRPr="00A16E89">
        <w:rPr>
          <w:b/>
        </w:rPr>
        <w:t>tempo total</w:t>
      </w:r>
      <w:r>
        <w:t xml:space="preserve"> executando o caso de uso “Calcular Dias”, passando o vetor com todos os dias;</w:t>
      </w:r>
    </w:p>
    <w:p w14:paraId="0B332944" w14:textId="00C0E230" w:rsidR="00D8719D" w:rsidRDefault="00D8719D" w:rsidP="00FB5354">
      <w:pPr>
        <w:pStyle w:val="Ttulo4"/>
      </w:pPr>
      <w:r>
        <w:t xml:space="preserve">O sistema inclui um Item de Tempo Consolidado, indicando Item Tempo Estadual Registrado, consolidação por Vínculo e tipo de registro “Registro Averbado”; </w:t>
      </w:r>
    </w:p>
    <w:p w14:paraId="495C27A3" w14:textId="4C3AC61A" w:rsidR="00FB46CD" w:rsidRPr="00FB46CD" w:rsidRDefault="00FB46CD" w:rsidP="00FB46CD"/>
    <w:p w14:paraId="5B074095" w14:textId="77777777" w:rsidR="0038608B" w:rsidRDefault="0038608B" w:rsidP="00CD5E36">
      <w:pPr>
        <w:pStyle w:val="Ttulo2"/>
      </w:pPr>
      <w:bookmarkStart w:id="37" w:name="_Toc72742140"/>
      <w:r w:rsidRPr="0038608B">
        <w:lastRenderedPageBreak/>
        <w:t>Consolidar Afastamento</w:t>
      </w:r>
      <w:bookmarkEnd w:id="37"/>
    </w:p>
    <w:p w14:paraId="40458831" w14:textId="77777777" w:rsidR="0038608B" w:rsidRDefault="0038608B" w:rsidP="0020037B">
      <w:pPr>
        <w:pStyle w:val="Ttulo3"/>
      </w:pPr>
      <w:bookmarkStart w:id="38" w:name="_Toc72742141"/>
      <w:r>
        <w:t>Fluxo Básico</w:t>
      </w:r>
      <w:bookmarkEnd w:id="38"/>
    </w:p>
    <w:p w14:paraId="2601C9F0" w14:textId="77777777" w:rsidR="00B71699" w:rsidRDefault="00B71699" w:rsidP="00FB5354">
      <w:pPr>
        <w:pStyle w:val="Ttulo4"/>
        <w:numPr>
          <w:ilvl w:val="3"/>
          <w:numId w:val="21"/>
        </w:numPr>
      </w:pPr>
      <w:r>
        <w:t xml:space="preserve">O sistema recebe as seguintes informações </w:t>
      </w:r>
    </w:p>
    <w:p w14:paraId="2DACBEE0" w14:textId="77777777" w:rsidR="00B71699" w:rsidRDefault="00B71699" w:rsidP="00FB5354">
      <w:pPr>
        <w:pStyle w:val="Titulo5"/>
      </w:pPr>
      <w:r>
        <w:t>A identificação do Vínculo;</w:t>
      </w:r>
    </w:p>
    <w:p w14:paraId="5723642D" w14:textId="77777777" w:rsidR="00B71699" w:rsidRDefault="00B71699" w:rsidP="00FB5354">
      <w:pPr>
        <w:pStyle w:val="Titulo5"/>
      </w:pPr>
      <w:r>
        <w:t>A “data referência”;</w:t>
      </w:r>
    </w:p>
    <w:p w14:paraId="03C6F329" w14:textId="77777777" w:rsidR="00B71699" w:rsidRDefault="00B71699" w:rsidP="00FB5354">
      <w:pPr>
        <w:pStyle w:val="Titulo5"/>
      </w:pPr>
      <w:r>
        <w:t>Indicativo para atualizar saldo, por padrão é 0 (zero);</w:t>
      </w:r>
    </w:p>
    <w:p w14:paraId="026B1316" w14:textId="05C6127A" w:rsidR="00B71699" w:rsidRPr="007B41E5" w:rsidRDefault="00B71699" w:rsidP="00FB5354">
      <w:pPr>
        <w:pStyle w:val="Titulo5"/>
      </w:pPr>
      <w:r w:rsidRPr="007B41E5">
        <w:t>Indicativo de operação;</w:t>
      </w:r>
    </w:p>
    <w:p w14:paraId="60C7E664" w14:textId="77777777" w:rsidR="00B71699" w:rsidRPr="007B41E5" w:rsidRDefault="00B71699" w:rsidP="00FB5354">
      <w:pPr>
        <w:pStyle w:val="Titulo5"/>
      </w:pPr>
      <w:r w:rsidRPr="007B41E5">
        <w:t>Identificação de mapa temporário;</w:t>
      </w:r>
    </w:p>
    <w:p w14:paraId="36D4C253" w14:textId="67B53DDA" w:rsidR="0038608B" w:rsidRDefault="00B71699" w:rsidP="00FB5354">
      <w:pPr>
        <w:pStyle w:val="Ttulo4"/>
        <w:numPr>
          <w:ilvl w:val="3"/>
          <w:numId w:val="21"/>
        </w:numPr>
      </w:pPr>
      <w:r>
        <w:t xml:space="preserve">O sistema recupera </w:t>
      </w:r>
      <w:r w:rsidR="00B472A4">
        <w:t xml:space="preserve">os </w:t>
      </w:r>
      <w:r w:rsidRPr="00FB5354">
        <w:rPr>
          <w:b/>
        </w:rPr>
        <w:t xml:space="preserve">Afastamentos </w:t>
      </w:r>
      <w:r w:rsidR="00B472A4" w:rsidRPr="00FB5354">
        <w:rPr>
          <w:b/>
        </w:rPr>
        <w:t xml:space="preserve">Temporários </w:t>
      </w:r>
      <w:r w:rsidRPr="00FB5354">
        <w:rPr>
          <w:b/>
        </w:rPr>
        <w:t>do Vinculo</w:t>
      </w:r>
      <w:r>
        <w:t xml:space="preserve">, não </w:t>
      </w:r>
      <w:r w:rsidR="00B472A4">
        <w:t xml:space="preserve">anulados junto com seu respectivo Motivo de Afastamento Temporário, considerando o vigente na data de início do Afastamento e </w:t>
      </w:r>
      <w:r>
        <w:t>com indicativo de Tempo Efetivo igual a Não, que tenham iniciados antes data atual, exceto se a “data referência” for superior;</w:t>
      </w:r>
    </w:p>
    <w:p w14:paraId="155D1B92" w14:textId="50385E92" w:rsidR="00B472A4" w:rsidRDefault="00B472A4" w:rsidP="00FB5354">
      <w:pPr>
        <w:pStyle w:val="Ttulo4"/>
        <w:numPr>
          <w:ilvl w:val="3"/>
          <w:numId w:val="21"/>
        </w:numPr>
      </w:pPr>
      <w:r>
        <w:t xml:space="preserve">O sistema recupera os </w:t>
      </w:r>
      <w:r w:rsidRPr="00FB5354">
        <w:rPr>
          <w:b/>
        </w:rPr>
        <w:t>Afastamentos Definitivos do Vinculo</w:t>
      </w:r>
      <w:r>
        <w:t>, não anulados, finalizados até data atual ou “data referência”; ou que a data atual ou “data de referência” esteja dentro do período do afastamento;</w:t>
      </w:r>
    </w:p>
    <w:p w14:paraId="4EBF8C99" w14:textId="68A8E4B4" w:rsidR="00B472A4" w:rsidRDefault="00B472A4" w:rsidP="00FB5354">
      <w:pPr>
        <w:pStyle w:val="Titulo5"/>
      </w:pPr>
      <w:r>
        <w:t>Recupera junto o seu respectivo Motivo de Afastamento Definitivo, considerando o vigente na data de início do Afastamento não anulado;</w:t>
      </w:r>
    </w:p>
    <w:p w14:paraId="4983E14C" w14:textId="77777777" w:rsidR="000333B4" w:rsidRDefault="00B313FA" w:rsidP="00FB5354">
      <w:pPr>
        <w:pStyle w:val="Ttulo4"/>
        <w:numPr>
          <w:ilvl w:val="3"/>
          <w:numId w:val="21"/>
        </w:numPr>
      </w:pPr>
      <w:r>
        <w:t xml:space="preserve">O sistema recupera os </w:t>
      </w:r>
      <w:r w:rsidRPr="00FB5354">
        <w:rPr>
          <w:b/>
        </w:rPr>
        <w:t>Afastamentos Temporários do Vinculo</w:t>
      </w:r>
      <w:r>
        <w:t xml:space="preserve">, com indicativo de </w:t>
      </w:r>
      <w:r w:rsidRPr="00FB5354">
        <w:rPr>
          <w:b/>
        </w:rPr>
        <w:t>Tempo Efetivo igual a Sim</w:t>
      </w:r>
      <w:r w:rsidR="000333B4" w:rsidRPr="00FB5354">
        <w:rPr>
          <w:b/>
        </w:rPr>
        <w:t>,</w:t>
      </w:r>
      <w:r>
        <w:t xml:space="preserve"> não anulados junto com seu respectivo Motivo de Afastamento Temporário, considerando o vigente na data de início do Afastamento</w:t>
      </w:r>
    </w:p>
    <w:p w14:paraId="099DFEC8" w14:textId="7431BE40" w:rsidR="000333B4" w:rsidRDefault="000333B4" w:rsidP="00FB5354">
      <w:pPr>
        <w:pStyle w:val="Titulo5"/>
      </w:pPr>
      <w:r>
        <w:t xml:space="preserve">Com os Dias Afastados já calculados pela soma de dias entre a data final e data inicial mais 1 (um), agrupados pelo Motivo de Afastamento Temporário e número de dias de carência de tempo efetivo; </w:t>
      </w:r>
      <w:r w:rsidR="00037C2D">
        <w:t>caso</w:t>
      </w:r>
      <w:r>
        <w:t xml:space="preserve"> o afastamento esteja vigente, considera até a data atual; </w:t>
      </w:r>
      <w:r w:rsidR="00037C2D">
        <w:t>não</w:t>
      </w:r>
      <w:r>
        <w:t xml:space="preserve"> utiliza data referência;</w:t>
      </w:r>
    </w:p>
    <w:p w14:paraId="335C9E94" w14:textId="58B94839" w:rsidR="00037C2D" w:rsidRDefault="00037C2D" w:rsidP="00FB5354">
      <w:pPr>
        <w:pStyle w:val="Ttulo4"/>
      </w:pPr>
      <w:r>
        <w:t>Considerando a união das três consultas, para registro realiza o seguinte cálculo:</w:t>
      </w:r>
    </w:p>
    <w:p w14:paraId="3CBBEBAE" w14:textId="59F94EEB" w:rsidR="008C6144" w:rsidRDefault="008C6144" w:rsidP="00FB5354">
      <w:pPr>
        <w:pStyle w:val="Titulo5"/>
      </w:pPr>
      <w:r>
        <w:t>O afastamento será desconsiderado se não possuir um dos indicativos</w:t>
      </w:r>
      <w:r w:rsidR="002D222E">
        <w:t xml:space="preserve"> igual a Sim</w:t>
      </w:r>
      <w:r>
        <w:t>:</w:t>
      </w:r>
    </w:p>
    <w:p w14:paraId="39AABC45" w14:textId="77777777" w:rsidR="008C6144" w:rsidRDefault="008C6144" w:rsidP="00FB5354">
      <w:pPr>
        <w:pStyle w:val="Titulo5"/>
      </w:pPr>
      <w:r>
        <w:t>Abate tempo da Carreira ou do Cargo;</w:t>
      </w:r>
    </w:p>
    <w:p w14:paraId="7ED5E766" w14:textId="79F588D8" w:rsidR="00037C2D" w:rsidRDefault="008C6144" w:rsidP="00FB5354">
      <w:pPr>
        <w:pStyle w:val="Titulo5"/>
      </w:pPr>
      <w:r>
        <w:t xml:space="preserve"> Abate tempo do Magistério;</w:t>
      </w:r>
    </w:p>
    <w:p w14:paraId="5B8FC7B8" w14:textId="55FA8D40" w:rsidR="008C6144" w:rsidRDefault="008C6144" w:rsidP="00FB5354">
      <w:pPr>
        <w:pStyle w:val="Titulo5"/>
      </w:pPr>
      <w:r>
        <w:t>Abate tempo Fictício;</w:t>
      </w:r>
    </w:p>
    <w:p w14:paraId="0809AA3E" w14:textId="6B9E7A87" w:rsidR="008C6144" w:rsidRDefault="008C6144" w:rsidP="00FB5354">
      <w:pPr>
        <w:pStyle w:val="Titulo5"/>
      </w:pPr>
      <w:r>
        <w:t>Abate tempo de Risco;</w:t>
      </w:r>
    </w:p>
    <w:p w14:paraId="393B76D5" w14:textId="55D31437" w:rsidR="008C6144" w:rsidRDefault="008C6144" w:rsidP="00FB5354">
      <w:pPr>
        <w:pStyle w:val="Titulo5"/>
      </w:pPr>
      <w:r>
        <w:t>Abate tempo de Saúde;</w:t>
      </w:r>
    </w:p>
    <w:p w14:paraId="1DBB6962" w14:textId="3580A8B4" w:rsidR="008C6144" w:rsidRDefault="008C6144" w:rsidP="00FB5354">
      <w:pPr>
        <w:pStyle w:val="Titulo5"/>
      </w:pPr>
      <w:r>
        <w:t>Abate tempo de Serviço Policial;</w:t>
      </w:r>
    </w:p>
    <w:p w14:paraId="0A11D32B" w14:textId="12ABB7E4" w:rsidR="008C6144" w:rsidRDefault="008C6144" w:rsidP="00FB5354">
      <w:pPr>
        <w:pStyle w:val="Titulo5"/>
      </w:pPr>
      <w:r>
        <w:t>Abate tempo de Serviço da Administração Direta e o Vínculo estiver vinculo a essa natureza</w:t>
      </w:r>
      <w:r w:rsidR="002D222E">
        <w:t xml:space="preserve"> pelo Regimes de Previdência Próprio (Outros e CPSM)</w:t>
      </w:r>
      <w:r>
        <w:t>;</w:t>
      </w:r>
    </w:p>
    <w:p w14:paraId="342083B3" w14:textId="518D080E" w:rsidR="008C6144" w:rsidRDefault="008C6144" w:rsidP="00FB5354">
      <w:pPr>
        <w:pStyle w:val="Titulo5"/>
      </w:pPr>
      <w:r>
        <w:t>Abate tempo de Serviço da Administração Indireta e o Vinculo estiver vinculado ao órgão dessa natureza</w:t>
      </w:r>
      <w:r w:rsidR="002D222E">
        <w:t xml:space="preserve"> pelo Regime de Previdência Geral</w:t>
      </w:r>
      <w:r>
        <w:t>;</w:t>
      </w:r>
    </w:p>
    <w:p w14:paraId="2A7AD502" w14:textId="0A8C3699" w:rsidR="00A57306" w:rsidRDefault="00A57306" w:rsidP="00FB5354">
      <w:pPr>
        <w:pStyle w:val="Titulo5"/>
      </w:pPr>
      <w:r>
        <w:lastRenderedPageBreak/>
        <w:t>Indicativo de Tempo Efetivo de Militar</w:t>
      </w:r>
      <w:r w:rsidR="00CA3B16">
        <w:t xml:space="preserve"> e número de dias afastados seja superior ao número de carência</w:t>
      </w:r>
      <w:r>
        <w:t>;</w:t>
      </w:r>
    </w:p>
    <w:p w14:paraId="5DC6516E" w14:textId="36B1DA36" w:rsidR="00037C2D" w:rsidRDefault="008C6144" w:rsidP="00FB5354">
      <w:pPr>
        <w:pStyle w:val="Titulo5"/>
      </w:pPr>
      <w:r>
        <w:t xml:space="preserve">Incluir um registro de Item Consolidado de Dedução com o tipo de dedução igual A: Afastamento normal ou E: Afastamento de Efetivo (Militar), com data de </w:t>
      </w:r>
      <w:r w:rsidR="00CA3B16">
        <w:t>início</w:t>
      </w:r>
      <w:r>
        <w:t xml:space="preserve"> e fim, descrição do motivo</w:t>
      </w:r>
      <w:r w:rsidR="00CA3B16">
        <w:t>.</w:t>
      </w:r>
    </w:p>
    <w:p w14:paraId="76D7680C" w14:textId="2B3DBA23" w:rsidR="00CA3B16" w:rsidRPr="00E90413" w:rsidRDefault="00CA3B16" w:rsidP="0020037B">
      <w:pPr>
        <w:pStyle w:val="Ttulo3"/>
        <w:rPr>
          <w:highlight w:val="darkYellow"/>
        </w:rPr>
      </w:pPr>
      <w:bookmarkStart w:id="39" w:name="_Toc72742142"/>
      <w:r w:rsidRPr="00E90413">
        <w:rPr>
          <w:highlight w:val="darkYellow"/>
        </w:rPr>
        <w:t>Fluxo Alternativo – Data Referência # 15/12/1998</w:t>
      </w:r>
      <w:bookmarkEnd w:id="39"/>
    </w:p>
    <w:p w14:paraId="335C108D" w14:textId="049B5029" w:rsidR="00CA3B16" w:rsidRDefault="00CA3B16" w:rsidP="00FB5354">
      <w:pPr>
        <w:pStyle w:val="Ttulo4"/>
      </w:pPr>
      <w:r>
        <w:t>XXXXXXX</w:t>
      </w:r>
    </w:p>
    <w:p w14:paraId="1B2FC86A" w14:textId="77777777" w:rsidR="0038608B" w:rsidRDefault="0038608B" w:rsidP="00CA000D"/>
    <w:p w14:paraId="13285151" w14:textId="77777777" w:rsidR="0038608B" w:rsidRDefault="0038608B" w:rsidP="00CD5E36">
      <w:pPr>
        <w:pStyle w:val="Ttulo2"/>
      </w:pPr>
      <w:bookmarkStart w:id="40" w:name="_Toc72742143"/>
      <w:r w:rsidRPr="0038608B">
        <w:lastRenderedPageBreak/>
        <w:t>Consolidar Tempo Nulo</w:t>
      </w:r>
      <w:bookmarkEnd w:id="40"/>
    </w:p>
    <w:p w14:paraId="0CC45CDB" w14:textId="77777777" w:rsidR="0038608B" w:rsidRDefault="0038608B" w:rsidP="0020037B">
      <w:pPr>
        <w:pStyle w:val="Ttulo3"/>
      </w:pPr>
      <w:bookmarkStart w:id="41" w:name="_Toc72742144"/>
      <w:r>
        <w:t>Fluxo Básico</w:t>
      </w:r>
      <w:bookmarkEnd w:id="41"/>
    </w:p>
    <w:p w14:paraId="257469F7" w14:textId="77777777" w:rsidR="00F913CB" w:rsidRDefault="00F913CB" w:rsidP="00FB5354">
      <w:pPr>
        <w:pStyle w:val="Ttulo4"/>
        <w:numPr>
          <w:ilvl w:val="3"/>
          <w:numId w:val="21"/>
        </w:numPr>
      </w:pPr>
      <w:r>
        <w:t>O sistema recebe a identificação do Vínculo e a “data referência”;</w:t>
      </w:r>
    </w:p>
    <w:p w14:paraId="1D1F988B" w14:textId="4BD2E20A" w:rsidR="00F913CB" w:rsidRDefault="00F913CB" w:rsidP="00FB5354">
      <w:pPr>
        <w:pStyle w:val="Ttulo4"/>
        <w:numPr>
          <w:ilvl w:val="3"/>
          <w:numId w:val="21"/>
        </w:numPr>
      </w:pPr>
      <w:r>
        <w:t xml:space="preserve">O sistema recupera os </w:t>
      </w:r>
      <w:r w:rsidRPr="00FB5354">
        <w:rPr>
          <w:b/>
        </w:rPr>
        <w:t>Históricos Diversos</w:t>
      </w:r>
      <w:r>
        <w:t xml:space="preserve"> do Vínculo não anulados, com Tipo de Histórico igual a </w:t>
      </w:r>
      <w:r w:rsidRPr="00FB5354">
        <w:rPr>
          <w:b/>
        </w:rPr>
        <w:t>17</w:t>
      </w:r>
      <w:r>
        <w:t>:</w:t>
      </w:r>
      <w:r w:rsidR="00216453">
        <w:t> </w:t>
      </w:r>
      <w:r w:rsidR="00216453" w:rsidRPr="00216453">
        <w:t>OUTROS AFASTAMENTOS</w:t>
      </w:r>
      <w:r w:rsidR="00216453">
        <w:t xml:space="preserve"> </w:t>
      </w:r>
      <w:r>
        <w:t>e os Específicos:</w:t>
      </w:r>
    </w:p>
    <w:p w14:paraId="04036E33" w14:textId="3779D337" w:rsidR="00F913CB" w:rsidRDefault="00216453" w:rsidP="00FB5354">
      <w:pPr>
        <w:pStyle w:val="Titulo5"/>
      </w:pPr>
      <w:r w:rsidRPr="004958F5">
        <w:rPr>
          <w:b/>
        </w:rPr>
        <w:t>1790</w:t>
      </w:r>
      <w:r w:rsidR="00167F9A">
        <w:t xml:space="preserve"> </w:t>
      </w:r>
      <w:r w:rsidRPr="00216453">
        <w:t>-</w:t>
      </w:r>
      <w:r w:rsidR="00167F9A">
        <w:t xml:space="preserve"> </w:t>
      </w:r>
      <w:r w:rsidRPr="00216453">
        <w:t>TEMPO NULO-SEM CONTRIBUICAO IPREV</w:t>
      </w:r>
    </w:p>
    <w:p w14:paraId="600025D6" w14:textId="4AB4444C" w:rsidR="0038608B" w:rsidRPr="00167F9A" w:rsidRDefault="00216453" w:rsidP="00FB5354">
      <w:pPr>
        <w:pStyle w:val="Titulo5"/>
      </w:pPr>
      <w:r w:rsidRPr="004958F5">
        <w:rPr>
          <w:b/>
        </w:rPr>
        <w:t>1793</w:t>
      </w:r>
      <w:r w:rsidRPr="00167F9A">
        <w:t xml:space="preserve"> - TEMPO NULO P TODOS OS EFEITOS LEGAIS</w:t>
      </w:r>
    </w:p>
    <w:p w14:paraId="242C7D0C" w14:textId="6F6DB0C6" w:rsidR="00F913CB" w:rsidRDefault="00167F9A" w:rsidP="00FB5354">
      <w:pPr>
        <w:pStyle w:val="Titulo5"/>
      </w:pPr>
      <w:r w:rsidRPr="004958F5">
        <w:rPr>
          <w:b/>
        </w:rPr>
        <w:t>1795</w:t>
      </w:r>
      <w:r w:rsidRPr="00167F9A">
        <w:t xml:space="preserve"> - </w:t>
      </w:r>
      <w:r w:rsidR="00216453" w:rsidRPr="00167F9A">
        <w:t>TEMPO NULO - PARA TODOS OS EFEITOS LEGAIS - IPREV/CTC</w:t>
      </w:r>
    </w:p>
    <w:p w14:paraId="5E23880D" w14:textId="3CB04ACC" w:rsidR="00F5458E" w:rsidRPr="00167F9A" w:rsidRDefault="00F5458E" w:rsidP="00FB5354">
      <w:pPr>
        <w:pStyle w:val="Titulo5"/>
      </w:pPr>
      <w:r w:rsidRPr="004958F5">
        <w:rPr>
          <w:b/>
        </w:rPr>
        <w:t>1796</w:t>
      </w:r>
      <w:r w:rsidRPr="00F5458E">
        <w:t xml:space="preserve"> - TEMPO NULO DTC - SEM CONTRIBUICAO IPREV PARA CARGO COMISSIONADO</w:t>
      </w:r>
    </w:p>
    <w:p w14:paraId="6DA2BBA0" w14:textId="17D9895D" w:rsidR="00F913CB" w:rsidRPr="00167F9A" w:rsidRDefault="00F913CB" w:rsidP="00FB5354">
      <w:pPr>
        <w:pStyle w:val="Titulo5"/>
      </w:pPr>
      <w:r w:rsidRPr="00167F9A">
        <w:t xml:space="preserve"> </w:t>
      </w:r>
      <w:r w:rsidR="00167F9A" w:rsidRPr="004958F5">
        <w:rPr>
          <w:b/>
        </w:rPr>
        <w:t>1797</w:t>
      </w:r>
      <w:r w:rsidR="00167F9A" w:rsidRPr="00167F9A">
        <w:t xml:space="preserve"> - TEMPO NULO CTC - SEM CONTRIBUICAO IPREV PARA CARGO COMISSIONADO</w:t>
      </w:r>
    </w:p>
    <w:p w14:paraId="3E879A17" w14:textId="02D9F158" w:rsidR="00F913CB" w:rsidRDefault="00F913CB" w:rsidP="00FB5354">
      <w:pPr>
        <w:pStyle w:val="Ttulo4"/>
      </w:pPr>
      <w:r>
        <w:t>Para cada registro, calcula a quantidade de dias executando o caso de uso “Calcular Dias”, passando a data de início e data fim</w:t>
      </w:r>
      <w:r w:rsidR="00D41377">
        <w:t>; A data fim ficará limitada a data atual para o cálculo;</w:t>
      </w:r>
    </w:p>
    <w:p w14:paraId="00B85AA3" w14:textId="4E10E56F" w:rsidR="0038608B" w:rsidRDefault="00D41377" w:rsidP="00FB5354">
      <w:pPr>
        <w:pStyle w:val="Ttulo4"/>
      </w:pPr>
      <w:r>
        <w:t>O sistema inclui um registro de Item Consolidado de Dedução, com o tipo Dedução de Tempo Nulo.</w:t>
      </w:r>
    </w:p>
    <w:p w14:paraId="3B79D52A" w14:textId="3676781A" w:rsidR="0038608B" w:rsidRDefault="0038608B" w:rsidP="00CD5E36">
      <w:pPr>
        <w:pStyle w:val="Ttulo2"/>
      </w:pPr>
      <w:bookmarkStart w:id="42" w:name="_Toc72742145"/>
      <w:r w:rsidRPr="0038608B">
        <w:t>Consolidar Averba</w:t>
      </w:r>
      <w:r>
        <w:t>ção</w:t>
      </w:r>
      <w:bookmarkEnd w:id="42"/>
    </w:p>
    <w:p w14:paraId="4BF37DB5" w14:textId="77777777" w:rsidR="0038608B" w:rsidRDefault="0038608B" w:rsidP="0020037B">
      <w:pPr>
        <w:pStyle w:val="Ttulo3"/>
      </w:pPr>
      <w:bookmarkStart w:id="43" w:name="_Toc72742146"/>
      <w:r>
        <w:t>Fluxo Básico</w:t>
      </w:r>
      <w:bookmarkEnd w:id="43"/>
    </w:p>
    <w:p w14:paraId="6F373B4C" w14:textId="52012B9A" w:rsidR="00E90413" w:rsidRDefault="00E90413" w:rsidP="00FB5354">
      <w:pPr>
        <w:pStyle w:val="Ttulo4"/>
        <w:numPr>
          <w:ilvl w:val="3"/>
          <w:numId w:val="21"/>
        </w:numPr>
      </w:pPr>
      <w:r>
        <w:t>O sistema recebe as seguintes informações;</w:t>
      </w:r>
    </w:p>
    <w:p w14:paraId="2EECFDC1" w14:textId="77777777" w:rsidR="00E90413" w:rsidRDefault="00E90413" w:rsidP="00FB5354">
      <w:pPr>
        <w:pStyle w:val="Titulo5"/>
      </w:pPr>
      <w:r>
        <w:t>A identificação do Vínculo;</w:t>
      </w:r>
    </w:p>
    <w:p w14:paraId="34EAD6B5" w14:textId="43939232" w:rsidR="00E90413" w:rsidRDefault="00E90413" w:rsidP="00FB5354">
      <w:pPr>
        <w:pStyle w:val="Titulo5"/>
      </w:pPr>
      <w:r>
        <w:t>A “data referência”, padrão “Nulo”;</w:t>
      </w:r>
    </w:p>
    <w:p w14:paraId="303BC096" w14:textId="287BEBE9" w:rsidR="00E90413" w:rsidRDefault="00E90413" w:rsidP="00FB5354">
      <w:pPr>
        <w:pStyle w:val="Titulo5"/>
      </w:pPr>
      <w:r>
        <w:t xml:space="preserve">Indicativo de Tempo </w:t>
      </w:r>
      <w:r w:rsidR="00942F66">
        <w:t xml:space="preserve">Efetivo </w:t>
      </w:r>
      <w:r>
        <w:t>de Estado, padrão “Nulo”;</w:t>
      </w:r>
    </w:p>
    <w:p w14:paraId="7F58045E" w14:textId="6AD4CFDC" w:rsidR="00E90413" w:rsidRDefault="00E90413" w:rsidP="00FB5354">
      <w:pPr>
        <w:pStyle w:val="Titulo5"/>
      </w:pPr>
      <w:r>
        <w:t>Indicativo para atualizar, padrão 0 (zero);</w:t>
      </w:r>
    </w:p>
    <w:p w14:paraId="6EAC8E18" w14:textId="4121500A" w:rsidR="00E90413" w:rsidRDefault="00E90413" w:rsidP="00FB5354">
      <w:pPr>
        <w:pStyle w:val="Titulo5"/>
      </w:pPr>
      <w:r>
        <w:t>Indicativo de operação, padrão “I”;</w:t>
      </w:r>
    </w:p>
    <w:p w14:paraId="6CD429F9" w14:textId="63DF67FB" w:rsidR="00E90413" w:rsidRDefault="00E90413" w:rsidP="00FB5354">
      <w:pPr>
        <w:pStyle w:val="Titulo5"/>
      </w:pPr>
      <w:r>
        <w:t>Código de identificação de mapa temporário de afastamento;</w:t>
      </w:r>
    </w:p>
    <w:p w14:paraId="0E99C3F7" w14:textId="3BD275E9" w:rsidR="0038608B" w:rsidRDefault="00942F66" w:rsidP="00FB5354">
      <w:pPr>
        <w:pStyle w:val="Ttulo4"/>
        <w:numPr>
          <w:ilvl w:val="3"/>
          <w:numId w:val="21"/>
        </w:numPr>
      </w:pPr>
      <w:r>
        <w:t xml:space="preserve">O sistema recupera as </w:t>
      </w:r>
      <w:r w:rsidRPr="00FB5354">
        <w:rPr>
          <w:b/>
        </w:rPr>
        <w:t>Averbações de Tempo Normal</w:t>
      </w:r>
      <w:r>
        <w:t xml:space="preserve"> do Vínculo, com Certidão não anulada, não desaverbada, com indicativo de contagem de serviço igual a Sim, associada à Tipo de Averbação que indique contagem de serviço para aposentadoria igual a Sim e </w:t>
      </w:r>
      <w:r w:rsidRPr="00FB5354">
        <w:rPr>
          <w:b/>
        </w:rPr>
        <w:t>Período de Tempo Normal</w:t>
      </w:r>
      <w:r>
        <w:t xml:space="preserve"> não anulado, não desaverbado. Caso tenha indicado Tempo Efetivo de Estado filtrar os Tipos de Averbação igual Sim.</w:t>
      </w:r>
    </w:p>
    <w:p w14:paraId="14022EB5" w14:textId="7BC57C0F" w:rsidR="00942F66" w:rsidRDefault="00942F66" w:rsidP="00FB5354">
      <w:pPr>
        <w:pStyle w:val="Ttulo4"/>
      </w:pPr>
      <w:r>
        <w:t xml:space="preserve">Para cada Averbação, realizar o </w:t>
      </w:r>
      <w:r w:rsidR="007F1CFA">
        <w:t>cálculo</w:t>
      </w:r>
      <w:r>
        <w:t xml:space="preserve"> como descrito abaixo:</w:t>
      </w:r>
    </w:p>
    <w:p w14:paraId="0B9E8151" w14:textId="377A0090" w:rsidR="00942F66" w:rsidRDefault="00942F66" w:rsidP="00FB5354">
      <w:pPr>
        <w:pStyle w:val="Titulo5"/>
      </w:pPr>
      <w:r>
        <w:t>Desconsiderar averbação de tipo normal diferente de 5 quando solicitado Tempo Efetivo de Estado;</w:t>
      </w:r>
    </w:p>
    <w:p w14:paraId="5E7468AE" w14:textId="66C6EFF1" w:rsidR="00942F66" w:rsidRDefault="00E028CF" w:rsidP="00FB5354">
      <w:pPr>
        <w:pStyle w:val="Titulo5"/>
      </w:pPr>
      <w:r>
        <w:t>Calcular a quantidade de dias averbados, considerando os tempos líquidos em ano, meses ou dias;</w:t>
      </w:r>
    </w:p>
    <w:p w14:paraId="3803932B" w14:textId="41D4544C" w:rsidR="00E028CF" w:rsidRDefault="00E028CF" w:rsidP="00FB5354">
      <w:pPr>
        <w:pStyle w:val="Titulo5"/>
      </w:pPr>
      <w:r>
        <w:t>Caso não tenha dias líquidos e tenha dias brutos calcular considerando os anos, meses e dias</w:t>
      </w:r>
      <w:r w:rsidR="007F1CFA">
        <w:t xml:space="preserve"> brutos</w:t>
      </w:r>
      <w:r>
        <w:t>;</w:t>
      </w:r>
    </w:p>
    <w:p w14:paraId="57A0C90D" w14:textId="3909E459" w:rsidR="00E028CF" w:rsidRDefault="00E028CF" w:rsidP="00FB5354">
      <w:pPr>
        <w:pStyle w:val="Titulo5"/>
      </w:pPr>
      <w:r>
        <w:lastRenderedPageBreak/>
        <w:t xml:space="preserve">Considerar nos cálculos para as referências </w:t>
      </w:r>
      <w:r w:rsidR="007F1CFA">
        <w:t xml:space="preserve">em </w:t>
      </w:r>
      <w:r>
        <w:t>ano 365 dias</w:t>
      </w:r>
      <w:r w:rsidR="007F1CFA">
        <w:t xml:space="preserve"> e</w:t>
      </w:r>
      <w:r>
        <w:t>, para mês 30 dias;</w:t>
      </w:r>
    </w:p>
    <w:p w14:paraId="4B89FACE" w14:textId="2E95E4A3" w:rsidR="007F1CFA" w:rsidRDefault="007F1CFA" w:rsidP="00FB5354">
      <w:pPr>
        <w:pStyle w:val="Titulo5"/>
      </w:pPr>
      <w:r>
        <w:t>Caso a averbação não tenha dias líquidos ou brutos, calcular executando o caso de uso “Calcular Dias”, passando a data de início e data fim da averbação;</w:t>
      </w:r>
    </w:p>
    <w:p w14:paraId="78A096E3" w14:textId="33AF3D3A" w:rsidR="007F1CFA" w:rsidRDefault="007F1CFA" w:rsidP="00FB5354">
      <w:pPr>
        <w:pStyle w:val="Titulo5"/>
      </w:pPr>
      <w:r>
        <w:t>Para cálculos de registros em dias brutos ou pelo período realizar a dedução de Ocorrências Funcionais;</w:t>
      </w:r>
    </w:p>
    <w:p w14:paraId="64CCB448" w14:textId="77777777" w:rsidR="007F1CFA" w:rsidRDefault="007F1CFA" w:rsidP="007F1CFA"/>
    <w:p w14:paraId="077B29D5" w14:textId="77777777" w:rsidR="007F1CFA" w:rsidRPr="007F1CFA" w:rsidRDefault="007F1CFA" w:rsidP="007F1CFA"/>
    <w:p w14:paraId="3A266BB1" w14:textId="77777777" w:rsidR="007F1CFA" w:rsidRPr="007F1CFA" w:rsidRDefault="007F1CFA" w:rsidP="007F1CFA"/>
    <w:p w14:paraId="1225086C" w14:textId="77777777" w:rsidR="00E028CF" w:rsidRPr="00942F66" w:rsidRDefault="00E028CF" w:rsidP="00942F66"/>
    <w:p w14:paraId="4F18B632" w14:textId="77777777" w:rsidR="00942F66" w:rsidRPr="00942F66" w:rsidRDefault="00942F66" w:rsidP="00942F66"/>
    <w:p w14:paraId="3BFF94A7" w14:textId="77777777" w:rsidR="0038608B" w:rsidRDefault="0038608B" w:rsidP="00CA000D"/>
    <w:p w14:paraId="56F68DCD" w14:textId="77777777" w:rsidR="0038608B" w:rsidRDefault="0038608B" w:rsidP="00CD5E36">
      <w:pPr>
        <w:pStyle w:val="Ttulo2"/>
      </w:pPr>
      <w:bookmarkStart w:id="44" w:name="_Toc72742147"/>
      <w:r w:rsidRPr="0038608B">
        <w:lastRenderedPageBreak/>
        <w:t>Cons</w:t>
      </w:r>
      <w:r>
        <w:t>olidar Tempo Efetivo para Polici</w:t>
      </w:r>
      <w:r w:rsidRPr="0038608B">
        <w:t>a Militar</w:t>
      </w:r>
      <w:bookmarkEnd w:id="44"/>
    </w:p>
    <w:p w14:paraId="4BAAE815" w14:textId="77777777" w:rsidR="0038608B" w:rsidRDefault="0038608B" w:rsidP="0020037B">
      <w:pPr>
        <w:pStyle w:val="Ttulo3"/>
      </w:pPr>
      <w:bookmarkStart w:id="45" w:name="_Toc72742148"/>
      <w:r>
        <w:t>Fluxo Básico</w:t>
      </w:r>
      <w:bookmarkEnd w:id="45"/>
    </w:p>
    <w:p w14:paraId="52B6A9EE" w14:textId="77777777" w:rsidR="009822D1" w:rsidRDefault="009822D1" w:rsidP="00FB5354">
      <w:pPr>
        <w:pStyle w:val="Ttulo4"/>
        <w:numPr>
          <w:ilvl w:val="3"/>
          <w:numId w:val="21"/>
        </w:numPr>
      </w:pPr>
      <w:r>
        <w:t>O sistema recebe as seguintes informações;</w:t>
      </w:r>
    </w:p>
    <w:p w14:paraId="44A1EEFF" w14:textId="77777777" w:rsidR="009822D1" w:rsidRDefault="009822D1" w:rsidP="00FB5354">
      <w:pPr>
        <w:pStyle w:val="Titulo5"/>
      </w:pPr>
      <w:r>
        <w:t>A identificação do Vínculo;</w:t>
      </w:r>
    </w:p>
    <w:p w14:paraId="0C49154C" w14:textId="7BBAF57D" w:rsidR="009822D1" w:rsidRDefault="009822D1" w:rsidP="00FB5354">
      <w:pPr>
        <w:pStyle w:val="Titulo5"/>
      </w:pPr>
      <w:r>
        <w:t>A identificação do Órgão Vínculo;</w:t>
      </w:r>
    </w:p>
    <w:p w14:paraId="015714B5" w14:textId="30BBBE48" w:rsidR="0038608B" w:rsidRDefault="009822D1" w:rsidP="00FB5354">
      <w:pPr>
        <w:pStyle w:val="Ttulo4"/>
        <w:numPr>
          <w:ilvl w:val="3"/>
          <w:numId w:val="21"/>
        </w:numPr>
      </w:pPr>
      <w:r>
        <w:t>Retorna caso o Órgão não seja PMSC ou CBSC;</w:t>
      </w:r>
    </w:p>
    <w:p w14:paraId="2D7F8DF9" w14:textId="0CE01B02" w:rsidR="009822D1" w:rsidRDefault="009822D1" w:rsidP="00FB5354">
      <w:pPr>
        <w:pStyle w:val="Ttulo4"/>
      </w:pPr>
      <w:r>
        <w:t xml:space="preserve">O sistema monta a </w:t>
      </w:r>
      <w:r w:rsidRPr="00A26041">
        <w:rPr>
          <w:b/>
        </w:rPr>
        <w:t xml:space="preserve">“Consulta de Regime </w:t>
      </w:r>
      <w:r w:rsidR="00A26041" w:rsidRPr="00A26041">
        <w:rPr>
          <w:b/>
        </w:rPr>
        <w:t>Próprio</w:t>
      </w:r>
      <w:r>
        <w:t>”, recuperando as informações do Mapa Consolidado</w:t>
      </w:r>
      <w:r w:rsidR="00A26041">
        <w:t xml:space="preserve"> do Vínculo, considerando o “Item Consolidado de Tempo Estadual” ou tipo de registro igual “Registro Tempo Efetivo”</w:t>
      </w:r>
      <w:r w:rsidR="00A26041" w:rsidRPr="00A26041">
        <w:t xml:space="preserve"> </w:t>
      </w:r>
      <w:r w:rsidR="00A26041">
        <w:t xml:space="preserve">com quantidade de dias </w:t>
      </w:r>
      <w:r w:rsidR="00E46B5E">
        <w:t xml:space="preserve">do regime </w:t>
      </w:r>
      <w:r w:rsidR="008253D2">
        <w:t>próprio</w:t>
      </w:r>
      <w:r w:rsidR="00E46B5E">
        <w:t xml:space="preserve"> </w:t>
      </w:r>
      <w:r w:rsidR="00A26041">
        <w:t>superior a 0 (zero);</w:t>
      </w:r>
    </w:p>
    <w:p w14:paraId="23101D3B" w14:textId="359C7016" w:rsidR="00A26041" w:rsidRDefault="00A26041" w:rsidP="00FB5354">
      <w:pPr>
        <w:pStyle w:val="Ttulo4"/>
      </w:pPr>
      <w:r>
        <w:t>O sistema monta a “</w:t>
      </w:r>
      <w:r w:rsidRPr="00A26041">
        <w:rPr>
          <w:b/>
        </w:rPr>
        <w:t>Consulta de Regime Geral</w:t>
      </w:r>
      <w:r>
        <w:t xml:space="preserve">”, recuperando as informações do Mapa Consolidado do Vínculo, considerando o “Item Consolidado de Tempo Estadual” ou tipo de registro igual “Registro Tempo Efetivo”, com quantidade de dias do regime </w:t>
      </w:r>
      <w:r w:rsidR="008253D2">
        <w:t>geral</w:t>
      </w:r>
      <w:r>
        <w:t xml:space="preserve"> superior a 0 (zero);</w:t>
      </w:r>
    </w:p>
    <w:p w14:paraId="1AF16562" w14:textId="591BECA8" w:rsidR="00A26041" w:rsidRDefault="00A26041" w:rsidP="00FB5354">
      <w:pPr>
        <w:pStyle w:val="Ttulo4"/>
      </w:pPr>
      <w:r>
        <w:t>O sistema monta a “</w:t>
      </w:r>
      <w:r w:rsidRPr="00A26041">
        <w:rPr>
          <w:b/>
        </w:rPr>
        <w:t xml:space="preserve">Consulta </w:t>
      </w:r>
      <w:r>
        <w:rPr>
          <w:b/>
        </w:rPr>
        <w:t>Sem Regime</w:t>
      </w:r>
      <w:r>
        <w:t>”, recuperando as informações do Mapa Consolidado do Vínculo, considerando o “Item Consolidado de Tempo Estadual” ou tipo de registro igual “Registro Tempo Efetivo”, com quantidade de dias sem contribuição superior a 0 (zero);</w:t>
      </w:r>
    </w:p>
    <w:p w14:paraId="424BCD27" w14:textId="3E4A593C" w:rsidR="009822D1" w:rsidRDefault="009822D1" w:rsidP="00FB5354">
      <w:pPr>
        <w:pStyle w:val="Ttulo4"/>
      </w:pPr>
      <w:r>
        <w:t xml:space="preserve">O sistema calcula os tempos de regime próprio executando o caso de uso “Calcular Dias”, passando o vetor com os dias recuperados da </w:t>
      </w:r>
      <w:r w:rsidRPr="008253D2">
        <w:rPr>
          <w:b/>
        </w:rPr>
        <w:t>Consulta de Regime Próprio</w:t>
      </w:r>
      <w:r>
        <w:t>;</w:t>
      </w:r>
    </w:p>
    <w:p w14:paraId="185E1786" w14:textId="5E5A45EA" w:rsidR="009822D1" w:rsidRDefault="009822D1" w:rsidP="00FB5354">
      <w:pPr>
        <w:pStyle w:val="Ttulo4"/>
      </w:pPr>
      <w:r>
        <w:t xml:space="preserve">O sistema calcula o “Tempos de Regime Geral” executando o caso de uso “Calcular Dias”, passando o vetor de dias recuperados da </w:t>
      </w:r>
      <w:r w:rsidRPr="008253D2">
        <w:rPr>
          <w:b/>
        </w:rPr>
        <w:t>Consulta de Regime Geral</w:t>
      </w:r>
      <w:r>
        <w:t>;</w:t>
      </w:r>
    </w:p>
    <w:p w14:paraId="1239C095" w14:textId="5A398E13" w:rsidR="009822D1" w:rsidRDefault="009822D1" w:rsidP="00FB5354">
      <w:pPr>
        <w:pStyle w:val="Ttulo4"/>
      </w:pPr>
      <w:r>
        <w:t xml:space="preserve">O sistema calcula o “Tempo Sem Regime” executando o caso de uso “Calcular Dias”, passando o vetor de Dias recuperados da </w:t>
      </w:r>
      <w:r w:rsidRPr="008253D2">
        <w:rPr>
          <w:b/>
        </w:rPr>
        <w:t>Consulta de Sem Regime</w:t>
      </w:r>
      <w:r>
        <w:t>;</w:t>
      </w:r>
    </w:p>
    <w:p w14:paraId="2E3353B0" w14:textId="5CFAD75F" w:rsidR="008253D2" w:rsidRDefault="00A26041" w:rsidP="00FB5354">
      <w:pPr>
        <w:pStyle w:val="Ttulo4"/>
      </w:pPr>
      <w:r>
        <w:t xml:space="preserve">O sistema </w:t>
      </w:r>
      <w:r w:rsidR="008253D2">
        <w:t xml:space="preserve">calcula o Tempo Total executando o caso de uso “Calcular Dias”, passando o vetor de Dias recuperados das três consultas, a </w:t>
      </w:r>
      <w:r w:rsidR="008253D2" w:rsidRPr="008253D2">
        <w:rPr>
          <w:b/>
        </w:rPr>
        <w:t>Consulta de Regime Próprio</w:t>
      </w:r>
      <w:r w:rsidR="008253D2">
        <w:rPr>
          <w:b/>
        </w:rPr>
        <w:t xml:space="preserve">, </w:t>
      </w:r>
      <w:r w:rsidR="008253D2" w:rsidRPr="008253D2">
        <w:rPr>
          <w:b/>
        </w:rPr>
        <w:t>Consulta de Regime Geral</w:t>
      </w:r>
      <w:r w:rsidR="008253D2">
        <w:rPr>
          <w:b/>
        </w:rPr>
        <w:t xml:space="preserve"> </w:t>
      </w:r>
      <w:r w:rsidR="008253D2">
        <w:t xml:space="preserve">e </w:t>
      </w:r>
      <w:r w:rsidR="008253D2" w:rsidRPr="008253D2">
        <w:rPr>
          <w:b/>
        </w:rPr>
        <w:t>Consulta de Sem Regime</w:t>
      </w:r>
      <w:r w:rsidR="008253D2">
        <w:t>, passando indicativo de grupo;</w:t>
      </w:r>
    </w:p>
    <w:p w14:paraId="71A130C9" w14:textId="0F1BC431" w:rsidR="008253D2" w:rsidRDefault="008253D2" w:rsidP="00FB5354">
      <w:pPr>
        <w:pStyle w:val="Ttulo4"/>
      </w:pPr>
      <w:r>
        <w:t>O sistema inclui um registro de Item Consolidado de Tempo Total Efetivo, tipo registro Total Efetivo.</w:t>
      </w:r>
    </w:p>
    <w:p w14:paraId="3742334A" w14:textId="1B235EF8" w:rsidR="003D0E7F" w:rsidRDefault="003D0E7F" w:rsidP="00FB5354">
      <w:pPr>
        <w:pStyle w:val="Ttulo4"/>
      </w:pPr>
      <w:r>
        <w:t xml:space="preserve">O sistema </w:t>
      </w:r>
      <w:r w:rsidR="009149F2">
        <w:t>recupera</w:t>
      </w:r>
      <w:r>
        <w:t xml:space="preserve"> as Deduções d</w:t>
      </w:r>
      <w:r w:rsidR="009149F2">
        <w:t>e</w:t>
      </w:r>
      <w:r>
        <w:t xml:space="preserve"> Tempo Efetivo, </w:t>
      </w:r>
      <w:r w:rsidR="009149F2">
        <w:t>consultando</w:t>
      </w:r>
      <w:r>
        <w:t xml:space="preserve"> </w:t>
      </w:r>
      <w:r w:rsidR="009149F2">
        <w:t>os “</w:t>
      </w:r>
      <w:r>
        <w:t>Tempo Consolidado de Dedução</w:t>
      </w:r>
      <w:r w:rsidR="009149F2">
        <w:t xml:space="preserve">” </w:t>
      </w:r>
      <w:r>
        <w:t>do v</w:t>
      </w:r>
      <w:r w:rsidR="009149F2">
        <w:t>ínculo e de</w:t>
      </w:r>
      <w:r>
        <w:t xml:space="preserve"> tipo de dedução diferente de </w:t>
      </w:r>
      <w:r w:rsidR="009149F2">
        <w:t>Total (T);</w:t>
      </w:r>
    </w:p>
    <w:p w14:paraId="36FF1E52" w14:textId="3623A986" w:rsidR="009149F2" w:rsidRPr="009149F2" w:rsidRDefault="009149F2" w:rsidP="00FB5354">
      <w:pPr>
        <w:pStyle w:val="Ttulo4"/>
      </w:pPr>
      <w:r>
        <w:t>Caso encontre, calcula o valor final, subtraindo as deduç</w:t>
      </w:r>
      <w:r w:rsidR="00743E0D">
        <w:t>ões</w:t>
      </w:r>
      <w:r>
        <w:t xml:space="preserve"> dos valores já calculados na inclusão, executando o caso de uso “Calcular Dias”, passando um novo vetor de dias correspondendo o Valor do Regime incorpora</w:t>
      </w:r>
      <w:r w:rsidR="00743E0D">
        <w:t>n</w:t>
      </w:r>
      <w:r>
        <w:t>do</w:t>
      </w:r>
      <w:r w:rsidR="00743E0D">
        <w:t>-o</w:t>
      </w:r>
      <w:r>
        <w:t xml:space="preserve"> ao vetor de deduções, indicados para subtrair. </w:t>
      </w:r>
    </w:p>
    <w:p w14:paraId="05F15CF9" w14:textId="0EFFB247" w:rsidR="009149F2" w:rsidRPr="009149F2" w:rsidRDefault="009149F2" w:rsidP="00FB5354">
      <w:pPr>
        <w:pStyle w:val="Ttulo4"/>
      </w:pPr>
      <w:r>
        <w:t>O sistema atualiza o registr</w:t>
      </w:r>
      <w:r w:rsidR="00743E0D">
        <w:t>o Item Consolidado de Tempo Total Efetivo.</w:t>
      </w:r>
    </w:p>
    <w:p w14:paraId="01C40D3F" w14:textId="77777777" w:rsidR="009149F2" w:rsidRPr="009149F2" w:rsidRDefault="009149F2" w:rsidP="009149F2"/>
    <w:p w14:paraId="21D76894" w14:textId="77777777" w:rsidR="0038608B" w:rsidRDefault="0038608B" w:rsidP="00CD5E36">
      <w:pPr>
        <w:pStyle w:val="Ttulo2"/>
      </w:pPr>
      <w:bookmarkStart w:id="46" w:name="_Toc72742149"/>
      <w:r w:rsidRPr="0038608B">
        <w:lastRenderedPageBreak/>
        <w:t>Atualizar Saldo</w:t>
      </w:r>
      <w:bookmarkEnd w:id="46"/>
    </w:p>
    <w:p w14:paraId="5FD3BF87" w14:textId="77777777" w:rsidR="0038608B" w:rsidRDefault="0038608B" w:rsidP="0020037B">
      <w:pPr>
        <w:pStyle w:val="Ttulo3"/>
      </w:pPr>
      <w:bookmarkStart w:id="47" w:name="_Toc72742150"/>
      <w:r>
        <w:t>Fluxo Básico</w:t>
      </w:r>
      <w:bookmarkEnd w:id="47"/>
    </w:p>
    <w:p w14:paraId="2521EC76" w14:textId="77777777" w:rsidR="00BF4048" w:rsidRDefault="00BF4048" w:rsidP="00FB5354">
      <w:pPr>
        <w:pStyle w:val="Ttulo4"/>
        <w:numPr>
          <w:ilvl w:val="3"/>
          <w:numId w:val="21"/>
        </w:numPr>
      </w:pPr>
      <w:r>
        <w:t>O sistema recebe as seguintes informações;</w:t>
      </w:r>
    </w:p>
    <w:p w14:paraId="21793486" w14:textId="77777777" w:rsidR="00BF4048" w:rsidRDefault="00BF4048" w:rsidP="00FB5354">
      <w:pPr>
        <w:pStyle w:val="Titulo5"/>
      </w:pPr>
      <w:r>
        <w:t>A identificação do Vínculo;</w:t>
      </w:r>
    </w:p>
    <w:p w14:paraId="41E0C15C" w14:textId="497EBE23" w:rsidR="00BF4048" w:rsidRDefault="00BF4048" w:rsidP="00FB5354">
      <w:pPr>
        <w:pStyle w:val="Titulo5"/>
      </w:pPr>
      <w:r>
        <w:t>A “data referência”;</w:t>
      </w:r>
    </w:p>
    <w:p w14:paraId="3D138C06" w14:textId="77777777" w:rsidR="00BF4048" w:rsidRDefault="00BF4048" w:rsidP="00FB5354">
      <w:pPr>
        <w:pStyle w:val="Ttulo4"/>
      </w:pPr>
    </w:p>
    <w:p w14:paraId="10044F57" w14:textId="4CD5B1D1" w:rsidR="00BF4048" w:rsidRDefault="00BF4048" w:rsidP="00FB5354">
      <w:pPr>
        <w:pStyle w:val="Ttulo4"/>
      </w:pPr>
      <w:r>
        <w:t xml:space="preserve">O sistema monta a </w:t>
      </w:r>
      <w:r w:rsidRPr="00A26041">
        <w:rPr>
          <w:b/>
        </w:rPr>
        <w:t>“Consulta de Regime Próprio</w:t>
      </w:r>
      <w:r>
        <w:t>”, recuperando as informações do Mapa Consolidado do Vínculo, considerando o “Item Consolidado de Tempo Estadual” ou tipo de registro igual “Registro Tempo Efetivo”</w:t>
      </w:r>
      <w:r w:rsidRPr="00A26041">
        <w:t xml:space="preserve"> </w:t>
      </w:r>
      <w:r>
        <w:t>com quantidade de dias do regime próprio superior a 0 (zero);</w:t>
      </w:r>
    </w:p>
    <w:p w14:paraId="106481C4" w14:textId="77777777" w:rsidR="00BF4048" w:rsidRDefault="00BF4048" w:rsidP="00FB5354">
      <w:pPr>
        <w:pStyle w:val="Ttulo4"/>
      </w:pPr>
      <w:r>
        <w:t>O sistema monta a “</w:t>
      </w:r>
      <w:r w:rsidRPr="00A26041">
        <w:rPr>
          <w:b/>
        </w:rPr>
        <w:t>Consulta de Regime Geral</w:t>
      </w:r>
      <w:r>
        <w:t>”, recuperando as informações do Mapa Consolidado do Vínculo, considerando o “Item Consolidado de Tempo Estadual” ou tipo de registro igual “Registro Tempo Efetivo”, com quantidade de dias do regime geral superior a 0 (zero);</w:t>
      </w:r>
    </w:p>
    <w:p w14:paraId="7AD308C7" w14:textId="77777777" w:rsidR="00BF4048" w:rsidRDefault="00BF4048" w:rsidP="00FB5354">
      <w:pPr>
        <w:pStyle w:val="Ttulo4"/>
      </w:pPr>
      <w:r>
        <w:t>O sistema monta a “</w:t>
      </w:r>
      <w:r w:rsidRPr="00A26041">
        <w:rPr>
          <w:b/>
        </w:rPr>
        <w:t xml:space="preserve">Consulta </w:t>
      </w:r>
      <w:r>
        <w:rPr>
          <w:b/>
        </w:rPr>
        <w:t>Sem Regime</w:t>
      </w:r>
      <w:r>
        <w:t>”, recuperando as informações do Mapa Consolidado do Vínculo, considerando o “Item Consolidado de Tempo Estadual” ou tipo de registro igual “Registro Tempo Efetivo”, com quantidade de dias sem contribuição superior a 0 (zero);</w:t>
      </w:r>
    </w:p>
    <w:p w14:paraId="0D04AC90" w14:textId="77777777" w:rsidR="00BF4048" w:rsidRDefault="00BF4048" w:rsidP="00FB5354">
      <w:pPr>
        <w:pStyle w:val="Ttulo4"/>
      </w:pPr>
      <w:r>
        <w:t xml:space="preserve">O sistema calcula os tempos de regime próprio executando o caso de uso “Calcular Dias”, passando o vetor com os dias recuperados da </w:t>
      </w:r>
      <w:r w:rsidRPr="008253D2">
        <w:rPr>
          <w:b/>
        </w:rPr>
        <w:t>Consulta de Regime Próprio</w:t>
      </w:r>
      <w:r>
        <w:t>;</w:t>
      </w:r>
    </w:p>
    <w:p w14:paraId="075CC3F1" w14:textId="77777777" w:rsidR="00BF4048" w:rsidRDefault="00BF4048" w:rsidP="00FB5354">
      <w:pPr>
        <w:pStyle w:val="Ttulo4"/>
      </w:pPr>
      <w:r>
        <w:t xml:space="preserve">O sistema calcula o “Tempos de Regime Geral” executando o caso de uso “Calcular Dias”, passando o vetor de dias recuperados da </w:t>
      </w:r>
      <w:r w:rsidRPr="008253D2">
        <w:rPr>
          <w:b/>
        </w:rPr>
        <w:t>Consulta de Regime Geral</w:t>
      </w:r>
      <w:r>
        <w:t>;</w:t>
      </w:r>
    </w:p>
    <w:p w14:paraId="0CD5ADCD" w14:textId="77777777" w:rsidR="00BF4048" w:rsidRDefault="00BF4048" w:rsidP="00FB5354">
      <w:pPr>
        <w:pStyle w:val="Ttulo4"/>
      </w:pPr>
      <w:r>
        <w:t xml:space="preserve">O sistema calcula o “Tempo Sem Regime” executando o caso de uso “Calcular Dias”, passando o vetor de Dias recuperados da </w:t>
      </w:r>
      <w:r w:rsidRPr="008253D2">
        <w:rPr>
          <w:b/>
        </w:rPr>
        <w:t>Consulta de Sem Regime</w:t>
      </w:r>
      <w:r>
        <w:t>;</w:t>
      </w:r>
    </w:p>
    <w:p w14:paraId="7C793C41" w14:textId="77777777" w:rsidR="00BF4048" w:rsidRDefault="00BF4048" w:rsidP="00FB5354">
      <w:pPr>
        <w:pStyle w:val="Ttulo4"/>
      </w:pPr>
      <w:r>
        <w:t xml:space="preserve">O sistema calcula o Tempo Total executando o caso de uso “Calcular Dias”, passando o vetor de Dias recuperados das três consultas, a </w:t>
      </w:r>
      <w:r w:rsidRPr="008253D2">
        <w:rPr>
          <w:b/>
        </w:rPr>
        <w:t>Consulta de Regime Próprio</w:t>
      </w:r>
      <w:r>
        <w:rPr>
          <w:b/>
        </w:rPr>
        <w:t xml:space="preserve">, </w:t>
      </w:r>
      <w:r w:rsidRPr="008253D2">
        <w:rPr>
          <w:b/>
        </w:rPr>
        <w:t>Consulta de Regime Geral</w:t>
      </w:r>
      <w:r>
        <w:rPr>
          <w:b/>
        </w:rPr>
        <w:t xml:space="preserve"> </w:t>
      </w:r>
      <w:r>
        <w:t xml:space="preserve">e </w:t>
      </w:r>
      <w:r w:rsidRPr="008253D2">
        <w:rPr>
          <w:b/>
        </w:rPr>
        <w:t>Consulta de Sem Regime</w:t>
      </w:r>
      <w:r>
        <w:t>, passando indicativo de grupo;</w:t>
      </w:r>
    </w:p>
    <w:p w14:paraId="52097EF3" w14:textId="77777777" w:rsidR="00BF4048" w:rsidRDefault="00BF4048" w:rsidP="00FB5354">
      <w:pPr>
        <w:pStyle w:val="Ttulo4"/>
      </w:pPr>
      <w:r>
        <w:t>O sistema inclui um registro de Item Consolidado de Tempo Total Efetivo, tipo registro Total Efetivo.</w:t>
      </w:r>
    </w:p>
    <w:p w14:paraId="51581B80" w14:textId="77777777" w:rsidR="00BF4048" w:rsidRDefault="00BF4048" w:rsidP="00FB5354">
      <w:pPr>
        <w:pStyle w:val="Ttulo4"/>
      </w:pPr>
      <w:r>
        <w:t>O sistema recupera as Deduções de Tempo Efetivo, consultando os “Tempo Consolidado de Dedução” do vínculo e de tipo de dedução diferente de Total (T);</w:t>
      </w:r>
    </w:p>
    <w:p w14:paraId="3C23D491" w14:textId="77777777" w:rsidR="00BF4048" w:rsidRPr="009149F2" w:rsidRDefault="00BF4048" w:rsidP="00FB5354">
      <w:pPr>
        <w:pStyle w:val="Ttulo4"/>
      </w:pPr>
      <w:r>
        <w:t xml:space="preserve">Caso encontre, calcula o valor final, subtraindo as deduções dos valores já calculados na inclusão, executando o caso de uso “Calcular Dias”, passando um novo vetor de dias correspondendo o Valor do Regime incorporando-o ao vetor de deduções, indicados para subtrair. </w:t>
      </w:r>
    </w:p>
    <w:p w14:paraId="459E9B10" w14:textId="77777777" w:rsidR="00BF4048" w:rsidRPr="009149F2" w:rsidRDefault="00BF4048" w:rsidP="00FB5354">
      <w:pPr>
        <w:pStyle w:val="Ttulo4"/>
      </w:pPr>
      <w:r>
        <w:t>O sistema atualiza o registro Item Consolidado de Tempo Total Efetivo.</w:t>
      </w:r>
    </w:p>
    <w:p w14:paraId="72285264" w14:textId="77777777" w:rsidR="0038608B" w:rsidRDefault="0038608B" w:rsidP="00FB5354">
      <w:pPr>
        <w:pStyle w:val="Ttulo4"/>
        <w:numPr>
          <w:ilvl w:val="3"/>
          <w:numId w:val="21"/>
        </w:numPr>
      </w:pPr>
      <w:r>
        <w:t>XXXXXXXXXXXXXXXXXXXXXX</w:t>
      </w:r>
    </w:p>
    <w:p w14:paraId="0FEDC556" w14:textId="77777777" w:rsidR="0038608B" w:rsidRDefault="0038608B" w:rsidP="00CA000D"/>
    <w:p w14:paraId="2FB82339" w14:textId="77777777" w:rsidR="0038608B" w:rsidRDefault="0038608B" w:rsidP="00CA000D"/>
    <w:p w14:paraId="01E45D19" w14:textId="25CBE81A" w:rsidR="00F57C10" w:rsidRDefault="00F57C10" w:rsidP="00F57C10">
      <w:pPr>
        <w:pStyle w:val="Ttulo2"/>
      </w:pPr>
      <w:bookmarkStart w:id="48" w:name="_Toc72742151"/>
      <w:r>
        <w:t>Calcular Dias</w:t>
      </w:r>
      <w:bookmarkEnd w:id="48"/>
    </w:p>
    <w:p w14:paraId="30D42861" w14:textId="1EA93851" w:rsidR="00F57C10" w:rsidRDefault="00F57C10" w:rsidP="0020037B">
      <w:pPr>
        <w:pStyle w:val="Ttulo3"/>
      </w:pPr>
      <w:bookmarkStart w:id="49" w:name="_Toc72742152"/>
      <w:r>
        <w:t xml:space="preserve">Fluxo Básico – Sem </w:t>
      </w:r>
      <w:r w:rsidR="00EC300A">
        <w:t>Metodologia</w:t>
      </w:r>
      <w:bookmarkEnd w:id="49"/>
    </w:p>
    <w:p w14:paraId="561DCFBB" w14:textId="27F37C15" w:rsidR="00F57C10" w:rsidRDefault="00F57C10" w:rsidP="00FB5354">
      <w:pPr>
        <w:pStyle w:val="Ttulo4"/>
        <w:numPr>
          <w:ilvl w:val="3"/>
          <w:numId w:val="21"/>
        </w:numPr>
      </w:pPr>
      <w:r>
        <w:t xml:space="preserve">O sistema recebe </w:t>
      </w:r>
      <w:r w:rsidR="007A0067">
        <w:t>a “</w:t>
      </w:r>
      <w:r>
        <w:t>data de início</w:t>
      </w:r>
      <w:r w:rsidR="007A0067">
        <w:t>”</w:t>
      </w:r>
      <w:r>
        <w:t xml:space="preserve"> e </w:t>
      </w:r>
      <w:r w:rsidR="007A0067">
        <w:t>a “</w:t>
      </w:r>
      <w:r>
        <w:t>data fim</w:t>
      </w:r>
      <w:r w:rsidR="007A0067">
        <w:t>” do período</w:t>
      </w:r>
      <w:r>
        <w:t>;</w:t>
      </w:r>
    </w:p>
    <w:p w14:paraId="50B71625" w14:textId="54F27999" w:rsidR="00F57C10" w:rsidRDefault="007A0067" w:rsidP="00FB5354">
      <w:pPr>
        <w:pStyle w:val="Ttulo4"/>
        <w:numPr>
          <w:ilvl w:val="3"/>
          <w:numId w:val="21"/>
        </w:numPr>
      </w:pPr>
      <w:r>
        <w:t>O sistema calcula a quantidade de dias do período conforme a Metodologia de Cálculo Aproximado, definida no item “Anexos – Metodologia de Cálculos de Tempos de Serviço”.</w:t>
      </w:r>
    </w:p>
    <w:p w14:paraId="545D3479" w14:textId="379DB992" w:rsidR="007A0067" w:rsidRPr="007A0067" w:rsidRDefault="007A0067" w:rsidP="005577FB">
      <w:pPr>
        <w:pStyle w:val="Ttulo4"/>
        <w:numPr>
          <w:ilvl w:val="3"/>
          <w:numId w:val="21"/>
        </w:numPr>
      </w:pPr>
      <w:r>
        <w:t xml:space="preserve">O sistema retorna </w:t>
      </w:r>
      <w:proofErr w:type="gramStart"/>
      <w:r>
        <w:t>a</w:t>
      </w:r>
      <w:proofErr w:type="gramEnd"/>
      <w:r>
        <w:t xml:space="preserve"> quantidade de dias.</w:t>
      </w:r>
    </w:p>
    <w:p w14:paraId="4F330AFD" w14:textId="2E167A15" w:rsidR="00EC300A" w:rsidRDefault="00EC300A" w:rsidP="0020037B">
      <w:pPr>
        <w:pStyle w:val="Ttulo3"/>
      </w:pPr>
      <w:bookmarkStart w:id="50" w:name="_Toc72742153"/>
      <w:r>
        <w:t>Fluxo Alternativo – Com Metodologia</w:t>
      </w:r>
      <w:bookmarkEnd w:id="50"/>
    </w:p>
    <w:p w14:paraId="74395C75" w14:textId="58D515C3" w:rsidR="00EC300A" w:rsidRDefault="007A0067" w:rsidP="001A0949">
      <w:pPr>
        <w:pStyle w:val="Ttulo4"/>
        <w:numPr>
          <w:ilvl w:val="3"/>
          <w:numId w:val="21"/>
        </w:numPr>
      </w:pPr>
      <w:r>
        <w:t>O sistema recebe a “data de início”</w:t>
      </w:r>
      <w:r>
        <w:t xml:space="preserve">, </w:t>
      </w:r>
      <w:r>
        <w:t>a “data fim” do período</w:t>
      </w:r>
      <w:r>
        <w:t xml:space="preserve"> e a</w:t>
      </w:r>
      <w:r w:rsidR="00EC300A">
        <w:t xml:space="preserve"> metodologia de cálculo;</w:t>
      </w:r>
    </w:p>
    <w:p w14:paraId="29CF9E70" w14:textId="0F6A6CE6" w:rsidR="007A0067" w:rsidRDefault="007A0067" w:rsidP="007A0067">
      <w:pPr>
        <w:pStyle w:val="Ttulo4"/>
        <w:numPr>
          <w:ilvl w:val="3"/>
          <w:numId w:val="21"/>
        </w:numPr>
      </w:pPr>
      <w:bookmarkStart w:id="51" w:name="_Toc72742154"/>
      <w:r>
        <w:t>O sistema calcula a quantidade de dias do período conforme a Metodologia de C</w:t>
      </w:r>
      <w:r>
        <w:t xml:space="preserve">álculo recebida, </w:t>
      </w:r>
      <w:r>
        <w:t>definida no item “Anexos – Metodologia de Cálculos de Tempos de Serviço”</w:t>
      </w:r>
      <w:r>
        <w:t>;</w:t>
      </w:r>
    </w:p>
    <w:p w14:paraId="462C1746" w14:textId="72E82D10" w:rsidR="0038608B" w:rsidRDefault="007A0067" w:rsidP="001250F0">
      <w:pPr>
        <w:pStyle w:val="Ttulo4"/>
        <w:numPr>
          <w:ilvl w:val="3"/>
          <w:numId w:val="21"/>
        </w:numPr>
      </w:pPr>
      <w:r>
        <w:t>O sistema retorna a quantidade de dias</w:t>
      </w:r>
      <w:r>
        <w:t>.</w:t>
      </w:r>
      <w:bookmarkStart w:id="52" w:name="_GoBack"/>
      <w:bookmarkEnd w:id="51"/>
      <w:bookmarkEnd w:id="52"/>
    </w:p>
    <w:p w14:paraId="2485C2E8" w14:textId="77777777" w:rsidR="002C7C35" w:rsidRDefault="002C7C3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14:paraId="3A92F607" w14:textId="77777777" w:rsidR="00CA000D" w:rsidRDefault="00CA000D" w:rsidP="0020037B">
      <w:pPr>
        <w:pStyle w:val="Ttulo1"/>
      </w:pPr>
      <w:bookmarkStart w:id="53" w:name="_Toc72742155"/>
      <w:r>
        <w:t>Regra de Negócio</w:t>
      </w:r>
      <w:bookmarkEnd w:id="53"/>
    </w:p>
    <w:p w14:paraId="32F549C7" w14:textId="77777777" w:rsidR="002C7C35" w:rsidRDefault="002C7C35" w:rsidP="0020037B">
      <w:pPr>
        <w:pStyle w:val="Ttulo3"/>
        <w:numPr>
          <w:ilvl w:val="2"/>
          <w:numId w:val="21"/>
        </w:numPr>
      </w:pPr>
      <w:bookmarkStart w:id="54" w:name="_Toc70953811"/>
      <w:bookmarkStart w:id="55" w:name="_Toc243709426"/>
      <w:bookmarkStart w:id="56" w:name="_Toc240885543"/>
      <w:bookmarkStart w:id="57" w:name="_Toc72742156"/>
      <w:bookmarkStart w:id="58" w:name="_Toc231023036"/>
      <w:bookmarkStart w:id="59" w:name="_Toc231294964"/>
      <w:r>
        <w:t>RN01: Verificar Matrícula está cadastrada</w:t>
      </w:r>
      <w:bookmarkEnd w:id="54"/>
      <w:bookmarkEnd w:id="55"/>
      <w:bookmarkEnd w:id="56"/>
      <w:bookmarkEnd w:id="57"/>
    </w:p>
    <w:p w14:paraId="071C2BF7" w14:textId="77777777" w:rsidR="002C7C35" w:rsidRDefault="002C7C35" w:rsidP="002C7C35">
      <w:pPr>
        <w:ind w:left="1440"/>
        <w:rPr>
          <w:rFonts w:cs="Arial"/>
        </w:rPr>
      </w:pPr>
      <w:r>
        <w:rPr>
          <w:rFonts w:cs="Arial"/>
        </w:rPr>
        <w:t xml:space="preserve">O sistema identifica que a matrícula informada não está cadastrada no sistema, então levanta exceção com a mensagem MSG1668: “A matrícula do servidor não foi encontrada no </w:t>
      </w:r>
      <w:proofErr w:type="gramStart"/>
      <w:r>
        <w:rPr>
          <w:rFonts w:cs="Arial"/>
        </w:rPr>
        <w:t>sistema.”</w:t>
      </w:r>
      <w:proofErr w:type="gramEnd"/>
    </w:p>
    <w:p w14:paraId="5ECF5FF2" w14:textId="77777777" w:rsidR="002C7C35" w:rsidRDefault="002C7C35" w:rsidP="0020037B">
      <w:pPr>
        <w:pStyle w:val="Ttulo3"/>
        <w:numPr>
          <w:ilvl w:val="2"/>
          <w:numId w:val="21"/>
        </w:numPr>
      </w:pPr>
      <w:bookmarkStart w:id="60" w:name="_Toc70953812"/>
      <w:bookmarkStart w:id="61" w:name="_Toc243709427"/>
      <w:bookmarkStart w:id="62" w:name="_Toc72742157"/>
      <w:r>
        <w:t xml:space="preserve">RN02: </w:t>
      </w:r>
      <w:bookmarkEnd w:id="58"/>
      <w:r>
        <w:t>Verificar Matrícula Pesquisada pertence ao Órgão</w:t>
      </w:r>
      <w:bookmarkEnd w:id="59"/>
      <w:bookmarkEnd w:id="60"/>
      <w:bookmarkEnd w:id="61"/>
      <w:bookmarkEnd w:id="62"/>
    </w:p>
    <w:p w14:paraId="54A0B01D" w14:textId="77777777" w:rsidR="002C7C35" w:rsidRDefault="002C7C35" w:rsidP="002C7C35">
      <w:pPr>
        <w:ind w:left="1440"/>
        <w:rPr>
          <w:rFonts w:cs="Arial"/>
        </w:rPr>
      </w:pPr>
      <w:r>
        <w:rPr>
          <w:rFonts w:cs="Arial"/>
        </w:rPr>
        <w:t xml:space="preserve">O sistema identifica que a matrícula pesquisada não pertence ao órgão do ator, então levanta exceção com a mensagem MSG2236: “A matrícula informada não pertence a este </w:t>
      </w:r>
      <w:proofErr w:type="gramStart"/>
      <w:r>
        <w:rPr>
          <w:rFonts w:cs="Arial"/>
        </w:rPr>
        <w:t>órgão.”</w:t>
      </w:r>
      <w:proofErr w:type="gramEnd"/>
    </w:p>
    <w:p w14:paraId="33912346" w14:textId="77777777" w:rsidR="002C7C35" w:rsidRDefault="002C7C35" w:rsidP="0020037B">
      <w:pPr>
        <w:pStyle w:val="Ttulo3"/>
        <w:numPr>
          <w:ilvl w:val="2"/>
          <w:numId w:val="21"/>
        </w:numPr>
      </w:pPr>
      <w:bookmarkStart w:id="63" w:name="_Toc70953813"/>
      <w:bookmarkStart w:id="64" w:name="_Toc243709428"/>
      <w:bookmarkStart w:id="65" w:name="_Toc72742158"/>
      <w:r>
        <w:t>RN03: Verificar Abrangência de dados</w:t>
      </w:r>
      <w:bookmarkEnd w:id="63"/>
      <w:bookmarkEnd w:id="64"/>
      <w:bookmarkEnd w:id="65"/>
    </w:p>
    <w:p w14:paraId="62030CFE" w14:textId="77777777" w:rsidR="002C7C35" w:rsidRDefault="002C7C35" w:rsidP="002C7C35">
      <w:pPr>
        <w:ind w:left="1440"/>
        <w:rPr>
          <w:rFonts w:cs="Arial"/>
        </w:rPr>
      </w:pPr>
      <w:r>
        <w:rPr>
          <w:rFonts w:cs="Arial"/>
        </w:rPr>
        <w:t>O sistema verifica junto ao sistema de segurança se o ator tem permissão para consultar informações do servidor fornecido.</w:t>
      </w:r>
    </w:p>
    <w:p w14:paraId="2A1660F0" w14:textId="77777777" w:rsidR="00AC4062" w:rsidRDefault="002C7C35" w:rsidP="002C7C35">
      <w:r>
        <w:t xml:space="preserve"> </w:t>
      </w:r>
      <w:r w:rsidR="00AC4062">
        <w:t>O sistema valida os dados</w:t>
      </w:r>
    </w:p>
    <w:p w14:paraId="3791A9E9" w14:textId="77777777" w:rsidR="00AC4062" w:rsidRDefault="00AC4062" w:rsidP="0020037B">
      <w:pPr>
        <w:pStyle w:val="Ttulo3"/>
      </w:pPr>
      <w:bookmarkStart w:id="66" w:name="_Toc72742159"/>
      <w:r>
        <w:t>Fluxo Exceção Dados Inválidos</w:t>
      </w:r>
      <w:bookmarkEnd w:id="66"/>
    </w:p>
    <w:p w14:paraId="6A301780" w14:textId="77777777" w:rsidR="00AC4062" w:rsidRDefault="00AC4062" w:rsidP="00AC4062">
      <w:r>
        <w:t>O</w:t>
      </w:r>
      <w:r w:rsidR="00B46D50">
        <w:t xml:space="preserve"> sistema emite uma mensagem padrão de erro tratada.</w:t>
      </w:r>
    </w:p>
    <w:p w14:paraId="52026AC2" w14:textId="77777777" w:rsidR="002C7C35" w:rsidRDefault="002C7C3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14:paraId="41C66579" w14:textId="77777777" w:rsidR="00AE2BF8" w:rsidRDefault="00AE2BF8" w:rsidP="0020037B">
      <w:pPr>
        <w:pStyle w:val="Ttulo1"/>
      </w:pPr>
      <w:bookmarkStart w:id="67" w:name="_Toc72742160"/>
      <w:r>
        <w:lastRenderedPageBreak/>
        <w:t>Anexos</w:t>
      </w:r>
      <w:bookmarkEnd w:id="67"/>
    </w:p>
    <w:p w14:paraId="732FBA5B" w14:textId="56593835" w:rsidR="00AE2BF8" w:rsidRDefault="00674446" w:rsidP="00CD5E36">
      <w:pPr>
        <w:pStyle w:val="Ttulo2"/>
      </w:pPr>
      <w:bookmarkStart w:id="68" w:name="_Metodologias_de_Cálculos"/>
      <w:bookmarkStart w:id="69" w:name="_Toc72742161"/>
      <w:bookmarkEnd w:id="68"/>
      <w:r>
        <w:t xml:space="preserve">Metodologias de </w:t>
      </w:r>
      <w:r w:rsidR="004F2C7D">
        <w:t xml:space="preserve">Cálculos </w:t>
      </w:r>
      <w:r>
        <w:t>de Tempo</w:t>
      </w:r>
      <w:r w:rsidR="004F2C7D">
        <w:t>s</w:t>
      </w:r>
      <w:r>
        <w:t xml:space="preserve"> </w:t>
      </w:r>
      <w:r w:rsidR="004F2C7D">
        <w:t>d</w:t>
      </w:r>
      <w:r>
        <w:t xml:space="preserve">e </w:t>
      </w:r>
      <w:r w:rsidR="008876A6">
        <w:rPr>
          <w:noProof/>
        </w:rPr>
        <w:drawing>
          <wp:inline distT="0" distB="0" distL="0" distR="0" wp14:anchorId="3CD2484B" wp14:editId="6A2C471A">
            <wp:extent cx="193675" cy="1746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-1" t="20513" r="15278" b="8974"/>
                    <a:stretch/>
                  </pic:blipFill>
                  <pic:spPr bwMode="auto">
                    <a:xfrm>
                      <a:off x="0" y="0"/>
                      <a:ext cx="193675" cy="174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Serviço</w:t>
      </w:r>
      <w:r w:rsidR="004F2C7D">
        <w:t>s</w:t>
      </w:r>
      <w:bookmarkEnd w:id="69"/>
      <w:r w:rsidR="008876A6" w:rsidRPr="008876A6">
        <w:rPr>
          <w:noProof/>
        </w:rPr>
        <w:t xml:space="preserve"> </w:t>
      </w:r>
      <w:bookmarkStart w:id="70" w:name="_MON_1683199367"/>
      <w:bookmarkEnd w:id="70"/>
      <w:r w:rsidR="00E00748" w:rsidRPr="00E00748">
        <w:rPr>
          <w:b w:val="0"/>
          <w:highlight w:val="lightGray"/>
        </w:rPr>
        <w:object w:dxaOrig="1533" w:dyaOrig="994" w14:anchorId="1546C0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8pt;height:11.25pt" o:ole="">
            <v:imagedata r:id="rId10" o:title=""/>
          </v:shape>
          <o:OLEObject Type="Embed" ProgID="Excel.Sheet.12" ShapeID="_x0000_i1025" DrawAspect="Icon" ObjectID="_1683475053" r:id="rId11"/>
        </w:object>
      </w:r>
    </w:p>
    <w:p w14:paraId="090D2860" w14:textId="77777777" w:rsidR="00674446" w:rsidRDefault="00674446" w:rsidP="0020037B">
      <w:pPr>
        <w:pStyle w:val="Ttulo3"/>
      </w:pPr>
      <w:bookmarkStart w:id="71" w:name="_Toc72742162"/>
      <w:r>
        <w:t>Cálculo Exato</w:t>
      </w:r>
      <w:bookmarkEnd w:id="71"/>
    </w:p>
    <w:p w14:paraId="58D2B354" w14:textId="25A35096" w:rsidR="00674446" w:rsidRDefault="000F2B17" w:rsidP="00FB5354">
      <w:pPr>
        <w:pStyle w:val="Ttulo4"/>
      </w:pPr>
      <w:r>
        <w:t>A quantidade de dias é d</w:t>
      </w:r>
      <w:r w:rsidR="00674446">
        <w:t>etermina pela diferença d</w:t>
      </w:r>
      <w:r>
        <w:t>o período</w:t>
      </w:r>
      <w:r w:rsidR="00365206">
        <w:t xml:space="preserve"> mais 1 (um)</w:t>
      </w:r>
      <w:r>
        <w:t>,</w:t>
      </w:r>
      <w:r w:rsidR="00843190">
        <w:t xml:space="preserve"> da seguinte forma:</w:t>
      </w:r>
    </w:p>
    <w:p w14:paraId="62ADDED8" w14:textId="77777777" w:rsidR="00843190" w:rsidRDefault="00843190" w:rsidP="00843190">
      <w:pPr>
        <w:pStyle w:val="Titulo5"/>
      </w:pPr>
      <w:r w:rsidRPr="00843190">
        <w:rPr>
          <w:b/>
        </w:rPr>
        <w:t>Dias</w:t>
      </w:r>
      <w:r>
        <w:t xml:space="preserve"> </w:t>
      </w:r>
      <w:proofErr w:type="gramStart"/>
      <w:r w:rsidRPr="000F2B17">
        <w:t>=</w:t>
      </w:r>
      <w:r>
        <w:t xml:space="preserve"> Data</w:t>
      </w:r>
      <w:proofErr w:type="gramEnd"/>
      <w:r>
        <w:t xml:space="preserve"> início – Data fim </w:t>
      </w:r>
      <w:r w:rsidRPr="000F2B17">
        <w:t>+</w:t>
      </w:r>
      <w:r>
        <w:t> </w:t>
      </w:r>
      <w:r w:rsidRPr="000F2B17">
        <w:t>1</w:t>
      </w:r>
    </w:p>
    <w:p w14:paraId="75A65C21" w14:textId="45943B25" w:rsidR="000F2B17" w:rsidRPr="000F2B17" w:rsidRDefault="00BD28BB" w:rsidP="00A9361A">
      <w:pPr>
        <w:pStyle w:val="Ttulo4"/>
      </w:pPr>
      <w:r>
        <w:t>Retorna a quantidade de</w:t>
      </w:r>
      <w:r w:rsidR="00843190">
        <w:t xml:space="preserve"> dias apurada</w:t>
      </w:r>
      <w:r w:rsidR="00E00748">
        <w:t>;</w:t>
      </w:r>
    </w:p>
    <w:p w14:paraId="230AC0E9" w14:textId="77777777" w:rsidR="00674446" w:rsidRDefault="00674446" w:rsidP="0020037B">
      <w:pPr>
        <w:pStyle w:val="Ttulo3"/>
      </w:pPr>
      <w:bookmarkStart w:id="72" w:name="_Toc72742163"/>
      <w:r>
        <w:t>Cálculo Aproximado</w:t>
      </w:r>
      <w:bookmarkEnd w:id="72"/>
    </w:p>
    <w:p w14:paraId="6E97799E" w14:textId="6A87B183" w:rsidR="00674446" w:rsidRDefault="00CC426C" w:rsidP="00FB5354">
      <w:pPr>
        <w:pStyle w:val="Ttulo4"/>
      </w:pPr>
      <w:r>
        <w:t xml:space="preserve">A quantidade </w:t>
      </w:r>
      <w:r w:rsidR="008E3BDD">
        <w:t xml:space="preserve">total de </w:t>
      </w:r>
      <w:r>
        <w:t xml:space="preserve">dias </w:t>
      </w:r>
      <w:r w:rsidR="008E3BDD">
        <w:t xml:space="preserve">do período </w:t>
      </w:r>
      <w:r>
        <w:t xml:space="preserve">é determina pelas diferenças </w:t>
      </w:r>
      <w:r w:rsidR="008E3BDD">
        <w:t>individual das unidades de tempo d</w:t>
      </w:r>
      <w:r>
        <w:t xml:space="preserve">ias, </w:t>
      </w:r>
      <w:r w:rsidR="008E3BDD">
        <w:t>m</w:t>
      </w:r>
      <w:r>
        <w:t xml:space="preserve">eses e </w:t>
      </w:r>
      <w:r w:rsidR="008E3BDD">
        <w:t xml:space="preserve">anos </w:t>
      </w:r>
      <w:r>
        <w:t>da seguinte forma</w:t>
      </w:r>
      <w:r w:rsidR="008E3BDD">
        <w:t>, considerando os ajustes (</w:t>
      </w:r>
      <w:r w:rsidR="008E3BDD" w:rsidRPr="008E3BDD">
        <w:rPr>
          <w:b/>
        </w:rPr>
        <w:t>a</w:t>
      </w:r>
      <w:r w:rsidR="008E3BDD">
        <w:t>)</w:t>
      </w:r>
      <w:r>
        <w:t>;</w:t>
      </w:r>
    </w:p>
    <w:p w14:paraId="7C0D018A" w14:textId="03476798" w:rsidR="00CC426C" w:rsidRDefault="00CC426C" w:rsidP="00FB5354">
      <w:pPr>
        <w:pStyle w:val="Ttulo4"/>
      </w:pPr>
      <w:r>
        <w:rPr>
          <w:b/>
        </w:rPr>
        <w:t>Dia I</w:t>
      </w:r>
      <w:r w:rsidRPr="00CC426C">
        <w:rPr>
          <w:b/>
        </w:rPr>
        <w:t>nício</w:t>
      </w:r>
      <w:r>
        <w:t xml:space="preserve"> = Dia da </w:t>
      </w:r>
      <w:r w:rsidRPr="00CC426C">
        <w:t>"data início"</w:t>
      </w:r>
      <w:r w:rsidR="00BC1102">
        <w:t>;</w:t>
      </w:r>
    </w:p>
    <w:p w14:paraId="430BECB7" w14:textId="55591517" w:rsidR="00CC426C" w:rsidRDefault="00CC426C" w:rsidP="00FB5354">
      <w:pPr>
        <w:pStyle w:val="Ttulo4"/>
      </w:pPr>
      <w:r w:rsidRPr="00CC426C">
        <w:rPr>
          <w:b/>
        </w:rPr>
        <w:t>Mês Início</w:t>
      </w:r>
      <w:r>
        <w:t xml:space="preserve"> = Mês da "data início"</w:t>
      </w:r>
      <w:r w:rsidR="00BC1102">
        <w:t>;</w:t>
      </w:r>
    </w:p>
    <w:p w14:paraId="3B84EFBD" w14:textId="3960B61E" w:rsidR="00CC426C" w:rsidRDefault="00CC426C" w:rsidP="00FB5354">
      <w:pPr>
        <w:pStyle w:val="Ttulo4"/>
      </w:pPr>
      <w:r w:rsidRPr="00CC426C">
        <w:rPr>
          <w:b/>
        </w:rPr>
        <w:t>Ano Início</w:t>
      </w:r>
      <w:r>
        <w:t xml:space="preserve"> = Ano da "data início"</w:t>
      </w:r>
      <w:r w:rsidR="00BC1102">
        <w:t>;</w:t>
      </w:r>
    </w:p>
    <w:p w14:paraId="75EDF588" w14:textId="4FFC1B3A" w:rsidR="00CC426C" w:rsidRDefault="00CC426C" w:rsidP="00FB5354">
      <w:pPr>
        <w:pStyle w:val="Ttulo4"/>
      </w:pPr>
      <w:r w:rsidRPr="007A58DB">
        <w:rPr>
          <w:b/>
        </w:rPr>
        <w:t>Dia</w:t>
      </w:r>
      <w:r w:rsidR="007A58DB" w:rsidRPr="007A58DB">
        <w:rPr>
          <w:b/>
        </w:rPr>
        <w:t xml:space="preserve"> Fim</w:t>
      </w:r>
      <w:r>
        <w:t xml:space="preserve">    = Dia da "data fim"</w:t>
      </w:r>
      <w:r w:rsidR="00BC1102">
        <w:t>;</w:t>
      </w:r>
    </w:p>
    <w:p w14:paraId="44F1545F" w14:textId="38B8F676" w:rsidR="00CC426C" w:rsidRDefault="00CC426C" w:rsidP="00FB5354">
      <w:pPr>
        <w:pStyle w:val="Ttulo4"/>
      </w:pPr>
      <w:r w:rsidRPr="007A58DB">
        <w:rPr>
          <w:b/>
        </w:rPr>
        <w:t>Mês</w:t>
      </w:r>
      <w:r w:rsidR="007A58DB" w:rsidRPr="007A58DB">
        <w:rPr>
          <w:b/>
        </w:rPr>
        <w:t xml:space="preserve"> Fim</w:t>
      </w:r>
      <w:r>
        <w:t xml:space="preserve">    = Mês da "data fim"</w:t>
      </w:r>
      <w:r w:rsidR="00BC1102">
        <w:t>;</w:t>
      </w:r>
    </w:p>
    <w:p w14:paraId="781C90B0" w14:textId="45128521" w:rsidR="00CC426C" w:rsidRDefault="00CC426C" w:rsidP="00FB5354">
      <w:pPr>
        <w:pStyle w:val="Ttulo4"/>
      </w:pPr>
      <w:r w:rsidRPr="007A58DB">
        <w:rPr>
          <w:b/>
        </w:rPr>
        <w:t>Ano</w:t>
      </w:r>
      <w:r w:rsidR="007A58DB" w:rsidRPr="007A58DB">
        <w:rPr>
          <w:b/>
        </w:rPr>
        <w:t xml:space="preserve"> Fim</w:t>
      </w:r>
      <w:r>
        <w:t xml:space="preserve">   = Ano da "data fim"</w:t>
      </w:r>
      <w:r w:rsidR="00BC1102">
        <w:t>;</w:t>
      </w:r>
    </w:p>
    <w:p w14:paraId="4DB6ADC9" w14:textId="3BEA9B4D" w:rsidR="004F63AA" w:rsidRPr="008E3BDD" w:rsidRDefault="008E3BDD" w:rsidP="00FB5354">
      <w:pPr>
        <w:pStyle w:val="Ttulo4"/>
      </w:pPr>
      <w:r w:rsidRPr="008E3BDD">
        <w:rPr>
          <w:b/>
        </w:rPr>
        <w:t> </w:t>
      </w:r>
      <w:r w:rsidR="004F63AA" w:rsidRPr="008E3BDD">
        <w:rPr>
          <w:b/>
          <w:shd w:val="clear" w:color="auto" w:fill="F2F2F2" w:themeFill="background1" w:themeFillShade="F2"/>
        </w:rPr>
        <w:t>Dias</w:t>
      </w:r>
      <w:r w:rsidR="004F63AA" w:rsidRPr="008E3BDD">
        <w:rPr>
          <w:shd w:val="clear" w:color="auto" w:fill="F2F2F2" w:themeFill="background1" w:themeFillShade="F2"/>
        </w:rPr>
        <w:t xml:space="preserve"> = </w:t>
      </w:r>
      <w:r w:rsidR="0030482F">
        <w:rPr>
          <w:shd w:val="clear" w:color="auto" w:fill="F2F2F2" w:themeFill="background1" w:themeFillShade="F2"/>
        </w:rPr>
        <w:t>(</w:t>
      </w:r>
      <w:r w:rsidR="004F63AA" w:rsidRPr="008E3BDD">
        <w:rPr>
          <w:shd w:val="clear" w:color="auto" w:fill="F2F2F2" w:themeFill="background1" w:themeFillShade="F2"/>
        </w:rPr>
        <w:t>“Dia fim</w:t>
      </w:r>
      <w:proofErr w:type="gramStart"/>
      <w:r w:rsidR="004F63AA" w:rsidRPr="008E3BDD">
        <w:rPr>
          <w:shd w:val="clear" w:color="auto" w:fill="F2F2F2" w:themeFill="background1" w:themeFillShade="F2"/>
        </w:rPr>
        <w:t>”(</w:t>
      </w:r>
      <w:proofErr w:type="gramEnd"/>
      <w:r w:rsidR="004F63AA" w:rsidRPr="008E3BDD">
        <w:rPr>
          <w:b/>
          <w:shd w:val="clear" w:color="auto" w:fill="F2F2F2" w:themeFill="background1" w:themeFillShade="F2"/>
        </w:rPr>
        <w:t>a1</w:t>
      </w:r>
      <w:r w:rsidR="004F63AA" w:rsidRPr="008E3BDD">
        <w:rPr>
          <w:shd w:val="clear" w:color="auto" w:fill="F2F2F2" w:themeFill="background1" w:themeFillShade="F2"/>
        </w:rPr>
        <w:t>)</w:t>
      </w:r>
      <w:r w:rsidR="0030482F">
        <w:rPr>
          <w:shd w:val="clear" w:color="auto" w:fill="F2F2F2" w:themeFill="background1" w:themeFillShade="F2"/>
        </w:rPr>
        <w:t>)</w:t>
      </w:r>
      <w:r w:rsidR="004F63AA" w:rsidRPr="008E3BDD">
        <w:rPr>
          <w:shd w:val="clear" w:color="auto" w:fill="F2F2F2" w:themeFill="background1" w:themeFillShade="F2"/>
        </w:rPr>
        <w:t xml:space="preserve"> – “Dia início” + (</w:t>
      </w:r>
      <w:r w:rsidR="004F63AA" w:rsidRPr="008E3BDD">
        <w:rPr>
          <w:b/>
          <w:shd w:val="clear" w:color="auto" w:fill="F2F2F2" w:themeFill="background1" w:themeFillShade="F2"/>
        </w:rPr>
        <w:t>a2</w:t>
      </w:r>
      <w:r w:rsidR="004F63AA" w:rsidRPr="008E3BDD">
        <w:rPr>
          <w:shd w:val="clear" w:color="auto" w:fill="F2F2F2" w:themeFill="background1" w:themeFillShade="F2"/>
        </w:rPr>
        <w:t>)</w:t>
      </w:r>
      <w:r w:rsidRPr="008E3BDD">
        <w:t> </w:t>
      </w:r>
      <w:r w:rsidR="004F63AA" w:rsidRPr="008E3BDD">
        <w:t>;</w:t>
      </w:r>
    </w:p>
    <w:p w14:paraId="02FB36B4" w14:textId="13C12CA7" w:rsidR="007A58DB" w:rsidRDefault="004F63AA" w:rsidP="00FB5354">
      <w:pPr>
        <w:pStyle w:val="Titulo5"/>
      </w:pPr>
      <w:r>
        <w:t>(</w:t>
      </w:r>
      <w:proofErr w:type="gramStart"/>
      <w:r w:rsidRPr="0030482F">
        <w:t>a</w:t>
      </w:r>
      <w:proofErr w:type="gramEnd"/>
      <w:r w:rsidRPr="0030482F">
        <w:t>1</w:t>
      </w:r>
      <w:r>
        <w:t xml:space="preserve">) </w:t>
      </w:r>
      <w:r w:rsidR="007A58DB">
        <w:t xml:space="preserve">Caso “dia fim” &lt; “dia </w:t>
      </w:r>
      <w:r>
        <w:t>início</w:t>
      </w:r>
      <w:r w:rsidR="007A58DB">
        <w:t>”</w:t>
      </w:r>
      <w:r>
        <w:t xml:space="preserve">, </w:t>
      </w:r>
      <w:r w:rsidR="007A58DB">
        <w:t>recebe mais 30 dias e</w:t>
      </w:r>
      <w:r>
        <w:t xml:space="preserve"> M</w:t>
      </w:r>
      <w:r w:rsidR="007A58DB">
        <w:t>eses subtrai 1;</w:t>
      </w:r>
    </w:p>
    <w:p w14:paraId="7AD4BC2D" w14:textId="72D022E7" w:rsidR="004F63AA" w:rsidRDefault="004F63AA" w:rsidP="00FB5354">
      <w:pPr>
        <w:pStyle w:val="Titulo5"/>
      </w:pPr>
      <w:r>
        <w:t>(</w:t>
      </w:r>
      <w:proofErr w:type="gramStart"/>
      <w:r w:rsidRPr="0030482F">
        <w:t>a</w:t>
      </w:r>
      <w:proofErr w:type="gramEnd"/>
      <w:r w:rsidRPr="0030482F">
        <w:t>2</w:t>
      </w:r>
      <w:r>
        <w:t>) Caso dias superior a 0 (zero), adiciona mais 1</w:t>
      </w:r>
    </w:p>
    <w:p w14:paraId="389E0DB2" w14:textId="777EC244" w:rsidR="00CC426C" w:rsidRPr="008E3BDD" w:rsidRDefault="008E3BDD" w:rsidP="00FB5354">
      <w:pPr>
        <w:pStyle w:val="Ttulo4"/>
      </w:pPr>
      <w:r w:rsidRPr="008E3BDD">
        <w:rPr>
          <w:b/>
        </w:rPr>
        <w:t> </w:t>
      </w:r>
      <w:r w:rsidR="004F63AA" w:rsidRPr="008E3BDD">
        <w:rPr>
          <w:b/>
          <w:shd w:val="clear" w:color="auto" w:fill="F2F2F2" w:themeFill="background1" w:themeFillShade="F2"/>
        </w:rPr>
        <w:t>Meses</w:t>
      </w:r>
      <w:r w:rsidR="004F63AA" w:rsidRPr="008E3BDD">
        <w:rPr>
          <w:shd w:val="clear" w:color="auto" w:fill="F2F2F2" w:themeFill="background1" w:themeFillShade="F2"/>
        </w:rPr>
        <w:t xml:space="preserve"> = </w:t>
      </w:r>
      <w:r w:rsidR="0030482F">
        <w:rPr>
          <w:shd w:val="clear" w:color="auto" w:fill="F2F2F2" w:themeFill="background1" w:themeFillShade="F2"/>
        </w:rPr>
        <w:t>(</w:t>
      </w:r>
      <w:r w:rsidR="004F63AA" w:rsidRPr="008E3BDD">
        <w:rPr>
          <w:shd w:val="clear" w:color="auto" w:fill="F2F2F2" w:themeFill="background1" w:themeFillShade="F2"/>
        </w:rPr>
        <w:t>“Mês fim</w:t>
      </w:r>
      <w:proofErr w:type="gramStart"/>
      <w:r w:rsidR="004F63AA" w:rsidRPr="008E3BDD">
        <w:rPr>
          <w:shd w:val="clear" w:color="auto" w:fill="F2F2F2" w:themeFill="background1" w:themeFillShade="F2"/>
        </w:rPr>
        <w:t>”(</w:t>
      </w:r>
      <w:proofErr w:type="gramEnd"/>
      <w:r w:rsidR="004F63AA" w:rsidRPr="008E3BDD">
        <w:rPr>
          <w:b/>
          <w:shd w:val="clear" w:color="auto" w:fill="F2F2F2" w:themeFill="background1" w:themeFillShade="F2"/>
        </w:rPr>
        <w:t>a3</w:t>
      </w:r>
      <w:r w:rsidR="004F63AA" w:rsidRPr="008E3BDD">
        <w:rPr>
          <w:shd w:val="clear" w:color="auto" w:fill="F2F2F2" w:themeFill="background1" w:themeFillShade="F2"/>
        </w:rPr>
        <w:t>)</w:t>
      </w:r>
      <w:r w:rsidR="0030482F">
        <w:rPr>
          <w:shd w:val="clear" w:color="auto" w:fill="F2F2F2" w:themeFill="background1" w:themeFillShade="F2"/>
        </w:rPr>
        <w:t>)</w:t>
      </w:r>
      <w:r w:rsidR="004F63AA" w:rsidRPr="008E3BDD">
        <w:rPr>
          <w:shd w:val="clear" w:color="auto" w:fill="F2F2F2" w:themeFill="background1" w:themeFillShade="F2"/>
        </w:rPr>
        <w:t xml:space="preserve"> – “Mês início” + (</w:t>
      </w:r>
      <w:r w:rsidR="004F63AA" w:rsidRPr="0030482F">
        <w:rPr>
          <w:b/>
          <w:shd w:val="clear" w:color="auto" w:fill="F2F2F2" w:themeFill="background1" w:themeFillShade="F2"/>
        </w:rPr>
        <w:t>a4</w:t>
      </w:r>
      <w:r w:rsidR="004F63AA" w:rsidRPr="008E3BDD">
        <w:rPr>
          <w:shd w:val="clear" w:color="auto" w:fill="F2F2F2" w:themeFill="background1" w:themeFillShade="F2"/>
        </w:rPr>
        <w:t>)</w:t>
      </w:r>
      <w:r w:rsidRPr="008E3BDD">
        <w:t> </w:t>
      </w:r>
      <w:r>
        <w:t>;</w:t>
      </w:r>
    </w:p>
    <w:p w14:paraId="3284A44B" w14:textId="6DB9C0EC" w:rsidR="004F63AA" w:rsidRDefault="004F63AA" w:rsidP="00FB5354">
      <w:pPr>
        <w:pStyle w:val="Titulo5"/>
      </w:pPr>
      <w:r>
        <w:t>(</w:t>
      </w:r>
      <w:proofErr w:type="gramStart"/>
      <w:r w:rsidRPr="004F63AA">
        <w:t>a</w:t>
      </w:r>
      <w:proofErr w:type="gramEnd"/>
      <w:r w:rsidRPr="004F63AA">
        <w:t>3</w:t>
      </w:r>
      <w:r>
        <w:t>) Caso “Mês fim” &lt; “Mês início”, recebe mais 12 e “Ano fim” subtrai 1;</w:t>
      </w:r>
    </w:p>
    <w:p w14:paraId="3454028E" w14:textId="4CF8A7CE" w:rsidR="004F63AA" w:rsidRDefault="004F63AA" w:rsidP="00FB5354">
      <w:pPr>
        <w:pStyle w:val="Titulo5"/>
      </w:pPr>
      <w:r>
        <w:t>(</w:t>
      </w:r>
      <w:proofErr w:type="gramStart"/>
      <w:r w:rsidRPr="004F63AA">
        <w:t>a</w:t>
      </w:r>
      <w:proofErr w:type="gramEnd"/>
      <w:r w:rsidRPr="004F63AA">
        <w:t>4</w:t>
      </w:r>
      <w:r>
        <w:t>) Caso Dias = 30 então Meses recebe mais 1 e Dias = 0;</w:t>
      </w:r>
    </w:p>
    <w:p w14:paraId="7A4A6FE3" w14:textId="15E4A2F1" w:rsidR="004F63AA" w:rsidRPr="008E3BDD" w:rsidRDefault="008E3BDD" w:rsidP="00FB5354">
      <w:pPr>
        <w:pStyle w:val="Ttulo4"/>
      </w:pPr>
      <w:r w:rsidRPr="008E3BDD">
        <w:rPr>
          <w:b/>
        </w:rPr>
        <w:t xml:space="preserve"> </w:t>
      </w:r>
      <w:r w:rsidR="004F63AA" w:rsidRPr="008E3BDD">
        <w:rPr>
          <w:b/>
          <w:shd w:val="clear" w:color="auto" w:fill="F2F2F2" w:themeFill="background1" w:themeFillShade="F2"/>
        </w:rPr>
        <w:t>Anos</w:t>
      </w:r>
      <w:r w:rsidR="004F63AA" w:rsidRPr="008E3BDD">
        <w:rPr>
          <w:shd w:val="clear" w:color="auto" w:fill="F2F2F2" w:themeFill="background1" w:themeFillShade="F2"/>
        </w:rPr>
        <w:t xml:space="preserve"> = </w:t>
      </w:r>
      <w:r w:rsidR="0030482F">
        <w:rPr>
          <w:shd w:val="clear" w:color="auto" w:fill="F2F2F2" w:themeFill="background1" w:themeFillShade="F2"/>
        </w:rPr>
        <w:t>(</w:t>
      </w:r>
      <w:r w:rsidR="004F63AA" w:rsidRPr="008E3BDD">
        <w:rPr>
          <w:shd w:val="clear" w:color="auto" w:fill="F2F2F2" w:themeFill="background1" w:themeFillShade="F2"/>
        </w:rPr>
        <w:t>“Ano fim” – “Ano início”</w:t>
      </w:r>
      <w:r w:rsidR="0030482F">
        <w:rPr>
          <w:shd w:val="clear" w:color="auto" w:fill="F2F2F2" w:themeFill="background1" w:themeFillShade="F2"/>
        </w:rPr>
        <w:t>)</w:t>
      </w:r>
      <w:r w:rsidR="004F63AA" w:rsidRPr="008E3BDD">
        <w:rPr>
          <w:shd w:val="clear" w:color="auto" w:fill="F2F2F2" w:themeFill="background1" w:themeFillShade="F2"/>
        </w:rPr>
        <w:t xml:space="preserve"> + (</w:t>
      </w:r>
      <w:r w:rsidR="004F63AA" w:rsidRPr="008E3BDD">
        <w:rPr>
          <w:b/>
          <w:shd w:val="clear" w:color="auto" w:fill="F2F2F2" w:themeFill="background1" w:themeFillShade="F2"/>
        </w:rPr>
        <w:t>a5</w:t>
      </w:r>
      <w:r w:rsidR="004F63AA" w:rsidRPr="008E3BDD">
        <w:rPr>
          <w:shd w:val="clear" w:color="auto" w:fill="F2F2F2" w:themeFill="background1" w:themeFillShade="F2"/>
        </w:rPr>
        <w:t>)</w:t>
      </w:r>
      <w:r>
        <w:t>;</w:t>
      </w:r>
    </w:p>
    <w:p w14:paraId="11F630AB" w14:textId="1CC9B55B" w:rsidR="004F63AA" w:rsidRPr="00DA436E" w:rsidRDefault="004F63AA" w:rsidP="00FB5354">
      <w:pPr>
        <w:pStyle w:val="Titulo5"/>
      </w:pPr>
      <w:r w:rsidRPr="00DA436E">
        <w:t>(</w:t>
      </w:r>
      <w:proofErr w:type="gramStart"/>
      <w:r w:rsidRPr="00DA436E">
        <w:t>a</w:t>
      </w:r>
      <w:proofErr w:type="gramEnd"/>
      <w:r w:rsidRPr="00DA436E">
        <w:t>5) = Caso Meses = 12 então Meses = 0 e Anos recebe mais 1;</w:t>
      </w:r>
    </w:p>
    <w:p w14:paraId="666C376A" w14:textId="77777777" w:rsidR="00A537A2" w:rsidRDefault="00A537A2" w:rsidP="00FB5354">
      <w:pPr>
        <w:pStyle w:val="Ttulo4"/>
      </w:pPr>
      <w:r>
        <w:t>Retorna a quantidade de dias seguindo a conversão:</w:t>
      </w:r>
    </w:p>
    <w:p w14:paraId="00902DA4" w14:textId="378F61F8" w:rsidR="007A58DB" w:rsidRPr="00CC426C" w:rsidRDefault="0086096A" w:rsidP="00FB5354">
      <w:pPr>
        <w:pStyle w:val="Titulo5"/>
      </w:pPr>
      <w:r w:rsidRPr="0086096A">
        <w:rPr>
          <w:b/>
          <w:shd w:val="clear" w:color="auto" w:fill="F2F2F2" w:themeFill="background1" w:themeFillShade="F2"/>
        </w:rPr>
        <w:t>(</w:t>
      </w:r>
      <w:r w:rsidR="00A537A2" w:rsidRPr="0086096A">
        <w:rPr>
          <w:b/>
          <w:shd w:val="clear" w:color="auto" w:fill="F2F2F2" w:themeFill="background1" w:themeFillShade="F2"/>
        </w:rPr>
        <w:t>Anos</w:t>
      </w:r>
      <w:r w:rsidR="00A537A2" w:rsidRPr="0086096A">
        <w:rPr>
          <w:shd w:val="clear" w:color="auto" w:fill="F2F2F2" w:themeFill="background1" w:themeFillShade="F2"/>
        </w:rPr>
        <w:t xml:space="preserve"> x 365</w:t>
      </w:r>
      <w:r w:rsidRPr="0086096A">
        <w:rPr>
          <w:shd w:val="clear" w:color="auto" w:fill="F2F2F2" w:themeFill="background1" w:themeFillShade="F2"/>
        </w:rPr>
        <w:t xml:space="preserve">) </w:t>
      </w:r>
      <w:r w:rsidR="00A537A2" w:rsidRPr="0086096A">
        <w:rPr>
          <w:shd w:val="clear" w:color="auto" w:fill="F2F2F2" w:themeFill="background1" w:themeFillShade="F2"/>
        </w:rPr>
        <w:t>+</w:t>
      </w:r>
      <w:r w:rsidRPr="0086096A">
        <w:rPr>
          <w:shd w:val="clear" w:color="auto" w:fill="F2F2F2" w:themeFill="background1" w:themeFillShade="F2"/>
        </w:rPr>
        <w:t> (</w:t>
      </w:r>
      <w:r w:rsidR="00A537A2" w:rsidRPr="0086096A">
        <w:rPr>
          <w:b/>
          <w:shd w:val="clear" w:color="auto" w:fill="F2F2F2" w:themeFill="background1" w:themeFillShade="F2"/>
        </w:rPr>
        <w:t>Meses</w:t>
      </w:r>
      <w:r w:rsidR="00A537A2" w:rsidRPr="0086096A">
        <w:rPr>
          <w:shd w:val="clear" w:color="auto" w:fill="F2F2F2" w:themeFill="background1" w:themeFillShade="F2"/>
        </w:rPr>
        <w:t xml:space="preserve"> x 30</w:t>
      </w:r>
      <w:r w:rsidRPr="0086096A">
        <w:rPr>
          <w:shd w:val="clear" w:color="auto" w:fill="F2F2F2" w:themeFill="background1" w:themeFillShade="F2"/>
        </w:rPr>
        <w:t>) </w:t>
      </w:r>
      <w:r w:rsidR="00A537A2" w:rsidRPr="0086096A">
        <w:rPr>
          <w:shd w:val="clear" w:color="auto" w:fill="F2F2F2" w:themeFill="background1" w:themeFillShade="F2"/>
        </w:rPr>
        <w:t>+</w:t>
      </w:r>
      <w:r w:rsidRPr="0086096A">
        <w:rPr>
          <w:shd w:val="clear" w:color="auto" w:fill="F2F2F2" w:themeFill="background1" w:themeFillShade="F2"/>
        </w:rPr>
        <w:t> </w:t>
      </w:r>
      <w:r w:rsidR="00A537A2" w:rsidRPr="0086096A">
        <w:rPr>
          <w:b/>
          <w:shd w:val="clear" w:color="auto" w:fill="F2F2F2" w:themeFill="background1" w:themeFillShade="F2"/>
        </w:rPr>
        <w:t>Dias</w:t>
      </w:r>
      <w:r w:rsidR="00A537A2">
        <w:rPr>
          <w:b/>
        </w:rPr>
        <w:t>;</w:t>
      </w:r>
    </w:p>
    <w:p w14:paraId="44218D79" w14:textId="120C6190" w:rsidR="00674446" w:rsidRDefault="00674446" w:rsidP="0020037B">
      <w:pPr>
        <w:pStyle w:val="Ttulo3"/>
      </w:pPr>
      <w:bookmarkStart w:id="73" w:name="_Toc72742164"/>
      <w:r>
        <w:t>Cálculo Militar</w:t>
      </w:r>
      <w:bookmarkEnd w:id="73"/>
      <w:r w:rsidR="00BC1102">
        <w:t xml:space="preserve"> PM</w:t>
      </w:r>
    </w:p>
    <w:p w14:paraId="1AD4A21C" w14:textId="4A96E1DC" w:rsidR="005A131C" w:rsidRDefault="005A131C" w:rsidP="00FB5354">
      <w:pPr>
        <w:pStyle w:val="Ttulo4"/>
      </w:pPr>
      <w:r>
        <w:t xml:space="preserve">A quantidade total de dias do período é determina pelas diferenças </w:t>
      </w:r>
      <w:r w:rsidR="00FB5354">
        <w:t xml:space="preserve">de datas do período, usando 365 na divisão para de dias para encontrar o ano e o resto desse para encontrar o mês x12 e o resto desse último para encontrar os dias x 30, da </w:t>
      </w:r>
      <w:r>
        <w:t>seguinte forma</w:t>
      </w:r>
      <w:r w:rsidR="00FB5354">
        <w:t>:</w:t>
      </w:r>
    </w:p>
    <w:p w14:paraId="596A87BD" w14:textId="63003781" w:rsidR="005A131C" w:rsidRPr="005A131C" w:rsidRDefault="005A131C" w:rsidP="00FB5354">
      <w:pPr>
        <w:pStyle w:val="Ttulo4"/>
      </w:pPr>
      <w:r w:rsidRPr="008E3BDD">
        <w:rPr>
          <w:b/>
        </w:rPr>
        <w:t> </w:t>
      </w:r>
      <w:r w:rsidR="00F674D1">
        <w:rPr>
          <w:b/>
        </w:rPr>
        <w:t>Dias Reais</w:t>
      </w:r>
      <w:r w:rsidRPr="005A131C">
        <w:rPr>
          <w:b/>
          <w:shd w:val="clear" w:color="auto" w:fill="F2F2F2" w:themeFill="background1" w:themeFillShade="F2"/>
        </w:rPr>
        <w:t xml:space="preserve"> </w:t>
      </w:r>
      <w:r w:rsidRPr="00FB5354">
        <w:t xml:space="preserve">= “Data fim” – “Data início” + </w:t>
      </w:r>
      <w:r w:rsidRPr="00FB5354">
        <w:rPr>
          <w:b/>
        </w:rPr>
        <w:t>1</w:t>
      </w:r>
      <w:r w:rsidRPr="00FB5354">
        <w:t>;</w:t>
      </w:r>
    </w:p>
    <w:p w14:paraId="1364EF0B" w14:textId="58C0420E" w:rsidR="005A131C" w:rsidRDefault="005A131C" w:rsidP="00FB5354">
      <w:pPr>
        <w:pStyle w:val="Ttulo4"/>
      </w:pPr>
      <w:r w:rsidRPr="008E3BDD">
        <w:rPr>
          <w:b/>
        </w:rPr>
        <w:t> </w:t>
      </w:r>
      <w:r w:rsidRPr="00FB5354">
        <w:rPr>
          <w:b/>
        </w:rPr>
        <w:t>Anos</w:t>
      </w:r>
      <w:r w:rsidRPr="00FB5354">
        <w:t xml:space="preserve"> </w:t>
      </w:r>
      <w:proofErr w:type="gramStart"/>
      <w:r w:rsidRPr="00FB5354">
        <w:t>= Inteiro</w:t>
      </w:r>
      <w:proofErr w:type="gramEnd"/>
      <w:r w:rsidRPr="00FB5354">
        <w:t xml:space="preserve"> </w:t>
      </w:r>
      <w:r w:rsidR="00F674D1" w:rsidRPr="00FB5354">
        <w:rPr>
          <w:b/>
        </w:rPr>
        <w:t>(</w:t>
      </w:r>
      <w:r w:rsidRPr="00FB5354">
        <w:t>Dias</w:t>
      </w:r>
      <w:r w:rsidR="00F674D1" w:rsidRPr="00FB5354">
        <w:t xml:space="preserve"> Reais / 365</w:t>
      </w:r>
      <w:r w:rsidR="00F674D1" w:rsidRPr="00FB5354">
        <w:rPr>
          <w:b/>
        </w:rPr>
        <w:t>)</w:t>
      </w:r>
      <w:r w:rsidRPr="008E3BDD">
        <w:t>;</w:t>
      </w:r>
    </w:p>
    <w:p w14:paraId="686A2ACF" w14:textId="5C9A15CB" w:rsidR="005A131C" w:rsidRDefault="005A131C" w:rsidP="00FB5354">
      <w:pPr>
        <w:pStyle w:val="Ttulo4"/>
      </w:pPr>
      <w:r w:rsidRPr="008E3BDD">
        <w:rPr>
          <w:b/>
        </w:rPr>
        <w:t> </w:t>
      </w:r>
      <w:r w:rsidRPr="00FB5354">
        <w:rPr>
          <w:b/>
        </w:rPr>
        <w:t>Meses</w:t>
      </w:r>
      <w:r w:rsidRPr="00FB5354">
        <w:t xml:space="preserve"> = </w:t>
      </w:r>
      <w:r w:rsidR="00F674D1" w:rsidRPr="003A2BF4">
        <w:rPr>
          <w:b/>
        </w:rPr>
        <w:t>[</w:t>
      </w:r>
      <w:r w:rsidR="003A2BF4">
        <w:t> </w:t>
      </w:r>
      <w:r w:rsidR="00F674D1" w:rsidRPr="00FB5354">
        <w:t xml:space="preserve">(Dias Reais/ 365) - </w:t>
      </w:r>
      <w:r w:rsidR="00FB5354" w:rsidRPr="00FB5354">
        <w:rPr>
          <w:b/>
        </w:rPr>
        <w:t>Anos</w:t>
      </w:r>
      <w:r w:rsidR="00F674D1" w:rsidRPr="00FB5354">
        <w:t>]</w:t>
      </w:r>
      <w:r w:rsidR="00F674D1">
        <w:t xml:space="preserve"> x 12</w:t>
      </w:r>
      <w:r w:rsidRPr="008E3BDD">
        <w:t>;</w:t>
      </w:r>
    </w:p>
    <w:p w14:paraId="702240BA" w14:textId="674CDB2B" w:rsidR="00F674D1" w:rsidRDefault="00F674D1" w:rsidP="00FB5354">
      <w:pPr>
        <w:pStyle w:val="Ttulo4"/>
      </w:pPr>
      <w:r w:rsidRPr="008E3BDD">
        <w:rPr>
          <w:b/>
        </w:rPr>
        <w:t> </w:t>
      </w:r>
      <w:r w:rsidRPr="00FB5354">
        <w:rPr>
          <w:b/>
        </w:rPr>
        <w:t>Dias</w:t>
      </w:r>
      <w:r w:rsidRPr="00FB5354">
        <w:t xml:space="preserve"> = </w:t>
      </w:r>
      <w:r w:rsidR="00FB5354" w:rsidRPr="00FB5354">
        <w:t xml:space="preserve">Inteiro </w:t>
      </w:r>
      <w:proofErr w:type="gramStart"/>
      <w:r w:rsidR="00FB5354" w:rsidRPr="00FB5354">
        <w:t>{</w:t>
      </w:r>
      <w:r w:rsidR="003A2BF4">
        <w:t xml:space="preserve"> </w:t>
      </w:r>
      <w:r w:rsidRPr="003A2BF4">
        <w:rPr>
          <w:b/>
        </w:rPr>
        <w:t>[</w:t>
      </w:r>
      <w:proofErr w:type="gramEnd"/>
      <w:r w:rsidRPr="00FB5354">
        <w:t>Meses – Inteiro(Meses)</w:t>
      </w:r>
      <w:r w:rsidRPr="003A2BF4">
        <w:rPr>
          <w:b/>
        </w:rPr>
        <w:t>]</w:t>
      </w:r>
      <w:r w:rsidRPr="00FB5354">
        <w:t xml:space="preserve"> x 30</w:t>
      </w:r>
      <w:r w:rsidR="00FB5354" w:rsidRPr="003A2BF4">
        <w:t>}</w:t>
      </w:r>
      <w:r w:rsidRPr="008E3BDD">
        <w:t>;</w:t>
      </w:r>
    </w:p>
    <w:p w14:paraId="5E7688CC" w14:textId="6DBC1B29" w:rsidR="00F674D1" w:rsidRDefault="00F674D1" w:rsidP="00FB5354">
      <w:pPr>
        <w:pStyle w:val="Ttulo4"/>
      </w:pPr>
      <w:r w:rsidRPr="008E3BDD">
        <w:rPr>
          <w:b/>
        </w:rPr>
        <w:t> </w:t>
      </w:r>
      <w:r w:rsidRPr="00FB5354">
        <w:rPr>
          <w:b/>
        </w:rPr>
        <w:t>Meses</w:t>
      </w:r>
      <w:r w:rsidRPr="00FB5354">
        <w:t xml:space="preserve"> = </w:t>
      </w:r>
      <w:proofErr w:type="gramStart"/>
      <w:r w:rsidRPr="00FB5354">
        <w:t>Inteiro(</w:t>
      </w:r>
      <w:proofErr w:type="gramEnd"/>
      <w:r w:rsidRPr="00FB5354">
        <w:t>Meses);</w:t>
      </w:r>
    </w:p>
    <w:p w14:paraId="646AF2AC" w14:textId="21FF181E" w:rsidR="00FB5354" w:rsidRDefault="00FB5354" w:rsidP="00FB5354">
      <w:pPr>
        <w:pStyle w:val="Ttulo4"/>
        <w:rPr>
          <w:szCs w:val="24"/>
        </w:rPr>
      </w:pPr>
      <w:r w:rsidRPr="00FB5354">
        <w:t xml:space="preserve">Caso </w:t>
      </w:r>
      <w:r w:rsidRPr="00FB5354">
        <w:rPr>
          <w:b/>
        </w:rPr>
        <w:t>Dias</w:t>
      </w:r>
      <w:r w:rsidRPr="00FB5354">
        <w:t xml:space="preserve"> seja superior 30, </w:t>
      </w:r>
      <w:r w:rsidRPr="00FB5354">
        <w:rPr>
          <w:b/>
        </w:rPr>
        <w:t>Meses</w:t>
      </w:r>
      <w:r w:rsidRPr="00FB5354">
        <w:t xml:space="preserve"> recebe mais 1 e </w:t>
      </w:r>
      <w:r w:rsidRPr="00FB5354">
        <w:rPr>
          <w:b/>
        </w:rPr>
        <w:t>Dias</w:t>
      </w:r>
      <w:r w:rsidRPr="00FB5354">
        <w:t xml:space="preserve"> subtrai 30</w:t>
      </w:r>
      <w:r w:rsidRPr="00FB5354">
        <w:rPr>
          <w:szCs w:val="24"/>
        </w:rPr>
        <w:t>;</w:t>
      </w:r>
    </w:p>
    <w:p w14:paraId="524D0559" w14:textId="3B42CE7E" w:rsidR="00FB5354" w:rsidRDefault="00FB5354" w:rsidP="00FB5354">
      <w:pPr>
        <w:pStyle w:val="Ttulo4"/>
      </w:pPr>
      <w:r>
        <w:lastRenderedPageBreak/>
        <w:t xml:space="preserve">Caso </w:t>
      </w:r>
      <w:r>
        <w:rPr>
          <w:b/>
        </w:rPr>
        <w:t>Meses</w:t>
      </w:r>
      <w:r>
        <w:t xml:space="preserve"> seja superior a 12, Anos recebe mais 1 e </w:t>
      </w:r>
      <w:r>
        <w:rPr>
          <w:b/>
        </w:rPr>
        <w:t>Meses</w:t>
      </w:r>
      <w:r>
        <w:t xml:space="preserve"> subtrai 12;</w:t>
      </w:r>
    </w:p>
    <w:p w14:paraId="125F3A16" w14:textId="77777777" w:rsidR="00FB5354" w:rsidRDefault="00FB5354" w:rsidP="00FB5354">
      <w:pPr>
        <w:pStyle w:val="Ttulo4"/>
      </w:pPr>
      <w:r>
        <w:t>Retorna a quantidade de dias seguindo a conversão:</w:t>
      </w:r>
    </w:p>
    <w:p w14:paraId="6A442AB7" w14:textId="77777777" w:rsidR="00FB5354" w:rsidRPr="00CC426C" w:rsidRDefault="00FB5354" w:rsidP="00FB5354">
      <w:pPr>
        <w:pStyle w:val="Titulo5"/>
      </w:pPr>
      <w:r w:rsidRPr="0086096A">
        <w:rPr>
          <w:b/>
          <w:shd w:val="clear" w:color="auto" w:fill="F2F2F2" w:themeFill="background1" w:themeFillShade="F2"/>
        </w:rPr>
        <w:t>(Anos</w:t>
      </w:r>
      <w:r w:rsidRPr="0086096A">
        <w:rPr>
          <w:shd w:val="clear" w:color="auto" w:fill="F2F2F2" w:themeFill="background1" w:themeFillShade="F2"/>
        </w:rPr>
        <w:t xml:space="preserve"> x 365) + (</w:t>
      </w:r>
      <w:r w:rsidRPr="0086096A">
        <w:rPr>
          <w:b/>
          <w:shd w:val="clear" w:color="auto" w:fill="F2F2F2" w:themeFill="background1" w:themeFillShade="F2"/>
        </w:rPr>
        <w:t>Meses</w:t>
      </w:r>
      <w:r w:rsidRPr="0086096A">
        <w:rPr>
          <w:shd w:val="clear" w:color="auto" w:fill="F2F2F2" w:themeFill="background1" w:themeFillShade="F2"/>
        </w:rPr>
        <w:t xml:space="preserve"> x 30) + </w:t>
      </w:r>
      <w:r w:rsidRPr="0086096A">
        <w:rPr>
          <w:b/>
          <w:shd w:val="clear" w:color="auto" w:fill="F2F2F2" w:themeFill="background1" w:themeFillShade="F2"/>
        </w:rPr>
        <w:t>Dias</w:t>
      </w:r>
      <w:r>
        <w:rPr>
          <w:b/>
        </w:rPr>
        <w:t>;</w:t>
      </w:r>
    </w:p>
    <w:p w14:paraId="0CF890DE" w14:textId="77777777" w:rsidR="00FB5354" w:rsidRPr="00FB5354" w:rsidRDefault="00FB5354" w:rsidP="00FB5354"/>
    <w:p w14:paraId="5DF67D57" w14:textId="7BE63953" w:rsidR="003A2BF4" w:rsidRDefault="003A2BF4" w:rsidP="0020037B">
      <w:pPr>
        <w:pStyle w:val="Ttulo3"/>
      </w:pPr>
      <w:r>
        <w:t>Cálculo Militar</w:t>
      </w:r>
    </w:p>
    <w:p w14:paraId="1B725281" w14:textId="77777777" w:rsidR="003A2BF4" w:rsidRDefault="003A2BF4" w:rsidP="003A2BF4">
      <w:pPr>
        <w:pStyle w:val="Ttulo4"/>
      </w:pPr>
      <w:r>
        <w:t>A quantidade total de dias do período é determina pelas diferenças de datas do período, usando 365 na divisão para de dias para encontrar o ano e o resto desse para encontrar o mês x12 e o resto desse último para encontrar os dias x 30, da seguinte forma:</w:t>
      </w:r>
    </w:p>
    <w:p w14:paraId="0BD3E5C0" w14:textId="77777777" w:rsidR="003A2BF4" w:rsidRPr="005A131C" w:rsidRDefault="003A2BF4" w:rsidP="003A2BF4">
      <w:pPr>
        <w:pStyle w:val="Ttulo4"/>
      </w:pPr>
      <w:r w:rsidRPr="008E3BDD">
        <w:rPr>
          <w:b/>
        </w:rPr>
        <w:t> </w:t>
      </w:r>
      <w:r>
        <w:rPr>
          <w:b/>
        </w:rPr>
        <w:t>Dias Reais</w:t>
      </w:r>
      <w:r w:rsidRPr="003A2BF4">
        <w:rPr>
          <w:b/>
        </w:rPr>
        <w:t xml:space="preserve"> </w:t>
      </w:r>
      <w:r w:rsidRPr="00FB5354">
        <w:t xml:space="preserve">= “Data fim” – “Data início” + </w:t>
      </w:r>
      <w:r w:rsidRPr="00FB5354">
        <w:rPr>
          <w:b/>
        </w:rPr>
        <w:t>1</w:t>
      </w:r>
      <w:r w:rsidRPr="00FB5354">
        <w:t>;</w:t>
      </w:r>
    </w:p>
    <w:p w14:paraId="5B21A3C8" w14:textId="7E06C3F1" w:rsidR="003A2BF4" w:rsidRDefault="003A2BF4" w:rsidP="003A2BF4">
      <w:pPr>
        <w:pStyle w:val="Ttulo4"/>
      </w:pPr>
      <w:r w:rsidRPr="008E3BDD">
        <w:rPr>
          <w:b/>
        </w:rPr>
        <w:t> </w:t>
      </w:r>
      <w:r w:rsidRPr="00FB5354">
        <w:rPr>
          <w:b/>
        </w:rPr>
        <w:t>Anos</w:t>
      </w:r>
      <w:r w:rsidR="00431EA4">
        <w:rPr>
          <w:b/>
        </w:rPr>
        <w:t>  </w:t>
      </w:r>
      <w:r w:rsidRPr="00FB5354">
        <w:t xml:space="preserve"> </w:t>
      </w:r>
      <w:proofErr w:type="gramStart"/>
      <w:r w:rsidRPr="00FB5354">
        <w:t>= Inteiro</w:t>
      </w:r>
      <w:proofErr w:type="gramEnd"/>
      <w:r w:rsidRPr="00FB5354">
        <w:t xml:space="preserve"> </w:t>
      </w:r>
      <w:r w:rsidRPr="00FB5354">
        <w:rPr>
          <w:b/>
        </w:rPr>
        <w:t>(</w:t>
      </w:r>
      <w:r w:rsidRPr="00FB5354">
        <w:t>Dias Reais / 365</w:t>
      </w:r>
      <w:r w:rsidRPr="00FB5354">
        <w:rPr>
          <w:b/>
        </w:rPr>
        <w:t>)</w:t>
      </w:r>
      <w:r w:rsidRPr="008E3BDD">
        <w:t>;</w:t>
      </w:r>
      <w:r w:rsidR="002B0BA0">
        <w:tab/>
      </w:r>
    </w:p>
    <w:p w14:paraId="34950FDD" w14:textId="4A48C421" w:rsidR="003A2BF4" w:rsidRDefault="003A2BF4" w:rsidP="003A2BF4">
      <w:pPr>
        <w:pStyle w:val="Ttulo4"/>
      </w:pPr>
      <w:r w:rsidRPr="008E3BDD">
        <w:rPr>
          <w:b/>
        </w:rPr>
        <w:t> </w:t>
      </w:r>
      <w:r w:rsidRPr="00FB5354">
        <w:rPr>
          <w:b/>
        </w:rPr>
        <w:t>Meses</w:t>
      </w:r>
      <w:r w:rsidRPr="00FB5354">
        <w:t xml:space="preserve"> = </w:t>
      </w:r>
      <w:proofErr w:type="gramStart"/>
      <w:r>
        <w:t xml:space="preserve">Inteiro{ </w:t>
      </w:r>
      <w:r w:rsidRPr="003A2BF4">
        <w:rPr>
          <w:b/>
        </w:rPr>
        <w:t>[</w:t>
      </w:r>
      <w:proofErr w:type="gramEnd"/>
      <w:r>
        <w:t> </w:t>
      </w:r>
      <w:r w:rsidRPr="00FB5354">
        <w:t xml:space="preserve">Dias Reais </w:t>
      </w:r>
      <w:r>
        <w:t>–</w:t>
      </w:r>
      <w:r w:rsidRPr="00FB5354">
        <w:t xml:space="preserve"> </w:t>
      </w:r>
      <w:r>
        <w:t>(</w:t>
      </w:r>
      <w:r w:rsidRPr="00C93998">
        <w:t>Anos</w:t>
      </w:r>
      <w:r>
        <w:t xml:space="preserve"> x 365)</w:t>
      </w:r>
      <w:r w:rsidRPr="003A2BF4">
        <w:rPr>
          <w:b/>
        </w:rPr>
        <w:t>]</w:t>
      </w:r>
      <w:r>
        <w:t xml:space="preserve"> /30}</w:t>
      </w:r>
      <w:r w:rsidRPr="008E3BDD">
        <w:t>;</w:t>
      </w:r>
    </w:p>
    <w:p w14:paraId="558E73D1" w14:textId="6BD87C99" w:rsidR="003A2BF4" w:rsidRDefault="003A2BF4" w:rsidP="003A2BF4">
      <w:pPr>
        <w:pStyle w:val="Ttulo4"/>
      </w:pPr>
      <w:r w:rsidRPr="008E3BDD">
        <w:rPr>
          <w:b/>
        </w:rPr>
        <w:t> </w:t>
      </w:r>
      <w:r w:rsidRPr="00FB5354">
        <w:rPr>
          <w:b/>
        </w:rPr>
        <w:t>Dias</w:t>
      </w:r>
      <w:r w:rsidRPr="00FB5354">
        <w:t xml:space="preserve"> </w:t>
      </w:r>
      <w:r w:rsidR="00431EA4">
        <w:t>   </w:t>
      </w:r>
      <w:r w:rsidRPr="00FB5354">
        <w:t xml:space="preserve">= </w:t>
      </w:r>
      <w:r w:rsidR="00C93998" w:rsidRPr="003A2BF4">
        <w:rPr>
          <w:b/>
        </w:rPr>
        <w:t>[</w:t>
      </w:r>
      <w:r w:rsidR="00C93998">
        <w:t> </w:t>
      </w:r>
      <w:r w:rsidR="00C93998" w:rsidRPr="00FB5354">
        <w:t xml:space="preserve">Dias Reais </w:t>
      </w:r>
      <w:r w:rsidR="00C93998">
        <w:t>–</w:t>
      </w:r>
      <w:r w:rsidR="00C93998" w:rsidRPr="00FB5354">
        <w:t xml:space="preserve"> </w:t>
      </w:r>
      <w:r w:rsidR="00C93998">
        <w:t>(</w:t>
      </w:r>
      <w:r w:rsidR="00C93998" w:rsidRPr="00C93998">
        <w:t>Anos</w:t>
      </w:r>
      <w:r w:rsidR="00C93998">
        <w:t xml:space="preserve"> x 365) </w:t>
      </w:r>
      <w:r w:rsidR="00C93998" w:rsidRPr="003A2BF4">
        <w:rPr>
          <w:b/>
        </w:rPr>
        <w:t>]</w:t>
      </w:r>
      <w:r w:rsidR="00C93998">
        <w:t xml:space="preserve"> – (Meses x 30)</w:t>
      </w:r>
      <w:r w:rsidRPr="008E3BDD">
        <w:t>;</w:t>
      </w:r>
    </w:p>
    <w:p w14:paraId="3B953AA0" w14:textId="77777777" w:rsidR="003A2BF4" w:rsidRDefault="003A2BF4" w:rsidP="003A2BF4">
      <w:pPr>
        <w:pStyle w:val="Ttulo4"/>
      </w:pPr>
      <w:r>
        <w:t>Retorna a quantidade de dias seguindo a conversão:</w:t>
      </w:r>
    </w:p>
    <w:p w14:paraId="66F6F2C6" w14:textId="77777777" w:rsidR="003A2BF4" w:rsidRPr="00CC426C" w:rsidRDefault="003A2BF4" w:rsidP="003A2BF4">
      <w:pPr>
        <w:pStyle w:val="Titulo5"/>
      </w:pPr>
      <w:r w:rsidRPr="0086096A">
        <w:rPr>
          <w:b/>
          <w:shd w:val="clear" w:color="auto" w:fill="F2F2F2" w:themeFill="background1" w:themeFillShade="F2"/>
        </w:rPr>
        <w:t>(Anos</w:t>
      </w:r>
      <w:r w:rsidRPr="0086096A">
        <w:rPr>
          <w:shd w:val="clear" w:color="auto" w:fill="F2F2F2" w:themeFill="background1" w:themeFillShade="F2"/>
        </w:rPr>
        <w:t xml:space="preserve"> x 365) + (</w:t>
      </w:r>
      <w:r w:rsidRPr="0086096A">
        <w:rPr>
          <w:b/>
          <w:shd w:val="clear" w:color="auto" w:fill="F2F2F2" w:themeFill="background1" w:themeFillShade="F2"/>
        </w:rPr>
        <w:t>Meses</w:t>
      </w:r>
      <w:r w:rsidRPr="0086096A">
        <w:rPr>
          <w:shd w:val="clear" w:color="auto" w:fill="F2F2F2" w:themeFill="background1" w:themeFillShade="F2"/>
        </w:rPr>
        <w:t xml:space="preserve"> x 30) + </w:t>
      </w:r>
      <w:r w:rsidRPr="0086096A">
        <w:rPr>
          <w:b/>
          <w:shd w:val="clear" w:color="auto" w:fill="F2F2F2" w:themeFill="background1" w:themeFillShade="F2"/>
        </w:rPr>
        <w:t>Dias</w:t>
      </w:r>
      <w:r>
        <w:rPr>
          <w:b/>
        </w:rPr>
        <w:t>;</w:t>
      </w:r>
    </w:p>
    <w:p w14:paraId="35C5EAFB" w14:textId="77777777" w:rsidR="00F674D1" w:rsidRPr="00F674D1" w:rsidRDefault="00F674D1" w:rsidP="00F674D1"/>
    <w:p w14:paraId="5B26429D" w14:textId="41FBDF11" w:rsidR="00F674D1" w:rsidRDefault="009B40EF" w:rsidP="009B40EF">
      <w:pPr>
        <w:pStyle w:val="Ttulo3"/>
      </w:pPr>
      <w:r>
        <w:t>Domínio da Metodologias de Cálculos</w:t>
      </w:r>
    </w:p>
    <w:p w14:paraId="76A96CAF" w14:textId="27E0E1DD" w:rsidR="009B40EF" w:rsidRDefault="009B40EF" w:rsidP="009B40EF">
      <w:pPr>
        <w:pStyle w:val="Ttulo4"/>
      </w:pPr>
      <w:r>
        <w:t>Relação de domínios dos Tipos de Cálculo de Dias implementados</w:t>
      </w:r>
    </w:p>
    <w:tbl>
      <w:tblPr>
        <w:tblStyle w:val="Tabelacomgrade"/>
        <w:tblW w:w="0" w:type="auto"/>
        <w:tblInd w:w="851" w:type="dxa"/>
        <w:tblLook w:val="04A0" w:firstRow="1" w:lastRow="0" w:firstColumn="1" w:lastColumn="0" w:noHBand="0" w:noVBand="1"/>
      </w:tblPr>
      <w:tblGrid>
        <w:gridCol w:w="1979"/>
        <w:gridCol w:w="5664"/>
      </w:tblGrid>
      <w:tr w:rsidR="009B40EF" w14:paraId="041617BC" w14:textId="77777777" w:rsidTr="009B40EF">
        <w:tc>
          <w:tcPr>
            <w:tcW w:w="1979" w:type="dxa"/>
            <w:vAlign w:val="center"/>
          </w:tcPr>
          <w:p w14:paraId="601CFA66" w14:textId="3E10981E" w:rsidR="009B40EF" w:rsidRPr="009B40EF" w:rsidRDefault="009B40EF" w:rsidP="009B40EF">
            <w:pPr>
              <w:ind w:left="0"/>
              <w:jc w:val="center"/>
              <w:rPr>
                <w:b/>
              </w:rPr>
            </w:pPr>
            <w:r w:rsidRPr="009B40EF">
              <w:rPr>
                <w:b/>
              </w:rPr>
              <w:t>Identificação</w:t>
            </w:r>
          </w:p>
        </w:tc>
        <w:tc>
          <w:tcPr>
            <w:tcW w:w="5664" w:type="dxa"/>
            <w:vAlign w:val="center"/>
          </w:tcPr>
          <w:p w14:paraId="52BEFDA9" w14:textId="079B8A20" w:rsidR="009B40EF" w:rsidRPr="009B40EF" w:rsidRDefault="009B40EF" w:rsidP="009B40EF">
            <w:pPr>
              <w:ind w:left="0"/>
              <w:jc w:val="left"/>
              <w:rPr>
                <w:b/>
              </w:rPr>
            </w:pPr>
            <w:r w:rsidRPr="009B40EF">
              <w:rPr>
                <w:b/>
              </w:rPr>
              <w:t>Nome</w:t>
            </w:r>
          </w:p>
        </w:tc>
      </w:tr>
      <w:tr w:rsidR="009B40EF" w14:paraId="1164CED5" w14:textId="77777777" w:rsidTr="00A9361A">
        <w:tc>
          <w:tcPr>
            <w:tcW w:w="1979" w:type="dxa"/>
            <w:shd w:val="clear" w:color="auto" w:fill="DBE5F1" w:themeFill="accent1" w:themeFillTint="33"/>
            <w:vAlign w:val="center"/>
          </w:tcPr>
          <w:p w14:paraId="5E994AE1" w14:textId="5C77C835" w:rsidR="009B40EF" w:rsidRPr="00A9361A" w:rsidRDefault="009B40EF" w:rsidP="009B40EF">
            <w:pPr>
              <w:ind w:left="0"/>
              <w:jc w:val="center"/>
              <w:rPr>
                <w:b/>
              </w:rPr>
            </w:pPr>
            <w:r w:rsidRPr="00A9361A">
              <w:rPr>
                <w:b/>
              </w:rPr>
              <w:t>1</w:t>
            </w:r>
          </w:p>
        </w:tc>
        <w:tc>
          <w:tcPr>
            <w:tcW w:w="5664" w:type="dxa"/>
            <w:vAlign w:val="center"/>
          </w:tcPr>
          <w:p w14:paraId="39DA93CC" w14:textId="4BF6A3A6" w:rsidR="009B40EF" w:rsidRDefault="009B40EF" w:rsidP="009B40EF">
            <w:pPr>
              <w:ind w:left="0"/>
              <w:jc w:val="left"/>
            </w:pPr>
            <w:r>
              <w:t>Cálculo Exato</w:t>
            </w:r>
          </w:p>
        </w:tc>
      </w:tr>
      <w:tr w:rsidR="009B40EF" w14:paraId="7ED6F731" w14:textId="77777777" w:rsidTr="00A9361A">
        <w:tc>
          <w:tcPr>
            <w:tcW w:w="1979" w:type="dxa"/>
            <w:shd w:val="clear" w:color="auto" w:fill="DBE5F1" w:themeFill="accent1" w:themeFillTint="33"/>
            <w:vAlign w:val="center"/>
          </w:tcPr>
          <w:p w14:paraId="635F6D0F" w14:textId="19AE964E" w:rsidR="009B40EF" w:rsidRPr="00A9361A" w:rsidRDefault="009B40EF" w:rsidP="009B40EF">
            <w:pPr>
              <w:ind w:left="0"/>
              <w:jc w:val="center"/>
              <w:rPr>
                <w:b/>
              </w:rPr>
            </w:pPr>
            <w:r w:rsidRPr="00A9361A">
              <w:rPr>
                <w:b/>
              </w:rPr>
              <w:t>2</w:t>
            </w:r>
          </w:p>
        </w:tc>
        <w:tc>
          <w:tcPr>
            <w:tcW w:w="5664" w:type="dxa"/>
            <w:vAlign w:val="center"/>
          </w:tcPr>
          <w:p w14:paraId="5EE7D4AE" w14:textId="73EF1A85" w:rsidR="009B40EF" w:rsidRDefault="009B40EF" w:rsidP="009B40EF">
            <w:pPr>
              <w:ind w:left="0"/>
              <w:jc w:val="left"/>
            </w:pPr>
            <w:r>
              <w:t>Cálculo Aproximado</w:t>
            </w:r>
          </w:p>
        </w:tc>
      </w:tr>
      <w:tr w:rsidR="009B40EF" w14:paraId="14DAC97C" w14:textId="77777777" w:rsidTr="00A9361A">
        <w:tc>
          <w:tcPr>
            <w:tcW w:w="1979" w:type="dxa"/>
            <w:shd w:val="clear" w:color="auto" w:fill="DBE5F1" w:themeFill="accent1" w:themeFillTint="33"/>
            <w:vAlign w:val="center"/>
          </w:tcPr>
          <w:p w14:paraId="17D606CB" w14:textId="7FEF625E" w:rsidR="009B40EF" w:rsidRPr="00A9361A" w:rsidRDefault="009B40EF" w:rsidP="009B40EF">
            <w:pPr>
              <w:ind w:left="0"/>
              <w:jc w:val="center"/>
              <w:rPr>
                <w:b/>
              </w:rPr>
            </w:pPr>
            <w:r w:rsidRPr="00A9361A">
              <w:rPr>
                <w:b/>
              </w:rPr>
              <w:t>3</w:t>
            </w:r>
          </w:p>
        </w:tc>
        <w:tc>
          <w:tcPr>
            <w:tcW w:w="5664" w:type="dxa"/>
            <w:vAlign w:val="center"/>
          </w:tcPr>
          <w:p w14:paraId="08CF541E" w14:textId="414633CF" w:rsidR="009B40EF" w:rsidRDefault="009B40EF" w:rsidP="009B40EF">
            <w:pPr>
              <w:ind w:left="0"/>
              <w:jc w:val="left"/>
            </w:pPr>
            <w:r>
              <w:t>Cálculo Militar PM</w:t>
            </w:r>
          </w:p>
        </w:tc>
      </w:tr>
      <w:tr w:rsidR="009B40EF" w14:paraId="3711AF2E" w14:textId="77777777" w:rsidTr="00A9361A">
        <w:tc>
          <w:tcPr>
            <w:tcW w:w="1979" w:type="dxa"/>
            <w:shd w:val="clear" w:color="auto" w:fill="DBE5F1" w:themeFill="accent1" w:themeFillTint="33"/>
            <w:vAlign w:val="center"/>
          </w:tcPr>
          <w:p w14:paraId="28705192" w14:textId="098F1908" w:rsidR="009B40EF" w:rsidRPr="00A9361A" w:rsidRDefault="009B40EF" w:rsidP="009B40EF">
            <w:pPr>
              <w:ind w:left="0"/>
              <w:jc w:val="center"/>
              <w:rPr>
                <w:b/>
              </w:rPr>
            </w:pPr>
            <w:r w:rsidRPr="00A9361A">
              <w:rPr>
                <w:b/>
              </w:rPr>
              <w:t>4</w:t>
            </w:r>
          </w:p>
        </w:tc>
        <w:tc>
          <w:tcPr>
            <w:tcW w:w="5664" w:type="dxa"/>
            <w:vAlign w:val="center"/>
          </w:tcPr>
          <w:p w14:paraId="77F6185D" w14:textId="7299C467" w:rsidR="009B40EF" w:rsidRDefault="009B40EF" w:rsidP="009B40EF">
            <w:pPr>
              <w:ind w:left="0"/>
              <w:jc w:val="left"/>
            </w:pPr>
            <w:r>
              <w:t>Cálculo Militar</w:t>
            </w:r>
          </w:p>
        </w:tc>
      </w:tr>
    </w:tbl>
    <w:p w14:paraId="05403654" w14:textId="46C034CE" w:rsidR="009B40EF" w:rsidRDefault="009B40EF" w:rsidP="009B40EF"/>
    <w:p w14:paraId="56B6982E" w14:textId="5BA30CCF" w:rsidR="005241A8" w:rsidRPr="009B40EF" w:rsidRDefault="005241A8" w:rsidP="009B40EF">
      <w:r>
        <w:t>Exemplos:</w:t>
      </w:r>
    </w:p>
    <w:tbl>
      <w:tblPr>
        <w:tblStyle w:val="Tabelacomgrade"/>
        <w:tblW w:w="7578" w:type="dxa"/>
        <w:tblInd w:w="851" w:type="dxa"/>
        <w:tblLook w:val="04A0" w:firstRow="1" w:lastRow="0" w:firstColumn="1" w:lastColumn="0" w:noHBand="0" w:noVBand="1"/>
      </w:tblPr>
      <w:tblGrid>
        <w:gridCol w:w="1017"/>
        <w:gridCol w:w="1017"/>
        <w:gridCol w:w="791"/>
        <w:gridCol w:w="794"/>
        <w:gridCol w:w="1310"/>
        <w:gridCol w:w="865"/>
        <w:gridCol w:w="865"/>
        <w:gridCol w:w="919"/>
      </w:tblGrid>
      <w:tr w:rsidR="005241A8" w:rsidRPr="005241A8" w14:paraId="45676859" w14:textId="77777777" w:rsidTr="005241A8">
        <w:tc>
          <w:tcPr>
            <w:tcW w:w="1017" w:type="dxa"/>
          </w:tcPr>
          <w:p w14:paraId="0A6FC8D4" w14:textId="77777777" w:rsidR="005241A8" w:rsidRPr="005241A8" w:rsidRDefault="005241A8" w:rsidP="00A9361A">
            <w:pPr>
              <w:ind w:left="0"/>
              <w:rPr>
                <w:b/>
                <w:sz w:val="16"/>
              </w:rPr>
            </w:pPr>
            <w:r w:rsidRPr="005241A8">
              <w:rPr>
                <w:b/>
                <w:sz w:val="16"/>
              </w:rPr>
              <w:t>DI</w:t>
            </w:r>
          </w:p>
        </w:tc>
        <w:tc>
          <w:tcPr>
            <w:tcW w:w="1017" w:type="dxa"/>
          </w:tcPr>
          <w:p w14:paraId="7D782F66" w14:textId="77777777" w:rsidR="005241A8" w:rsidRPr="005241A8" w:rsidRDefault="005241A8" w:rsidP="00A9361A">
            <w:pPr>
              <w:ind w:left="0"/>
              <w:rPr>
                <w:b/>
                <w:sz w:val="16"/>
              </w:rPr>
            </w:pPr>
            <w:r w:rsidRPr="005241A8">
              <w:rPr>
                <w:b/>
                <w:sz w:val="16"/>
              </w:rPr>
              <w:t>DF</w:t>
            </w:r>
          </w:p>
        </w:tc>
        <w:tc>
          <w:tcPr>
            <w:tcW w:w="835" w:type="dxa"/>
          </w:tcPr>
          <w:p w14:paraId="06BF59B7" w14:textId="77777777" w:rsidR="005241A8" w:rsidRPr="005241A8" w:rsidRDefault="005241A8" w:rsidP="00A9361A">
            <w:pPr>
              <w:ind w:left="0"/>
              <w:rPr>
                <w:b/>
                <w:sz w:val="16"/>
              </w:rPr>
            </w:pPr>
            <w:r w:rsidRPr="005241A8">
              <w:rPr>
                <w:b/>
                <w:sz w:val="16"/>
              </w:rPr>
              <w:t>DIAS REAIS</w:t>
            </w:r>
          </w:p>
        </w:tc>
        <w:tc>
          <w:tcPr>
            <w:tcW w:w="811" w:type="dxa"/>
          </w:tcPr>
          <w:p w14:paraId="75E1661E" w14:textId="77777777" w:rsidR="005241A8" w:rsidRPr="005241A8" w:rsidRDefault="005241A8" w:rsidP="00A9361A">
            <w:pPr>
              <w:ind w:left="0"/>
              <w:rPr>
                <w:b/>
                <w:sz w:val="16"/>
              </w:rPr>
            </w:pPr>
            <w:r w:rsidRPr="005241A8">
              <w:rPr>
                <w:b/>
                <w:sz w:val="16"/>
              </w:rPr>
              <w:t>EXATA</w:t>
            </w:r>
          </w:p>
        </w:tc>
        <w:tc>
          <w:tcPr>
            <w:tcW w:w="1283" w:type="dxa"/>
          </w:tcPr>
          <w:p w14:paraId="63178648" w14:textId="77777777" w:rsidR="005241A8" w:rsidRPr="005241A8" w:rsidRDefault="005241A8" w:rsidP="00A9361A">
            <w:pPr>
              <w:ind w:left="0"/>
              <w:rPr>
                <w:b/>
                <w:sz w:val="16"/>
              </w:rPr>
            </w:pPr>
            <w:r w:rsidRPr="005241A8">
              <w:rPr>
                <w:b/>
                <w:sz w:val="16"/>
              </w:rPr>
              <w:t>APROXIMADA</w:t>
            </w:r>
          </w:p>
        </w:tc>
        <w:tc>
          <w:tcPr>
            <w:tcW w:w="848" w:type="dxa"/>
          </w:tcPr>
          <w:p w14:paraId="18875BE3" w14:textId="77777777" w:rsidR="005241A8" w:rsidRPr="005241A8" w:rsidRDefault="005241A8" w:rsidP="00A9361A">
            <w:pPr>
              <w:ind w:left="0"/>
              <w:rPr>
                <w:b/>
                <w:sz w:val="16"/>
              </w:rPr>
            </w:pPr>
            <w:r w:rsidRPr="005241A8">
              <w:rPr>
                <w:b/>
                <w:sz w:val="16"/>
              </w:rPr>
              <w:t>MILITAR PM</w:t>
            </w:r>
          </w:p>
        </w:tc>
        <w:tc>
          <w:tcPr>
            <w:tcW w:w="848" w:type="dxa"/>
          </w:tcPr>
          <w:p w14:paraId="1BDCE43D" w14:textId="77777777" w:rsidR="005241A8" w:rsidRPr="005241A8" w:rsidRDefault="005241A8" w:rsidP="00A9361A">
            <w:pPr>
              <w:ind w:left="0"/>
              <w:rPr>
                <w:b/>
                <w:sz w:val="16"/>
              </w:rPr>
            </w:pPr>
            <w:r w:rsidRPr="005241A8">
              <w:rPr>
                <w:b/>
                <w:sz w:val="16"/>
              </w:rPr>
              <w:t>MILITAR</w:t>
            </w:r>
          </w:p>
        </w:tc>
        <w:tc>
          <w:tcPr>
            <w:tcW w:w="919" w:type="dxa"/>
          </w:tcPr>
          <w:p w14:paraId="2DE7D165" w14:textId="77777777" w:rsidR="005241A8" w:rsidRPr="005241A8" w:rsidRDefault="005241A8" w:rsidP="00A9361A">
            <w:pPr>
              <w:ind w:left="0"/>
              <w:rPr>
                <w:b/>
                <w:sz w:val="16"/>
              </w:rPr>
            </w:pPr>
            <w:r w:rsidRPr="005241A8">
              <w:rPr>
                <w:b/>
                <w:sz w:val="16"/>
              </w:rPr>
              <w:t>DIAS</w:t>
            </w:r>
          </w:p>
          <w:p w14:paraId="042CCAA9" w14:textId="6C210200" w:rsidR="005241A8" w:rsidRPr="005241A8" w:rsidRDefault="005241A8" w:rsidP="00A9361A">
            <w:pPr>
              <w:ind w:left="0"/>
              <w:rPr>
                <w:b/>
                <w:sz w:val="16"/>
              </w:rPr>
            </w:pPr>
            <w:r w:rsidRPr="005241A8">
              <w:rPr>
                <w:b/>
                <w:sz w:val="16"/>
              </w:rPr>
              <w:t>POR_365</w:t>
            </w:r>
          </w:p>
        </w:tc>
      </w:tr>
      <w:tr w:rsidR="005241A8" w:rsidRPr="005241A8" w14:paraId="1E322CAB" w14:textId="77777777" w:rsidTr="005241A8">
        <w:tc>
          <w:tcPr>
            <w:tcW w:w="1017" w:type="dxa"/>
          </w:tcPr>
          <w:p w14:paraId="41E6A1BB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21/06/2004</w:t>
            </w:r>
          </w:p>
        </w:tc>
        <w:tc>
          <w:tcPr>
            <w:tcW w:w="1017" w:type="dxa"/>
          </w:tcPr>
          <w:p w14:paraId="47D74E89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01/12/2004</w:t>
            </w:r>
          </w:p>
        </w:tc>
        <w:tc>
          <w:tcPr>
            <w:tcW w:w="835" w:type="dxa"/>
          </w:tcPr>
          <w:p w14:paraId="29ECC22D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164</w:t>
            </w:r>
          </w:p>
        </w:tc>
        <w:tc>
          <w:tcPr>
            <w:tcW w:w="811" w:type="dxa"/>
          </w:tcPr>
          <w:p w14:paraId="7AE1FB1B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164</w:t>
            </w:r>
          </w:p>
        </w:tc>
        <w:tc>
          <w:tcPr>
            <w:tcW w:w="1283" w:type="dxa"/>
          </w:tcPr>
          <w:p w14:paraId="4A6B34F1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161</w:t>
            </w:r>
          </w:p>
        </w:tc>
        <w:tc>
          <w:tcPr>
            <w:tcW w:w="848" w:type="dxa"/>
          </w:tcPr>
          <w:p w14:paraId="0DDADE64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161</w:t>
            </w:r>
          </w:p>
        </w:tc>
        <w:tc>
          <w:tcPr>
            <w:tcW w:w="848" w:type="dxa"/>
          </w:tcPr>
          <w:p w14:paraId="209257D4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164</w:t>
            </w:r>
          </w:p>
        </w:tc>
        <w:tc>
          <w:tcPr>
            <w:tcW w:w="919" w:type="dxa"/>
          </w:tcPr>
          <w:p w14:paraId="29402E05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0,45</w:t>
            </w:r>
          </w:p>
        </w:tc>
      </w:tr>
      <w:tr w:rsidR="005241A8" w:rsidRPr="005241A8" w14:paraId="6BE43872" w14:textId="77777777" w:rsidTr="005241A8">
        <w:tc>
          <w:tcPr>
            <w:tcW w:w="1017" w:type="dxa"/>
          </w:tcPr>
          <w:p w14:paraId="3C08F4D7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01/08/2003</w:t>
            </w:r>
          </w:p>
        </w:tc>
        <w:tc>
          <w:tcPr>
            <w:tcW w:w="1017" w:type="dxa"/>
          </w:tcPr>
          <w:p w14:paraId="3EA5BB31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31/07/2004</w:t>
            </w:r>
          </w:p>
        </w:tc>
        <w:tc>
          <w:tcPr>
            <w:tcW w:w="835" w:type="dxa"/>
          </w:tcPr>
          <w:p w14:paraId="770B0D88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366</w:t>
            </w:r>
          </w:p>
        </w:tc>
        <w:tc>
          <w:tcPr>
            <w:tcW w:w="811" w:type="dxa"/>
          </w:tcPr>
          <w:p w14:paraId="7E130639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366</w:t>
            </w:r>
          </w:p>
        </w:tc>
        <w:tc>
          <w:tcPr>
            <w:tcW w:w="1283" w:type="dxa"/>
          </w:tcPr>
          <w:p w14:paraId="3AE2C799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361</w:t>
            </w:r>
          </w:p>
        </w:tc>
        <w:tc>
          <w:tcPr>
            <w:tcW w:w="848" w:type="dxa"/>
          </w:tcPr>
          <w:p w14:paraId="290FFB0C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365</w:t>
            </w:r>
          </w:p>
        </w:tc>
        <w:tc>
          <w:tcPr>
            <w:tcW w:w="848" w:type="dxa"/>
          </w:tcPr>
          <w:p w14:paraId="651EB341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366</w:t>
            </w:r>
          </w:p>
        </w:tc>
        <w:tc>
          <w:tcPr>
            <w:tcW w:w="919" w:type="dxa"/>
          </w:tcPr>
          <w:p w14:paraId="65CFB1C8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</w:t>
            </w:r>
          </w:p>
        </w:tc>
      </w:tr>
      <w:tr w:rsidR="005241A8" w:rsidRPr="005241A8" w14:paraId="39A96FC5" w14:textId="77777777" w:rsidTr="005241A8">
        <w:tc>
          <w:tcPr>
            <w:tcW w:w="1017" w:type="dxa"/>
          </w:tcPr>
          <w:p w14:paraId="638AC841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12/04/2006</w:t>
            </w:r>
          </w:p>
        </w:tc>
        <w:tc>
          <w:tcPr>
            <w:tcW w:w="1017" w:type="dxa"/>
          </w:tcPr>
          <w:p w14:paraId="5E314479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31/12/2006</w:t>
            </w:r>
          </w:p>
        </w:tc>
        <w:tc>
          <w:tcPr>
            <w:tcW w:w="835" w:type="dxa"/>
          </w:tcPr>
          <w:p w14:paraId="231CAE26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264</w:t>
            </w:r>
          </w:p>
        </w:tc>
        <w:tc>
          <w:tcPr>
            <w:tcW w:w="811" w:type="dxa"/>
          </w:tcPr>
          <w:p w14:paraId="1E51B9A1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264</w:t>
            </w:r>
          </w:p>
        </w:tc>
        <w:tc>
          <w:tcPr>
            <w:tcW w:w="1283" w:type="dxa"/>
          </w:tcPr>
          <w:p w14:paraId="404B1674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260</w:t>
            </w:r>
          </w:p>
        </w:tc>
        <w:tc>
          <w:tcPr>
            <w:tcW w:w="848" w:type="dxa"/>
          </w:tcPr>
          <w:p w14:paraId="1BA92620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260</w:t>
            </w:r>
          </w:p>
        </w:tc>
        <w:tc>
          <w:tcPr>
            <w:tcW w:w="848" w:type="dxa"/>
          </w:tcPr>
          <w:p w14:paraId="43286620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264</w:t>
            </w:r>
          </w:p>
        </w:tc>
        <w:tc>
          <w:tcPr>
            <w:tcW w:w="919" w:type="dxa"/>
          </w:tcPr>
          <w:p w14:paraId="7FE2C4EB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0,72</w:t>
            </w:r>
          </w:p>
        </w:tc>
      </w:tr>
      <w:tr w:rsidR="005241A8" w:rsidRPr="005241A8" w14:paraId="7DFD4861" w14:textId="77777777" w:rsidTr="005241A8">
        <w:tc>
          <w:tcPr>
            <w:tcW w:w="1017" w:type="dxa"/>
          </w:tcPr>
          <w:p w14:paraId="715C9409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02/07/2001</w:t>
            </w:r>
          </w:p>
        </w:tc>
        <w:tc>
          <w:tcPr>
            <w:tcW w:w="1017" w:type="dxa"/>
          </w:tcPr>
          <w:p w14:paraId="07A822B8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28/02/2002</w:t>
            </w:r>
          </w:p>
        </w:tc>
        <w:tc>
          <w:tcPr>
            <w:tcW w:w="835" w:type="dxa"/>
          </w:tcPr>
          <w:p w14:paraId="5848B3A6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242</w:t>
            </w:r>
          </w:p>
        </w:tc>
        <w:tc>
          <w:tcPr>
            <w:tcW w:w="811" w:type="dxa"/>
          </w:tcPr>
          <w:p w14:paraId="7820DA17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242</w:t>
            </w:r>
          </w:p>
        </w:tc>
        <w:tc>
          <w:tcPr>
            <w:tcW w:w="1283" w:type="dxa"/>
          </w:tcPr>
          <w:p w14:paraId="1F5BAF0D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237</w:t>
            </w:r>
          </w:p>
        </w:tc>
        <w:tc>
          <w:tcPr>
            <w:tcW w:w="848" w:type="dxa"/>
          </w:tcPr>
          <w:p w14:paraId="1B574198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238</w:t>
            </w:r>
          </w:p>
        </w:tc>
        <w:tc>
          <w:tcPr>
            <w:tcW w:w="848" w:type="dxa"/>
          </w:tcPr>
          <w:p w14:paraId="7D7C1CB6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242</w:t>
            </w:r>
          </w:p>
        </w:tc>
        <w:tc>
          <w:tcPr>
            <w:tcW w:w="919" w:type="dxa"/>
          </w:tcPr>
          <w:p w14:paraId="1D6670AC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0,66</w:t>
            </w:r>
          </w:p>
        </w:tc>
      </w:tr>
      <w:tr w:rsidR="005241A8" w:rsidRPr="005241A8" w14:paraId="23A95DF7" w14:textId="77777777" w:rsidTr="005241A8">
        <w:tc>
          <w:tcPr>
            <w:tcW w:w="1017" w:type="dxa"/>
          </w:tcPr>
          <w:p w14:paraId="29CB0CA2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10/09/2001</w:t>
            </w:r>
          </w:p>
        </w:tc>
        <w:tc>
          <w:tcPr>
            <w:tcW w:w="1017" w:type="dxa"/>
          </w:tcPr>
          <w:p w14:paraId="6DB06FCD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09/08/2002</w:t>
            </w:r>
          </w:p>
        </w:tc>
        <w:tc>
          <w:tcPr>
            <w:tcW w:w="835" w:type="dxa"/>
          </w:tcPr>
          <w:p w14:paraId="24BDFA38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334</w:t>
            </w:r>
          </w:p>
        </w:tc>
        <w:tc>
          <w:tcPr>
            <w:tcW w:w="811" w:type="dxa"/>
          </w:tcPr>
          <w:p w14:paraId="2734FBCE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334</w:t>
            </w:r>
          </w:p>
        </w:tc>
        <w:tc>
          <w:tcPr>
            <w:tcW w:w="1283" w:type="dxa"/>
          </w:tcPr>
          <w:p w14:paraId="36ACCFEC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330</w:t>
            </w:r>
          </w:p>
        </w:tc>
        <w:tc>
          <w:tcPr>
            <w:tcW w:w="848" w:type="dxa"/>
          </w:tcPr>
          <w:p w14:paraId="1EB17285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329</w:t>
            </w:r>
          </w:p>
        </w:tc>
        <w:tc>
          <w:tcPr>
            <w:tcW w:w="848" w:type="dxa"/>
          </w:tcPr>
          <w:p w14:paraId="18830D5E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334</w:t>
            </w:r>
          </w:p>
        </w:tc>
        <w:tc>
          <w:tcPr>
            <w:tcW w:w="919" w:type="dxa"/>
          </w:tcPr>
          <w:p w14:paraId="76A499B3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0,92</w:t>
            </w:r>
          </w:p>
        </w:tc>
      </w:tr>
      <w:tr w:rsidR="005241A8" w:rsidRPr="005241A8" w14:paraId="2EECA38D" w14:textId="77777777" w:rsidTr="005241A8">
        <w:tc>
          <w:tcPr>
            <w:tcW w:w="1017" w:type="dxa"/>
          </w:tcPr>
          <w:p w14:paraId="4F2706EB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16/05/2002</w:t>
            </w:r>
          </w:p>
        </w:tc>
        <w:tc>
          <w:tcPr>
            <w:tcW w:w="1017" w:type="dxa"/>
          </w:tcPr>
          <w:p w14:paraId="274144C2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29/11/2002</w:t>
            </w:r>
          </w:p>
        </w:tc>
        <w:tc>
          <w:tcPr>
            <w:tcW w:w="835" w:type="dxa"/>
          </w:tcPr>
          <w:p w14:paraId="0DF782B9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198</w:t>
            </w:r>
          </w:p>
        </w:tc>
        <w:tc>
          <w:tcPr>
            <w:tcW w:w="811" w:type="dxa"/>
          </w:tcPr>
          <w:p w14:paraId="6B5EA82E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198</w:t>
            </w:r>
          </w:p>
        </w:tc>
        <w:tc>
          <w:tcPr>
            <w:tcW w:w="1283" w:type="dxa"/>
          </w:tcPr>
          <w:p w14:paraId="2966D6A9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194</w:t>
            </w:r>
          </w:p>
        </w:tc>
        <w:tc>
          <w:tcPr>
            <w:tcW w:w="848" w:type="dxa"/>
          </w:tcPr>
          <w:p w14:paraId="6945E53D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195</w:t>
            </w:r>
          </w:p>
        </w:tc>
        <w:tc>
          <w:tcPr>
            <w:tcW w:w="848" w:type="dxa"/>
          </w:tcPr>
          <w:p w14:paraId="397838D1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198</w:t>
            </w:r>
          </w:p>
        </w:tc>
        <w:tc>
          <w:tcPr>
            <w:tcW w:w="919" w:type="dxa"/>
          </w:tcPr>
          <w:p w14:paraId="542873BB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0,54</w:t>
            </w:r>
          </w:p>
        </w:tc>
      </w:tr>
      <w:tr w:rsidR="005241A8" w:rsidRPr="005241A8" w14:paraId="37F1B0DC" w14:textId="77777777" w:rsidTr="005241A8">
        <w:tc>
          <w:tcPr>
            <w:tcW w:w="1017" w:type="dxa"/>
          </w:tcPr>
          <w:p w14:paraId="2AA9E30A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22/04/2002</w:t>
            </w:r>
          </w:p>
        </w:tc>
        <w:tc>
          <w:tcPr>
            <w:tcW w:w="1017" w:type="dxa"/>
          </w:tcPr>
          <w:p w14:paraId="5277B4BF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21/04/2003</w:t>
            </w:r>
          </w:p>
        </w:tc>
        <w:tc>
          <w:tcPr>
            <w:tcW w:w="835" w:type="dxa"/>
          </w:tcPr>
          <w:p w14:paraId="555DF37A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365</w:t>
            </w:r>
          </w:p>
        </w:tc>
        <w:tc>
          <w:tcPr>
            <w:tcW w:w="811" w:type="dxa"/>
          </w:tcPr>
          <w:p w14:paraId="10528556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365</w:t>
            </w:r>
          </w:p>
        </w:tc>
        <w:tc>
          <w:tcPr>
            <w:tcW w:w="1283" w:type="dxa"/>
          </w:tcPr>
          <w:p w14:paraId="48D1EAF1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365</w:t>
            </w:r>
          </w:p>
        </w:tc>
        <w:tc>
          <w:tcPr>
            <w:tcW w:w="848" w:type="dxa"/>
          </w:tcPr>
          <w:p w14:paraId="382EE9F5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365</w:t>
            </w:r>
          </w:p>
        </w:tc>
        <w:tc>
          <w:tcPr>
            <w:tcW w:w="848" w:type="dxa"/>
          </w:tcPr>
          <w:p w14:paraId="7AD21DA3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365</w:t>
            </w:r>
          </w:p>
        </w:tc>
        <w:tc>
          <w:tcPr>
            <w:tcW w:w="919" w:type="dxa"/>
          </w:tcPr>
          <w:p w14:paraId="69C7FAE9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</w:t>
            </w:r>
          </w:p>
        </w:tc>
      </w:tr>
      <w:tr w:rsidR="005241A8" w:rsidRPr="005241A8" w14:paraId="04CC19DD" w14:textId="77777777" w:rsidTr="005241A8">
        <w:tc>
          <w:tcPr>
            <w:tcW w:w="1017" w:type="dxa"/>
          </w:tcPr>
          <w:p w14:paraId="71F2D9BE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16/07/1992</w:t>
            </w:r>
          </w:p>
        </w:tc>
        <w:tc>
          <w:tcPr>
            <w:tcW w:w="1017" w:type="dxa"/>
          </w:tcPr>
          <w:p w14:paraId="0C985366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30/04/2005</w:t>
            </w:r>
          </w:p>
        </w:tc>
        <w:tc>
          <w:tcPr>
            <w:tcW w:w="835" w:type="dxa"/>
          </w:tcPr>
          <w:p w14:paraId="4AC42FD1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4672</w:t>
            </w:r>
          </w:p>
        </w:tc>
        <w:tc>
          <w:tcPr>
            <w:tcW w:w="811" w:type="dxa"/>
          </w:tcPr>
          <w:p w14:paraId="636B54DE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4672</w:t>
            </w:r>
          </w:p>
        </w:tc>
        <w:tc>
          <w:tcPr>
            <w:tcW w:w="1283" w:type="dxa"/>
          </w:tcPr>
          <w:p w14:paraId="27A3B0BA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4665</w:t>
            </w:r>
          </w:p>
        </w:tc>
        <w:tc>
          <w:tcPr>
            <w:tcW w:w="848" w:type="dxa"/>
          </w:tcPr>
          <w:p w14:paraId="4DBF8E82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4668</w:t>
            </w:r>
          </w:p>
        </w:tc>
        <w:tc>
          <w:tcPr>
            <w:tcW w:w="848" w:type="dxa"/>
          </w:tcPr>
          <w:p w14:paraId="48CB013F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4672</w:t>
            </w:r>
          </w:p>
        </w:tc>
        <w:tc>
          <w:tcPr>
            <w:tcW w:w="919" w:type="dxa"/>
          </w:tcPr>
          <w:p w14:paraId="2EFB9692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12,8</w:t>
            </w:r>
          </w:p>
        </w:tc>
      </w:tr>
      <w:tr w:rsidR="005241A8" w:rsidRPr="005241A8" w14:paraId="693E91C8" w14:textId="77777777" w:rsidTr="005241A8">
        <w:tc>
          <w:tcPr>
            <w:tcW w:w="1017" w:type="dxa"/>
          </w:tcPr>
          <w:p w14:paraId="5F2B13CC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16/07/1997</w:t>
            </w:r>
          </w:p>
        </w:tc>
        <w:tc>
          <w:tcPr>
            <w:tcW w:w="1017" w:type="dxa"/>
          </w:tcPr>
          <w:p w14:paraId="12A36C0D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19/12/2005</w:t>
            </w:r>
          </w:p>
        </w:tc>
        <w:tc>
          <w:tcPr>
            <w:tcW w:w="835" w:type="dxa"/>
          </w:tcPr>
          <w:p w14:paraId="2274FAA1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3079</w:t>
            </w:r>
          </w:p>
        </w:tc>
        <w:tc>
          <w:tcPr>
            <w:tcW w:w="811" w:type="dxa"/>
          </w:tcPr>
          <w:p w14:paraId="7CBFA609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3079</w:t>
            </w:r>
          </w:p>
        </w:tc>
        <w:tc>
          <w:tcPr>
            <w:tcW w:w="1283" w:type="dxa"/>
          </w:tcPr>
          <w:p w14:paraId="5F51A645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3074</w:t>
            </w:r>
          </w:p>
        </w:tc>
        <w:tc>
          <w:tcPr>
            <w:tcW w:w="848" w:type="dxa"/>
          </w:tcPr>
          <w:p w14:paraId="5A64A0C6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3076</w:t>
            </w:r>
          </w:p>
        </w:tc>
        <w:tc>
          <w:tcPr>
            <w:tcW w:w="848" w:type="dxa"/>
          </w:tcPr>
          <w:p w14:paraId="6178A17F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3079</w:t>
            </w:r>
          </w:p>
        </w:tc>
        <w:tc>
          <w:tcPr>
            <w:tcW w:w="919" w:type="dxa"/>
          </w:tcPr>
          <w:p w14:paraId="6BD86F9C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8,44</w:t>
            </w:r>
          </w:p>
        </w:tc>
      </w:tr>
      <w:tr w:rsidR="005241A8" w:rsidRPr="005241A8" w14:paraId="53765749" w14:textId="77777777" w:rsidTr="005241A8">
        <w:tc>
          <w:tcPr>
            <w:tcW w:w="1017" w:type="dxa"/>
          </w:tcPr>
          <w:p w14:paraId="57D5F37F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23/01/1963</w:t>
            </w:r>
          </w:p>
        </w:tc>
        <w:tc>
          <w:tcPr>
            <w:tcW w:w="1017" w:type="dxa"/>
          </w:tcPr>
          <w:p w14:paraId="45EB32B7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22/07/2007</w:t>
            </w:r>
          </w:p>
        </w:tc>
        <w:tc>
          <w:tcPr>
            <w:tcW w:w="835" w:type="dxa"/>
          </w:tcPr>
          <w:p w14:paraId="6B057FAD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16252</w:t>
            </w:r>
          </w:p>
        </w:tc>
        <w:tc>
          <w:tcPr>
            <w:tcW w:w="811" w:type="dxa"/>
          </w:tcPr>
          <w:p w14:paraId="4D0010F3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16252</w:t>
            </w:r>
          </w:p>
        </w:tc>
        <w:tc>
          <w:tcPr>
            <w:tcW w:w="1283" w:type="dxa"/>
          </w:tcPr>
          <w:p w14:paraId="169712EC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16240</w:t>
            </w:r>
          </w:p>
        </w:tc>
        <w:tc>
          <w:tcPr>
            <w:tcW w:w="848" w:type="dxa"/>
          </w:tcPr>
          <w:p w14:paraId="3CBD96A4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16249</w:t>
            </w:r>
          </w:p>
        </w:tc>
        <w:tc>
          <w:tcPr>
            <w:tcW w:w="848" w:type="dxa"/>
          </w:tcPr>
          <w:p w14:paraId="5048E02D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16252</w:t>
            </w:r>
          </w:p>
        </w:tc>
        <w:tc>
          <w:tcPr>
            <w:tcW w:w="919" w:type="dxa"/>
          </w:tcPr>
          <w:p w14:paraId="16CD0CF2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44,53</w:t>
            </w:r>
          </w:p>
        </w:tc>
      </w:tr>
      <w:tr w:rsidR="005241A8" w:rsidRPr="005241A8" w14:paraId="187795FD" w14:textId="77777777" w:rsidTr="005241A8">
        <w:tc>
          <w:tcPr>
            <w:tcW w:w="1017" w:type="dxa"/>
          </w:tcPr>
          <w:p w14:paraId="4B365CB4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21/03/1956</w:t>
            </w:r>
          </w:p>
        </w:tc>
        <w:tc>
          <w:tcPr>
            <w:tcW w:w="1017" w:type="dxa"/>
          </w:tcPr>
          <w:p w14:paraId="7F8F472B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14/02/2017</w:t>
            </w:r>
          </w:p>
        </w:tc>
        <w:tc>
          <w:tcPr>
            <w:tcW w:w="835" w:type="dxa"/>
          </w:tcPr>
          <w:p w14:paraId="36AA3E66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22246</w:t>
            </w:r>
          </w:p>
        </w:tc>
        <w:tc>
          <w:tcPr>
            <w:tcW w:w="811" w:type="dxa"/>
          </w:tcPr>
          <w:p w14:paraId="3C28999C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22246</w:t>
            </w:r>
          </w:p>
        </w:tc>
        <w:tc>
          <w:tcPr>
            <w:tcW w:w="1283" w:type="dxa"/>
          </w:tcPr>
          <w:p w14:paraId="7C99C53E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22224</w:t>
            </w:r>
          </w:p>
        </w:tc>
        <w:tc>
          <w:tcPr>
            <w:tcW w:w="848" w:type="dxa"/>
          </w:tcPr>
          <w:p w14:paraId="3230D7FB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22241</w:t>
            </w:r>
          </w:p>
        </w:tc>
        <w:tc>
          <w:tcPr>
            <w:tcW w:w="848" w:type="dxa"/>
          </w:tcPr>
          <w:p w14:paraId="16DA86C9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22246</w:t>
            </w:r>
          </w:p>
        </w:tc>
        <w:tc>
          <w:tcPr>
            <w:tcW w:w="919" w:type="dxa"/>
          </w:tcPr>
          <w:p w14:paraId="58719540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60,95</w:t>
            </w:r>
          </w:p>
        </w:tc>
      </w:tr>
      <w:tr w:rsidR="005241A8" w:rsidRPr="005241A8" w14:paraId="0A701F98" w14:textId="77777777" w:rsidTr="005241A8">
        <w:tc>
          <w:tcPr>
            <w:tcW w:w="1017" w:type="dxa"/>
          </w:tcPr>
          <w:p w14:paraId="2B07BE40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23/02/1981</w:t>
            </w:r>
          </w:p>
        </w:tc>
        <w:tc>
          <w:tcPr>
            <w:tcW w:w="1017" w:type="dxa"/>
          </w:tcPr>
          <w:p w14:paraId="631A5897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10/12/2015</w:t>
            </w:r>
          </w:p>
        </w:tc>
        <w:tc>
          <w:tcPr>
            <w:tcW w:w="835" w:type="dxa"/>
          </w:tcPr>
          <w:p w14:paraId="04C593AB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12709</w:t>
            </w:r>
          </w:p>
        </w:tc>
        <w:tc>
          <w:tcPr>
            <w:tcW w:w="811" w:type="dxa"/>
          </w:tcPr>
          <w:p w14:paraId="2ABEAF6F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12709</w:t>
            </w:r>
          </w:p>
        </w:tc>
        <w:tc>
          <w:tcPr>
            <w:tcW w:w="1283" w:type="dxa"/>
          </w:tcPr>
          <w:p w14:paraId="705D0485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12698</w:t>
            </w:r>
          </w:p>
        </w:tc>
        <w:tc>
          <w:tcPr>
            <w:tcW w:w="848" w:type="dxa"/>
          </w:tcPr>
          <w:p w14:paraId="3B83624B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12704</w:t>
            </w:r>
          </w:p>
        </w:tc>
        <w:tc>
          <w:tcPr>
            <w:tcW w:w="848" w:type="dxa"/>
          </w:tcPr>
          <w:p w14:paraId="3A5EBA60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12709</w:t>
            </w:r>
          </w:p>
        </w:tc>
        <w:tc>
          <w:tcPr>
            <w:tcW w:w="919" w:type="dxa"/>
          </w:tcPr>
          <w:p w14:paraId="5F20DAA0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34,82</w:t>
            </w:r>
          </w:p>
        </w:tc>
      </w:tr>
      <w:tr w:rsidR="005241A8" w:rsidRPr="005241A8" w14:paraId="438734AC" w14:textId="77777777" w:rsidTr="005241A8">
        <w:tc>
          <w:tcPr>
            <w:tcW w:w="1017" w:type="dxa"/>
          </w:tcPr>
          <w:p w14:paraId="548B0D6A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10/03/1980</w:t>
            </w:r>
          </w:p>
        </w:tc>
        <w:tc>
          <w:tcPr>
            <w:tcW w:w="1017" w:type="dxa"/>
          </w:tcPr>
          <w:p w14:paraId="758E76C4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13/11/1996</w:t>
            </w:r>
          </w:p>
        </w:tc>
        <w:tc>
          <w:tcPr>
            <w:tcW w:w="835" w:type="dxa"/>
          </w:tcPr>
          <w:p w14:paraId="756F468B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6093</w:t>
            </w:r>
          </w:p>
        </w:tc>
        <w:tc>
          <w:tcPr>
            <w:tcW w:w="811" w:type="dxa"/>
          </w:tcPr>
          <w:p w14:paraId="48F240C0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6093</w:t>
            </w:r>
          </w:p>
        </w:tc>
        <w:tc>
          <w:tcPr>
            <w:tcW w:w="1283" w:type="dxa"/>
          </w:tcPr>
          <w:p w14:paraId="10AAE224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6084</w:t>
            </w:r>
          </w:p>
        </w:tc>
        <w:tc>
          <w:tcPr>
            <w:tcW w:w="848" w:type="dxa"/>
          </w:tcPr>
          <w:p w14:paraId="06B23122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6089</w:t>
            </w:r>
          </w:p>
        </w:tc>
        <w:tc>
          <w:tcPr>
            <w:tcW w:w="848" w:type="dxa"/>
          </w:tcPr>
          <w:p w14:paraId="7D13A5B6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6093</w:t>
            </w:r>
          </w:p>
        </w:tc>
        <w:tc>
          <w:tcPr>
            <w:tcW w:w="919" w:type="dxa"/>
          </w:tcPr>
          <w:p w14:paraId="75C93871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16,69</w:t>
            </w:r>
          </w:p>
        </w:tc>
      </w:tr>
      <w:tr w:rsidR="005241A8" w:rsidRPr="005241A8" w14:paraId="6777CA72" w14:textId="77777777" w:rsidTr="005241A8">
        <w:tc>
          <w:tcPr>
            <w:tcW w:w="1017" w:type="dxa"/>
          </w:tcPr>
          <w:p w14:paraId="54F1C6E5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lastRenderedPageBreak/>
              <w:t>31/07/1995</w:t>
            </w:r>
          </w:p>
        </w:tc>
        <w:tc>
          <w:tcPr>
            <w:tcW w:w="1017" w:type="dxa"/>
          </w:tcPr>
          <w:p w14:paraId="5A681F79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22/12/2009</w:t>
            </w:r>
          </w:p>
        </w:tc>
        <w:tc>
          <w:tcPr>
            <w:tcW w:w="835" w:type="dxa"/>
          </w:tcPr>
          <w:p w14:paraId="678C4E74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5259</w:t>
            </w:r>
          </w:p>
        </w:tc>
        <w:tc>
          <w:tcPr>
            <w:tcW w:w="811" w:type="dxa"/>
          </w:tcPr>
          <w:p w14:paraId="0CAAAEC1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5259</w:t>
            </w:r>
          </w:p>
        </w:tc>
        <w:tc>
          <w:tcPr>
            <w:tcW w:w="1283" w:type="dxa"/>
          </w:tcPr>
          <w:p w14:paraId="0AFEEA33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5252</w:t>
            </w:r>
          </w:p>
        </w:tc>
        <w:tc>
          <w:tcPr>
            <w:tcW w:w="848" w:type="dxa"/>
          </w:tcPr>
          <w:p w14:paraId="706B4FF6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5256</w:t>
            </w:r>
          </w:p>
        </w:tc>
        <w:tc>
          <w:tcPr>
            <w:tcW w:w="848" w:type="dxa"/>
          </w:tcPr>
          <w:p w14:paraId="5FE77B5D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5259</w:t>
            </w:r>
          </w:p>
        </w:tc>
        <w:tc>
          <w:tcPr>
            <w:tcW w:w="919" w:type="dxa"/>
          </w:tcPr>
          <w:p w14:paraId="4E74874F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14,41</w:t>
            </w:r>
          </w:p>
        </w:tc>
      </w:tr>
      <w:tr w:rsidR="005241A8" w:rsidRPr="005241A8" w14:paraId="24685FB4" w14:textId="77777777" w:rsidTr="005241A8">
        <w:tc>
          <w:tcPr>
            <w:tcW w:w="1017" w:type="dxa"/>
          </w:tcPr>
          <w:p w14:paraId="4EFDFE77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03/03/1982</w:t>
            </w:r>
          </w:p>
        </w:tc>
        <w:tc>
          <w:tcPr>
            <w:tcW w:w="1017" w:type="dxa"/>
          </w:tcPr>
          <w:p w14:paraId="01180DA6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25/02/2009</w:t>
            </w:r>
          </w:p>
        </w:tc>
        <w:tc>
          <w:tcPr>
            <w:tcW w:w="835" w:type="dxa"/>
          </w:tcPr>
          <w:p w14:paraId="12D05ACC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9857</w:t>
            </w:r>
          </w:p>
        </w:tc>
        <w:tc>
          <w:tcPr>
            <w:tcW w:w="811" w:type="dxa"/>
          </w:tcPr>
          <w:p w14:paraId="5E37EE25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9857</w:t>
            </w:r>
          </w:p>
        </w:tc>
        <w:tc>
          <w:tcPr>
            <w:tcW w:w="1283" w:type="dxa"/>
          </w:tcPr>
          <w:p w14:paraId="22B7E2F6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9843</w:t>
            </w:r>
          </w:p>
        </w:tc>
        <w:tc>
          <w:tcPr>
            <w:tcW w:w="848" w:type="dxa"/>
          </w:tcPr>
          <w:p w14:paraId="038ACD8A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9856</w:t>
            </w:r>
          </w:p>
        </w:tc>
        <w:tc>
          <w:tcPr>
            <w:tcW w:w="848" w:type="dxa"/>
          </w:tcPr>
          <w:p w14:paraId="7EFBD642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9857</w:t>
            </w:r>
          </w:p>
        </w:tc>
        <w:tc>
          <w:tcPr>
            <w:tcW w:w="919" w:type="dxa"/>
          </w:tcPr>
          <w:p w14:paraId="1E57ABD9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27,01</w:t>
            </w:r>
          </w:p>
        </w:tc>
      </w:tr>
      <w:tr w:rsidR="005241A8" w:rsidRPr="005241A8" w14:paraId="4CAE0813" w14:textId="77777777" w:rsidTr="005241A8">
        <w:tc>
          <w:tcPr>
            <w:tcW w:w="1017" w:type="dxa"/>
          </w:tcPr>
          <w:p w14:paraId="61F5C0A7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11/02/1984</w:t>
            </w:r>
          </w:p>
        </w:tc>
        <w:tc>
          <w:tcPr>
            <w:tcW w:w="1017" w:type="dxa"/>
          </w:tcPr>
          <w:p w14:paraId="2BECBEDB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29/11/2012</w:t>
            </w:r>
          </w:p>
        </w:tc>
        <w:tc>
          <w:tcPr>
            <w:tcW w:w="835" w:type="dxa"/>
          </w:tcPr>
          <w:p w14:paraId="34629886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10520</w:t>
            </w:r>
          </w:p>
        </w:tc>
        <w:tc>
          <w:tcPr>
            <w:tcW w:w="811" w:type="dxa"/>
          </w:tcPr>
          <w:p w14:paraId="458212AA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10520</w:t>
            </w:r>
          </w:p>
        </w:tc>
        <w:tc>
          <w:tcPr>
            <w:tcW w:w="1283" w:type="dxa"/>
          </w:tcPr>
          <w:p w14:paraId="2A12D043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10509</w:t>
            </w:r>
          </w:p>
        </w:tc>
        <w:tc>
          <w:tcPr>
            <w:tcW w:w="848" w:type="dxa"/>
          </w:tcPr>
          <w:p w14:paraId="2ECC5F46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10515</w:t>
            </w:r>
          </w:p>
        </w:tc>
        <w:tc>
          <w:tcPr>
            <w:tcW w:w="848" w:type="dxa"/>
          </w:tcPr>
          <w:p w14:paraId="716FDE76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10520</w:t>
            </w:r>
          </w:p>
        </w:tc>
        <w:tc>
          <w:tcPr>
            <w:tcW w:w="919" w:type="dxa"/>
          </w:tcPr>
          <w:p w14:paraId="6BB6537E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28,82</w:t>
            </w:r>
          </w:p>
        </w:tc>
      </w:tr>
      <w:tr w:rsidR="005241A8" w:rsidRPr="005241A8" w14:paraId="2DC3ACD6" w14:textId="77777777" w:rsidTr="005241A8">
        <w:tc>
          <w:tcPr>
            <w:tcW w:w="1017" w:type="dxa"/>
          </w:tcPr>
          <w:p w14:paraId="70561458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01/05/1990</w:t>
            </w:r>
          </w:p>
        </w:tc>
        <w:tc>
          <w:tcPr>
            <w:tcW w:w="1017" w:type="dxa"/>
          </w:tcPr>
          <w:p w14:paraId="31575FF1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01/05/2006</w:t>
            </w:r>
          </w:p>
        </w:tc>
        <w:tc>
          <w:tcPr>
            <w:tcW w:w="835" w:type="dxa"/>
          </w:tcPr>
          <w:p w14:paraId="000870A7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5845</w:t>
            </w:r>
          </w:p>
        </w:tc>
        <w:tc>
          <w:tcPr>
            <w:tcW w:w="811" w:type="dxa"/>
          </w:tcPr>
          <w:p w14:paraId="5ED670D0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5845</w:t>
            </w:r>
          </w:p>
        </w:tc>
        <w:tc>
          <w:tcPr>
            <w:tcW w:w="1283" w:type="dxa"/>
          </w:tcPr>
          <w:p w14:paraId="63B2B39A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5840</w:t>
            </w:r>
          </w:p>
        </w:tc>
        <w:tc>
          <w:tcPr>
            <w:tcW w:w="848" w:type="dxa"/>
          </w:tcPr>
          <w:p w14:paraId="59A112D4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5844</w:t>
            </w:r>
          </w:p>
        </w:tc>
        <w:tc>
          <w:tcPr>
            <w:tcW w:w="848" w:type="dxa"/>
          </w:tcPr>
          <w:p w14:paraId="135C40D6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5845</w:t>
            </w:r>
          </w:p>
        </w:tc>
        <w:tc>
          <w:tcPr>
            <w:tcW w:w="919" w:type="dxa"/>
          </w:tcPr>
          <w:p w14:paraId="553001D8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16,01</w:t>
            </w:r>
          </w:p>
        </w:tc>
      </w:tr>
      <w:tr w:rsidR="005241A8" w:rsidRPr="005241A8" w14:paraId="7D78B12A" w14:textId="77777777" w:rsidTr="005241A8">
        <w:tc>
          <w:tcPr>
            <w:tcW w:w="1017" w:type="dxa"/>
          </w:tcPr>
          <w:p w14:paraId="5CEEFC91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17/11/2004</w:t>
            </w:r>
          </w:p>
        </w:tc>
        <w:tc>
          <w:tcPr>
            <w:tcW w:w="1017" w:type="dxa"/>
          </w:tcPr>
          <w:p w14:paraId="575C3DD0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14/01/2020</w:t>
            </w:r>
          </w:p>
        </w:tc>
        <w:tc>
          <w:tcPr>
            <w:tcW w:w="835" w:type="dxa"/>
          </w:tcPr>
          <w:p w14:paraId="08BC2710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5537</w:t>
            </w:r>
          </w:p>
        </w:tc>
        <w:tc>
          <w:tcPr>
            <w:tcW w:w="811" w:type="dxa"/>
          </w:tcPr>
          <w:p w14:paraId="353343C4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5537</w:t>
            </w:r>
          </w:p>
        </w:tc>
        <w:tc>
          <w:tcPr>
            <w:tcW w:w="1283" w:type="dxa"/>
          </w:tcPr>
          <w:p w14:paraId="0ABB7D77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5533</w:t>
            </w:r>
          </w:p>
        </w:tc>
        <w:tc>
          <w:tcPr>
            <w:tcW w:w="848" w:type="dxa"/>
          </w:tcPr>
          <w:p w14:paraId="55C8E7BD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5536</w:t>
            </w:r>
          </w:p>
        </w:tc>
        <w:tc>
          <w:tcPr>
            <w:tcW w:w="848" w:type="dxa"/>
          </w:tcPr>
          <w:p w14:paraId="176F2FA1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5537</w:t>
            </w:r>
          </w:p>
        </w:tc>
        <w:tc>
          <w:tcPr>
            <w:tcW w:w="919" w:type="dxa"/>
          </w:tcPr>
          <w:p w14:paraId="1F82F188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15,17</w:t>
            </w:r>
          </w:p>
        </w:tc>
      </w:tr>
      <w:tr w:rsidR="005241A8" w:rsidRPr="005241A8" w14:paraId="64C56FB0" w14:textId="77777777" w:rsidTr="005241A8">
        <w:tc>
          <w:tcPr>
            <w:tcW w:w="1017" w:type="dxa"/>
          </w:tcPr>
          <w:p w14:paraId="7AC9E329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26/07/1988</w:t>
            </w:r>
          </w:p>
        </w:tc>
        <w:tc>
          <w:tcPr>
            <w:tcW w:w="1017" w:type="dxa"/>
          </w:tcPr>
          <w:p w14:paraId="2E1C9E1F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30/12/2015</w:t>
            </w:r>
          </w:p>
        </w:tc>
        <w:tc>
          <w:tcPr>
            <w:tcW w:w="835" w:type="dxa"/>
          </w:tcPr>
          <w:p w14:paraId="1AEAD96A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10019</w:t>
            </w:r>
          </w:p>
        </w:tc>
        <w:tc>
          <w:tcPr>
            <w:tcW w:w="811" w:type="dxa"/>
          </w:tcPr>
          <w:p w14:paraId="3EA37C4B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10019</w:t>
            </w:r>
          </w:p>
        </w:tc>
        <w:tc>
          <w:tcPr>
            <w:tcW w:w="1283" w:type="dxa"/>
          </w:tcPr>
          <w:p w14:paraId="20E41959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10010</w:t>
            </w:r>
          </w:p>
        </w:tc>
        <w:tc>
          <w:tcPr>
            <w:tcW w:w="848" w:type="dxa"/>
          </w:tcPr>
          <w:p w14:paraId="69AD2579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10016</w:t>
            </w:r>
          </w:p>
        </w:tc>
        <w:tc>
          <w:tcPr>
            <w:tcW w:w="848" w:type="dxa"/>
          </w:tcPr>
          <w:p w14:paraId="3283915D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10019</w:t>
            </w:r>
          </w:p>
        </w:tc>
        <w:tc>
          <w:tcPr>
            <w:tcW w:w="919" w:type="dxa"/>
          </w:tcPr>
          <w:p w14:paraId="7C6C60AB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27,45</w:t>
            </w:r>
          </w:p>
        </w:tc>
      </w:tr>
      <w:tr w:rsidR="005241A8" w:rsidRPr="005241A8" w14:paraId="1B2E4FAE" w14:textId="77777777" w:rsidTr="005241A8">
        <w:tc>
          <w:tcPr>
            <w:tcW w:w="1017" w:type="dxa"/>
          </w:tcPr>
          <w:p w14:paraId="0083A130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01/08/1988</w:t>
            </w:r>
          </w:p>
        </w:tc>
        <w:tc>
          <w:tcPr>
            <w:tcW w:w="1017" w:type="dxa"/>
          </w:tcPr>
          <w:p w14:paraId="54CB7219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31/01/2010</w:t>
            </w:r>
          </w:p>
        </w:tc>
        <w:tc>
          <w:tcPr>
            <w:tcW w:w="835" w:type="dxa"/>
          </w:tcPr>
          <w:p w14:paraId="1BE503C0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7854</w:t>
            </w:r>
          </w:p>
        </w:tc>
        <w:tc>
          <w:tcPr>
            <w:tcW w:w="811" w:type="dxa"/>
          </w:tcPr>
          <w:p w14:paraId="3BCD9373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7854</w:t>
            </w:r>
          </w:p>
        </w:tc>
        <w:tc>
          <w:tcPr>
            <w:tcW w:w="1283" w:type="dxa"/>
          </w:tcPr>
          <w:p w14:paraId="589E6D2E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7846</w:t>
            </w:r>
          </w:p>
        </w:tc>
        <w:tc>
          <w:tcPr>
            <w:tcW w:w="848" w:type="dxa"/>
          </w:tcPr>
          <w:p w14:paraId="50CF65B6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7851</w:t>
            </w:r>
          </w:p>
        </w:tc>
        <w:tc>
          <w:tcPr>
            <w:tcW w:w="848" w:type="dxa"/>
          </w:tcPr>
          <w:p w14:paraId="3F7DD574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7854</w:t>
            </w:r>
          </w:p>
        </w:tc>
        <w:tc>
          <w:tcPr>
            <w:tcW w:w="919" w:type="dxa"/>
          </w:tcPr>
          <w:p w14:paraId="597290EA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21,52</w:t>
            </w:r>
          </w:p>
        </w:tc>
      </w:tr>
      <w:tr w:rsidR="005241A8" w:rsidRPr="005241A8" w14:paraId="0610108D" w14:textId="77777777" w:rsidTr="005241A8">
        <w:tc>
          <w:tcPr>
            <w:tcW w:w="1017" w:type="dxa"/>
          </w:tcPr>
          <w:p w14:paraId="33F0F3DC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02/08/1961</w:t>
            </w:r>
          </w:p>
        </w:tc>
        <w:tc>
          <w:tcPr>
            <w:tcW w:w="1017" w:type="dxa"/>
          </w:tcPr>
          <w:p w14:paraId="3DC80235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05/11/2015</w:t>
            </w:r>
          </w:p>
        </w:tc>
        <w:tc>
          <w:tcPr>
            <w:tcW w:w="835" w:type="dxa"/>
          </w:tcPr>
          <w:p w14:paraId="3D098970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19819</w:t>
            </w:r>
          </w:p>
        </w:tc>
        <w:tc>
          <w:tcPr>
            <w:tcW w:w="811" w:type="dxa"/>
          </w:tcPr>
          <w:p w14:paraId="31EA73E4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19819</w:t>
            </w:r>
          </w:p>
        </w:tc>
        <w:tc>
          <w:tcPr>
            <w:tcW w:w="1283" w:type="dxa"/>
          </w:tcPr>
          <w:p w14:paraId="0A6CC261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19804</w:t>
            </w:r>
          </w:p>
        </w:tc>
        <w:tc>
          <w:tcPr>
            <w:tcW w:w="848" w:type="dxa"/>
          </w:tcPr>
          <w:p w14:paraId="0969C0D5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19817</w:t>
            </w:r>
          </w:p>
        </w:tc>
        <w:tc>
          <w:tcPr>
            <w:tcW w:w="848" w:type="dxa"/>
          </w:tcPr>
          <w:p w14:paraId="39176AB2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19819</w:t>
            </w:r>
          </w:p>
        </w:tc>
        <w:tc>
          <w:tcPr>
            <w:tcW w:w="919" w:type="dxa"/>
          </w:tcPr>
          <w:p w14:paraId="5264F4CC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54,3</w:t>
            </w:r>
          </w:p>
        </w:tc>
      </w:tr>
      <w:tr w:rsidR="005241A8" w:rsidRPr="005241A8" w14:paraId="0C81F54C" w14:textId="77777777" w:rsidTr="005241A8">
        <w:tc>
          <w:tcPr>
            <w:tcW w:w="1017" w:type="dxa"/>
          </w:tcPr>
          <w:p w14:paraId="0BB7C8CC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10/03/2003</w:t>
            </w:r>
          </w:p>
        </w:tc>
        <w:tc>
          <w:tcPr>
            <w:tcW w:w="1017" w:type="dxa"/>
          </w:tcPr>
          <w:p w14:paraId="249EE4F8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30/09/2013</w:t>
            </w:r>
          </w:p>
        </w:tc>
        <w:tc>
          <w:tcPr>
            <w:tcW w:w="835" w:type="dxa"/>
          </w:tcPr>
          <w:p w14:paraId="7EC2D408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3858</w:t>
            </w:r>
          </w:p>
        </w:tc>
        <w:tc>
          <w:tcPr>
            <w:tcW w:w="811" w:type="dxa"/>
          </w:tcPr>
          <w:p w14:paraId="134D4439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3858</w:t>
            </w:r>
          </w:p>
        </w:tc>
        <w:tc>
          <w:tcPr>
            <w:tcW w:w="1283" w:type="dxa"/>
          </w:tcPr>
          <w:p w14:paraId="163F085D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3851</w:t>
            </w:r>
          </w:p>
        </w:tc>
        <w:tc>
          <w:tcPr>
            <w:tcW w:w="848" w:type="dxa"/>
          </w:tcPr>
          <w:p w14:paraId="0B30A078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3855</w:t>
            </w:r>
          </w:p>
        </w:tc>
        <w:tc>
          <w:tcPr>
            <w:tcW w:w="848" w:type="dxa"/>
          </w:tcPr>
          <w:p w14:paraId="6388D669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3858</w:t>
            </w:r>
          </w:p>
        </w:tc>
        <w:tc>
          <w:tcPr>
            <w:tcW w:w="919" w:type="dxa"/>
          </w:tcPr>
          <w:p w14:paraId="13966A8A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10,57</w:t>
            </w:r>
          </w:p>
        </w:tc>
      </w:tr>
      <w:tr w:rsidR="005241A8" w:rsidRPr="005241A8" w14:paraId="52E19A58" w14:textId="77777777" w:rsidTr="005241A8">
        <w:tc>
          <w:tcPr>
            <w:tcW w:w="1017" w:type="dxa"/>
          </w:tcPr>
          <w:p w14:paraId="13280C8F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22/04/1997</w:t>
            </w:r>
          </w:p>
        </w:tc>
        <w:tc>
          <w:tcPr>
            <w:tcW w:w="1017" w:type="dxa"/>
          </w:tcPr>
          <w:p w14:paraId="02767D94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22/12/2021</w:t>
            </w:r>
          </w:p>
        </w:tc>
        <w:tc>
          <w:tcPr>
            <w:tcW w:w="835" w:type="dxa"/>
          </w:tcPr>
          <w:p w14:paraId="16BC5004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9011</w:t>
            </w:r>
          </w:p>
        </w:tc>
        <w:tc>
          <w:tcPr>
            <w:tcW w:w="811" w:type="dxa"/>
          </w:tcPr>
          <w:p w14:paraId="5156543D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9011</w:t>
            </w:r>
          </w:p>
        </w:tc>
        <w:tc>
          <w:tcPr>
            <w:tcW w:w="1283" w:type="dxa"/>
          </w:tcPr>
          <w:p w14:paraId="77EA8E22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9000</w:t>
            </w:r>
          </w:p>
        </w:tc>
        <w:tc>
          <w:tcPr>
            <w:tcW w:w="848" w:type="dxa"/>
          </w:tcPr>
          <w:p w14:paraId="7C5BB6B8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9007</w:t>
            </w:r>
          </w:p>
        </w:tc>
        <w:tc>
          <w:tcPr>
            <w:tcW w:w="848" w:type="dxa"/>
          </w:tcPr>
          <w:p w14:paraId="657DA129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9011</w:t>
            </w:r>
          </w:p>
        </w:tc>
        <w:tc>
          <w:tcPr>
            <w:tcW w:w="919" w:type="dxa"/>
          </w:tcPr>
          <w:p w14:paraId="1F9C8687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24,69</w:t>
            </w:r>
          </w:p>
        </w:tc>
      </w:tr>
      <w:tr w:rsidR="005241A8" w:rsidRPr="005241A8" w14:paraId="022C111B" w14:textId="77777777" w:rsidTr="005241A8">
        <w:tc>
          <w:tcPr>
            <w:tcW w:w="1017" w:type="dxa"/>
          </w:tcPr>
          <w:p w14:paraId="5BC7A378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16/03/1954</w:t>
            </w:r>
          </w:p>
        </w:tc>
        <w:tc>
          <w:tcPr>
            <w:tcW w:w="1017" w:type="dxa"/>
          </w:tcPr>
          <w:p w14:paraId="14D71C52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04/06/2010</w:t>
            </w:r>
          </w:p>
        </w:tc>
        <w:tc>
          <w:tcPr>
            <w:tcW w:w="835" w:type="dxa"/>
          </w:tcPr>
          <w:p w14:paraId="1B663495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20535</w:t>
            </w:r>
          </w:p>
        </w:tc>
        <w:tc>
          <w:tcPr>
            <w:tcW w:w="811" w:type="dxa"/>
          </w:tcPr>
          <w:p w14:paraId="3AFBF3D9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20535</w:t>
            </w:r>
          </w:p>
        </w:tc>
        <w:tc>
          <w:tcPr>
            <w:tcW w:w="1283" w:type="dxa"/>
          </w:tcPr>
          <w:p w14:paraId="6EC69CC1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20519</w:t>
            </w:r>
          </w:p>
        </w:tc>
        <w:tc>
          <w:tcPr>
            <w:tcW w:w="848" w:type="dxa"/>
          </w:tcPr>
          <w:p w14:paraId="5478788C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20533</w:t>
            </w:r>
          </w:p>
        </w:tc>
        <w:tc>
          <w:tcPr>
            <w:tcW w:w="848" w:type="dxa"/>
          </w:tcPr>
          <w:p w14:paraId="2CB56402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20535</w:t>
            </w:r>
          </w:p>
        </w:tc>
        <w:tc>
          <w:tcPr>
            <w:tcW w:w="919" w:type="dxa"/>
          </w:tcPr>
          <w:p w14:paraId="45CA6FB3" w14:textId="77777777" w:rsidR="005241A8" w:rsidRPr="005241A8" w:rsidRDefault="005241A8" w:rsidP="00A9361A">
            <w:pPr>
              <w:ind w:left="0"/>
              <w:rPr>
                <w:sz w:val="16"/>
              </w:rPr>
            </w:pPr>
            <w:r w:rsidRPr="005241A8">
              <w:rPr>
                <w:sz w:val="16"/>
              </w:rPr>
              <w:t>56,26</w:t>
            </w:r>
          </w:p>
        </w:tc>
      </w:tr>
    </w:tbl>
    <w:p w14:paraId="2FF67B37" w14:textId="77777777" w:rsidR="005A131C" w:rsidRPr="005A131C" w:rsidRDefault="005A131C" w:rsidP="005A131C"/>
    <w:p w14:paraId="66A91CCE" w14:textId="77777777" w:rsidR="005A131C" w:rsidRPr="005A131C" w:rsidRDefault="005A131C" w:rsidP="005A131C"/>
    <w:p w14:paraId="563D2429" w14:textId="77777777" w:rsidR="00674446" w:rsidRDefault="00674446" w:rsidP="00674446"/>
    <w:p w14:paraId="02A1247F" w14:textId="77777777" w:rsidR="00674446" w:rsidRPr="00674446" w:rsidRDefault="00674446" w:rsidP="00674446"/>
    <w:p w14:paraId="7B01C951" w14:textId="77777777" w:rsidR="00894896" w:rsidRDefault="00894896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14:paraId="0E951693" w14:textId="77777777" w:rsidR="00CA000D" w:rsidRDefault="00CA000D" w:rsidP="0020037B">
      <w:pPr>
        <w:pStyle w:val="Ttulo1"/>
      </w:pPr>
      <w:bookmarkStart w:id="74" w:name="_Toc72742165"/>
      <w:r>
        <w:lastRenderedPageBreak/>
        <w:t>Telas</w:t>
      </w:r>
      <w:bookmarkEnd w:id="74"/>
    </w:p>
    <w:p w14:paraId="088FD069" w14:textId="77777777" w:rsidR="00AC4062" w:rsidRDefault="00AC4062" w:rsidP="00CD5E36">
      <w:pPr>
        <w:pStyle w:val="Ttulo2"/>
      </w:pPr>
      <w:bookmarkStart w:id="75" w:name="_Toc72742166"/>
      <w:r>
        <w:t>Tela 1</w:t>
      </w:r>
      <w:bookmarkEnd w:id="75"/>
    </w:p>
    <w:p w14:paraId="103AF8CE" w14:textId="77777777" w:rsidR="00525063" w:rsidRDefault="00525063" w:rsidP="00894896">
      <w:pPr>
        <w:keepNext/>
        <w:rPr>
          <w:noProof/>
        </w:rPr>
      </w:pPr>
      <w:r>
        <w:rPr>
          <w:noProof/>
        </w:rPr>
        <w:drawing>
          <wp:inline distT="0" distB="0" distL="0" distR="0" wp14:anchorId="3C0B6B31" wp14:editId="1D1C0973">
            <wp:extent cx="5400040" cy="919480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4167B434" w14:textId="77777777" w:rsidR="00894896" w:rsidRPr="00AF2139" w:rsidRDefault="00525063" w:rsidP="00894896">
      <w:pPr>
        <w:keepNext/>
        <w:rPr>
          <w:rFonts w:ascii="Consolas" w:hAnsi="Consolas"/>
          <w:color w:val="222222"/>
          <w:sz w:val="16"/>
          <w:szCs w:val="18"/>
          <w:shd w:val="clear" w:color="auto" w:fill="FFFFFF"/>
        </w:rPr>
      </w:pPr>
      <w:r w:rsidRPr="00AF2139">
        <w:rPr>
          <w:rFonts w:ascii="Consolas" w:hAnsi="Consolas"/>
          <w:color w:val="222222"/>
          <w:sz w:val="16"/>
          <w:szCs w:val="18"/>
          <w:shd w:val="clear" w:color="auto" w:fill="FFFFFF"/>
        </w:rPr>
        <w:t>PVD/PVDEmitirMapaTem</w:t>
      </w:r>
      <w:r w:rsidR="00AF2139" w:rsidRPr="00AF2139">
        <w:rPr>
          <w:rFonts w:ascii="Consolas" w:hAnsi="Consolas"/>
          <w:color w:val="222222"/>
          <w:sz w:val="16"/>
          <w:szCs w:val="18"/>
          <w:shd w:val="clear" w:color="auto" w:fill="FFFFFF"/>
        </w:rPr>
        <w:t>poServicoModelo2.aspx</w:t>
      </w:r>
      <w:r w:rsidR="00A45B0B">
        <w:rPr>
          <w:rFonts w:ascii="Consolas" w:hAnsi="Consolas"/>
          <w:color w:val="222222"/>
          <w:sz w:val="16"/>
          <w:szCs w:val="18"/>
          <w:shd w:val="clear" w:color="auto" w:fill="FFFFFF"/>
        </w:rPr>
        <w:t>.cs</w:t>
      </w:r>
    </w:p>
    <w:p w14:paraId="4278FFAA" w14:textId="77777777" w:rsidR="00AC4062" w:rsidRPr="00AC4062" w:rsidRDefault="00894896" w:rsidP="00894896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- Tela principal</w:t>
      </w:r>
    </w:p>
    <w:p w14:paraId="36F4EF41" w14:textId="77777777" w:rsidR="00CA000D" w:rsidRDefault="00894896" w:rsidP="0020037B">
      <w:pPr>
        <w:pStyle w:val="Ttulo1"/>
      </w:pPr>
      <w:bookmarkStart w:id="76" w:name="_Toc72742167"/>
      <w:r>
        <w:t>Relatório (</w:t>
      </w:r>
      <w:r w:rsidR="00CA000D">
        <w:t>s)</w:t>
      </w:r>
      <w:bookmarkEnd w:id="76"/>
    </w:p>
    <w:p w14:paraId="6D8B69ED" w14:textId="68E75D97" w:rsidR="002C7C35" w:rsidRDefault="002C7C35" w:rsidP="00CD5E36">
      <w:pPr>
        <w:pStyle w:val="Ttulo2"/>
      </w:pPr>
      <w:bookmarkStart w:id="77" w:name="_Toc72742168"/>
      <w:r>
        <w:t>Servidores Civis</w:t>
      </w:r>
      <w:bookmarkEnd w:id="77"/>
    </w:p>
    <w:tbl>
      <w:tblPr>
        <w:tblStyle w:val="Tabelacomgrade"/>
        <w:tblW w:w="9782" w:type="dxa"/>
        <w:tblInd w:w="-42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022"/>
        <w:gridCol w:w="238"/>
        <w:gridCol w:w="568"/>
        <w:gridCol w:w="705"/>
        <w:gridCol w:w="713"/>
        <w:gridCol w:w="798"/>
        <w:gridCol w:w="611"/>
        <w:gridCol w:w="1709"/>
        <w:gridCol w:w="1418"/>
      </w:tblGrid>
      <w:tr w:rsidR="00800252" w14:paraId="70731805" w14:textId="77777777" w:rsidTr="007664EF">
        <w:tc>
          <w:tcPr>
            <w:tcW w:w="4533" w:type="dxa"/>
            <w:gridSpan w:val="4"/>
            <w:tcBorders>
              <w:right w:val="nil"/>
            </w:tcBorders>
            <w:vAlign w:val="center"/>
          </w:tcPr>
          <w:p w14:paraId="43FFAE08" w14:textId="4BCDCE90" w:rsidR="00800252" w:rsidRDefault="00800252" w:rsidP="00800252">
            <w:pPr>
              <w:ind w:left="0"/>
              <w:jc w:val="left"/>
            </w:pPr>
            <w:r>
              <w:rPr>
                <w:noProof/>
              </w:rPr>
              <w:drawing>
                <wp:inline distT="0" distB="0" distL="0" distR="0" wp14:anchorId="753675D6" wp14:editId="1B2E9BF7">
                  <wp:extent cx="1903343" cy="457200"/>
                  <wp:effectExtent l="0" t="0" r="1905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9216" cy="468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5249" w:type="dxa"/>
            <w:gridSpan w:val="5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80B6297" w14:textId="77777777" w:rsidR="00800252" w:rsidRPr="00800252" w:rsidRDefault="00800252" w:rsidP="00800252">
            <w:pPr>
              <w:ind w:left="0"/>
              <w:jc w:val="left"/>
              <w:rPr>
                <w:b/>
                <w:sz w:val="8"/>
              </w:rPr>
            </w:pPr>
          </w:p>
          <w:p w14:paraId="6A17A2D0" w14:textId="390ECE41" w:rsidR="00800252" w:rsidRPr="00800252" w:rsidRDefault="00800252" w:rsidP="00800252">
            <w:pPr>
              <w:ind w:left="0"/>
              <w:jc w:val="right"/>
              <w:rPr>
                <w:b/>
              </w:rPr>
            </w:pPr>
            <w:r w:rsidRPr="00800252">
              <w:rPr>
                <w:b/>
              </w:rPr>
              <w:t>[NOME DO ÓRGÃO]</w:t>
            </w:r>
          </w:p>
          <w:p w14:paraId="5BE161D5" w14:textId="76BA7496" w:rsidR="00800252" w:rsidRPr="00800252" w:rsidRDefault="00800252" w:rsidP="00800252">
            <w:pPr>
              <w:ind w:left="0"/>
              <w:jc w:val="right"/>
              <w:rPr>
                <w:b/>
              </w:rPr>
            </w:pPr>
            <w:r w:rsidRPr="00800252">
              <w:rPr>
                <w:b/>
              </w:rPr>
              <w:t>Mapa de Tempo de Serviço</w:t>
            </w:r>
          </w:p>
        </w:tc>
      </w:tr>
      <w:tr w:rsidR="00800252" w:rsidRPr="00800252" w14:paraId="2297011A" w14:textId="77777777" w:rsidTr="007664EF">
        <w:trPr>
          <w:trHeight w:val="340"/>
        </w:trPr>
        <w:tc>
          <w:tcPr>
            <w:tcW w:w="9782" w:type="dxa"/>
            <w:gridSpan w:val="9"/>
            <w:shd w:val="clear" w:color="auto" w:fill="A6A6A6" w:themeFill="background1" w:themeFillShade="A6"/>
            <w:vAlign w:val="center"/>
          </w:tcPr>
          <w:p w14:paraId="0A6D6A63" w14:textId="498F70D9" w:rsidR="00800252" w:rsidRPr="00800252" w:rsidRDefault="00800252" w:rsidP="00800252">
            <w:pPr>
              <w:ind w:left="0"/>
              <w:jc w:val="center"/>
              <w:rPr>
                <w:b/>
                <w:sz w:val="16"/>
              </w:rPr>
            </w:pPr>
            <w:r w:rsidRPr="00800252">
              <w:rPr>
                <w:b/>
                <w:sz w:val="16"/>
              </w:rPr>
              <w:t>Informações Principais</w:t>
            </w:r>
          </w:p>
        </w:tc>
      </w:tr>
      <w:tr w:rsidR="00800252" w:rsidRPr="00800252" w14:paraId="4E38E0AF" w14:textId="77777777" w:rsidTr="0081087C">
        <w:trPr>
          <w:trHeight w:val="340"/>
        </w:trPr>
        <w:tc>
          <w:tcPr>
            <w:tcW w:w="3022" w:type="dxa"/>
            <w:tcBorders>
              <w:right w:val="nil"/>
            </w:tcBorders>
            <w:vAlign w:val="bottom"/>
          </w:tcPr>
          <w:p w14:paraId="6263BDC2" w14:textId="7C803749" w:rsidR="00800252" w:rsidRPr="00800252" w:rsidRDefault="00800252" w:rsidP="007664EF">
            <w:pPr>
              <w:ind w:left="0"/>
              <w:jc w:val="left"/>
              <w:rPr>
                <w:sz w:val="16"/>
              </w:rPr>
            </w:pPr>
            <w:r w:rsidRPr="00800252">
              <w:rPr>
                <w:sz w:val="16"/>
              </w:rPr>
              <w:t>Matrícula</w:t>
            </w:r>
            <w:r w:rsidRPr="00800252">
              <w:rPr>
                <w:b/>
                <w:sz w:val="16"/>
              </w:rPr>
              <w:t>:0000000-0-00</w:t>
            </w:r>
          </w:p>
        </w:tc>
        <w:tc>
          <w:tcPr>
            <w:tcW w:w="30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73B2C4" w14:textId="69582574" w:rsidR="00800252" w:rsidRPr="00800252" w:rsidRDefault="00800252" w:rsidP="00800252">
            <w:pPr>
              <w:ind w:left="0"/>
              <w:jc w:val="left"/>
              <w:rPr>
                <w:sz w:val="16"/>
              </w:rPr>
            </w:pPr>
            <w:r w:rsidRPr="00800252">
              <w:rPr>
                <w:sz w:val="16"/>
              </w:rPr>
              <w:t xml:space="preserve">Data admissão: </w:t>
            </w:r>
            <w:r w:rsidRPr="00800252">
              <w:rPr>
                <w:b/>
                <w:sz w:val="16"/>
              </w:rPr>
              <w:t>DD/MM/AAAA</w:t>
            </w:r>
          </w:p>
        </w:tc>
        <w:tc>
          <w:tcPr>
            <w:tcW w:w="3738" w:type="dxa"/>
            <w:gridSpan w:val="3"/>
            <w:tcBorders>
              <w:left w:val="nil"/>
            </w:tcBorders>
            <w:vAlign w:val="center"/>
          </w:tcPr>
          <w:p w14:paraId="16121193" w14:textId="6C71674A" w:rsidR="00800252" w:rsidRPr="00800252" w:rsidRDefault="00800252" w:rsidP="00800252">
            <w:pPr>
              <w:ind w:left="0"/>
              <w:jc w:val="left"/>
              <w:rPr>
                <w:sz w:val="16"/>
              </w:rPr>
            </w:pPr>
            <w:r w:rsidRPr="00800252">
              <w:rPr>
                <w:sz w:val="16"/>
              </w:rPr>
              <w:t>Data desligamento:</w:t>
            </w:r>
            <w:r w:rsidRPr="00800252">
              <w:rPr>
                <w:b/>
                <w:sz w:val="16"/>
              </w:rPr>
              <w:t xml:space="preserve"> DD/MM/AAAA</w:t>
            </w:r>
          </w:p>
        </w:tc>
      </w:tr>
      <w:tr w:rsidR="00800252" w:rsidRPr="00800252" w14:paraId="4F2B0408" w14:textId="77777777" w:rsidTr="007664EF">
        <w:trPr>
          <w:trHeight w:val="340"/>
        </w:trPr>
        <w:tc>
          <w:tcPr>
            <w:tcW w:w="9782" w:type="dxa"/>
            <w:gridSpan w:val="9"/>
            <w:vAlign w:val="center"/>
          </w:tcPr>
          <w:p w14:paraId="771080D3" w14:textId="4B55128C" w:rsidR="00800252" w:rsidRPr="00800252" w:rsidRDefault="00800252" w:rsidP="00800252">
            <w:pPr>
              <w:ind w:left="0"/>
              <w:jc w:val="left"/>
              <w:rPr>
                <w:sz w:val="16"/>
              </w:rPr>
            </w:pPr>
            <w:r w:rsidRPr="00800252">
              <w:rPr>
                <w:sz w:val="16"/>
              </w:rPr>
              <w:t>Nome da pessoa:</w:t>
            </w:r>
            <w:r>
              <w:rPr>
                <w:sz w:val="16"/>
              </w:rPr>
              <w:t xml:space="preserve"> </w:t>
            </w:r>
            <w:r w:rsidRPr="00800252">
              <w:rPr>
                <w:b/>
                <w:sz w:val="16"/>
              </w:rPr>
              <w:t>XXXXXXXXXXXXXXXXXXXXXXXXXXXXXXXXXXXXXXXXXXXXXXX</w:t>
            </w:r>
          </w:p>
        </w:tc>
      </w:tr>
      <w:tr w:rsidR="00800252" w:rsidRPr="00800252" w14:paraId="6A6740D6" w14:textId="77777777" w:rsidTr="0081087C">
        <w:trPr>
          <w:trHeight w:val="340"/>
        </w:trPr>
        <w:tc>
          <w:tcPr>
            <w:tcW w:w="3260" w:type="dxa"/>
            <w:gridSpan w:val="2"/>
            <w:tcBorders>
              <w:right w:val="nil"/>
            </w:tcBorders>
            <w:vAlign w:val="center"/>
          </w:tcPr>
          <w:p w14:paraId="5D60CC6A" w14:textId="61DF8602" w:rsidR="00800252" w:rsidRPr="00800252" w:rsidRDefault="00800252" w:rsidP="00800252">
            <w:pPr>
              <w:ind w:left="0"/>
              <w:jc w:val="left"/>
              <w:rPr>
                <w:sz w:val="16"/>
              </w:rPr>
            </w:pPr>
            <w:r w:rsidRPr="00800252">
              <w:rPr>
                <w:sz w:val="16"/>
              </w:rPr>
              <w:t>Inscrição</w:t>
            </w:r>
            <w:r>
              <w:rPr>
                <w:sz w:val="16"/>
              </w:rPr>
              <w:t xml:space="preserve">: </w:t>
            </w:r>
            <w:r w:rsidRPr="00800252">
              <w:rPr>
                <w:b/>
                <w:sz w:val="16"/>
              </w:rPr>
              <w:t>00000000</w:t>
            </w:r>
          </w:p>
        </w:tc>
        <w:tc>
          <w:tcPr>
            <w:tcW w:w="33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8EE5FB" w14:textId="3D9C362B" w:rsidR="00800252" w:rsidRPr="00800252" w:rsidRDefault="00800252" w:rsidP="00800252">
            <w:pPr>
              <w:ind w:lef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CPF: </w:t>
            </w:r>
            <w:r w:rsidRPr="00800252">
              <w:rPr>
                <w:b/>
                <w:sz w:val="16"/>
              </w:rPr>
              <w:t>000.000.000-00</w:t>
            </w:r>
          </w:p>
        </w:tc>
        <w:tc>
          <w:tcPr>
            <w:tcW w:w="3127" w:type="dxa"/>
            <w:gridSpan w:val="2"/>
            <w:tcBorders>
              <w:left w:val="nil"/>
            </w:tcBorders>
            <w:vAlign w:val="center"/>
          </w:tcPr>
          <w:p w14:paraId="4046779B" w14:textId="0E0275BE" w:rsidR="00800252" w:rsidRPr="00800252" w:rsidRDefault="00800252" w:rsidP="00800252">
            <w:pPr>
              <w:ind w:left="0"/>
              <w:jc w:val="left"/>
              <w:rPr>
                <w:sz w:val="16"/>
              </w:rPr>
            </w:pPr>
            <w:r>
              <w:rPr>
                <w:sz w:val="16"/>
              </w:rPr>
              <w:t>PIS/PASEP:</w:t>
            </w:r>
            <w:r w:rsidR="007664EF">
              <w:rPr>
                <w:sz w:val="16"/>
              </w:rPr>
              <w:t xml:space="preserve"> </w:t>
            </w:r>
            <w:r w:rsidR="007664EF" w:rsidRPr="00800252">
              <w:rPr>
                <w:b/>
                <w:sz w:val="16"/>
              </w:rPr>
              <w:t>000</w:t>
            </w:r>
            <w:r w:rsidR="007664EF">
              <w:rPr>
                <w:b/>
                <w:sz w:val="16"/>
              </w:rPr>
              <w:t>.</w:t>
            </w:r>
            <w:r w:rsidR="007664EF" w:rsidRPr="00800252">
              <w:rPr>
                <w:b/>
                <w:sz w:val="16"/>
              </w:rPr>
              <w:t xml:space="preserve"> 000</w:t>
            </w:r>
            <w:r w:rsidR="007664EF">
              <w:rPr>
                <w:b/>
                <w:sz w:val="16"/>
              </w:rPr>
              <w:t>00.00.0</w:t>
            </w:r>
          </w:p>
        </w:tc>
      </w:tr>
      <w:tr w:rsidR="00800252" w:rsidRPr="00800252" w14:paraId="2B31BE98" w14:textId="77777777" w:rsidTr="0081087C">
        <w:trPr>
          <w:trHeight w:val="340"/>
        </w:trPr>
        <w:tc>
          <w:tcPr>
            <w:tcW w:w="3260" w:type="dxa"/>
            <w:gridSpan w:val="2"/>
            <w:tcBorders>
              <w:right w:val="nil"/>
            </w:tcBorders>
            <w:vAlign w:val="center"/>
          </w:tcPr>
          <w:p w14:paraId="05250B97" w14:textId="44B3E8B9" w:rsidR="00800252" w:rsidRPr="00800252" w:rsidRDefault="00800252" w:rsidP="00800252">
            <w:pPr>
              <w:ind w:lef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Identidade: </w:t>
            </w:r>
            <w:r w:rsidRPr="00800252">
              <w:rPr>
                <w:b/>
                <w:sz w:val="16"/>
              </w:rPr>
              <w:t>00000000</w:t>
            </w:r>
          </w:p>
        </w:tc>
        <w:tc>
          <w:tcPr>
            <w:tcW w:w="33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3A56A0" w14:textId="00C43B01" w:rsidR="00800252" w:rsidRPr="00800252" w:rsidRDefault="00800252" w:rsidP="00800252">
            <w:pPr>
              <w:ind w:left="0"/>
              <w:jc w:val="left"/>
              <w:rPr>
                <w:sz w:val="16"/>
              </w:rPr>
            </w:pPr>
            <w:r w:rsidRPr="00800252">
              <w:rPr>
                <w:sz w:val="16"/>
              </w:rPr>
              <w:t xml:space="preserve">Órgão emissor: </w:t>
            </w:r>
            <w:r w:rsidRPr="00800252">
              <w:rPr>
                <w:b/>
                <w:sz w:val="16"/>
              </w:rPr>
              <w:t>XXX</w:t>
            </w:r>
            <w:r w:rsidR="007664EF">
              <w:rPr>
                <w:b/>
                <w:sz w:val="16"/>
              </w:rPr>
              <w:t>XXXXXX</w:t>
            </w:r>
          </w:p>
        </w:tc>
        <w:tc>
          <w:tcPr>
            <w:tcW w:w="3127" w:type="dxa"/>
            <w:gridSpan w:val="2"/>
            <w:tcBorders>
              <w:left w:val="nil"/>
            </w:tcBorders>
            <w:vAlign w:val="center"/>
          </w:tcPr>
          <w:p w14:paraId="162F2F2E" w14:textId="55200E1E" w:rsidR="00800252" w:rsidRPr="00800252" w:rsidRDefault="00800252" w:rsidP="00800252">
            <w:pPr>
              <w:ind w:left="0"/>
              <w:jc w:val="left"/>
              <w:rPr>
                <w:sz w:val="16"/>
              </w:rPr>
            </w:pPr>
            <w:r w:rsidRPr="00800252">
              <w:rPr>
                <w:sz w:val="16"/>
              </w:rPr>
              <w:t xml:space="preserve">UF: </w:t>
            </w:r>
            <w:r w:rsidRPr="00800252">
              <w:rPr>
                <w:b/>
                <w:sz w:val="16"/>
              </w:rPr>
              <w:t>XX</w:t>
            </w:r>
          </w:p>
        </w:tc>
      </w:tr>
      <w:tr w:rsidR="00800252" w:rsidRPr="00800252" w14:paraId="2543873F" w14:textId="77777777" w:rsidTr="0081087C">
        <w:trPr>
          <w:trHeight w:val="340"/>
        </w:trPr>
        <w:tc>
          <w:tcPr>
            <w:tcW w:w="3260" w:type="dxa"/>
            <w:gridSpan w:val="2"/>
            <w:tcBorders>
              <w:right w:val="nil"/>
            </w:tcBorders>
            <w:vAlign w:val="center"/>
          </w:tcPr>
          <w:p w14:paraId="3D8A8C09" w14:textId="38E5573C" w:rsidR="00800252" w:rsidRPr="00800252" w:rsidRDefault="00800252" w:rsidP="00800252">
            <w:pPr>
              <w:ind w:left="0"/>
              <w:jc w:val="left"/>
              <w:rPr>
                <w:sz w:val="16"/>
              </w:rPr>
            </w:pPr>
            <w:r w:rsidRPr="00800252">
              <w:rPr>
                <w:sz w:val="16"/>
              </w:rPr>
              <w:t>Sexo</w:t>
            </w:r>
            <w:r>
              <w:rPr>
                <w:sz w:val="16"/>
              </w:rPr>
              <w:t>:</w:t>
            </w:r>
            <w:r w:rsidR="007664EF">
              <w:rPr>
                <w:sz w:val="16"/>
              </w:rPr>
              <w:t xml:space="preserve"> </w:t>
            </w:r>
            <w:r w:rsidR="007664EF" w:rsidRPr="00800252">
              <w:rPr>
                <w:b/>
                <w:sz w:val="16"/>
              </w:rPr>
              <w:t>XXXXXXXXXXXXXXXXX</w:t>
            </w:r>
          </w:p>
        </w:tc>
        <w:tc>
          <w:tcPr>
            <w:tcW w:w="33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2AFA48" w14:textId="52C12EE9" w:rsidR="00800252" w:rsidRPr="00800252" w:rsidRDefault="00800252" w:rsidP="00800252">
            <w:pPr>
              <w:ind w:left="0"/>
              <w:jc w:val="left"/>
              <w:rPr>
                <w:sz w:val="16"/>
              </w:rPr>
            </w:pPr>
            <w:r>
              <w:rPr>
                <w:sz w:val="16"/>
              </w:rPr>
              <w:t>Data nascimento:</w:t>
            </w:r>
            <w:r w:rsidR="007664EF">
              <w:rPr>
                <w:sz w:val="16"/>
              </w:rPr>
              <w:t xml:space="preserve"> </w:t>
            </w:r>
            <w:r w:rsidR="007664EF" w:rsidRPr="00800252">
              <w:rPr>
                <w:b/>
                <w:sz w:val="16"/>
              </w:rPr>
              <w:t>DD/MM/AAAA</w:t>
            </w:r>
          </w:p>
        </w:tc>
        <w:tc>
          <w:tcPr>
            <w:tcW w:w="3127" w:type="dxa"/>
            <w:gridSpan w:val="2"/>
            <w:tcBorders>
              <w:left w:val="nil"/>
            </w:tcBorders>
            <w:vAlign w:val="center"/>
          </w:tcPr>
          <w:p w14:paraId="2E69A09E" w14:textId="625A5FAD" w:rsidR="00800252" w:rsidRPr="00800252" w:rsidRDefault="00800252" w:rsidP="00800252">
            <w:pPr>
              <w:ind w:lef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Situação Previdenciária: </w:t>
            </w:r>
            <w:r w:rsidRPr="007664EF">
              <w:rPr>
                <w:b/>
                <w:sz w:val="16"/>
              </w:rPr>
              <w:t>XXXXX</w:t>
            </w:r>
          </w:p>
        </w:tc>
      </w:tr>
      <w:tr w:rsidR="00800252" w:rsidRPr="00800252" w14:paraId="127B4575" w14:textId="77777777" w:rsidTr="0081087C">
        <w:trPr>
          <w:trHeight w:val="340"/>
        </w:trPr>
        <w:tc>
          <w:tcPr>
            <w:tcW w:w="3260" w:type="dxa"/>
            <w:gridSpan w:val="2"/>
            <w:tcBorders>
              <w:right w:val="nil"/>
            </w:tcBorders>
            <w:vAlign w:val="center"/>
          </w:tcPr>
          <w:p w14:paraId="60F05413" w14:textId="6D4F4649" w:rsidR="00800252" w:rsidRPr="00800252" w:rsidRDefault="00800252" w:rsidP="00800252">
            <w:pPr>
              <w:ind w:left="0"/>
              <w:jc w:val="left"/>
              <w:rPr>
                <w:sz w:val="16"/>
              </w:rPr>
            </w:pPr>
            <w:r>
              <w:rPr>
                <w:sz w:val="16"/>
              </w:rPr>
              <w:t>Posição em:</w:t>
            </w:r>
            <w:r w:rsidR="007664EF">
              <w:rPr>
                <w:sz w:val="16"/>
              </w:rPr>
              <w:t xml:space="preserve"> </w:t>
            </w:r>
            <w:r w:rsidR="007664EF" w:rsidRPr="00800252">
              <w:rPr>
                <w:b/>
                <w:sz w:val="16"/>
              </w:rPr>
              <w:t>DD/MM/AAAA</w:t>
            </w:r>
          </w:p>
        </w:tc>
        <w:tc>
          <w:tcPr>
            <w:tcW w:w="33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D638FC" w14:textId="22327241" w:rsidR="00800252" w:rsidRPr="00800252" w:rsidRDefault="00800252" w:rsidP="00800252">
            <w:pPr>
              <w:ind w:left="0"/>
              <w:jc w:val="left"/>
              <w:rPr>
                <w:sz w:val="16"/>
              </w:rPr>
            </w:pPr>
            <w:r>
              <w:rPr>
                <w:sz w:val="16"/>
              </w:rPr>
              <w:t>Idade:</w:t>
            </w:r>
            <w:r w:rsidR="007664EF">
              <w:rPr>
                <w:sz w:val="16"/>
              </w:rPr>
              <w:t xml:space="preserve"> </w:t>
            </w:r>
            <w:r w:rsidR="007664EF" w:rsidRPr="007664EF">
              <w:rPr>
                <w:b/>
                <w:sz w:val="16"/>
              </w:rPr>
              <w:t>00 anos 0 meses 0 dias</w:t>
            </w:r>
          </w:p>
        </w:tc>
        <w:tc>
          <w:tcPr>
            <w:tcW w:w="3127" w:type="dxa"/>
            <w:gridSpan w:val="2"/>
            <w:tcBorders>
              <w:left w:val="nil"/>
            </w:tcBorders>
            <w:vAlign w:val="center"/>
          </w:tcPr>
          <w:p w14:paraId="2AA8380E" w14:textId="3DBB992E" w:rsidR="00800252" w:rsidRPr="00800252" w:rsidRDefault="00800252" w:rsidP="00800252">
            <w:pPr>
              <w:ind w:left="0"/>
              <w:jc w:val="left"/>
              <w:rPr>
                <w:sz w:val="16"/>
              </w:rPr>
            </w:pPr>
          </w:p>
        </w:tc>
      </w:tr>
      <w:tr w:rsidR="00800252" w:rsidRPr="00800252" w14:paraId="799B17E9" w14:textId="77777777" w:rsidTr="007664EF">
        <w:trPr>
          <w:trHeight w:val="340"/>
        </w:trPr>
        <w:tc>
          <w:tcPr>
            <w:tcW w:w="9782" w:type="dxa"/>
            <w:gridSpan w:val="9"/>
            <w:shd w:val="clear" w:color="auto" w:fill="A6A6A6" w:themeFill="background1" w:themeFillShade="A6"/>
            <w:vAlign w:val="center"/>
          </w:tcPr>
          <w:p w14:paraId="5F6D27C2" w14:textId="59D007CC" w:rsidR="00800252" w:rsidRPr="00800252" w:rsidRDefault="00800252" w:rsidP="00216453">
            <w:pPr>
              <w:ind w:left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Tipo de Contribuição</w:t>
            </w:r>
          </w:p>
        </w:tc>
      </w:tr>
      <w:tr w:rsidR="00800252" w:rsidRPr="00800252" w14:paraId="05AD0D2C" w14:textId="77777777" w:rsidTr="007664EF">
        <w:trPr>
          <w:trHeight w:val="340"/>
        </w:trPr>
        <w:tc>
          <w:tcPr>
            <w:tcW w:w="3828" w:type="dxa"/>
            <w:gridSpan w:val="3"/>
            <w:shd w:val="clear" w:color="auto" w:fill="BFBFBF" w:themeFill="background1" w:themeFillShade="BF"/>
            <w:vAlign w:val="center"/>
          </w:tcPr>
          <w:p w14:paraId="13BAF4A7" w14:textId="3D0A8F67" w:rsidR="00800252" w:rsidRPr="00800252" w:rsidRDefault="00800252" w:rsidP="00800252">
            <w:pPr>
              <w:ind w:left="0"/>
              <w:jc w:val="left"/>
              <w:rPr>
                <w:b/>
                <w:sz w:val="16"/>
              </w:rPr>
            </w:pPr>
            <w:r w:rsidRPr="00800252">
              <w:rPr>
                <w:b/>
                <w:sz w:val="16"/>
              </w:rPr>
              <w:t>Descrição</w:t>
            </w:r>
          </w:p>
        </w:tc>
        <w:tc>
          <w:tcPr>
            <w:tcW w:w="1418" w:type="dxa"/>
            <w:gridSpan w:val="2"/>
            <w:shd w:val="clear" w:color="auto" w:fill="BFBFBF" w:themeFill="background1" w:themeFillShade="BF"/>
            <w:vAlign w:val="center"/>
          </w:tcPr>
          <w:p w14:paraId="064861AB" w14:textId="0752A05C" w:rsidR="00800252" w:rsidRPr="00800252" w:rsidRDefault="00800252" w:rsidP="00E712B9">
            <w:pPr>
              <w:ind w:left="0"/>
              <w:jc w:val="center"/>
              <w:rPr>
                <w:b/>
                <w:sz w:val="16"/>
              </w:rPr>
            </w:pPr>
            <w:r w:rsidRPr="00800252">
              <w:rPr>
                <w:b/>
                <w:sz w:val="16"/>
              </w:rPr>
              <w:t>Regime Próprio</w:t>
            </w:r>
          </w:p>
        </w:tc>
        <w:tc>
          <w:tcPr>
            <w:tcW w:w="1409" w:type="dxa"/>
            <w:gridSpan w:val="2"/>
            <w:shd w:val="clear" w:color="auto" w:fill="BFBFBF" w:themeFill="background1" w:themeFillShade="BF"/>
            <w:vAlign w:val="center"/>
          </w:tcPr>
          <w:p w14:paraId="21D79D09" w14:textId="19DA0BA9" w:rsidR="00800252" w:rsidRPr="00800252" w:rsidRDefault="00800252" w:rsidP="00E712B9">
            <w:pPr>
              <w:ind w:left="0"/>
              <w:jc w:val="center"/>
              <w:rPr>
                <w:b/>
                <w:sz w:val="16"/>
              </w:rPr>
            </w:pPr>
            <w:r w:rsidRPr="00800252">
              <w:rPr>
                <w:b/>
                <w:sz w:val="16"/>
              </w:rPr>
              <w:t>Regime Gera</w:t>
            </w:r>
            <w:r w:rsidR="00E712B9">
              <w:rPr>
                <w:b/>
                <w:sz w:val="16"/>
              </w:rPr>
              <w:t>l</w:t>
            </w:r>
          </w:p>
        </w:tc>
        <w:tc>
          <w:tcPr>
            <w:tcW w:w="1709" w:type="dxa"/>
            <w:shd w:val="clear" w:color="auto" w:fill="BFBFBF" w:themeFill="background1" w:themeFillShade="BF"/>
            <w:vAlign w:val="center"/>
          </w:tcPr>
          <w:p w14:paraId="67B039C9" w14:textId="2032D690" w:rsidR="00800252" w:rsidRPr="00800252" w:rsidRDefault="00800252" w:rsidP="00E712B9">
            <w:pPr>
              <w:ind w:left="0"/>
              <w:jc w:val="center"/>
              <w:rPr>
                <w:b/>
                <w:sz w:val="16"/>
              </w:rPr>
            </w:pPr>
            <w:r w:rsidRPr="00800252">
              <w:rPr>
                <w:b/>
                <w:sz w:val="16"/>
              </w:rPr>
              <w:t>Sem Contribuição</w:t>
            </w:r>
          </w:p>
        </w:tc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7C3483B1" w14:textId="0549B0D1" w:rsidR="00800252" w:rsidRPr="00800252" w:rsidRDefault="00800252" w:rsidP="00E712B9">
            <w:pPr>
              <w:ind w:left="0"/>
              <w:jc w:val="center"/>
              <w:rPr>
                <w:b/>
                <w:sz w:val="16"/>
              </w:rPr>
            </w:pPr>
            <w:r w:rsidRPr="00800252">
              <w:rPr>
                <w:b/>
                <w:sz w:val="16"/>
              </w:rPr>
              <w:t>Total</w:t>
            </w:r>
          </w:p>
        </w:tc>
      </w:tr>
      <w:tr w:rsidR="00800252" w:rsidRPr="00800252" w14:paraId="18966D62" w14:textId="77777777" w:rsidTr="007664EF">
        <w:trPr>
          <w:trHeight w:val="340"/>
        </w:trPr>
        <w:tc>
          <w:tcPr>
            <w:tcW w:w="3828" w:type="dxa"/>
            <w:gridSpan w:val="3"/>
            <w:shd w:val="clear" w:color="auto" w:fill="D9D9D9" w:themeFill="background1" w:themeFillShade="D9"/>
            <w:vAlign w:val="center"/>
          </w:tcPr>
          <w:p w14:paraId="1B05797B" w14:textId="1123CAAF" w:rsidR="00800252" w:rsidRPr="00800252" w:rsidRDefault="00800252" w:rsidP="00800252">
            <w:pPr>
              <w:ind w:left="0"/>
              <w:jc w:val="left"/>
              <w:rPr>
                <w:b/>
                <w:sz w:val="16"/>
              </w:rPr>
            </w:pPr>
            <w:r w:rsidRPr="00800252">
              <w:rPr>
                <w:b/>
                <w:sz w:val="16"/>
              </w:rPr>
              <w:t>Tempo Normal</w:t>
            </w:r>
          </w:p>
        </w:tc>
        <w:tc>
          <w:tcPr>
            <w:tcW w:w="1418" w:type="dxa"/>
            <w:gridSpan w:val="2"/>
            <w:shd w:val="clear" w:color="auto" w:fill="D9D9D9" w:themeFill="background1" w:themeFillShade="D9"/>
            <w:vAlign w:val="center"/>
          </w:tcPr>
          <w:p w14:paraId="3C121DE7" w14:textId="77777777" w:rsidR="00800252" w:rsidRPr="00800252" w:rsidRDefault="00800252" w:rsidP="00E712B9">
            <w:pPr>
              <w:ind w:left="0"/>
              <w:jc w:val="center"/>
              <w:rPr>
                <w:sz w:val="16"/>
              </w:rPr>
            </w:pPr>
          </w:p>
        </w:tc>
        <w:tc>
          <w:tcPr>
            <w:tcW w:w="1409" w:type="dxa"/>
            <w:gridSpan w:val="2"/>
            <w:shd w:val="clear" w:color="auto" w:fill="D9D9D9" w:themeFill="background1" w:themeFillShade="D9"/>
            <w:vAlign w:val="center"/>
          </w:tcPr>
          <w:p w14:paraId="1E1205EE" w14:textId="77777777" w:rsidR="00800252" w:rsidRPr="00800252" w:rsidRDefault="00800252" w:rsidP="00E712B9">
            <w:pPr>
              <w:ind w:left="0"/>
              <w:jc w:val="center"/>
              <w:rPr>
                <w:sz w:val="16"/>
              </w:rPr>
            </w:pPr>
          </w:p>
        </w:tc>
        <w:tc>
          <w:tcPr>
            <w:tcW w:w="1709" w:type="dxa"/>
            <w:shd w:val="clear" w:color="auto" w:fill="D9D9D9" w:themeFill="background1" w:themeFillShade="D9"/>
            <w:vAlign w:val="center"/>
          </w:tcPr>
          <w:p w14:paraId="347A3B3A" w14:textId="77777777" w:rsidR="00800252" w:rsidRPr="00800252" w:rsidRDefault="00800252" w:rsidP="00E712B9">
            <w:pPr>
              <w:ind w:left="0"/>
              <w:jc w:val="center"/>
              <w:rPr>
                <w:sz w:val="16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503EE9A6" w14:textId="77777777" w:rsidR="00800252" w:rsidRDefault="00800252" w:rsidP="00E712B9">
            <w:pPr>
              <w:ind w:left="0"/>
              <w:jc w:val="center"/>
              <w:rPr>
                <w:sz w:val="16"/>
              </w:rPr>
            </w:pPr>
          </w:p>
        </w:tc>
      </w:tr>
      <w:tr w:rsidR="00800252" w:rsidRPr="00800252" w14:paraId="0E35D151" w14:textId="77777777" w:rsidTr="007664EF">
        <w:trPr>
          <w:trHeight w:val="340"/>
        </w:trPr>
        <w:tc>
          <w:tcPr>
            <w:tcW w:w="3828" w:type="dxa"/>
            <w:gridSpan w:val="3"/>
            <w:vAlign w:val="center"/>
          </w:tcPr>
          <w:p w14:paraId="432FF7C7" w14:textId="78709703" w:rsidR="00800252" w:rsidRDefault="00800252" w:rsidP="00800252">
            <w:pPr>
              <w:ind w:left="0"/>
              <w:jc w:val="left"/>
              <w:rPr>
                <w:sz w:val="16"/>
              </w:rPr>
            </w:pPr>
            <w:r>
              <w:rPr>
                <w:sz w:val="16"/>
              </w:rPr>
              <w:t>Serviço Público SC</w:t>
            </w:r>
          </w:p>
        </w:tc>
        <w:tc>
          <w:tcPr>
            <w:tcW w:w="1418" w:type="dxa"/>
            <w:gridSpan w:val="2"/>
            <w:vAlign w:val="center"/>
          </w:tcPr>
          <w:p w14:paraId="224158AC" w14:textId="77777777" w:rsidR="00800252" w:rsidRPr="00800252" w:rsidRDefault="00800252" w:rsidP="00E712B9">
            <w:pPr>
              <w:ind w:left="0"/>
              <w:jc w:val="center"/>
              <w:rPr>
                <w:sz w:val="16"/>
              </w:rPr>
            </w:pPr>
          </w:p>
        </w:tc>
        <w:tc>
          <w:tcPr>
            <w:tcW w:w="1409" w:type="dxa"/>
            <w:gridSpan w:val="2"/>
            <w:vAlign w:val="center"/>
          </w:tcPr>
          <w:p w14:paraId="3FF38DFC" w14:textId="77777777" w:rsidR="00800252" w:rsidRPr="00800252" w:rsidRDefault="00800252" w:rsidP="00E712B9">
            <w:pPr>
              <w:ind w:left="0"/>
              <w:jc w:val="center"/>
              <w:rPr>
                <w:sz w:val="16"/>
              </w:rPr>
            </w:pPr>
          </w:p>
        </w:tc>
        <w:tc>
          <w:tcPr>
            <w:tcW w:w="1709" w:type="dxa"/>
            <w:vAlign w:val="center"/>
          </w:tcPr>
          <w:p w14:paraId="7D9ACBAB" w14:textId="77777777" w:rsidR="00800252" w:rsidRPr="00800252" w:rsidRDefault="00800252" w:rsidP="00E712B9">
            <w:pPr>
              <w:ind w:left="0"/>
              <w:jc w:val="center"/>
              <w:rPr>
                <w:sz w:val="16"/>
              </w:rPr>
            </w:pPr>
          </w:p>
        </w:tc>
        <w:tc>
          <w:tcPr>
            <w:tcW w:w="1418" w:type="dxa"/>
            <w:vAlign w:val="center"/>
          </w:tcPr>
          <w:p w14:paraId="36845822" w14:textId="77777777" w:rsidR="00800252" w:rsidRDefault="00800252" w:rsidP="00E712B9">
            <w:pPr>
              <w:ind w:left="0"/>
              <w:jc w:val="center"/>
              <w:rPr>
                <w:sz w:val="16"/>
              </w:rPr>
            </w:pPr>
          </w:p>
        </w:tc>
      </w:tr>
      <w:tr w:rsidR="00E712B9" w:rsidRPr="00800252" w14:paraId="55C2C1D3" w14:textId="77777777" w:rsidTr="007664EF">
        <w:trPr>
          <w:trHeight w:val="340"/>
        </w:trPr>
        <w:tc>
          <w:tcPr>
            <w:tcW w:w="3828" w:type="dxa"/>
            <w:gridSpan w:val="3"/>
            <w:shd w:val="clear" w:color="auto" w:fill="D9D9D9" w:themeFill="background1" w:themeFillShade="D9"/>
            <w:vAlign w:val="center"/>
          </w:tcPr>
          <w:p w14:paraId="0C69E7CC" w14:textId="69336071" w:rsidR="00E712B9" w:rsidRPr="00800252" w:rsidRDefault="00E712B9" w:rsidP="00216453">
            <w:pPr>
              <w:ind w:left="0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Averbação</w:t>
            </w:r>
          </w:p>
        </w:tc>
        <w:tc>
          <w:tcPr>
            <w:tcW w:w="1418" w:type="dxa"/>
            <w:gridSpan w:val="2"/>
            <w:shd w:val="clear" w:color="auto" w:fill="D9D9D9" w:themeFill="background1" w:themeFillShade="D9"/>
            <w:vAlign w:val="center"/>
          </w:tcPr>
          <w:p w14:paraId="55EE42CB" w14:textId="77777777" w:rsidR="00E712B9" w:rsidRPr="00800252" w:rsidRDefault="00E712B9" w:rsidP="00E712B9">
            <w:pPr>
              <w:ind w:left="0"/>
              <w:jc w:val="center"/>
              <w:rPr>
                <w:sz w:val="16"/>
              </w:rPr>
            </w:pPr>
          </w:p>
        </w:tc>
        <w:tc>
          <w:tcPr>
            <w:tcW w:w="1409" w:type="dxa"/>
            <w:gridSpan w:val="2"/>
            <w:shd w:val="clear" w:color="auto" w:fill="D9D9D9" w:themeFill="background1" w:themeFillShade="D9"/>
            <w:vAlign w:val="center"/>
          </w:tcPr>
          <w:p w14:paraId="30853CBD" w14:textId="77777777" w:rsidR="00E712B9" w:rsidRPr="00800252" w:rsidRDefault="00E712B9" w:rsidP="00E712B9">
            <w:pPr>
              <w:ind w:left="0"/>
              <w:jc w:val="center"/>
              <w:rPr>
                <w:sz w:val="16"/>
              </w:rPr>
            </w:pPr>
          </w:p>
        </w:tc>
        <w:tc>
          <w:tcPr>
            <w:tcW w:w="1709" w:type="dxa"/>
            <w:shd w:val="clear" w:color="auto" w:fill="D9D9D9" w:themeFill="background1" w:themeFillShade="D9"/>
            <w:vAlign w:val="center"/>
          </w:tcPr>
          <w:p w14:paraId="0277F415" w14:textId="77777777" w:rsidR="00E712B9" w:rsidRPr="00800252" w:rsidRDefault="00E712B9" w:rsidP="00E712B9">
            <w:pPr>
              <w:ind w:left="0"/>
              <w:jc w:val="center"/>
              <w:rPr>
                <w:sz w:val="16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4EDB7FCD" w14:textId="77777777" w:rsidR="00E712B9" w:rsidRDefault="00E712B9" w:rsidP="00E712B9">
            <w:pPr>
              <w:ind w:left="0"/>
              <w:jc w:val="center"/>
              <w:rPr>
                <w:sz w:val="16"/>
              </w:rPr>
            </w:pPr>
          </w:p>
        </w:tc>
      </w:tr>
      <w:tr w:rsidR="00800252" w:rsidRPr="00800252" w14:paraId="6145FD2D" w14:textId="77777777" w:rsidTr="007664EF">
        <w:trPr>
          <w:trHeight w:val="340"/>
        </w:trPr>
        <w:tc>
          <w:tcPr>
            <w:tcW w:w="3828" w:type="dxa"/>
            <w:gridSpan w:val="3"/>
            <w:vAlign w:val="center"/>
          </w:tcPr>
          <w:p w14:paraId="5809A45C" w14:textId="77777777" w:rsidR="00800252" w:rsidRDefault="00800252" w:rsidP="00800252">
            <w:pPr>
              <w:ind w:left="0"/>
              <w:jc w:val="left"/>
              <w:rPr>
                <w:sz w:val="16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04F3516A" w14:textId="77777777" w:rsidR="00800252" w:rsidRPr="00800252" w:rsidRDefault="00800252" w:rsidP="00E712B9">
            <w:pPr>
              <w:ind w:left="0"/>
              <w:jc w:val="center"/>
              <w:rPr>
                <w:sz w:val="16"/>
              </w:rPr>
            </w:pPr>
          </w:p>
        </w:tc>
        <w:tc>
          <w:tcPr>
            <w:tcW w:w="1409" w:type="dxa"/>
            <w:gridSpan w:val="2"/>
            <w:vAlign w:val="center"/>
          </w:tcPr>
          <w:p w14:paraId="058709E1" w14:textId="77777777" w:rsidR="00800252" w:rsidRPr="00800252" w:rsidRDefault="00800252" w:rsidP="00E712B9">
            <w:pPr>
              <w:ind w:left="0"/>
              <w:jc w:val="center"/>
              <w:rPr>
                <w:sz w:val="16"/>
              </w:rPr>
            </w:pPr>
          </w:p>
        </w:tc>
        <w:tc>
          <w:tcPr>
            <w:tcW w:w="1709" w:type="dxa"/>
            <w:vAlign w:val="center"/>
          </w:tcPr>
          <w:p w14:paraId="2892C353" w14:textId="77777777" w:rsidR="00800252" w:rsidRPr="00800252" w:rsidRDefault="00800252" w:rsidP="00E712B9">
            <w:pPr>
              <w:ind w:left="0"/>
              <w:jc w:val="center"/>
              <w:rPr>
                <w:sz w:val="16"/>
              </w:rPr>
            </w:pPr>
          </w:p>
        </w:tc>
        <w:tc>
          <w:tcPr>
            <w:tcW w:w="1418" w:type="dxa"/>
            <w:vAlign w:val="center"/>
          </w:tcPr>
          <w:p w14:paraId="215BFEAD" w14:textId="77777777" w:rsidR="00800252" w:rsidRDefault="00800252" w:rsidP="00E712B9">
            <w:pPr>
              <w:ind w:left="0"/>
              <w:jc w:val="center"/>
              <w:rPr>
                <w:sz w:val="16"/>
              </w:rPr>
            </w:pPr>
          </w:p>
        </w:tc>
      </w:tr>
      <w:tr w:rsidR="00E712B9" w:rsidRPr="00800252" w14:paraId="3A1A3307" w14:textId="77777777" w:rsidTr="007664EF">
        <w:trPr>
          <w:trHeight w:val="340"/>
        </w:trPr>
        <w:tc>
          <w:tcPr>
            <w:tcW w:w="3828" w:type="dxa"/>
            <w:gridSpan w:val="3"/>
            <w:shd w:val="clear" w:color="auto" w:fill="D9D9D9" w:themeFill="background1" w:themeFillShade="D9"/>
            <w:vAlign w:val="center"/>
          </w:tcPr>
          <w:p w14:paraId="2E0346F9" w14:textId="06E06691" w:rsidR="00E712B9" w:rsidRPr="00800252" w:rsidRDefault="00E712B9" w:rsidP="00216453">
            <w:pPr>
              <w:ind w:left="0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Tempo Fictício</w:t>
            </w:r>
          </w:p>
        </w:tc>
        <w:tc>
          <w:tcPr>
            <w:tcW w:w="1418" w:type="dxa"/>
            <w:gridSpan w:val="2"/>
            <w:shd w:val="clear" w:color="auto" w:fill="D9D9D9" w:themeFill="background1" w:themeFillShade="D9"/>
            <w:vAlign w:val="center"/>
          </w:tcPr>
          <w:p w14:paraId="4EC678AD" w14:textId="77777777" w:rsidR="00E712B9" w:rsidRPr="00800252" w:rsidRDefault="00E712B9" w:rsidP="00E712B9">
            <w:pPr>
              <w:ind w:left="0"/>
              <w:jc w:val="center"/>
              <w:rPr>
                <w:sz w:val="16"/>
              </w:rPr>
            </w:pPr>
          </w:p>
        </w:tc>
        <w:tc>
          <w:tcPr>
            <w:tcW w:w="1409" w:type="dxa"/>
            <w:gridSpan w:val="2"/>
            <w:shd w:val="clear" w:color="auto" w:fill="D9D9D9" w:themeFill="background1" w:themeFillShade="D9"/>
            <w:vAlign w:val="center"/>
          </w:tcPr>
          <w:p w14:paraId="2F1063DC" w14:textId="77777777" w:rsidR="00E712B9" w:rsidRPr="00800252" w:rsidRDefault="00E712B9" w:rsidP="00E712B9">
            <w:pPr>
              <w:ind w:left="0"/>
              <w:jc w:val="center"/>
              <w:rPr>
                <w:sz w:val="16"/>
              </w:rPr>
            </w:pPr>
          </w:p>
        </w:tc>
        <w:tc>
          <w:tcPr>
            <w:tcW w:w="1709" w:type="dxa"/>
            <w:shd w:val="clear" w:color="auto" w:fill="D9D9D9" w:themeFill="background1" w:themeFillShade="D9"/>
            <w:vAlign w:val="center"/>
          </w:tcPr>
          <w:p w14:paraId="22D3AEB0" w14:textId="77777777" w:rsidR="00E712B9" w:rsidRPr="00800252" w:rsidRDefault="00E712B9" w:rsidP="00E712B9">
            <w:pPr>
              <w:ind w:left="0"/>
              <w:jc w:val="center"/>
              <w:rPr>
                <w:sz w:val="16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2DE15F85" w14:textId="77777777" w:rsidR="00E712B9" w:rsidRDefault="00E712B9" w:rsidP="00E712B9">
            <w:pPr>
              <w:ind w:left="0"/>
              <w:jc w:val="center"/>
              <w:rPr>
                <w:sz w:val="16"/>
              </w:rPr>
            </w:pPr>
          </w:p>
        </w:tc>
      </w:tr>
      <w:tr w:rsidR="00E712B9" w:rsidRPr="00800252" w14:paraId="12E36F44" w14:textId="77777777" w:rsidTr="007664EF">
        <w:trPr>
          <w:trHeight w:val="340"/>
        </w:trPr>
        <w:tc>
          <w:tcPr>
            <w:tcW w:w="3828" w:type="dxa"/>
            <w:gridSpan w:val="3"/>
            <w:vAlign w:val="center"/>
          </w:tcPr>
          <w:p w14:paraId="221A5D0A" w14:textId="77777777" w:rsidR="00E712B9" w:rsidRDefault="00E712B9" w:rsidP="00800252">
            <w:pPr>
              <w:ind w:left="0"/>
              <w:jc w:val="left"/>
              <w:rPr>
                <w:sz w:val="16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68701A4D" w14:textId="77777777" w:rsidR="00E712B9" w:rsidRPr="00800252" w:rsidRDefault="00E712B9" w:rsidP="00E712B9">
            <w:pPr>
              <w:ind w:left="0"/>
              <w:jc w:val="center"/>
              <w:rPr>
                <w:sz w:val="16"/>
              </w:rPr>
            </w:pPr>
          </w:p>
        </w:tc>
        <w:tc>
          <w:tcPr>
            <w:tcW w:w="1409" w:type="dxa"/>
            <w:gridSpan w:val="2"/>
            <w:vAlign w:val="center"/>
          </w:tcPr>
          <w:p w14:paraId="2FADFBBA" w14:textId="77777777" w:rsidR="00E712B9" w:rsidRPr="00800252" w:rsidRDefault="00E712B9" w:rsidP="00E712B9">
            <w:pPr>
              <w:ind w:left="0"/>
              <w:jc w:val="center"/>
              <w:rPr>
                <w:sz w:val="16"/>
              </w:rPr>
            </w:pPr>
          </w:p>
        </w:tc>
        <w:tc>
          <w:tcPr>
            <w:tcW w:w="1709" w:type="dxa"/>
            <w:vAlign w:val="center"/>
          </w:tcPr>
          <w:p w14:paraId="409EDCCC" w14:textId="77777777" w:rsidR="00E712B9" w:rsidRPr="00800252" w:rsidRDefault="00E712B9" w:rsidP="00E712B9">
            <w:pPr>
              <w:ind w:left="0"/>
              <w:jc w:val="center"/>
              <w:rPr>
                <w:sz w:val="16"/>
              </w:rPr>
            </w:pPr>
          </w:p>
        </w:tc>
        <w:tc>
          <w:tcPr>
            <w:tcW w:w="1418" w:type="dxa"/>
            <w:vAlign w:val="center"/>
          </w:tcPr>
          <w:p w14:paraId="298949DD" w14:textId="77777777" w:rsidR="00E712B9" w:rsidRDefault="00E712B9" w:rsidP="00E712B9">
            <w:pPr>
              <w:ind w:left="0"/>
              <w:jc w:val="center"/>
              <w:rPr>
                <w:sz w:val="16"/>
              </w:rPr>
            </w:pPr>
          </w:p>
        </w:tc>
      </w:tr>
      <w:tr w:rsidR="00E712B9" w:rsidRPr="00800252" w14:paraId="268E7079" w14:textId="77777777" w:rsidTr="007664EF">
        <w:trPr>
          <w:trHeight w:val="340"/>
        </w:trPr>
        <w:tc>
          <w:tcPr>
            <w:tcW w:w="3828" w:type="dxa"/>
            <w:gridSpan w:val="3"/>
            <w:shd w:val="clear" w:color="auto" w:fill="D9D9D9" w:themeFill="background1" w:themeFillShade="D9"/>
            <w:vAlign w:val="center"/>
          </w:tcPr>
          <w:p w14:paraId="6C1DBC00" w14:textId="5375A36C" w:rsidR="00E712B9" w:rsidRPr="00800252" w:rsidRDefault="00E712B9" w:rsidP="00216453">
            <w:pPr>
              <w:ind w:left="0"/>
              <w:jc w:val="left"/>
              <w:rPr>
                <w:b/>
                <w:sz w:val="16"/>
              </w:rPr>
            </w:pPr>
            <w:r w:rsidRPr="00E712B9">
              <w:rPr>
                <w:b/>
                <w:sz w:val="16"/>
              </w:rPr>
              <w:t>Total Bruto de Tempo Serviço</w:t>
            </w:r>
          </w:p>
        </w:tc>
        <w:tc>
          <w:tcPr>
            <w:tcW w:w="1418" w:type="dxa"/>
            <w:gridSpan w:val="2"/>
            <w:shd w:val="clear" w:color="auto" w:fill="D9D9D9" w:themeFill="background1" w:themeFillShade="D9"/>
            <w:vAlign w:val="center"/>
          </w:tcPr>
          <w:p w14:paraId="4BC230B4" w14:textId="24187AD8" w:rsidR="00E712B9" w:rsidRPr="00800252" w:rsidRDefault="00E712B9" w:rsidP="00E712B9">
            <w:pPr>
              <w:ind w:left="0"/>
              <w:jc w:val="center"/>
              <w:rPr>
                <w:sz w:val="16"/>
              </w:rPr>
            </w:pPr>
            <w:r w:rsidRPr="00E712B9">
              <w:rPr>
                <w:sz w:val="16"/>
              </w:rPr>
              <w:t>00 A 00 M 00 D</w:t>
            </w:r>
          </w:p>
        </w:tc>
        <w:tc>
          <w:tcPr>
            <w:tcW w:w="1409" w:type="dxa"/>
            <w:gridSpan w:val="2"/>
            <w:shd w:val="clear" w:color="auto" w:fill="D9D9D9" w:themeFill="background1" w:themeFillShade="D9"/>
            <w:vAlign w:val="center"/>
          </w:tcPr>
          <w:p w14:paraId="73D34806" w14:textId="545DC54E" w:rsidR="00E712B9" w:rsidRPr="00800252" w:rsidRDefault="00E712B9" w:rsidP="00E712B9">
            <w:pPr>
              <w:ind w:left="0"/>
              <w:jc w:val="center"/>
              <w:rPr>
                <w:sz w:val="16"/>
              </w:rPr>
            </w:pPr>
            <w:r w:rsidRPr="00E712B9">
              <w:rPr>
                <w:sz w:val="16"/>
              </w:rPr>
              <w:t>00 A 00 M 00 D</w:t>
            </w:r>
          </w:p>
        </w:tc>
        <w:tc>
          <w:tcPr>
            <w:tcW w:w="1709" w:type="dxa"/>
            <w:shd w:val="clear" w:color="auto" w:fill="D9D9D9" w:themeFill="background1" w:themeFillShade="D9"/>
            <w:vAlign w:val="center"/>
          </w:tcPr>
          <w:p w14:paraId="0B7EF7D5" w14:textId="77777777" w:rsidR="00E712B9" w:rsidRPr="00800252" w:rsidRDefault="00E712B9" w:rsidP="00E712B9">
            <w:pPr>
              <w:ind w:left="0"/>
              <w:jc w:val="center"/>
              <w:rPr>
                <w:sz w:val="16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20F65E5A" w14:textId="33EFA5BA" w:rsidR="00E712B9" w:rsidRDefault="00E712B9" w:rsidP="00E712B9">
            <w:pPr>
              <w:ind w:left="0"/>
              <w:jc w:val="center"/>
              <w:rPr>
                <w:sz w:val="16"/>
              </w:rPr>
            </w:pPr>
            <w:r w:rsidRPr="00E712B9">
              <w:rPr>
                <w:sz w:val="16"/>
              </w:rPr>
              <w:t>00 A 00 M 00 D</w:t>
            </w:r>
          </w:p>
        </w:tc>
      </w:tr>
      <w:tr w:rsidR="00E712B9" w:rsidRPr="00800252" w14:paraId="3D6381BA" w14:textId="77777777" w:rsidTr="007664EF">
        <w:trPr>
          <w:trHeight w:val="340"/>
        </w:trPr>
        <w:tc>
          <w:tcPr>
            <w:tcW w:w="3828" w:type="dxa"/>
            <w:gridSpan w:val="3"/>
            <w:vAlign w:val="center"/>
          </w:tcPr>
          <w:p w14:paraId="6033E67B" w14:textId="77777777" w:rsidR="00E712B9" w:rsidRDefault="00E712B9" w:rsidP="00800252">
            <w:pPr>
              <w:ind w:left="0"/>
              <w:jc w:val="left"/>
              <w:rPr>
                <w:sz w:val="16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421DEAC1" w14:textId="77777777" w:rsidR="00E712B9" w:rsidRPr="00800252" w:rsidRDefault="00E712B9" w:rsidP="00E712B9">
            <w:pPr>
              <w:ind w:left="0"/>
              <w:jc w:val="center"/>
              <w:rPr>
                <w:sz w:val="16"/>
              </w:rPr>
            </w:pPr>
          </w:p>
        </w:tc>
        <w:tc>
          <w:tcPr>
            <w:tcW w:w="1409" w:type="dxa"/>
            <w:gridSpan w:val="2"/>
            <w:vAlign w:val="center"/>
          </w:tcPr>
          <w:p w14:paraId="10C3C170" w14:textId="77777777" w:rsidR="00E712B9" w:rsidRPr="00800252" w:rsidRDefault="00E712B9" w:rsidP="00E712B9">
            <w:pPr>
              <w:ind w:left="0"/>
              <w:jc w:val="center"/>
              <w:rPr>
                <w:sz w:val="16"/>
              </w:rPr>
            </w:pPr>
          </w:p>
        </w:tc>
        <w:tc>
          <w:tcPr>
            <w:tcW w:w="1709" w:type="dxa"/>
            <w:vAlign w:val="center"/>
          </w:tcPr>
          <w:p w14:paraId="40E09890" w14:textId="77777777" w:rsidR="00E712B9" w:rsidRPr="00800252" w:rsidRDefault="00E712B9" w:rsidP="00E712B9">
            <w:pPr>
              <w:ind w:left="0"/>
              <w:jc w:val="center"/>
              <w:rPr>
                <w:sz w:val="16"/>
              </w:rPr>
            </w:pPr>
          </w:p>
        </w:tc>
        <w:tc>
          <w:tcPr>
            <w:tcW w:w="1418" w:type="dxa"/>
            <w:vAlign w:val="center"/>
          </w:tcPr>
          <w:p w14:paraId="0349B2F8" w14:textId="77777777" w:rsidR="00E712B9" w:rsidRDefault="00E712B9" w:rsidP="00E712B9">
            <w:pPr>
              <w:ind w:left="0"/>
              <w:jc w:val="center"/>
              <w:rPr>
                <w:sz w:val="16"/>
              </w:rPr>
            </w:pPr>
          </w:p>
        </w:tc>
      </w:tr>
      <w:tr w:rsidR="00E712B9" w:rsidRPr="00800252" w14:paraId="67D3775A" w14:textId="77777777" w:rsidTr="007664EF">
        <w:trPr>
          <w:trHeight w:val="340"/>
        </w:trPr>
        <w:tc>
          <w:tcPr>
            <w:tcW w:w="3828" w:type="dxa"/>
            <w:gridSpan w:val="3"/>
            <w:shd w:val="clear" w:color="auto" w:fill="D9D9D9" w:themeFill="background1" w:themeFillShade="D9"/>
            <w:vAlign w:val="center"/>
          </w:tcPr>
          <w:p w14:paraId="3F18A279" w14:textId="4B15129B" w:rsidR="00E712B9" w:rsidRPr="00800252" w:rsidRDefault="00E712B9" w:rsidP="00216453">
            <w:pPr>
              <w:ind w:left="0"/>
              <w:jc w:val="left"/>
              <w:rPr>
                <w:b/>
                <w:sz w:val="16"/>
              </w:rPr>
            </w:pPr>
            <w:r w:rsidRPr="00E712B9">
              <w:rPr>
                <w:b/>
                <w:sz w:val="16"/>
              </w:rPr>
              <w:t>Afastamentos/Deduções</w:t>
            </w:r>
          </w:p>
        </w:tc>
        <w:tc>
          <w:tcPr>
            <w:tcW w:w="1418" w:type="dxa"/>
            <w:gridSpan w:val="2"/>
            <w:shd w:val="clear" w:color="auto" w:fill="D9D9D9" w:themeFill="background1" w:themeFillShade="D9"/>
            <w:vAlign w:val="center"/>
          </w:tcPr>
          <w:p w14:paraId="2F1DC1B7" w14:textId="77777777" w:rsidR="00E712B9" w:rsidRPr="00800252" w:rsidRDefault="00E712B9" w:rsidP="00E712B9">
            <w:pPr>
              <w:ind w:left="0"/>
              <w:jc w:val="center"/>
              <w:rPr>
                <w:sz w:val="16"/>
              </w:rPr>
            </w:pPr>
          </w:p>
        </w:tc>
        <w:tc>
          <w:tcPr>
            <w:tcW w:w="1409" w:type="dxa"/>
            <w:gridSpan w:val="2"/>
            <w:shd w:val="clear" w:color="auto" w:fill="D9D9D9" w:themeFill="background1" w:themeFillShade="D9"/>
            <w:vAlign w:val="center"/>
          </w:tcPr>
          <w:p w14:paraId="239D6771" w14:textId="77777777" w:rsidR="00E712B9" w:rsidRPr="00800252" w:rsidRDefault="00E712B9" w:rsidP="00E712B9">
            <w:pPr>
              <w:ind w:left="0"/>
              <w:jc w:val="center"/>
              <w:rPr>
                <w:sz w:val="16"/>
              </w:rPr>
            </w:pPr>
          </w:p>
        </w:tc>
        <w:tc>
          <w:tcPr>
            <w:tcW w:w="1709" w:type="dxa"/>
            <w:shd w:val="clear" w:color="auto" w:fill="D9D9D9" w:themeFill="background1" w:themeFillShade="D9"/>
            <w:vAlign w:val="center"/>
          </w:tcPr>
          <w:p w14:paraId="68962B59" w14:textId="77777777" w:rsidR="00E712B9" w:rsidRPr="00800252" w:rsidRDefault="00E712B9" w:rsidP="00E712B9">
            <w:pPr>
              <w:ind w:left="0"/>
              <w:jc w:val="center"/>
              <w:rPr>
                <w:sz w:val="16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6409D23E" w14:textId="77777777" w:rsidR="00E712B9" w:rsidRDefault="00E712B9" w:rsidP="00E712B9">
            <w:pPr>
              <w:ind w:left="0"/>
              <w:jc w:val="center"/>
              <w:rPr>
                <w:sz w:val="16"/>
              </w:rPr>
            </w:pPr>
          </w:p>
        </w:tc>
      </w:tr>
      <w:tr w:rsidR="00E712B9" w:rsidRPr="00800252" w14:paraId="7EE835DB" w14:textId="77777777" w:rsidTr="007664EF">
        <w:trPr>
          <w:trHeight w:val="340"/>
        </w:trPr>
        <w:tc>
          <w:tcPr>
            <w:tcW w:w="3828" w:type="dxa"/>
            <w:gridSpan w:val="3"/>
            <w:vAlign w:val="center"/>
          </w:tcPr>
          <w:p w14:paraId="342EE060" w14:textId="77777777" w:rsidR="00E712B9" w:rsidRDefault="00E712B9" w:rsidP="00800252">
            <w:pPr>
              <w:ind w:left="0"/>
              <w:jc w:val="left"/>
              <w:rPr>
                <w:sz w:val="16"/>
              </w:rPr>
            </w:pP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  <w:vAlign w:val="center"/>
          </w:tcPr>
          <w:p w14:paraId="056291B4" w14:textId="77777777" w:rsidR="00E712B9" w:rsidRPr="00800252" w:rsidRDefault="00E712B9" w:rsidP="00E712B9">
            <w:pPr>
              <w:ind w:left="0"/>
              <w:jc w:val="center"/>
              <w:rPr>
                <w:sz w:val="16"/>
              </w:rPr>
            </w:pPr>
          </w:p>
        </w:tc>
        <w:tc>
          <w:tcPr>
            <w:tcW w:w="1409" w:type="dxa"/>
            <w:gridSpan w:val="2"/>
            <w:tcBorders>
              <w:bottom w:val="single" w:sz="4" w:space="0" w:color="auto"/>
            </w:tcBorders>
            <w:vAlign w:val="center"/>
          </w:tcPr>
          <w:p w14:paraId="317C5D2A" w14:textId="77777777" w:rsidR="00E712B9" w:rsidRPr="00800252" w:rsidRDefault="00E712B9" w:rsidP="00E712B9">
            <w:pPr>
              <w:ind w:left="0"/>
              <w:jc w:val="center"/>
              <w:rPr>
                <w:sz w:val="16"/>
              </w:rPr>
            </w:pPr>
          </w:p>
        </w:tc>
        <w:tc>
          <w:tcPr>
            <w:tcW w:w="1709" w:type="dxa"/>
            <w:tcBorders>
              <w:bottom w:val="single" w:sz="4" w:space="0" w:color="auto"/>
            </w:tcBorders>
            <w:vAlign w:val="center"/>
          </w:tcPr>
          <w:p w14:paraId="0B0EE5A2" w14:textId="77777777" w:rsidR="00E712B9" w:rsidRPr="00800252" w:rsidRDefault="00E712B9" w:rsidP="00E712B9">
            <w:pPr>
              <w:ind w:left="0"/>
              <w:jc w:val="center"/>
              <w:rPr>
                <w:sz w:val="16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558C355E" w14:textId="77777777" w:rsidR="00E712B9" w:rsidRDefault="00E712B9" w:rsidP="00E712B9">
            <w:pPr>
              <w:ind w:left="0"/>
              <w:jc w:val="center"/>
              <w:rPr>
                <w:sz w:val="16"/>
              </w:rPr>
            </w:pPr>
          </w:p>
        </w:tc>
      </w:tr>
      <w:tr w:rsidR="00E712B9" w:rsidRPr="00800252" w14:paraId="5A7FFBD2" w14:textId="77777777" w:rsidTr="007664EF">
        <w:trPr>
          <w:trHeight w:val="340"/>
        </w:trPr>
        <w:tc>
          <w:tcPr>
            <w:tcW w:w="3828" w:type="dxa"/>
            <w:gridSpan w:val="3"/>
            <w:tcBorders>
              <w:right w:val="nil"/>
            </w:tcBorders>
            <w:shd w:val="clear" w:color="auto" w:fill="A6A6A6" w:themeFill="background1" w:themeFillShade="A6"/>
            <w:vAlign w:val="center"/>
          </w:tcPr>
          <w:p w14:paraId="41AC59F0" w14:textId="16FB3E30" w:rsidR="00E712B9" w:rsidRPr="00E712B9" w:rsidRDefault="00E712B9" w:rsidP="00E712B9">
            <w:pPr>
              <w:ind w:left="0"/>
              <w:jc w:val="left"/>
              <w:rPr>
                <w:b/>
                <w:sz w:val="16"/>
              </w:rPr>
            </w:pPr>
            <w:r w:rsidRPr="00E712B9">
              <w:rPr>
                <w:b/>
                <w:sz w:val="16"/>
              </w:rPr>
              <w:t xml:space="preserve">Total Líquido de Tempo de Serviço: </w:t>
            </w:r>
          </w:p>
        </w:tc>
        <w:tc>
          <w:tcPr>
            <w:tcW w:w="5954" w:type="dxa"/>
            <w:gridSpan w:val="6"/>
            <w:tcBorders>
              <w:top w:val="single" w:sz="4" w:space="0" w:color="auto"/>
              <w:left w:val="nil"/>
              <w:bottom w:val="single" w:sz="6" w:space="0" w:color="auto"/>
            </w:tcBorders>
            <w:shd w:val="clear" w:color="auto" w:fill="A6A6A6" w:themeFill="background1" w:themeFillShade="A6"/>
            <w:vAlign w:val="center"/>
          </w:tcPr>
          <w:p w14:paraId="4DEEBAC5" w14:textId="4EF5CE31" w:rsidR="00E712B9" w:rsidRPr="007664EF" w:rsidRDefault="00E712B9" w:rsidP="00E712B9">
            <w:pPr>
              <w:ind w:left="0"/>
              <w:jc w:val="left"/>
              <w:rPr>
                <w:b/>
                <w:sz w:val="16"/>
              </w:rPr>
            </w:pPr>
            <w:r w:rsidRPr="007664EF">
              <w:rPr>
                <w:b/>
                <w:sz w:val="16"/>
              </w:rPr>
              <w:t>00 A 00 M 00 D</w:t>
            </w:r>
          </w:p>
        </w:tc>
      </w:tr>
    </w:tbl>
    <w:p w14:paraId="0EFE68B6" w14:textId="2237948A" w:rsidR="00D734CB" w:rsidRDefault="00D734CB" w:rsidP="00D734CB">
      <w:pPr>
        <w:ind w:left="142"/>
      </w:pPr>
    </w:p>
    <w:p w14:paraId="494A3A5D" w14:textId="77777777" w:rsidR="00DA6D35" w:rsidRPr="00D734CB" w:rsidRDefault="00DA6D35" w:rsidP="00D734CB">
      <w:pPr>
        <w:ind w:left="142"/>
      </w:pPr>
    </w:p>
    <w:p w14:paraId="7B999E50" w14:textId="77777777" w:rsidR="002C7C35" w:rsidRDefault="002C7C35" w:rsidP="00CD5E36">
      <w:pPr>
        <w:pStyle w:val="Ttulo2"/>
      </w:pPr>
      <w:bookmarkStart w:id="78" w:name="_Toc72742169"/>
      <w:r>
        <w:lastRenderedPageBreak/>
        <w:t>Servidores Militares</w:t>
      </w:r>
      <w:bookmarkEnd w:id="78"/>
    </w:p>
    <w:p w14:paraId="5770DC38" w14:textId="77777777" w:rsidR="00CC426C" w:rsidRPr="00CC426C" w:rsidRDefault="00CC426C" w:rsidP="00CC426C">
      <w:pPr>
        <w:rPr>
          <w:rFonts w:ascii="Cambria Math" w:hAnsi="Cambria Math"/>
          <w:oMath/>
        </w:rPr>
      </w:pPr>
    </w:p>
    <w:sectPr w:rsidR="00CC426C" w:rsidRPr="00CC426C" w:rsidSect="002C7C35"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8" w:footer="27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3A3489" w14:textId="77777777" w:rsidR="00474D25" w:rsidRDefault="00474D25" w:rsidP="002908D9">
      <w:r>
        <w:separator/>
      </w:r>
    </w:p>
  </w:endnote>
  <w:endnote w:type="continuationSeparator" w:id="0">
    <w:p w14:paraId="775153E5" w14:textId="77777777" w:rsidR="00474D25" w:rsidRDefault="00474D25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C05543" w14:textId="77777777" w:rsidR="00A9361A" w:rsidRDefault="00A9361A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593CE05" w14:textId="77777777" w:rsidR="00A9361A" w:rsidRDefault="00A9361A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A9361A" w14:paraId="0A094EC9" w14:textId="77777777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14:paraId="07342318" w14:textId="77777777" w:rsidR="00A9361A" w:rsidRDefault="00A9361A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14:paraId="7632FD7F" w14:textId="77777777" w:rsidR="00A9361A" w:rsidRDefault="00A9361A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Nelson Brandão Luiz</w:t>
          </w:r>
        </w:p>
        <w:p w14:paraId="1D33F0AB" w14:textId="77777777" w:rsidR="00A9361A" w:rsidRDefault="00A9361A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14:paraId="6CA48997" w14:textId="77777777" w:rsidR="00A9361A" w:rsidRDefault="00A9361A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14:paraId="7F3F4BE7" w14:textId="77777777" w:rsidR="00A9361A" w:rsidRDefault="00A9361A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14:paraId="3A4FEC68" w14:textId="22B8F670" w:rsidR="00A9361A" w:rsidRDefault="00A9361A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FILENAME   \* MERGEFORMAT </w:instrText>
          </w:r>
          <w:r>
            <w:rPr>
              <w:rFonts w:cs="Arial"/>
              <w:sz w:val="20"/>
            </w:rPr>
            <w:fldChar w:fldCharType="separate"/>
          </w:r>
          <w:r>
            <w:rPr>
              <w:rFonts w:cs="Arial"/>
              <w:noProof/>
              <w:sz w:val="20"/>
            </w:rPr>
            <w:t>UCS0441 - Emitir Mapa de Tempo de Serviço.DOCX</w: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14:paraId="272D25A1" w14:textId="4DDECBFE" w:rsidR="00A9361A" w:rsidRDefault="00A9361A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1250F0">
            <w:rPr>
              <w:rFonts w:cs="Arial"/>
              <w:noProof/>
              <w:sz w:val="20"/>
            </w:rPr>
            <w:t>28</w:t>
          </w:r>
          <w:r>
            <w:rPr>
              <w:rFonts w:cs="Arial"/>
              <w:sz w:val="20"/>
            </w:rPr>
            <w:fldChar w:fldCharType="end"/>
          </w:r>
        </w:p>
      </w:tc>
    </w:tr>
  </w:tbl>
  <w:p w14:paraId="22201876" w14:textId="77777777" w:rsidR="00A9361A" w:rsidRDefault="00A9361A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CC6E6B" w14:textId="77777777" w:rsidR="00A9361A" w:rsidRDefault="00A9361A" w:rsidP="00AC4062">
    <w:pPr>
      <w:pStyle w:val="Rodap"/>
      <w:ind w:left="0"/>
    </w:pPr>
    <w:r>
      <w:rPr>
        <w:noProof/>
      </w:rPr>
      <w:drawing>
        <wp:anchor distT="0" distB="0" distL="114300" distR="114300" simplePos="0" relativeHeight="251657728" behindDoc="1" locked="0" layoutInCell="1" allowOverlap="1" wp14:anchorId="76495137" wp14:editId="75BD929A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14" name="Imagem 14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D89280" w14:textId="77777777" w:rsidR="00474D25" w:rsidRDefault="00474D25" w:rsidP="002908D9">
      <w:r>
        <w:separator/>
      </w:r>
    </w:p>
  </w:footnote>
  <w:footnote w:type="continuationSeparator" w:id="0">
    <w:p w14:paraId="1545F65A" w14:textId="77777777" w:rsidR="00474D25" w:rsidRDefault="00474D25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64D5E2" w14:textId="77777777" w:rsidR="00A9361A" w:rsidRDefault="00A9361A" w:rsidP="00AC4062">
    <w:pPr>
      <w:pStyle w:val="Cabealho"/>
      <w:ind w:left="0"/>
    </w:pPr>
    <w:r>
      <w:rPr>
        <w:noProof/>
      </w:rPr>
      <w:drawing>
        <wp:anchor distT="0" distB="0" distL="114300" distR="114300" simplePos="0" relativeHeight="251654656" behindDoc="0" locked="0" layoutInCell="1" allowOverlap="1" wp14:anchorId="6A782347" wp14:editId="1DEE4BB6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2" name="Imagem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DE96FC" w14:textId="77777777" w:rsidR="00A9361A" w:rsidRDefault="00A9361A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59DB54B1" wp14:editId="4E4CE065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1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47D650BA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D16452B"/>
    <w:multiLevelType w:val="multilevel"/>
    <w:tmpl w:val="7B18A5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bullet"/>
      <w:lvlText w:val=""/>
      <w:lvlJc w:val="left"/>
      <w:pPr>
        <w:tabs>
          <w:tab w:val="num" w:pos="2520"/>
        </w:tabs>
        <w:ind w:left="2232" w:hanging="792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56FF43EA"/>
    <w:multiLevelType w:val="hybridMultilevel"/>
    <w:tmpl w:val="CD40B58A"/>
    <w:lvl w:ilvl="0" w:tplc="0584F214">
      <w:start w:val="1"/>
      <w:numFmt w:val="bullet"/>
      <w:pStyle w:val="Titulo5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3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4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8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3"/>
  </w:num>
  <w:num w:numId="3">
    <w:abstractNumId w:val="3"/>
  </w:num>
  <w:num w:numId="4">
    <w:abstractNumId w:val="19"/>
  </w:num>
  <w:num w:numId="5">
    <w:abstractNumId w:val="15"/>
  </w:num>
  <w:num w:numId="6">
    <w:abstractNumId w:val="18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7"/>
  </w:num>
  <w:num w:numId="12">
    <w:abstractNumId w:val="16"/>
  </w:num>
  <w:num w:numId="13">
    <w:abstractNumId w:val="2"/>
  </w:num>
  <w:num w:numId="14">
    <w:abstractNumId w:val="12"/>
  </w:num>
  <w:num w:numId="15">
    <w:abstractNumId w:val="5"/>
  </w:num>
  <w:num w:numId="16">
    <w:abstractNumId w:val="14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10"/>
  </w:num>
  <w:num w:numId="29">
    <w:abstractNumId w:val="4"/>
  </w:num>
  <w:num w:numId="30">
    <w:abstractNumId w:val="4"/>
  </w:num>
  <w:num w:numId="31">
    <w:abstractNumId w:val="4"/>
  </w:num>
  <w:num w:numId="32">
    <w:abstractNumId w:val="11"/>
  </w:num>
  <w:num w:numId="33">
    <w:abstractNumId w:val="4"/>
  </w:num>
  <w:num w:numId="34">
    <w:abstractNumId w:val="4"/>
  </w:num>
  <w:num w:numId="35">
    <w:abstractNumId w:val="4"/>
  </w:num>
  <w:num w:numId="36">
    <w:abstractNumId w:val="4"/>
  </w:num>
  <w:num w:numId="37">
    <w:abstractNumId w:val="4"/>
  </w:num>
  <w:num w:numId="38">
    <w:abstractNumId w:val="4"/>
  </w:num>
  <w:num w:numId="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BF8"/>
    <w:rsid w:val="0000536A"/>
    <w:rsid w:val="00010C94"/>
    <w:rsid w:val="00011A7E"/>
    <w:rsid w:val="000166FF"/>
    <w:rsid w:val="000333B4"/>
    <w:rsid w:val="00037C2D"/>
    <w:rsid w:val="0004005F"/>
    <w:rsid w:val="00063D27"/>
    <w:rsid w:val="00067CE9"/>
    <w:rsid w:val="00071538"/>
    <w:rsid w:val="00080AA2"/>
    <w:rsid w:val="000A2BFB"/>
    <w:rsid w:val="000B1FFE"/>
    <w:rsid w:val="000B4005"/>
    <w:rsid w:val="000E09EB"/>
    <w:rsid w:val="000F0299"/>
    <w:rsid w:val="000F2B17"/>
    <w:rsid w:val="000F5A48"/>
    <w:rsid w:val="00111169"/>
    <w:rsid w:val="00120567"/>
    <w:rsid w:val="001250F0"/>
    <w:rsid w:val="00142498"/>
    <w:rsid w:val="00166ED8"/>
    <w:rsid w:val="00167F9A"/>
    <w:rsid w:val="001A25E3"/>
    <w:rsid w:val="001A7D43"/>
    <w:rsid w:val="001C2391"/>
    <w:rsid w:val="001C7A01"/>
    <w:rsid w:val="001F1FDD"/>
    <w:rsid w:val="0020037B"/>
    <w:rsid w:val="00213084"/>
    <w:rsid w:val="00216453"/>
    <w:rsid w:val="002224E4"/>
    <w:rsid w:val="00226691"/>
    <w:rsid w:val="00230375"/>
    <w:rsid w:val="00232F60"/>
    <w:rsid w:val="002369A3"/>
    <w:rsid w:val="00250230"/>
    <w:rsid w:val="00290019"/>
    <w:rsid w:val="002908D9"/>
    <w:rsid w:val="002A3597"/>
    <w:rsid w:val="002B0BA0"/>
    <w:rsid w:val="002C6FBC"/>
    <w:rsid w:val="002C7C35"/>
    <w:rsid w:val="002D222E"/>
    <w:rsid w:val="002D336A"/>
    <w:rsid w:val="0030482F"/>
    <w:rsid w:val="003258FB"/>
    <w:rsid w:val="003274E5"/>
    <w:rsid w:val="003328F5"/>
    <w:rsid w:val="00342A29"/>
    <w:rsid w:val="00345BE0"/>
    <w:rsid w:val="003468EA"/>
    <w:rsid w:val="00361CED"/>
    <w:rsid w:val="00365206"/>
    <w:rsid w:val="00374B36"/>
    <w:rsid w:val="0037750D"/>
    <w:rsid w:val="00381644"/>
    <w:rsid w:val="00384197"/>
    <w:rsid w:val="0038608B"/>
    <w:rsid w:val="003A2BF4"/>
    <w:rsid w:val="003C7873"/>
    <w:rsid w:val="003D0E7F"/>
    <w:rsid w:val="003E6F47"/>
    <w:rsid w:val="003F0969"/>
    <w:rsid w:val="00412013"/>
    <w:rsid w:val="00431EA4"/>
    <w:rsid w:val="004530AC"/>
    <w:rsid w:val="00454F97"/>
    <w:rsid w:val="00463AB4"/>
    <w:rsid w:val="00474D25"/>
    <w:rsid w:val="004958F5"/>
    <w:rsid w:val="00496B6C"/>
    <w:rsid w:val="004A2821"/>
    <w:rsid w:val="004A69DA"/>
    <w:rsid w:val="004A75D5"/>
    <w:rsid w:val="004B2CE1"/>
    <w:rsid w:val="004C1355"/>
    <w:rsid w:val="004D1185"/>
    <w:rsid w:val="004E0834"/>
    <w:rsid w:val="004F2C7D"/>
    <w:rsid w:val="004F63AA"/>
    <w:rsid w:val="004F657F"/>
    <w:rsid w:val="00510CA9"/>
    <w:rsid w:val="005241A8"/>
    <w:rsid w:val="00525063"/>
    <w:rsid w:val="00550536"/>
    <w:rsid w:val="0059301A"/>
    <w:rsid w:val="005A131C"/>
    <w:rsid w:val="005B3FF0"/>
    <w:rsid w:val="005C2109"/>
    <w:rsid w:val="005C4B45"/>
    <w:rsid w:val="005D0FC9"/>
    <w:rsid w:val="005D35E4"/>
    <w:rsid w:val="005E3438"/>
    <w:rsid w:val="00602646"/>
    <w:rsid w:val="00616D7E"/>
    <w:rsid w:val="00616E90"/>
    <w:rsid w:val="006205DC"/>
    <w:rsid w:val="00623E87"/>
    <w:rsid w:val="00634B3E"/>
    <w:rsid w:val="006472D8"/>
    <w:rsid w:val="00652148"/>
    <w:rsid w:val="006649CE"/>
    <w:rsid w:val="00674446"/>
    <w:rsid w:val="006A575C"/>
    <w:rsid w:val="006C5CE6"/>
    <w:rsid w:val="006D206D"/>
    <w:rsid w:val="00701C63"/>
    <w:rsid w:val="00732F8E"/>
    <w:rsid w:val="0074300B"/>
    <w:rsid w:val="00743E0D"/>
    <w:rsid w:val="00746BC5"/>
    <w:rsid w:val="00751874"/>
    <w:rsid w:val="007664EF"/>
    <w:rsid w:val="00771631"/>
    <w:rsid w:val="00772123"/>
    <w:rsid w:val="00781021"/>
    <w:rsid w:val="007A0067"/>
    <w:rsid w:val="007A4B3D"/>
    <w:rsid w:val="007A58DB"/>
    <w:rsid w:val="007B0C72"/>
    <w:rsid w:val="007B37E5"/>
    <w:rsid w:val="007B41E5"/>
    <w:rsid w:val="007C1146"/>
    <w:rsid w:val="007E2985"/>
    <w:rsid w:val="007F1CFA"/>
    <w:rsid w:val="00800252"/>
    <w:rsid w:val="00801B70"/>
    <w:rsid w:val="0081087C"/>
    <w:rsid w:val="008253D2"/>
    <w:rsid w:val="00827D15"/>
    <w:rsid w:val="00827E59"/>
    <w:rsid w:val="00840D0E"/>
    <w:rsid w:val="0084167A"/>
    <w:rsid w:val="00842FC0"/>
    <w:rsid w:val="00843190"/>
    <w:rsid w:val="00845060"/>
    <w:rsid w:val="0086096A"/>
    <w:rsid w:val="00860F50"/>
    <w:rsid w:val="00864416"/>
    <w:rsid w:val="008806C7"/>
    <w:rsid w:val="008876A6"/>
    <w:rsid w:val="00894896"/>
    <w:rsid w:val="00895FB6"/>
    <w:rsid w:val="00897F15"/>
    <w:rsid w:val="008C6144"/>
    <w:rsid w:val="008E3BDD"/>
    <w:rsid w:val="008F27B8"/>
    <w:rsid w:val="0091194C"/>
    <w:rsid w:val="009123FD"/>
    <w:rsid w:val="009149F2"/>
    <w:rsid w:val="00942F66"/>
    <w:rsid w:val="009515F7"/>
    <w:rsid w:val="009822D1"/>
    <w:rsid w:val="00986154"/>
    <w:rsid w:val="0098732C"/>
    <w:rsid w:val="009948C9"/>
    <w:rsid w:val="009B40EF"/>
    <w:rsid w:val="009C40FA"/>
    <w:rsid w:val="009C74D1"/>
    <w:rsid w:val="009D0235"/>
    <w:rsid w:val="009E0023"/>
    <w:rsid w:val="009F4800"/>
    <w:rsid w:val="00A16E89"/>
    <w:rsid w:val="00A26041"/>
    <w:rsid w:val="00A27DD9"/>
    <w:rsid w:val="00A45B0B"/>
    <w:rsid w:val="00A537A2"/>
    <w:rsid w:val="00A57306"/>
    <w:rsid w:val="00A63CC8"/>
    <w:rsid w:val="00A92AC7"/>
    <w:rsid w:val="00A9361A"/>
    <w:rsid w:val="00AA2722"/>
    <w:rsid w:val="00AA2DDD"/>
    <w:rsid w:val="00AC3B1F"/>
    <w:rsid w:val="00AC4062"/>
    <w:rsid w:val="00AD133B"/>
    <w:rsid w:val="00AD3724"/>
    <w:rsid w:val="00AD7490"/>
    <w:rsid w:val="00AE2BF8"/>
    <w:rsid w:val="00AF2139"/>
    <w:rsid w:val="00B05420"/>
    <w:rsid w:val="00B15821"/>
    <w:rsid w:val="00B313FA"/>
    <w:rsid w:val="00B43979"/>
    <w:rsid w:val="00B46D50"/>
    <w:rsid w:val="00B472A4"/>
    <w:rsid w:val="00B53128"/>
    <w:rsid w:val="00B54BA9"/>
    <w:rsid w:val="00B71699"/>
    <w:rsid w:val="00B9480F"/>
    <w:rsid w:val="00B94A14"/>
    <w:rsid w:val="00BA29AD"/>
    <w:rsid w:val="00BC1102"/>
    <w:rsid w:val="00BD28BB"/>
    <w:rsid w:val="00BD3501"/>
    <w:rsid w:val="00BF0E06"/>
    <w:rsid w:val="00BF4048"/>
    <w:rsid w:val="00C06B86"/>
    <w:rsid w:val="00C10FD5"/>
    <w:rsid w:val="00C13491"/>
    <w:rsid w:val="00C2482D"/>
    <w:rsid w:val="00C80215"/>
    <w:rsid w:val="00C85CA1"/>
    <w:rsid w:val="00C93998"/>
    <w:rsid w:val="00CA000D"/>
    <w:rsid w:val="00CA0CEF"/>
    <w:rsid w:val="00CA3B16"/>
    <w:rsid w:val="00CB1063"/>
    <w:rsid w:val="00CB1322"/>
    <w:rsid w:val="00CC426C"/>
    <w:rsid w:val="00CD5E36"/>
    <w:rsid w:val="00D41377"/>
    <w:rsid w:val="00D623B7"/>
    <w:rsid w:val="00D734CB"/>
    <w:rsid w:val="00D87061"/>
    <w:rsid w:val="00D8719D"/>
    <w:rsid w:val="00D948E9"/>
    <w:rsid w:val="00DA1BA0"/>
    <w:rsid w:val="00DA436E"/>
    <w:rsid w:val="00DA6D35"/>
    <w:rsid w:val="00DB0139"/>
    <w:rsid w:val="00DC7FE4"/>
    <w:rsid w:val="00DE51E4"/>
    <w:rsid w:val="00DF1DDA"/>
    <w:rsid w:val="00E00748"/>
    <w:rsid w:val="00E028CF"/>
    <w:rsid w:val="00E123E9"/>
    <w:rsid w:val="00E331EA"/>
    <w:rsid w:val="00E45B0C"/>
    <w:rsid w:val="00E46B5E"/>
    <w:rsid w:val="00E55D5A"/>
    <w:rsid w:val="00E712B9"/>
    <w:rsid w:val="00E768F6"/>
    <w:rsid w:val="00E81253"/>
    <w:rsid w:val="00E90413"/>
    <w:rsid w:val="00EC300A"/>
    <w:rsid w:val="00EE06CC"/>
    <w:rsid w:val="00F00E32"/>
    <w:rsid w:val="00F071FA"/>
    <w:rsid w:val="00F41655"/>
    <w:rsid w:val="00F43BE9"/>
    <w:rsid w:val="00F44078"/>
    <w:rsid w:val="00F5458E"/>
    <w:rsid w:val="00F57C10"/>
    <w:rsid w:val="00F674D1"/>
    <w:rsid w:val="00F732F9"/>
    <w:rsid w:val="00F8504F"/>
    <w:rsid w:val="00F913CB"/>
    <w:rsid w:val="00FA2AF1"/>
    <w:rsid w:val="00FB46CD"/>
    <w:rsid w:val="00FB5354"/>
    <w:rsid w:val="00FC76A4"/>
    <w:rsid w:val="00FD1CCB"/>
    <w:rsid w:val="00FD434A"/>
    <w:rsid w:val="00FE5850"/>
    <w:rsid w:val="00FF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0382D8B"/>
  <w15:docId w15:val="{02BADF21-46D5-4153-BBE0-D0925BB35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0037B"/>
    <w:pPr>
      <w:keepNext/>
      <w:keepLines/>
      <w:widowControl w:val="0"/>
      <w:numPr>
        <w:numId w:val="17"/>
      </w:numPr>
      <w:spacing w:line="240" w:lineRule="auto"/>
      <w:ind w:left="539" w:hanging="539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CD5E36"/>
    <w:pPr>
      <w:keepNext/>
      <w:keepLines/>
      <w:numPr>
        <w:ilvl w:val="1"/>
        <w:numId w:val="17"/>
      </w:numPr>
      <w:spacing w:before="120" w:after="120" w:line="240" w:lineRule="auto"/>
      <w:ind w:left="788" w:hanging="431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20037B"/>
    <w:pPr>
      <w:keepNext/>
      <w:keepLines/>
      <w:widowControl w:val="0"/>
      <w:numPr>
        <w:ilvl w:val="2"/>
        <w:numId w:val="17"/>
      </w:numPr>
      <w:spacing w:before="120" w:after="120" w:line="240" w:lineRule="auto"/>
      <w:ind w:left="1622" w:hanging="902"/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B5354"/>
    <w:pPr>
      <w:keepNext/>
      <w:keepLines/>
      <w:numPr>
        <w:ilvl w:val="3"/>
        <w:numId w:val="17"/>
      </w:numPr>
      <w:tabs>
        <w:tab w:val="clear" w:pos="1800"/>
        <w:tab w:val="num" w:pos="2226"/>
      </w:tabs>
      <w:spacing w:line="240" w:lineRule="auto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B535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3Char">
    <w:name w:val="Título 3 Char"/>
    <w:basedOn w:val="Fontepargpadro"/>
    <w:link w:val="Ttulo3"/>
    <w:rsid w:val="0020037B"/>
    <w:rPr>
      <w:rFonts w:ascii="Arial" w:hAnsi="Arial" w:cs="Arial"/>
      <w:b/>
      <w:bCs/>
      <w:color w:val="000080"/>
      <w:sz w:val="28"/>
      <w:szCs w:val="26"/>
    </w:rPr>
  </w:style>
  <w:style w:type="paragraph" w:customStyle="1" w:styleId="Titulo5">
    <w:name w:val="Titulo 5"/>
    <w:basedOn w:val="Ttulo4"/>
    <w:link w:val="Titulo5Char"/>
    <w:qFormat/>
    <w:rsid w:val="00DA436E"/>
    <w:pPr>
      <w:numPr>
        <w:ilvl w:val="0"/>
        <w:numId w:val="32"/>
      </w:numPr>
      <w:ind w:left="2410" w:hanging="468"/>
    </w:pPr>
  </w:style>
  <w:style w:type="character" w:customStyle="1" w:styleId="Titulo5Char">
    <w:name w:val="Titulo 5 Char"/>
    <w:basedOn w:val="Ttulo4Char"/>
    <w:link w:val="Titulo5"/>
    <w:rsid w:val="00DA436E"/>
    <w:rPr>
      <w:rFonts w:ascii="Arial" w:hAnsi="Arial"/>
      <w:bCs/>
      <w:sz w:val="24"/>
      <w:szCs w:val="28"/>
    </w:rPr>
  </w:style>
  <w:style w:type="character" w:styleId="TextodoEspaoReservado">
    <w:name w:val="Placeholder Text"/>
    <w:basedOn w:val="Fontepargpadro"/>
    <w:uiPriority w:val="99"/>
    <w:semiHidden/>
    <w:rsid w:val="000F2B17"/>
    <w:rPr>
      <w:color w:val="808080"/>
    </w:rPr>
  </w:style>
  <w:style w:type="table" w:styleId="Tabelacomgrade">
    <w:name w:val="Table Grid"/>
    <w:basedOn w:val="Tabelanormal"/>
    <w:rsid w:val="000F2B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semiHidden/>
    <w:unhideWhenUsed/>
    <w:rsid w:val="000F2B17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0F2B1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0F2B17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0F2B1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0F2B17"/>
    <w:rPr>
      <w:rFonts w:ascii="Arial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1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8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Planilha_do_Microsoft_Excel.xlsx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9EB978-C644-4824-A06F-F2C220443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2528</TotalTime>
  <Pages>29</Pages>
  <Words>6349</Words>
  <Characters>34289</Characters>
  <Application>Microsoft Office Word</Application>
  <DocSecurity>0</DocSecurity>
  <Lines>285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UCS00441 - Emitir Mapa Tempo de Serviço</vt:lpstr>
    </vt:vector>
  </TitlesOfParts>
  <Company>Hewlett-Packard</Company>
  <LinksUpToDate>false</LinksUpToDate>
  <CharactersWithSpaces>40557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UCS00441 - Emitir Mapa Tempo de Serviço</dc:title>
  <dc:subject>Tempo de Serviço</dc:subject>
  <dc:creator>Brandao Luiz , Nelson</dc:creator>
  <cp:keywords>Indra Company</cp:keywords>
  <cp:lastModifiedBy>Brandao Luiz, Nelson</cp:lastModifiedBy>
  <cp:revision>121</cp:revision>
  <cp:lastPrinted>2014-11-08T02:47:00Z</cp:lastPrinted>
  <dcterms:created xsi:type="dcterms:W3CDTF">2021-05-11T18:04:00Z</dcterms:created>
  <dcterms:modified xsi:type="dcterms:W3CDTF">2021-05-25T22:11:00Z</dcterms:modified>
</cp:coreProperties>
</file>