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002" w:rsidRDefault="00384002" w:rsidP="00384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84002" w:rsidRDefault="00384002" w:rsidP="00384002">
      <w:pPr>
        <w:widowControl w:val="0"/>
        <w:rPr>
          <w:rFonts w:cs="Arial"/>
          <w:sz w:val="20"/>
          <w:u w:val="single"/>
        </w:rPr>
      </w:pPr>
    </w:p>
    <w:p w:rsidR="00384002" w:rsidRDefault="00384002" w:rsidP="00384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  <w:sz w:val="20"/>
        </w:rPr>
      </w:pPr>
    </w:p>
    <w:p w:rsidR="00384002" w:rsidRDefault="00384002" w:rsidP="00384002">
      <w:pPr>
        <w:widowControl w:val="0"/>
        <w:rPr>
          <w:rFonts w:cs="Arial"/>
        </w:rPr>
      </w:pPr>
    </w:p>
    <w:p w:rsidR="00384002" w:rsidRDefault="00384002" w:rsidP="00384002">
      <w:pPr>
        <w:pStyle w:val="Capa"/>
        <w:rPr>
          <w:color w:val="FF9900"/>
        </w:rPr>
      </w:pPr>
      <w:r>
        <w:t>SINDRAPE</w:t>
      </w:r>
    </w:p>
    <w:p w:rsidR="00384002" w:rsidRDefault="00384002" w:rsidP="0038400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84002" w:rsidRPr="00384002" w:rsidRDefault="00384002" w:rsidP="00384002">
      <w:pPr>
        <w:widowControl w:val="0"/>
        <w:rPr>
          <w:color w:val="000080"/>
        </w:rPr>
      </w:pPr>
    </w:p>
    <w:p w:rsidR="00384002" w:rsidRPr="00384002" w:rsidRDefault="00384002" w:rsidP="00384002">
      <w:pPr>
        <w:widowControl w:val="0"/>
        <w:jc w:val="right"/>
        <w:rPr>
          <w:rFonts w:cs="Arial"/>
          <w:b/>
          <w:bCs/>
          <w:color w:val="000080"/>
        </w:rPr>
      </w:pPr>
    </w:p>
    <w:p w:rsidR="00384002" w:rsidRDefault="00384002" w:rsidP="00384002">
      <w:pPr>
        <w:pStyle w:val="Capa"/>
      </w:pPr>
      <w:r>
        <w:t>UCS0601</w:t>
      </w:r>
      <w:r w:rsidR="003D0883">
        <w:t xml:space="preserve"> </w:t>
      </w:r>
      <w:r>
        <w:t xml:space="preserve">– </w:t>
      </w:r>
      <w:r w:rsidR="003D0883">
        <w:t>Consultar</w:t>
      </w:r>
      <w:r>
        <w:t xml:space="preserve"> Histórico de Comportamento</w:t>
      </w:r>
    </w:p>
    <w:p w:rsidR="00384002" w:rsidRDefault="00384002" w:rsidP="00384002">
      <w:pPr>
        <w:widowControl w:val="0"/>
        <w:rPr>
          <w:rFonts w:cs="Arial"/>
        </w:rPr>
      </w:pPr>
    </w:p>
    <w:p w:rsidR="00384002" w:rsidRDefault="00384002" w:rsidP="00384002">
      <w:pPr>
        <w:widowControl w:val="0"/>
      </w:pPr>
    </w:p>
    <w:p w:rsidR="00384002" w:rsidRDefault="00384002" w:rsidP="0038400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84002" w:rsidRPr="00384002" w:rsidRDefault="00384002" w:rsidP="00384002">
      <w:pPr>
        <w:pStyle w:val="Corpodetexto3"/>
        <w:widowControl w:val="0"/>
        <w:spacing w:after="0"/>
        <w:rPr>
          <w:rFonts w:cs="Arial"/>
        </w:rPr>
      </w:pPr>
      <w:r w:rsidRPr="00384002">
        <w:rPr>
          <w:rFonts w:cs="Arial"/>
        </w:rPr>
        <w:lastRenderedPageBreak/>
        <w:t>Histórico de Revisões</w:t>
      </w:r>
    </w:p>
    <w:p w:rsidR="00384002" w:rsidRDefault="00384002" w:rsidP="0038400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84002" w:rsidTr="003840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84002" w:rsidTr="003840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384002" w:rsidTr="003840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84002" w:rsidTr="003840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84002" w:rsidTr="003840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384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84002" w:rsidRDefault="00384002" w:rsidP="0038400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84002" w:rsidRPr="00384002" w:rsidRDefault="00384002" w:rsidP="00384002">
      <w:pPr>
        <w:pStyle w:val="Corpodetexto3"/>
        <w:widowControl w:val="0"/>
        <w:spacing w:after="0"/>
        <w:jc w:val="left"/>
        <w:rPr>
          <w:rFonts w:cs="Arial"/>
        </w:rPr>
      </w:pPr>
      <w:r w:rsidRPr="00384002">
        <w:rPr>
          <w:rFonts w:cs="Arial"/>
        </w:rPr>
        <w:lastRenderedPageBreak/>
        <w:t>Índice</w:t>
      </w:r>
    </w:p>
    <w:p w:rsidR="00384002" w:rsidRPr="00384002" w:rsidRDefault="00384002" w:rsidP="00384002">
      <w:pPr>
        <w:pStyle w:val="Corpodetexto3"/>
        <w:widowControl w:val="0"/>
        <w:spacing w:after="0"/>
        <w:jc w:val="left"/>
        <w:rPr>
          <w:rFonts w:cs="Arial"/>
        </w:rPr>
      </w:pPr>
    </w:p>
    <w:p w:rsidR="003D0883" w:rsidRDefault="003840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6071" w:history="1">
        <w:r w:rsidR="003D0883" w:rsidRPr="00762438">
          <w:rPr>
            <w:rStyle w:val="Hyperlink"/>
            <w:noProof/>
          </w:rPr>
          <w:t>1.</w:t>
        </w:r>
        <w:r w:rsidR="003D088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D0883" w:rsidRPr="00762438">
          <w:rPr>
            <w:rStyle w:val="Hyperlink"/>
            <w:noProof/>
          </w:rPr>
          <w:t>Pacote/Caso de Uso</w:t>
        </w:r>
        <w:r w:rsidR="003D0883">
          <w:rPr>
            <w:noProof/>
            <w:webHidden/>
          </w:rPr>
          <w:tab/>
        </w:r>
        <w:r w:rsidR="003D0883">
          <w:rPr>
            <w:noProof/>
            <w:webHidden/>
          </w:rPr>
          <w:fldChar w:fldCharType="begin"/>
        </w:r>
        <w:r w:rsidR="003D0883">
          <w:rPr>
            <w:noProof/>
            <w:webHidden/>
          </w:rPr>
          <w:instrText xml:space="preserve"> PAGEREF _Toc404676071 \h </w:instrText>
        </w:r>
        <w:r w:rsidR="003D0883">
          <w:rPr>
            <w:noProof/>
            <w:webHidden/>
          </w:rPr>
        </w:r>
        <w:r w:rsidR="003D0883">
          <w:rPr>
            <w:noProof/>
            <w:webHidden/>
          </w:rPr>
          <w:fldChar w:fldCharType="separate"/>
        </w:r>
        <w:r w:rsidR="003D0883">
          <w:rPr>
            <w:noProof/>
            <w:webHidden/>
          </w:rPr>
          <w:t>4</w:t>
        </w:r>
        <w:r w:rsidR="003D0883"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2" w:history="1">
        <w:r w:rsidRPr="00762438">
          <w:rPr>
            <w:rStyle w:val="Hyperlink"/>
            <w:noProof/>
          </w:rPr>
          <w:t>Consultar Histórico de Comportamento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3" w:history="1">
        <w:r w:rsidRPr="0076243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4" w:history="1">
        <w:r w:rsidRPr="0076243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5" w:history="1">
        <w:r w:rsidRPr="0076243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6" w:history="1">
        <w:r w:rsidRPr="0076243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7" w:history="1">
        <w:r w:rsidRPr="0076243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8" w:history="1">
        <w:r w:rsidRPr="0076243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79" w:history="1">
        <w:r w:rsidRPr="0076243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0" w:history="1">
        <w:r w:rsidRPr="0076243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Incluir Histórico de Comportamento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1" w:history="1">
        <w:r w:rsidRPr="0076243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2" w:history="1">
        <w:r w:rsidRPr="0076243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3" w:history="1">
        <w:r w:rsidRPr="0076243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Listar Histórico de Comportamento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4" w:history="1">
        <w:r w:rsidRPr="0076243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5" w:history="1">
        <w:r w:rsidRPr="0076243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6" w:history="1">
        <w:r w:rsidRPr="0076243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0883" w:rsidRDefault="003D08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087" w:history="1">
        <w:r w:rsidRPr="0076243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243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84002" w:rsidRDefault="00384002" w:rsidP="00384002">
      <w:pPr>
        <w:pStyle w:val="Sumrio1"/>
      </w:pPr>
      <w:r>
        <w:fldChar w:fldCharType="end"/>
      </w:r>
    </w:p>
    <w:p w:rsidR="00384002" w:rsidRDefault="00384002" w:rsidP="00384002">
      <w:pPr>
        <w:widowControl w:val="0"/>
        <w:rPr>
          <w:rFonts w:cs="Arial"/>
          <w:b/>
          <w:bCs/>
          <w:color w:val="000000"/>
        </w:rPr>
      </w:pPr>
      <w:bookmarkStart w:id="0" w:name="_GoBack"/>
      <w:bookmarkEnd w:id="0"/>
    </w:p>
    <w:p w:rsidR="00384002" w:rsidRDefault="00384002" w:rsidP="00384002">
      <w:pPr>
        <w:pStyle w:val="Heading"/>
        <w:rPr>
          <w:rFonts w:cs="Arial"/>
          <w:szCs w:val="24"/>
          <w:lang w:val="pt-BR"/>
        </w:rPr>
      </w:pPr>
    </w:p>
    <w:p w:rsidR="00384002" w:rsidRDefault="00384002" w:rsidP="00384002">
      <w:pPr>
        <w:pStyle w:val="Heading"/>
      </w:pPr>
    </w:p>
    <w:p w:rsidR="00384002" w:rsidRDefault="00384002" w:rsidP="00384002">
      <w:pPr>
        <w:pStyle w:val="Heading"/>
        <w:jc w:val="center"/>
      </w:pPr>
    </w:p>
    <w:p w:rsidR="00384002" w:rsidRDefault="00384002" w:rsidP="0038400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84002" w:rsidRDefault="00384002" w:rsidP="0038400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6071"/>
      <w:r>
        <w:lastRenderedPageBreak/>
        <w:t>Pacote/Caso de Uso</w:t>
      </w:r>
      <w:bookmarkEnd w:id="1"/>
    </w:p>
    <w:p w:rsidR="00384002" w:rsidRDefault="00384002" w:rsidP="00384002"/>
    <w:p w:rsidR="00384002" w:rsidRDefault="003D0883" w:rsidP="003D0883">
      <w:pPr>
        <w:pStyle w:val="Subttulo"/>
      </w:pPr>
      <w:bookmarkStart w:id="2" w:name="_Toc404676072"/>
      <w:r>
        <w:t>Consultar</w:t>
      </w:r>
      <w:r w:rsidR="00384002">
        <w:t xml:space="preserve"> Histórico de Comportamento</w:t>
      </w:r>
      <w:bookmarkEnd w:id="2"/>
    </w:p>
    <w:p w:rsidR="00384002" w:rsidRDefault="00384002" w:rsidP="00384002">
      <w:pPr>
        <w:widowControl w:val="0"/>
        <w:ind w:left="902"/>
        <w:rPr>
          <w:rFonts w:cs="Arial"/>
          <w:b/>
          <w:bCs/>
          <w:color w:val="FF0000"/>
        </w:rPr>
      </w:pPr>
    </w:p>
    <w:p w:rsidR="00384002" w:rsidRDefault="00384002" w:rsidP="0038400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6073"/>
      <w:r>
        <w:t>Descrição</w:t>
      </w:r>
      <w:bookmarkEnd w:id="3"/>
    </w:p>
    <w:p w:rsidR="00384002" w:rsidRDefault="00384002" w:rsidP="00384002">
      <w:pPr>
        <w:pStyle w:val="Recuodecorpodetexto2"/>
        <w:widowControl w:val="0"/>
        <w:ind w:left="1620" w:firstLine="0"/>
        <w:rPr>
          <w:sz w:val="24"/>
        </w:rPr>
      </w:pPr>
    </w:p>
    <w:p w:rsidR="00384002" w:rsidRDefault="00384002" w:rsidP="0038400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de comportamento</w:t>
      </w:r>
    </w:p>
    <w:p w:rsidR="00384002" w:rsidRDefault="00384002" w:rsidP="00384002">
      <w:pPr>
        <w:pStyle w:val="Recuodecorpodetexto2"/>
        <w:widowControl w:val="0"/>
        <w:ind w:left="1620" w:firstLine="0"/>
        <w:rPr>
          <w:sz w:val="24"/>
        </w:rPr>
      </w:pPr>
    </w:p>
    <w:p w:rsidR="00384002" w:rsidRDefault="00384002" w:rsidP="0038400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6074"/>
      <w:r>
        <w:t>Requisitos atendidos</w:t>
      </w:r>
      <w:bookmarkEnd w:id="4"/>
    </w:p>
    <w:p w:rsidR="00384002" w:rsidRDefault="00384002" w:rsidP="00384002"/>
    <w:p w:rsidR="00384002" w:rsidRDefault="00384002" w:rsidP="00384002">
      <w:pPr>
        <w:pStyle w:val="Recuodecorpodetexto"/>
        <w:ind w:left="1260"/>
      </w:pPr>
      <w:r>
        <w:t>R2 – Manter histórico das ocorrências disciplinares</w:t>
      </w:r>
    </w:p>
    <w:p w:rsidR="00384002" w:rsidRDefault="00384002" w:rsidP="00384002"/>
    <w:p w:rsidR="00384002" w:rsidRDefault="00384002" w:rsidP="0038400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6075"/>
      <w:r>
        <w:t>Conceito</w:t>
      </w:r>
      <w:bookmarkEnd w:id="5"/>
      <w:r>
        <w:tab/>
      </w:r>
    </w:p>
    <w:p w:rsidR="00384002" w:rsidRDefault="00384002" w:rsidP="00384002"/>
    <w:p w:rsidR="00384002" w:rsidRDefault="00384002" w:rsidP="0038400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6076"/>
      <w:r>
        <w:t>Conceitos principais</w:t>
      </w:r>
      <w:bookmarkEnd w:id="6"/>
    </w:p>
    <w:p w:rsidR="00384002" w:rsidRDefault="00384002" w:rsidP="00384002">
      <w:pPr>
        <w:pStyle w:val="Recuodecorpodetexto"/>
        <w:ind w:left="1080"/>
      </w:pPr>
    </w:p>
    <w:p w:rsidR="00384002" w:rsidRDefault="00384002" w:rsidP="00384002">
      <w:pPr>
        <w:pStyle w:val="Recuodecorpodetexto"/>
        <w:ind w:left="1080"/>
      </w:pPr>
      <w:r>
        <w:t>Histórico Disciplinar</w:t>
      </w:r>
    </w:p>
    <w:p w:rsidR="00384002" w:rsidRDefault="00384002" w:rsidP="00384002">
      <w:pPr>
        <w:pStyle w:val="Cabealho"/>
        <w:ind w:left="1418"/>
        <w:rPr>
          <w:rFonts w:cs="Arial"/>
        </w:rPr>
      </w:pPr>
      <w:r>
        <w:rPr>
          <w:rFonts w:cs="Arial"/>
        </w:rPr>
        <w:t>Relação das ocorrências disciplinares imputadas aos funcionários durante o período de exercício de suas funções.</w:t>
      </w:r>
    </w:p>
    <w:p w:rsidR="00384002" w:rsidRDefault="00384002" w:rsidP="00384002">
      <w:pPr>
        <w:rPr>
          <w:rFonts w:cs="Arial"/>
        </w:rPr>
      </w:pPr>
    </w:p>
    <w:p w:rsidR="00384002" w:rsidRDefault="00384002" w:rsidP="00384002">
      <w:pPr>
        <w:pStyle w:val="Recuodecorpodetexto"/>
        <w:ind w:left="1080"/>
      </w:pPr>
      <w:r>
        <w:t>Histórico comportamento</w:t>
      </w:r>
    </w:p>
    <w:p w:rsidR="00384002" w:rsidRDefault="00384002" w:rsidP="00384002">
      <w:pPr>
        <w:ind w:left="1418"/>
        <w:rPr>
          <w:rFonts w:cs="Arial"/>
        </w:rPr>
      </w:pPr>
      <w:r>
        <w:rPr>
          <w:rFonts w:cs="Arial"/>
        </w:rPr>
        <w:t>Relação das classificações de comportamento ocorridas para o Policial Militar durante o período de exercício de suas funções na corporação.</w:t>
      </w:r>
    </w:p>
    <w:p w:rsidR="00384002" w:rsidRDefault="00384002" w:rsidP="00384002">
      <w:pPr>
        <w:ind w:left="1418"/>
        <w:rPr>
          <w:rFonts w:cs="Arial"/>
        </w:rPr>
      </w:pPr>
    </w:p>
    <w:p w:rsidR="00384002" w:rsidRDefault="00384002" w:rsidP="0038400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6077"/>
      <w:r>
        <w:t>Conceitos associados</w:t>
      </w:r>
      <w:bookmarkEnd w:id="7"/>
    </w:p>
    <w:p w:rsidR="00384002" w:rsidRDefault="00384002" w:rsidP="00384002">
      <w:pPr>
        <w:pStyle w:val="Recuodecorpodetexto"/>
        <w:ind w:left="1080"/>
      </w:pPr>
    </w:p>
    <w:p w:rsidR="00384002" w:rsidRDefault="00384002" w:rsidP="00384002">
      <w:pPr>
        <w:pStyle w:val="Recuodecorpodetexto"/>
        <w:ind w:left="1080"/>
      </w:pPr>
      <w:r>
        <w:t>Ocorrência disciplinar</w:t>
      </w:r>
    </w:p>
    <w:p w:rsidR="00384002" w:rsidRDefault="00384002" w:rsidP="00384002">
      <w:pPr>
        <w:pStyle w:val="Recuodecorpodetexto"/>
        <w:ind w:left="1418"/>
      </w:pPr>
      <w:r>
        <w:t>Conjunto das ocorrências disciplinares aplicáveis aos funcionários no exercício de suas funções,</w:t>
      </w:r>
      <w:proofErr w:type="gramStart"/>
      <w:r>
        <w:t xml:space="preserve">  </w:t>
      </w:r>
      <w:proofErr w:type="gramEnd"/>
      <w:r>
        <w:t>decorrentes das normas que regulamentam o assunto.</w:t>
      </w:r>
    </w:p>
    <w:p w:rsidR="00384002" w:rsidRDefault="00384002" w:rsidP="00384002">
      <w:pPr>
        <w:pStyle w:val="Cabealho"/>
        <w:rPr>
          <w:rFonts w:cs="Arial"/>
        </w:rPr>
      </w:pPr>
    </w:p>
    <w:p w:rsidR="00384002" w:rsidRDefault="00384002" w:rsidP="00384002">
      <w:pPr>
        <w:rPr>
          <w:rFonts w:eastAsia="Arial Unicode MS"/>
        </w:rPr>
      </w:pPr>
    </w:p>
    <w:p w:rsidR="00384002" w:rsidRDefault="00384002" w:rsidP="0038400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6078"/>
      <w:r>
        <w:lastRenderedPageBreak/>
        <w:t>Diagrama</w:t>
      </w:r>
      <w:bookmarkEnd w:id="8"/>
    </w:p>
    <w:p w:rsidR="00384002" w:rsidRDefault="00384002" w:rsidP="0038400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84002" w:rsidRDefault="003D0883" w:rsidP="00384002">
      <w:pPr>
        <w:widowControl w:val="0"/>
        <w:jc w:val="center"/>
        <w:rPr>
          <w:rFonts w:cs="Arial"/>
        </w:rPr>
      </w:pPr>
      <w:r>
        <w:rPr>
          <w:rFonts w:cs="Arial"/>
        </w:rPr>
        <w:object w:dxaOrig="9075" w:dyaOrig="86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3.75pt;height:457.5pt" o:ole="">
            <v:imagedata r:id="rId9" o:title=""/>
          </v:shape>
          <o:OLEObject Type="Embed" ProgID="Word.Picture.8" ShapeID="_x0000_i1027" DrawAspect="Content" ObjectID="_1478417899" r:id="rId10"/>
        </w:object>
      </w:r>
    </w:p>
    <w:p w:rsidR="00384002" w:rsidRDefault="00384002" w:rsidP="00384002">
      <w:pPr>
        <w:widowControl w:val="0"/>
        <w:jc w:val="center"/>
        <w:rPr>
          <w:rFonts w:cs="Arial"/>
        </w:rPr>
      </w:pPr>
    </w:p>
    <w:p w:rsidR="00384002" w:rsidRDefault="00384002" w:rsidP="00384002">
      <w:pPr>
        <w:widowControl w:val="0"/>
        <w:jc w:val="center"/>
        <w:rPr>
          <w:rFonts w:cs="Arial"/>
        </w:rPr>
      </w:pPr>
    </w:p>
    <w:p w:rsidR="00384002" w:rsidRDefault="00384002" w:rsidP="0038400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76079"/>
      <w:r>
        <w:lastRenderedPageBreak/>
        <w:t>Casos de Uso</w:t>
      </w:r>
      <w:bookmarkEnd w:id="9"/>
    </w:p>
    <w:p w:rsidR="00384002" w:rsidRDefault="00384002" w:rsidP="00384002"/>
    <w:p w:rsidR="00384002" w:rsidRDefault="00384002" w:rsidP="00384002">
      <w:pPr>
        <w:pStyle w:val="Ttulo2"/>
      </w:pPr>
      <w:bookmarkStart w:id="10" w:name="_Toc404676080"/>
      <w:r>
        <w:t>Incluir Histórico de Comportamento</w:t>
      </w:r>
      <w:bookmarkEnd w:id="10"/>
    </w:p>
    <w:p w:rsidR="00384002" w:rsidRDefault="00384002" w:rsidP="00384002"/>
    <w:p w:rsidR="00384002" w:rsidRDefault="00384002" w:rsidP="0038400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1" w:name="_Toc404676081"/>
      <w:r>
        <w:t>Fluxo Básico</w:t>
      </w:r>
      <w:bookmarkEnd w:id="11"/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sistema recebe do caso de uso realizador a matricula do Policial que deve ter seu comportamento classificado, o evento gerador da classificação </w:t>
      </w:r>
      <w:r>
        <w:rPr>
          <w:highlight w:val="cyan"/>
        </w:rPr>
        <w:t>e a data do evento gerador</w:t>
      </w:r>
      <w:r>
        <w:t>.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Para evento gerador igual a “Ingresso na PM”, o sistema atribui comportamento igual a</w:t>
      </w:r>
      <w:proofErr w:type="gramStart"/>
      <w:r>
        <w:t xml:space="preserve">  </w:t>
      </w:r>
      <w:proofErr w:type="gramEnd"/>
      <w:r>
        <w:t>“BOM”.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sistema deve verificar se existe punição gravíssima, aplicando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 – Existência de punição muito grave (Condenação por crime)</w:t>
      </w:r>
      <w:r>
        <w:t>, e atribui comportamento igual a “MAU”  se atender a regra.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Nas demais condições o sistema deve atribuir o comportamento aplicando as regras:</w:t>
      </w:r>
    </w:p>
    <w:p w:rsidR="00384002" w:rsidRDefault="00384002" w:rsidP="00384002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 – Identificar período de serviço do policial.</w:t>
      </w:r>
    </w:p>
    <w:p w:rsidR="00384002" w:rsidRDefault="00384002" w:rsidP="00384002">
      <w:pPr>
        <w:pStyle w:val="Ttulo4"/>
        <w:numPr>
          <w:ilvl w:val="0"/>
          <w:numId w:val="0"/>
        </w:numPr>
        <w:spacing w:after="120"/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1.22 – Classificação de comportamento,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54" w:hanging="1077"/>
      </w:pPr>
      <w:r>
        <w:t>O sistema processa a inclusão do comportamento atribuído e retorna ao caso de uso realizador.</w:t>
      </w:r>
    </w:p>
    <w:p w:rsidR="00384002" w:rsidRDefault="00384002" w:rsidP="00384002">
      <w:pPr>
        <w:pStyle w:val="Ttulo4"/>
        <w:numPr>
          <w:ilvl w:val="0"/>
          <w:numId w:val="0"/>
        </w:numPr>
        <w:spacing w:after="120"/>
        <w:ind w:left="2160" w:hanging="1080"/>
      </w:pPr>
    </w:p>
    <w:p w:rsidR="00384002" w:rsidRDefault="00384002" w:rsidP="0038400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2" w:name="_Toc404676082"/>
      <w:r>
        <w:t>Exceções</w:t>
      </w:r>
      <w:bookmarkEnd w:id="12"/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54" w:hanging="1077"/>
      </w:pPr>
      <w:r>
        <w:t>Não se aplica.</w:t>
      </w:r>
    </w:p>
    <w:p w:rsidR="00384002" w:rsidRDefault="00384002" w:rsidP="00384002">
      <w:pPr>
        <w:pStyle w:val="Recuodecorpodetexto"/>
      </w:pPr>
    </w:p>
    <w:p w:rsidR="00384002" w:rsidRDefault="00384002" w:rsidP="00384002">
      <w:pPr>
        <w:pStyle w:val="Recuodecorpodetexto"/>
      </w:pPr>
      <w:r>
        <w:br w:type="page"/>
      </w:r>
    </w:p>
    <w:p w:rsidR="00384002" w:rsidRDefault="00384002" w:rsidP="00384002">
      <w:pPr>
        <w:pStyle w:val="Ttulo2"/>
      </w:pPr>
      <w:bookmarkStart w:id="13" w:name="_Toc404676083"/>
      <w:r>
        <w:lastRenderedPageBreak/>
        <w:t>Listar Histórico de Comportamento</w:t>
      </w:r>
      <w:bookmarkEnd w:id="13"/>
    </w:p>
    <w:p w:rsidR="00384002" w:rsidRDefault="00384002" w:rsidP="00384002"/>
    <w:p w:rsidR="00384002" w:rsidRDefault="00384002" w:rsidP="0038400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4" w:name="_Toc404676084"/>
      <w:r>
        <w:t>Fluxo Básico</w:t>
      </w:r>
      <w:bookmarkEnd w:id="14"/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ator entra na opção “Consulta Histórico de comportamento” do </w:t>
      </w:r>
      <w:proofErr w:type="gramStart"/>
      <w:r>
        <w:t>menu</w:t>
      </w:r>
      <w:proofErr w:type="gramEnd"/>
      <w:r>
        <w:t xml:space="preserve"> do sistema.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sistema exibe os filtros de pesquisa. 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ator informa os dados necessários e submete a operação.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384002" w:rsidRDefault="00384002" w:rsidP="00384002">
      <w:pPr>
        <w:pStyle w:val="Ttulo4"/>
        <w:numPr>
          <w:ilvl w:val="0"/>
          <w:numId w:val="0"/>
        </w:numPr>
        <w:spacing w:after="120"/>
        <w:ind w:left="3203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384002" w:rsidRDefault="00384002" w:rsidP="003840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 resultado da pesquisa mostrando a lista na ordem descendente de data de classificação </w:t>
      </w:r>
      <w:r>
        <w:rPr>
          <w:highlight w:val="cyan"/>
        </w:rPr>
        <w:t>e data da inclusão</w:t>
      </w:r>
      <w:r>
        <w:t>.</w:t>
      </w:r>
    </w:p>
    <w:p w:rsidR="00384002" w:rsidRDefault="00384002" w:rsidP="00384002">
      <w:pPr>
        <w:pStyle w:val="Recuodecorpodetexto"/>
      </w:pPr>
    </w:p>
    <w:p w:rsidR="00384002" w:rsidRDefault="00384002" w:rsidP="0038400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5" w:name="_Toc247613490"/>
      <w:bookmarkStart w:id="16" w:name="_Toc404676085"/>
      <w:r>
        <w:t>Exceções</w:t>
      </w:r>
      <w:bookmarkEnd w:id="15"/>
      <w:bookmarkEnd w:id="16"/>
    </w:p>
    <w:p w:rsidR="00384002" w:rsidRDefault="00384002" w:rsidP="0038400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 histórico de comportamento existe para o filtro informado. Apresentar mensagem MSG0010 - "Nenhum registro encontrado!".</w:t>
      </w:r>
    </w:p>
    <w:p w:rsidR="00384002" w:rsidRDefault="00384002" w:rsidP="0038400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7" w:name="_Toc404676086"/>
      <w:r>
        <w:lastRenderedPageBreak/>
        <w:t>Anexos</w:t>
      </w:r>
      <w:bookmarkEnd w:id="17"/>
    </w:p>
    <w:p w:rsidR="00384002" w:rsidRDefault="00384002" w:rsidP="00384002"/>
    <w:p w:rsidR="00384002" w:rsidRDefault="00384002" w:rsidP="00384002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384002" w:rsidRDefault="00384002" w:rsidP="00384002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1"/>
        <w:gridCol w:w="4333"/>
      </w:tblGrid>
      <w:tr w:rsidR="00384002" w:rsidTr="0097135F">
        <w:tc>
          <w:tcPr>
            <w:tcW w:w="4605" w:type="dxa"/>
            <w:vAlign w:val="center"/>
          </w:tcPr>
          <w:p w:rsidR="00384002" w:rsidRDefault="00384002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384002" w:rsidRDefault="00384002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384002" w:rsidTr="0097135F">
        <w:tc>
          <w:tcPr>
            <w:tcW w:w="4605" w:type="dxa"/>
            <w:vAlign w:val="center"/>
          </w:tcPr>
          <w:p w:rsidR="00384002" w:rsidRDefault="00384002" w:rsidP="0097135F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Classificação de gravidade</w:t>
            </w:r>
          </w:p>
        </w:tc>
        <w:tc>
          <w:tcPr>
            <w:tcW w:w="4606" w:type="dxa"/>
            <w:vAlign w:val="center"/>
          </w:tcPr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Muito leve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Leve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Media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Grave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Muito grave</w:t>
            </w:r>
          </w:p>
          <w:p w:rsidR="00384002" w:rsidRDefault="00384002" w:rsidP="0097135F">
            <w:pPr>
              <w:pStyle w:val="Recuodecorpodetexto2"/>
              <w:widowControl w:val="0"/>
              <w:rPr>
                <w:sz w:val="16"/>
              </w:rPr>
            </w:pPr>
          </w:p>
        </w:tc>
      </w:tr>
      <w:tr w:rsidR="00384002" w:rsidTr="0097135F">
        <w:tc>
          <w:tcPr>
            <w:tcW w:w="4605" w:type="dxa"/>
            <w:vAlign w:val="center"/>
          </w:tcPr>
          <w:p w:rsidR="00384002" w:rsidRDefault="00384002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Comportamento</w:t>
            </w:r>
          </w:p>
        </w:tc>
        <w:tc>
          <w:tcPr>
            <w:tcW w:w="4606" w:type="dxa"/>
            <w:vAlign w:val="center"/>
          </w:tcPr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Excepcional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Ótimo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Bom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Insuficiente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color w:val="000000"/>
              </w:rPr>
            </w:pPr>
            <w:r>
              <w:rPr>
                <w:color w:val="000000"/>
              </w:rPr>
              <w:t>Mau</w:t>
            </w:r>
          </w:p>
          <w:p w:rsidR="00384002" w:rsidRDefault="00384002" w:rsidP="0097135F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384002" w:rsidTr="0097135F">
        <w:tc>
          <w:tcPr>
            <w:tcW w:w="4605" w:type="dxa"/>
            <w:vAlign w:val="center"/>
          </w:tcPr>
          <w:p w:rsidR="00384002" w:rsidRDefault="00384002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Evento gerador da classificação de comportamento</w:t>
            </w:r>
          </w:p>
        </w:tc>
        <w:tc>
          <w:tcPr>
            <w:tcW w:w="4606" w:type="dxa"/>
            <w:vAlign w:val="center"/>
          </w:tcPr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Ingresso na PM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Inclusão de punição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Alteração de punição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Anulação de punição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Cancelamento a pedido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Cancelamento automático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Exclusão de punição</w:t>
            </w:r>
          </w:p>
          <w:p w:rsidR="00384002" w:rsidRDefault="00384002" w:rsidP="00384002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color w:val="000000"/>
              </w:rPr>
            </w:pPr>
            <w:r>
              <w:rPr>
                <w:color w:val="000000"/>
              </w:rPr>
              <w:t>Decurso de tempo</w:t>
            </w:r>
          </w:p>
          <w:p w:rsidR="00384002" w:rsidRDefault="00384002" w:rsidP="0097135F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</w:tbl>
    <w:p w:rsidR="00384002" w:rsidRDefault="00384002" w:rsidP="00384002">
      <w:pPr>
        <w:widowControl w:val="0"/>
        <w:ind w:left="540"/>
        <w:rPr>
          <w:rFonts w:cs="Arial"/>
        </w:rPr>
      </w:pPr>
    </w:p>
    <w:p w:rsidR="00384002" w:rsidRDefault="00384002" w:rsidP="00384002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384002" w:rsidRDefault="00384002" w:rsidP="0038400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8" w:name="_Toc404676087"/>
      <w:r>
        <w:lastRenderedPageBreak/>
        <w:t>Revisões</w:t>
      </w:r>
      <w:bookmarkEnd w:id="18"/>
    </w:p>
    <w:p w:rsidR="00384002" w:rsidRDefault="00384002" w:rsidP="0038400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8400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Pr="00384002" w:rsidRDefault="0038400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8400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Pr="00384002" w:rsidRDefault="0038400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8400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Pr="00384002" w:rsidRDefault="0038400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8400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Pr="00384002" w:rsidRDefault="0038400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8400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Pr="00384002" w:rsidRDefault="0038400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8400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8400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3D088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4002" w:rsidRDefault="0038400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Pr="003D0883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 w:rsidRPr="003D088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8400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Default="0038400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Default="00384002" w:rsidP="003D088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84002" w:rsidRDefault="0038400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84002" w:rsidRDefault="00384002" w:rsidP="00384002">
      <w:pPr>
        <w:pStyle w:val="Recuodecorpodetexto"/>
      </w:pPr>
    </w:p>
    <w:p w:rsidR="00384002" w:rsidRDefault="00384002" w:rsidP="00384002"/>
    <w:p w:rsidR="00F41655" w:rsidRPr="00384002" w:rsidRDefault="00F41655" w:rsidP="00384002"/>
    <w:sectPr w:rsidR="00F41655" w:rsidRPr="0038400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4002" w:rsidRDefault="00384002" w:rsidP="002908D9">
      <w:r>
        <w:separator/>
      </w:r>
    </w:p>
  </w:endnote>
  <w:endnote w:type="continuationSeparator" w:id="0">
    <w:p w:rsidR="00384002" w:rsidRDefault="0038400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D088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840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D088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D0883">
            <w:rPr>
              <w:sz w:val="20"/>
              <w:szCs w:val="20"/>
            </w:rPr>
            <w:t xml:space="preserve">Keila </w:t>
          </w:r>
          <w:proofErr w:type="spellStart"/>
          <w:r w:rsidRPr="003D0883">
            <w:rPr>
              <w:sz w:val="20"/>
              <w:szCs w:val="20"/>
            </w:rPr>
            <w:t>Joanês</w:t>
          </w:r>
          <w:proofErr w:type="spellEnd"/>
          <w:r w:rsidRPr="003D088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D088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84002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84002">
            <w:rPr>
              <w:b/>
              <w:sz w:val="20"/>
              <w:szCs w:val="20"/>
            </w:rPr>
            <w:t>UCS0601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D088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D0883">
            <w:rPr>
              <w:b/>
              <w:sz w:val="20"/>
              <w:szCs w:val="20"/>
            </w:rPr>
            <w:t>Consultar Histórico de Comportamento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4002" w:rsidRDefault="00384002" w:rsidP="002908D9">
      <w:r>
        <w:separator/>
      </w:r>
    </w:p>
  </w:footnote>
  <w:footnote w:type="continuationSeparator" w:id="0">
    <w:p w:rsidR="00384002" w:rsidRDefault="0038400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1617370"/>
    <w:multiLevelType w:val="hybridMultilevel"/>
    <w:tmpl w:val="E3B89CC6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51D64CE2"/>
    <w:multiLevelType w:val="hybridMultilevel"/>
    <w:tmpl w:val="822A0F4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BE82F12"/>
    <w:multiLevelType w:val="hybridMultilevel"/>
    <w:tmpl w:val="F190E5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20"/>
  </w:num>
  <w:num w:numId="5">
    <w:abstractNumId w:val="15"/>
  </w:num>
  <w:num w:numId="6">
    <w:abstractNumId w:val="19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1"/>
  </w:num>
  <w:num w:numId="15">
    <w:abstractNumId w:val="5"/>
  </w:num>
  <w:num w:numId="16">
    <w:abstractNumId w:val="14"/>
  </w:num>
  <w:num w:numId="17">
    <w:abstractNumId w:val="4"/>
  </w:num>
  <w:num w:numId="18">
    <w:abstractNumId w:val="18"/>
  </w:num>
  <w:num w:numId="19">
    <w:abstractNumId w:val="9"/>
  </w:num>
  <w:num w:numId="20">
    <w:abstractNumId w:val="10"/>
  </w:num>
  <w:num w:numId="21">
    <w:abstractNumId w:val="13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00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84002"/>
    <w:rsid w:val="003D0883"/>
    <w:rsid w:val="00463AB4"/>
    <w:rsid w:val="004E0834"/>
    <w:rsid w:val="004F657F"/>
    <w:rsid w:val="00550536"/>
    <w:rsid w:val="0059301A"/>
    <w:rsid w:val="005A3088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40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840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8400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840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840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840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840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840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84002"/>
    <w:pPr>
      <w:ind w:left="0"/>
    </w:pPr>
  </w:style>
  <w:style w:type="paragraph" w:styleId="ndicedeilustraes">
    <w:name w:val="table of figures"/>
    <w:basedOn w:val="Normal"/>
    <w:next w:val="Normal"/>
    <w:semiHidden/>
    <w:rsid w:val="00384002"/>
  </w:style>
  <w:style w:type="paragraph" w:styleId="Sumrio2">
    <w:name w:val="toc 2"/>
    <w:basedOn w:val="Normal"/>
    <w:next w:val="Normal"/>
    <w:autoRedefine/>
    <w:uiPriority w:val="39"/>
    <w:rsid w:val="003840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84002"/>
    <w:pPr>
      <w:ind w:left="480"/>
    </w:pPr>
  </w:style>
  <w:style w:type="character" w:styleId="Hyperlink">
    <w:name w:val="Hyperlink"/>
    <w:basedOn w:val="Fontepargpadro"/>
    <w:uiPriority w:val="99"/>
    <w:rsid w:val="003840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840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840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840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840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840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84002"/>
    <w:rPr>
      <w:sz w:val="16"/>
    </w:rPr>
  </w:style>
  <w:style w:type="character" w:styleId="Nmerodepgina">
    <w:name w:val="page number"/>
    <w:basedOn w:val="Fontepargpadro"/>
    <w:rsid w:val="003840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840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840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840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84002"/>
  </w:style>
  <w:style w:type="paragraph" w:styleId="Corpodetexto">
    <w:name w:val="Body Text"/>
    <w:basedOn w:val="Normal"/>
    <w:link w:val="CorpodetextoChar"/>
    <w:rsid w:val="003840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84002"/>
    <w:rPr>
      <w:rFonts w:eastAsia="Arial Unicode MS"/>
    </w:rPr>
  </w:style>
  <w:style w:type="paragraph" w:customStyle="1" w:styleId="tabletext">
    <w:name w:val="tabletext"/>
    <w:basedOn w:val="Normal"/>
    <w:rsid w:val="003840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840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840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840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84002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384002"/>
    <w:rPr>
      <w:color w:val="0000FF"/>
    </w:rPr>
  </w:style>
  <w:style w:type="paragraph" w:styleId="Corpodetexto2">
    <w:name w:val="Body Text 2"/>
    <w:basedOn w:val="Normal"/>
    <w:link w:val="Corpodetexto2Char"/>
    <w:rsid w:val="003840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840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840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840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8400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40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840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8400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840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840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840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840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840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84002"/>
    <w:pPr>
      <w:ind w:left="0"/>
    </w:pPr>
  </w:style>
  <w:style w:type="paragraph" w:styleId="ndicedeilustraes">
    <w:name w:val="table of figures"/>
    <w:basedOn w:val="Normal"/>
    <w:next w:val="Normal"/>
    <w:semiHidden/>
    <w:rsid w:val="00384002"/>
  </w:style>
  <w:style w:type="paragraph" w:styleId="Sumrio2">
    <w:name w:val="toc 2"/>
    <w:basedOn w:val="Normal"/>
    <w:next w:val="Normal"/>
    <w:autoRedefine/>
    <w:uiPriority w:val="39"/>
    <w:rsid w:val="003840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84002"/>
    <w:pPr>
      <w:ind w:left="480"/>
    </w:pPr>
  </w:style>
  <w:style w:type="character" w:styleId="Hyperlink">
    <w:name w:val="Hyperlink"/>
    <w:basedOn w:val="Fontepargpadro"/>
    <w:uiPriority w:val="99"/>
    <w:rsid w:val="003840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840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840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840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840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840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84002"/>
    <w:rPr>
      <w:sz w:val="16"/>
    </w:rPr>
  </w:style>
  <w:style w:type="character" w:styleId="Nmerodepgina">
    <w:name w:val="page number"/>
    <w:basedOn w:val="Fontepargpadro"/>
    <w:rsid w:val="003840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840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840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840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84002"/>
  </w:style>
  <w:style w:type="paragraph" w:styleId="Corpodetexto">
    <w:name w:val="Body Text"/>
    <w:basedOn w:val="Normal"/>
    <w:link w:val="CorpodetextoChar"/>
    <w:rsid w:val="003840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84002"/>
    <w:rPr>
      <w:rFonts w:eastAsia="Arial Unicode MS"/>
    </w:rPr>
  </w:style>
  <w:style w:type="paragraph" w:customStyle="1" w:styleId="tabletext">
    <w:name w:val="tabletext"/>
    <w:basedOn w:val="Normal"/>
    <w:rsid w:val="003840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840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840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840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84002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384002"/>
    <w:rPr>
      <w:color w:val="0000FF"/>
    </w:rPr>
  </w:style>
  <w:style w:type="paragraph" w:styleId="Corpodetexto2">
    <w:name w:val="Body Text 2"/>
    <w:basedOn w:val="Normal"/>
    <w:link w:val="Corpodetexto2Char"/>
    <w:rsid w:val="003840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840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840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840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8400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3A2F6-0A6A-41E7-811D-B98E8A4E0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690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5634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2014-11-08T03:28:00Z</cp:lastPrinted>
  <dcterms:created xsi:type="dcterms:W3CDTF">2014-11-08T03:28:00Z</dcterms:created>
  <dcterms:modified xsi:type="dcterms:W3CDTF">2014-11-25T12:52:00Z</dcterms:modified>
</cp:coreProperties>
</file>