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F0D" w:rsidRDefault="00502F0D" w:rsidP="00502F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2F0D" w:rsidRDefault="00502F0D" w:rsidP="00502F0D">
      <w:pPr>
        <w:widowControl w:val="0"/>
        <w:rPr>
          <w:rFonts w:cs="Arial"/>
          <w:sz w:val="20"/>
        </w:rPr>
      </w:pPr>
    </w:p>
    <w:p w:rsidR="00502F0D" w:rsidRDefault="00502F0D" w:rsidP="00502F0D">
      <w:pPr>
        <w:widowControl w:val="0"/>
        <w:rPr>
          <w:rFonts w:cs="Arial"/>
          <w:sz w:val="20"/>
        </w:rPr>
      </w:pPr>
    </w:p>
    <w:p w:rsidR="00502F0D" w:rsidRDefault="00502F0D" w:rsidP="00502F0D">
      <w:pPr>
        <w:widowControl w:val="0"/>
        <w:rPr>
          <w:rFonts w:cs="Arial"/>
          <w:sz w:val="20"/>
        </w:rPr>
      </w:pPr>
    </w:p>
    <w:p w:rsidR="00502F0D" w:rsidRDefault="00502F0D" w:rsidP="00502F0D">
      <w:pPr>
        <w:widowControl w:val="0"/>
        <w:rPr>
          <w:rFonts w:cs="Arial"/>
          <w:sz w:val="20"/>
        </w:rPr>
      </w:pPr>
    </w:p>
    <w:p w:rsidR="00502F0D" w:rsidRDefault="00502F0D" w:rsidP="00502F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2F0D" w:rsidRDefault="00502F0D" w:rsidP="00502F0D">
      <w:pPr>
        <w:widowControl w:val="0"/>
        <w:rPr>
          <w:rFonts w:cs="Arial"/>
          <w:sz w:val="20"/>
          <w:u w:val="single"/>
        </w:rPr>
      </w:pPr>
    </w:p>
    <w:p w:rsidR="00502F0D" w:rsidRDefault="00502F0D" w:rsidP="00502F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2F0D" w:rsidRDefault="00502F0D" w:rsidP="00502F0D">
      <w:pPr>
        <w:widowControl w:val="0"/>
        <w:rPr>
          <w:rFonts w:cs="Arial"/>
          <w:sz w:val="20"/>
        </w:rPr>
      </w:pPr>
    </w:p>
    <w:p w:rsidR="00502F0D" w:rsidRDefault="00502F0D" w:rsidP="00502F0D">
      <w:pPr>
        <w:widowControl w:val="0"/>
        <w:rPr>
          <w:rFonts w:cs="Arial"/>
          <w:sz w:val="20"/>
        </w:rPr>
      </w:pPr>
    </w:p>
    <w:p w:rsidR="00502F0D" w:rsidRDefault="00502F0D" w:rsidP="00502F0D">
      <w:pPr>
        <w:widowControl w:val="0"/>
        <w:rPr>
          <w:rFonts w:cs="Arial"/>
          <w:sz w:val="20"/>
        </w:rPr>
      </w:pPr>
    </w:p>
    <w:p w:rsidR="00502F0D" w:rsidRDefault="00502F0D" w:rsidP="00502F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2F0D" w:rsidRDefault="00502F0D" w:rsidP="00502F0D">
      <w:pPr>
        <w:widowControl w:val="0"/>
        <w:rPr>
          <w:rFonts w:cs="Arial"/>
          <w:sz w:val="20"/>
        </w:rPr>
      </w:pPr>
    </w:p>
    <w:p w:rsidR="00502F0D" w:rsidRDefault="00502F0D" w:rsidP="00502F0D">
      <w:pPr>
        <w:widowControl w:val="0"/>
        <w:rPr>
          <w:rFonts w:cs="Arial"/>
          <w:sz w:val="20"/>
        </w:rPr>
      </w:pPr>
    </w:p>
    <w:p w:rsidR="00502F0D" w:rsidRDefault="00502F0D" w:rsidP="00502F0D">
      <w:pPr>
        <w:widowControl w:val="0"/>
        <w:rPr>
          <w:rFonts w:cs="Arial"/>
        </w:rPr>
      </w:pPr>
    </w:p>
    <w:p w:rsidR="00502F0D" w:rsidRDefault="00502F0D" w:rsidP="00502F0D">
      <w:pPr>
        <w:pStyle w:val="Capa"/>
        <w:rPr>
          <w:color w:val="FF9900"/>
        </w:rPr>
      </w:pPr>
      <w:r>
        <w:t>SINDRAPE</w:t>
      </w:r>
    </w:p>
    <w:p w:rsidR="00502F0D" w:rsidRDefault="00502F0D" w:rsidP="00502F0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02F0D" w:rsidRPr="00502F0D" w:rsidRDefault="00502F0D" w:rsidP="00502F0D">
      <w:pPr>
        <w:widowControl w:val="0"/>
        <w:rPr>
          <w:color w:val="000080"/>
        </w:rPr>
      </w:pPr>
    </w:p>
    <w:p w:rsidR="00502F0D" w:rsidRPr="00502F0D" w:rsidRDefault="00502F0D" w:rsidP="00502F0D">
      <w:pPr>
        <w:widowControl w:val="0"/>
        <w:jc w:val="right"/>
        <w:rPr>
          <w:rFonts w:cs="Arial"/>
          <w:b/>
          <w:bCs/>
          <w:color w:val="000080"/>
        </w:rPr>
      </w:pPr>
    </w:p>
    <w:p w:rsidR="00502F0D" w:rsidRDefault="00502F0D" w:rsidP="00502F0D">
      <w:pPr>
        <w:pStyle w:val="Capa"/>
      </w:pPr>
      <w:r>
        <w:t>UCS0153 – Manter Tabela</w:t>
      </w:r>
      <w:r w:rsidR="00C25763">
        <w:t>s</w:t>
      </w:r>
    </w:p>
    <w:p w:rsidR="00502F0D" w:rsidRDefault="00502F0D" w:rsidP="00502F0D">
      <w:pPr>
        <w:widowControl w:val="0"/>
        <w:rPr>
          <w:rFonts w:cs="Arial"/>
        </w:rPr>
      </w:pPr>
    </w:p>
    <w:p w:rsidR="00502F0D" w:rsidRDefault="00502F0D" w:rsidP="00502F0D">
      <w:pPr>
        <w:widowControl w:val="0"/>
      </w:pPr>
    </w:p>
    <w:p w:rsidR="00502F0D" w:rsidRDefault="00502F0D" w:rsidP="00502F0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502F0D" w:rsidRPr="00502F0D" w:rsidRDefault="00502F0D" w:rsidP="00502F0D">
      <w:pPr>
        <w:pStyle w:val="Corpodetexto3"/>
        <w:widowControl w:val="0"/>
        <w:spacing w:after="0"/>
        <w:rPr>
          <w:rFonts w:cs="Arial"/>
        </w:rPr>
      </w:pPr>
      <w:r w:rsidRPr="00502F0D">
        <w:rPr>
          <w:rFonts w:cs="Arial"/>
        </w:rPr>
        <w:lastRenderedPageBreak/>
        <w:t>Histórico de Revisões</w:t>
      </w:r>
    </w:p>
    <w:p w:rsidR="00502F0D" w:rsidRDefault="00502F0D" w:rsidP="00502F0D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1000"/>
        <w:gridCol w:w="2953"/>
        <w:gridCol w:w="1796"/>
        <w:gridCol w:w="2017"/>
      </w:tblGrid>
      <w:tr w:rsidR="00502F0D" w:rsidTr="00502F0D"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02F0D" w:rsidTr="00502F0D"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10/08/2005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502F0D" w:rsidTr="00502F0D"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502F0D" w:rsidTr="00502F0D"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7F5402" w:rsidP="00502F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07/04/2022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7F5402" w:rsidP="00502F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Atualização da documentação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7F5402" w:rsidP="00502F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Francieli Pereira da Silveira</w:t>
            </w:r>
            <w:bookmarkStart w:id="0" w:name="_GoBack"/>
            <w:bookmarkEnd w:id="0"/>
          </w:p>
        </w:tc>
      </w:tr>
      <w:tr w:rsidR="00502F0D" w:rsidTr="00502F0D"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502F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02F0D" w:rsidRDefault="00502F0D" w:rsidP="00502F0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02F0D" w:rsidRPr="00502F0D" w:rsidRDefault="00502F0D" w:rsidP="00502F0D">
      <w:pPr>
        <w:pStyle w:val="Corpodetexto3"/>
        <w:widowControl w:val="0"/>
        <w:spacing w:after="0"/>
        <w:jc w:val="left"/>
        <w:rPr>
          <w:rFonts w:cs="Arial"/>
        </w:rPr>
      </w:pPr>
      <w:r w:rsidRPr="00502F0D">
        <w:rPr>
          <w:rFonts w:cs="Arial"/>
        </w:rPr>
        <w:lastRenderedPageBreak/>
        <w:t>Índice</w:t>
      </w:r>
    </w:p>
    <w:p w:rsidR="00502F0D" w:rsidRPr="00502F0D" w:rsidRDefault="00502F0D" w:rsidP="00502F0D">
      <w:pPr>
        <w:pStyle w:val="Corpodetexto3"/>
        <w:widowControl w:val="0"/>
        <w:spacing w:after="0"/>
        <w:jc w:val="left"/>
        <w:rPr>
          <w:rFonts w:cs="Arial"/>
        </w:rPr>
      </w:pPr>
    </w:p>
    <w:p w:rsidR="00BD6DC7" w:rsidRDefault="00502F0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100322758" w:history="1">
        <w:r w:rsidR="00BD6DC7" w:rsidRPr="004E49AD">
          <w:rPr>
            <w:rStyle w:val="Hyperlink"/>
            <w:noProof/>
          </w:rPr>
          <w:t>1.</w:t>
        </w:r>
        <w:r w:rsidR="00BD6DC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6DC7" w:rsidRPr="004E49AD">
          <w:rPr>
            <w:rStyle w:val="Hyperlink"/>
            <w:noProof/>
          </w:rPr>
          <w:t>Pacote/Caso de Uso</w:t>
        </w:r>
        <w:r w:rsidR="00BD6DC7">
          <w:rPr>
            <w:noProof/>
            <w:webHidden/>
          </w:rPr>
          <w:tab/>
        </w:r>
        <w:r w:rsidR="00BD6DC7">
          <w:rPr>
            <w:noProof/>
            <w:webHidden/>
          </w:rPr>
          <w:fldChar w:fldCharType="begin"/>
        </w:r>
        <w:r w:rsidR="00BD6DC7">
          <w:rPr>
            <w:noProof/>
            <w:webHidden/>
          </w:rPr>
          <w:instrText xml:space="preserve"> PAGEREF _Toc100322758 \h </w:instrText>
        </w:r>
        <w:r w:rsidR="00BD6DC7">
          <w:rPr>
            <w:noProof/>
            <w:webHidden/>
          </w:rPr>
        </w:r>
        <w:r w:rsidR="00BD6DC7">
          <w:rPr>
            <w:noProof/>
            <w:webHidden/>
          </w:rPr>
          <w:fldChar w:fldCharType="separate"/>
        </w:r>
        <w:r w:rsidR="00BD6DC7">
          <w:rPr>
            <w:noProof/>
            <w:webHidden/>
          </w:rPr>
          <w:t>4</w:t>
        </w:r>
        <w:r w:rsidR="00BD6DC7"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59" w:history="1">
        <w:r w:rsidRPr="004E49AD">
          <w:rPr>
            <w:rStyle w:val="Hyperlink"/>
            <w:noProof/>
          </w:rPr>
          <w:t>Manter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60" w:history="1">
        <w:r w:rsidRPr="004E49A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61" w:history="1">
        <w:r w:rsidRPr="004E49A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62" w:history="1">
        <w:r w:rsidRPr="004E49A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63" w:history="1">
        <w:r w:rsidRPr="004E49A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64" w:history="1">
        <w:r w:rsidRPr="004E49A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65" w:history="1">
        <w:r w:rsidRPr="004E49A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66" w:history="1">
        <w:r w:rsidRPr="004E49A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67" w:history="1">
        <w:r w:rsidRPr="004E49A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Alterar Tabela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68" w:history="1">
        <w:r w:rsidRPr="004E49A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69" w:history="1">
        <w:r w:rsidRPr="004E49A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Fluxo Alternativo – Associar Campos Identificadores dos Registros Auditados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70" w:history="1">
        <w:r w:rsidRPr="004E49AD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71" w:history="1">
        <w:r w:rsidRPr="004E49A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Exibir Relacionamentos da Tabela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72" w:history="1">
        <w:r w:rsidRPr="004E49A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73" w:history="1">
        <w:r w:rsidRPr="004E49A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Fluxo Alternativo – Exibir os relacionamentos de uma tabela relacionada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74" w:history="1">
        <w:r w:rsidRPr="004E49A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Listar Tabela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75" w:history="1">
        <w:r w:rsidRPr="004E49A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76" w:history="1">
        <w:r w:rsidRPr="004E49A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D6DC7" w:rsidRDefault="00BD6DC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322777" w:history="1">
        <w:r w:rsidRPr="004E49A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49A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_Toc100322777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02F0D" w:rsidRDefault="00502F0D" w:rsidP="00502F0D">
      <w:pPr>
        <w:pStyle w:val="Sumrio1"/>
      </w:pPr>
      <w:r>
        <w:fldChar w:fldCharType="end"/>
      </w:r>
    </w:p>
    <w:p w:rsidR="00502F0D" w:rsidRDefault="00502F0D" w:rsidP="00502F0D">
      <w:pPr>
        <w:widowControl w:val="0"/>
        <w:rPr>
          <w:rFonts w:cs="Arial"/>
          <w:b/>
          <w:bCs/>
          <w:color w:val="000000"/>
        </w:rPr>
      </w:pPr>
    </w:p>
    <w:p w:rsidR="00502F0D" w:rsidRDefault="00502F0D" w:rsidP="00502F0D">
      <w:pPr>
        <w:pStyle w:val="Heading"/>
        <w:rPr>
          <w:rFonts w:cs="Arial"/>
          <w:szCs w:val="24"/>
          <w:lang w:val="pt-BR"/>
        </w:rPr>
      </w:pPr>
    </w:p>
    <w:p w:rsidR="00502F0D" w:rsidRDefault="00502F0D" w:rsidP="00502F0D">
      <w:pPr>
        <w:pStyle w:val="Heading"/>
      </w:pPr>
    </w:p>
    <w:p w:rsidR="00502F0D" w:rsidRDefault="00502F0D" w:rsidP="00502F0D">
      <w:pPr>
        <w:pStyle w:val="Heading"/>
        <w:jc w:val="center"/>
      </w:pPr>
    </w:p>
    <w:p w:rsidR="00502F0D" w:rsidRDefault="00502F0D" w:rsidP="00502F0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02F0D" w:rsidRDefault="00502F0D" w:rsidP="00502F0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100322758"/>
      <w:r>
        <w:lastRenderedPageBreak/>
        <w:t>Pacote/Caso de Uso</w:t>
      </w:r>
      <w:bookmarkEnd w:id="1"/>
    </w:p>
    <w:p w:rsidR="00502F0D" w:rsidRDefault="00502F0D" w:rsidP="00502F0D"/>
    <w:p w:rsidR="00502F0D" w:rsidRPr="00502F0D" w:rsidRDefault="00502F0D" w:rsidP="00C25763">
      <w:pPr>
        <w:pStyle w:val="Subttulo"/>
      </w:pPr>
      <w:bookmarkStart w:id="2" w:name="_Toc100322759"/>
      <w:r w:rsidRPr="00502F0D">
        <w:t>Manter Tabela</w:t>
      </w:r>
      <w:r w:rsidR="00C25763">
        <w:t>s</w:t>
      </w:r>
      <w:bookmarkEnd w:id="2"/>
    </w:p>
    <w:p w:rsidR="00502F0D" w:rsidRDefault="00502F0D" w:rsidP="00502F0D">
      <w:pPr>
        <w:widowControl w:val="0"/>
        <w:ind w:left="902"/>
        <w:rPr>
          <w:rFonts w:cs="Arial"/>
          <w:b/>
          <w:bCs/>
          <w:color w:val="FF0000"/>
        </w:rPr>
      </w:pPr>
    </w:p>
    <w:p w:rsidR="00502F0D" w:rsidRDefault="00502F0D" w:rsidP="00502F0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100322760"/>
      <w:r>
        <w:t>Descrição</w:t>
      </w:r>
      <w:bookmarkEnd w:id="3"/>
    </w:p>
    <w:p w:rsidR="00502F0D" w:rsidRDefault="00502F0D" w:rsidP="00502F0D">
      <w:pPr>
        <w:pStyle w:val="Recuodecorpodetexto2"/>
        <w:widowControl w:val="0"/>
        <w:ind w:left="1620" w:firstLine="0"/>
        <w:rPr>
          <w:sz w:val="24"/>
        </w:rPr>
      </w:pPr>
    </w:p>
    <w:p w:rsidR="00502F0D" w:rsidRDefault="00502F0D" w:rsidP="00502F0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 nome conceitual de tabelas.</w:t>
      </w:r>
    </w:p>
    <w:p w:rsidR="00502F0D" w:rsidRDefault="00502F0D" w:rsidP="00502F0D">
      <w:pPr>
        <w:pStyle w:val="Recuodecorpodetexto2"/>
        <w:widowControl w:val="0"/>
        <w:ind w:left="1620" w:firstLine="0"/>
        <w:rPr>
          <w:sz w:val="24"/>
        </w:rPr>
      </w:pPr>
    </w:p>
    <w:p w:rsidR="00502F0D" w:rsidRDefault="00502F0D" w:rsidP="00502F0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100322761"/>
      <w:r>
        <w:t>Requisitos atendidos</w:t>
      </w:r>
      <w:bookmarkEnd w:id="4"/>
    </w:p>
    <w:p w:rsidR="00502F0D" w:rsidRDefault="00502F0D" w:rsidP="00502F0D"/>
    <w:p w:rsidR="00502F0D" w:rsidRDefault="00502F0D" w:rsidP="00502F0D">
      <w:pPr>
        <w:pStyle w:val="Recuodecorpodetexto"/>
        <w:ind w:left="1260"/>
      </w:pPr>
      <w:r>
        <w:t>Não se aplica</w:t>
      </w:r>
    </w:p>
    <w:p w:rsidR="00502F0D" w:rsidRDefault="00502F0D" w:rsidP="00502F0D"/>
    <w:p w:rsidR="00502F0D" w:rsidRDefault="00502F0D" w:rsidP="00502F0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100322762"/>
      <w:r>
        <w:t>Conceito</w:t>
      </w:r>
      <w:bookmarkEnd w:id="5"/>
      <w:r>
        <w:tab/>
      </w:r>
    </w:p>
    <w:p w:rsidR="00502F0D" w:rsidRDefault="00502F0D" w:rsidP="00502F0D"/>
    <w:p w:rsidR="00502F0D" w:rsidRDefault="00502F0D" w:rsidP="00502F0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100322763"/>
      <w:r>
        <w:t>Conceitos principais</w:t>
      </w:r>
      <w:bookmarkEnd w:id="6"/>
    </w:p>
    <w:p w:rsidR="00502F0D" w:rsidRDefault="00502F0D" w:rsidP="00502F0D">
      <w:pPr>
        <w:pStyle w:val="Recuodecorpodetexto"/>
        <w:ind w:left="1260"/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02F0D" w:rsidTr="00CE0970">
        <w:trPr>
          <w:trHeight w:val="600"/>
        </w:trPr>
        <w:tc>
          <w:tcPr>
            <w:tcW w:w="1600" w:type="dxa"/>
          </w:tcPr>
          <w:p w:rsidR="00502F0D" w:rsidRDefault="00502F0D" w:rsidP="00502F0D">
            <w:pPr>
              <w:pStyle w:val="Recuodecorpodetexto"/>
              <w:ind w:left="0"/>
              <w:rPr>
                <w:b/>
              </w:rPr>
            </w:pPr>
            <w:r>
              <w:rPr>
                <w:b/>
              </w:rPr>
              <w:t>Tabelas</w:t>
            </w:r>
          </w:p>
        </w:tc>
        <w:tc>
          <w:tcPr>
            <w:tcW w:w="4606" w:type="dxa"/>
          </w:tcPr>
          <w:p w:rsidR="00502F0D" w:rsidRDefault="00502F0D" w:rsidP="00CE0970">
            <w:pPr>
              <w:pStyle w:val="Recuodecorpodetexto"/>
              <w:ind w:left="0"/>
            </w:pPr>
            <w:r>
              <w:t>Relações de tabelas físicas do sistema.</w:t>
            </w:r>
          </w:p>
        </w:tc>
      </w:tr>
    </w:tbl>
    <w:p w:rsidR="00502F0D" w:rsidRDefault="00502F0D" w:rsidP="00502F0D">
      <w:pPr>
        <w:pStyle w:val="Recuodecorpodetexto"/>
        <w:ind w:left="1260"/>
      </w:pPr>
    </w:p>
    <w:p w:rsidR="00502F0D" w:rsidRDefault="00502F0D" w:rsidP="00502F0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102356184"/>
      <w:bookmarkStart w:id="8" w:name="_Toc111547293"/>
      <w:bookmarkStart w:id="9" w:name="_Toc100322764"/>
      <w:r>
        <w:t>Conceitos associados</w:t>
      </w:r>
      <w:bookmarkEnd w:id="7"/>
      <w:bookmarkEnd w:id="8"/>
      <w:bookmarkEnd w:id="9"/>
    </w:p>
    <w:p w:rsidR="00502F0D" w:rsidRDefault="00502F0D" w:rsidP="00502F0D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02F0D" w:rsidTr="00CE0970">
        <w:trPr>
          <w:trHeight w:val="600"/>
        </w:trPr>
        <w:tc>
          <w:tcPr>
            <w:tcW w:w="1600" w:type="dxa"/>
          </w:tcPr>
          <w:p w:rsidR="00502F0D" w:rsidRDefault="00502F0D" w:rsidP="00502F0D">
            <w:pPr>
              <w:ind w:left="0"/>
              <w:jc w:val="left"/>
              <w:rPr>
                <w:rFonts w:eastAsia="Arial Unicode MS"/>
                <w:b/>
                <w:lang w:val="es-ES_tradnl"/>
              </w:rPr>
            </w:pPr>
            <w:r>
              <w:rPr>
                <w:rFonts w:eastAsia="Arial Unicode MS"/>
                <w:b/>
                <w:lang w:val="es-ES_tradnl"/>
              </w:rPr>
              <w:t>Tipo de Usuario</w:t>
            </w:r>
          </w:p>
        </w:tc>
        <w:tc>
          <w:tcPr>
            <w:tcW w:w="4606" w:type="dxa"/>
          </w:tcPr>
          <w:p w:rsidR="00502F0D" w:rsidRDefault="00502F0D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Definição do tipo do usuário quanto a sua interação no modulo de segurança do SIGRH.</w:t>
            </w:r>
          </w:p>
        </w:tc>
      </w:tr>
    </w:tbl>
    <w:p w:rsidR="00502F0D" w:rsidRDefault="00502F0D" w:rsidP="00502F0D">
      <w:pPr>
        <w:rPr>
          <w:rFonts w:eastAsia="Arial Unicode MS"/>
        </w:rPr>
      </w:pPr>
    </w:p>
    <w:p w:rsidR="00502F0D" w:rsidRDefault="00502F0D" w:rsidP="00502F0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100322765"/>
      <w:r>
        <w:lastRenderedPageBreak/>
        <w:t>Diagrama</w:t>
      </w:r>
      <w:bookmarkEnd w:id="10"/>
    </w:p>
    <w:p w:rsidR="00502F0D" w:rsidRDefault="00502F0D" w:rsidP="00502F0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02F0D" w:rsidRDefault="00C25763" w:rsidP="00502F0D">
      <w:pPr>
        <w:pStyle w:val="Cabealho"/>
        <w:widowControl w:val="0"/>
        <w:tabs>
          <w:tab w:val="left" w:pos="708"/>
        </w:tabs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733925" cy="2171700"/>
                <wp:effectExtent l="0" t="0" r="0" b="0"/>
                <wp:docPr id="24" name="Tela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291715" y="20320"/>
                            <a:ext cx="96075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291715" y="130175"/>
                            <a:ext cx="2421890" cy="20212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822575" y="260350"/>
                            <a:ext cx="1159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25763" w:rsidRDefault="00C2576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Tabela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381885" y="490220"/>
                            <a:ext cx="2272030" cy="4705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52445" y="560705"/>
                            <a:ext cx="9010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25763" w:rsidRDefault="00C2576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Tabela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381885" y="1061085"/>
                            <a:ext cx="2272030" cy="4603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102610" y="1130935"/>
                            <a:ext cx="8216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25763" w:rsidRDefault="00C2576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Tabela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880745" y="800735"/>
                            <a:ext cx="180340" cy="180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970915" y="981075"/>
                            <a:ext cx="0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870585" y="1050925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850900" y="1160780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970915" y="1160780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0325" y="1341120"/>
                            <a:ext cx="14782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25763" w:rsidRDefault="00C2576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Master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1120775" y="1050925"/>
                            <a:ext cx="117094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381885" y="1631315"/>
                            <a:ext cx="2272030" cy="4603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762250" y="1701165"/>
                            <a:ext cx="15017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25763" w:rsidRDefault="00C2576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Exibir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Relacionamentos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212465" y="1861185"/>
                            <a:ext cx="6172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25763" w:rsidRDefault="00C25763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da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Tabela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4" o:spid="_x0000_s1026" editas="canvas" style="width:372.75pt;height:171pt;mso-position-horizontal-relative:char;mso-position-vertical-relative:line" coordsize="47339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7339;height:21717;visibility:visible;mso-wrap-style:square">
                  <v:fill o:detectmouseclick="t"/>
                  <v:path o:connecttype="none"/>
                </v:shape>
                <v:rect id="Rectangle 5" o:spid="_x0000_s1028" style="position:absolute;left:22917;top:203;width:9607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2917;top:1301;width:24219;height:20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8225;top:2603;width:1159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C25763" w:rsidRDefault="00C2576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Tabela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3818;top:4902;width:22721;height:4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30524;top:5607;width:9011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C25763" w:rsidRDefault="00C2576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Tabela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23818;top:10610;width:22721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rect id="Rectangle 11" o:spid="_x0000_s1034" style="position:absolute;left:31026;top:11309;width:821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C25763" w:rsidRDefault="00C2576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Tabela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8807;top:8007;width:1803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line id="Line 13" o:spid="_x0000_s1036" style="position:absolute;visibility:visible;mso-wrap-style:square" from="9709,9810" to="9709,11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4" o:spid="_x0000_s1037" style="position:absolute;visibility:visible;mso-wrap-style:square" from="8705,10509" to="10807,10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5" o:spid="_x0000_s1038" style="position:absolute;flip:x;visibility:visible;mso-wrap-style:square" from="8509,11607" to="9709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2JC8AAAADbAAAADwAAAGRycy9kb3ducmV2LnhtbERPS4vCMBC+C/6HMIK3NdWD7naNIoWF&#10;7rHd9eBtaKYPbCaliZr++82C4G0+vufsj8H04k6j6ywrWK8SEMSV1R03Cn5/vt7eQTiPrLG3TAom&#10;cnA8zGd7TLV9cEH30jcihrBLUUHr/ZBK6aqWDLqVHYgjV9vRoI9wbKQe8RHDTS83SbKVBjuODS0O&#10;lLVUXcubUfCdFZc8hPPlPNXZBhsX6g8dlFouwukThKfgX+KnO9dx/g7+f4kHyMM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9iQvAAAAA2wAAAA8AAAAAAAAAAAAAAAAA&#10;oQIAAGRycy9kb3ducmV2LnhtbFBLBQYAAAAABAAEAPkAAACOAwAAAAA=&#10;" strokecolor="#903" strokeweight="0"/>
                <v:line id="Line 16" o:spid="_x0000_s1039" style="position:absolute;visibility:visible;mso-wrap-style:square" from="9709,11607" to="10909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rect id="Rectangle 17" o:spid="_x0000_s1040" style="position:absolute;left:603;top:13411;width:1478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C25763" w:rsidRDefault="00C2576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Master </w:t>
                        </w:r>
                      </w:p>
                    </w:txbxContent>
                  </v:textbox>
                </v:rect>
                <v:line id="Line 18" o:spid="_x0000_s1041" style="position:absolute;visibility:visible;mso-wrap-style:square" from="11207,10509" to="22917,10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aYw8EAAADbAAAADwAAAGRycy9kb3ducmV2LnhtbERP3WrCMBS+H/gO4Qy8W9MpjlKNUgTB&#10;wZhMfYBjc5Z2bU5Kk7Xd2y8Xgpcf3/9mN9lWDNT72rGC1yQFQVw6XbNRcL0cXjIQPiBrbB2Tgj/y&#10;sNvOnjaYazfyFw3nYEQMYZ+jgiqELpfSlxVZ9InriCP37XqLIcLeSN3jGMNtKxdp+iYt1hwbKuxo&#10;X1HZnH+tgrG7ZmXRfP58aGOW7ykOq9tpUGr+PBVrEIGm8BDf3UetYBHXxy/xB8jt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FpjDwQAAANsAAAAPAAAAAAAAAAAAAAAA&#10;AKECAABkcnMvZG93bnJldi54bWxQSwUGAAAAAAQABAD5AAAAjwMAAAAA&#10;" strokecolor="#903" strokeweight="44e-5mm"/>
                <v:oval id="Oval 19" o:spid="_x0000_s1042" style="position:absolute;left:23818;top:16313;width:22721;height:4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27622;top:17011;width:1501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C25763" w:rsidRDefault="00C2576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Exibir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Relacionamentos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32124;top:18611;width:617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C25763" w:rsidRDefault="00C25763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da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Tabela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02F0D" w:rsidRDefault="00502F0D" w:rsidP="00502F0D">
      <w:pPr>
        <w:widowControl w:val="0"/>
        <w:jc w:val="center"/>
        <w:rPr>
          <w:rFonts w:cs="Arial"/>
        </w:rPr>
      </w:pPr>
    </w:p>
    <w:p w:rsidR="00502F0D" w:rsidRDefault="00502F0D" w:rsidP="00502F0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1" w:name="_Toc100322766"/>
      <w:r>
        <w:lastRenderedPageBreak/>
        <w:t>Casos de Uso</w:t>
      </w:r>
      <w:bookmarkEnd w:id="11"/>
    </w:p>
    <w:p w:rsidR="00502F0D" w:rsidRDefault="00502F0D" w:rsidP="00502F0D">
      <w:pPr>
        <w:pStyle w:val="Recuodecorpodetexto"/>
      </w:pPr>
    </w:p>
    <w:p w:rsidR="00502F0D" w:rsidRDefault="00502F0D" w:rsidP="00502F0D">
      <w:pPr>
        <w:pStyle w:val="Ttulo2"/>
      </w:pPr>
      <w:r>
        <w:rPr>
          <w:vanish/>
        </w:rPr>
        <w:t xml:space="preserve">UCS291 </w:t>
      </w:r>
      <w:bookmarkStart w:id="12" w:name="_Toc100322767"/>
      <w:r>
        <w:t>Alterar Tabela</w:t>
      </w:r>
      <w:bookmarkEnd w:id="12"/>
      <w:r>
        <w:t> </w:t>
      </w:r>
    </w:p>
    <w:p w:rsidR="00502F0D" w:rsidRDefault="00502F0D" w:rsidP="00502F0D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13" w:name="_Toc100322768"/>
      <w:r>
        <w:t>Fluxo Básico</w:t>
      </w:r>
      <w:bookmarkEnd w:id="13"/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tabela.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rFonts w:eastAsia="Arial Unicode MS"/>
        </w:rPr>
      </w:pPr>
      <w:r>
        <w:t>O ator seleciona na lista, a tabela que deseja alterar o nome conceitual da tabela física do sistema, após realizar o caso de uso “Listar Tabela”.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da tabela.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 nome conceitual da</w:t>
      </w:r>
      <w:proofErr w:type="gramStart"/>
      <w:r>
        <w:t xml:space="preserve">  </w:t>
      </w:r>
      <w:proofErr w:type="gramEnd"/>
      <w:r>
        <w:t>tabela.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502F0D" w:rsidRDefault="00502F0D" w:rsidP="00502F0D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14" w:name="_Toc100322769"/>
      <w:r>
        <w:t>Fluxo Alternativo – Associar Campos Identificadores dos Registros Auditados – 4.1.1.3</w:t>
      </w:r>
      <w:bookmarkEnd w:id="14"/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campos da tabela a serem associados.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Retorna ao item 4.1.1.5.</w:t>
      </w:r>
    </w:p>
    <w:p w:rsidR="00502F0D" w:rsidRDefault="00502F0D" w:rsidP="00502F0D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15" w:name="_Toc100322770"/>
      <w:r>
        <w:t>Exceções</w:t>
      </w:r>
      <w:bookmarkEnd w:id="15"/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o nome conceitual da tabela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502F0D" w:rsidRDefault="00502F0D" w:rsidP="00502F0D">
      <w:pPr>
        <w:pStyle w:val="Recuodecorpodetexto"/>
      </w:pPr>
    </w:p>
    <w:p w:rsidR="00502F0D" w:rsidRDefault="00502F0D" w:rsidP="00502F0D">
      <w:pPr>
        <w:pStyle w:val="Ttulo2"/>
      </w:pPr>
      <w:r>
        <w:rPr>
          <w:vanish/>
        </w:rPr>
        <w:t xml:space="preserve">UCS331 </w:t>
      </w:r>
      <w:bookmarkStart w:id="16" w:name="_Toc100322771"/>
      <w:r>
        <w:t>Exibir Relacionamentos da Tabela</w:t>
      </w:r>
      <w:bookmarkEnd w:id="16"/>
      <w:r>
        <w:t> </w:t>
      </w:r>
    </w:p>
    <w:p w:rsidR="00502F0D" w:rsidRDefault="00502F0D" w:rsidP="00502F0D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17" w:name="_Toc100322772"/>
      <w:r>
        <w:t>Fluxo Básico</w:t>
      </w:r>
      <w:bookmarkEnd w:id="17"/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tabela.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seleciona na lista, a tabela para serem exibidos os relacionamentos diretos.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os relacionamentos da tabela selecionada.</w:t>
      </w:r>
    </w:p>
    <w:p w:rsidR="00502F0D" w:rsidRDefault="00502F0D" w:rsidP="00502F0D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18" w:name="_Toc100322773"/>
      <w:r>
        <w:t>Fluxo Alternativo – Exibir os relacionamentos de uma tabela relacionada</w:t>
      </w:r>
      <w:bookmarkEnd w:id="18"/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Caso haja relacionamento para a tabela, o ator seleciona uma tabela daquelas exibidas no relacionamento.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os relacionamentos desta tabela selecionada, executando o fluxo básico do Caso de Uso “Exibir Relacionamentos da Tabela”.</w:t>
      </w:r>
    </w:p>
    <w:p w:rsidR="00502F0D" w:rsidRDefault="00502F0D" w:rsidP="00502F0D">
      <w:pPr>
        <w:pStyle w:val="Recuodecorpodetexto"/>
      </w:pPr>
    </w:p>
    <w:p w:rsidR="00502F0D" w:rsidRDefault="00502F0D" w:rsidP="00502F0D">
      <w:pPr>
        <w:pStyle w:val="Recuodecorpodetexto"/>
      </w:pPr>
    </w:p>
    <w:p w:rsidR="00502F0D" w:rsidRDefault="00502F0D" w:rsidP="00502F0D">
      <w:pPr>
        <w:pStyle w:val="Recuodecorpodetexto"/>
      </w:pPr>
    </w:p>
    <w:p w:rsidR="00502F0D" w:rsidRDefault="00502F0D" w:rsidP="00502F0D">
      <w:pPr>
        <w:pStyle w:val="Recuodecorpodetexto"/>
      </w:pPr>
    </w:p>
    <w:p w:rsidR="00502F0D" w:rsidRDefault="00502F0D" w:rsidP="00502F0D">
      <w:pPr>
        <w:pStyle w:val="Recuodecorpodetexto"/>
      </w:pPr>
    </w:p>
    <w:p w:rsidR="00502F0D" w:rsidRDefault="00502F0D" w:rsidP="00502F0D">
      <w:pPr>
        <w:pStyle w:val="Recuodecorpodetexto"/>
      </w:pPr>
    </w:p>
    <w:p w:rsidR="00502F0D" w:rsidRDefault="00502F0D" w:rsidP="00502F0D">
      <w:pPr>
        <w:pStyle w:val="Recuodecorpodetexto"/>
      </w:pPr>
    </w:p>
    <w:p w:rsidR="00502F0D" w:rsidRDefault="00502F0D" w:rsidP="00502F0D">
      <w:pPr>
        <w:pStyle w:val="Ttulo2"/>
      </w:pPr>
      <w:r>
        <w:rPr>
          <w:vanish/>
        </w:rPr>
        <w:t xml:space="preserve">UCS294 </w:t>
      </w:r>
      <w:bookmarkStart w:id="19" w:name="_Toc100322774"/>
      <w:r>
        <w:t>Listar Tabela</w:t>
      </w:r>
      <w:bookmarkEnd w:id="19"/>
      <w:r>
        <w:t> </w:t>
      </w:r>
    </w:p>
    <w:p w:rsidR="00502F0D" w:rsidRDefault="00502F0D" w:rsidP="00502F0D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20" w:name="_Toc100322775"/>
      <w:r>
        <w:t>Fluxo Básico</w:t>
      </w:r>
      <w:bookmarkEnd w:id="20"/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tabela.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 filtro de pesquisa. 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nome conceitual da tabela e submete a operação.</w:t>
      </w:r>
    </w:p>
    <w:p w:rsidR="00502F0D" w:rsidRDefault="00502F0D" w:rsidP="00502F0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 filtro informado.</w:t>
      </w:r>
    </w:p>
    <w:p w:rsidR="00502F0D" w:rsidRDefault="00502F0D" w:rsidP="00502F0D">
      <w:pPr>
        <w:pStyle w:val="Recuodecorpodetexto2"/>
      </w:pPr>
    </w:p>
    <w:p w:rsidR="00502F0D" w:rsidRDefault="00502F0D" w:rsidP="00502F0D">
      <w:pPr>
        <w:pStyle w:val="Recuodecorpodetexto2"/>
      </w:pPr>
    </w:p>
    <w:p w:rsidR="00502F0D" w:rsidRDefault="00502F0D" w:rsidP="00502F0D">
      <w:pPr>
        <w:pStyle w:val="Recuodecorpodetexto2"/>
      </w:pPr>
    </w:p>
    <w:p w:rsidR="00502F0D" w:rsidRDefault="00502F0D" w:rsidP="00502F0D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100322776"/>
      <w:r>
        <w:lastRenderedPageBreak/>
        <w:t>Anexos</w:t>
      </w:r>
      <w:bookmarkEnd w:id="21"/>
    </w:p>
    <w:p w:rsidR="00502F0D" w:rsidRDefault="00502F0D" w:rsidP="00502F0D"/>
    <w:p w:rsidR="00502F0D" w:rsidRDefault="00502F0D" w:rsidP="00502F0D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502F0D" w:rsidRDefault="00502F0D" w:rsidP="00502F0D">
      <w:pPr>
        <w:widowControl w:val="0"/>
        <w:ind w:left="540"/>
        <w:rPr>
          <w:rFonts w:cs="Arial"/>
        </w:rPr>
      </w:pPr>
    </w:p>
    <w:p w:rsidR="00C25763" w:rsidRDefault="00C2576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02F0D" w:rsidRDefault="00502F0D" w:rsidP="00502F0D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2" w:name="_Toc100322777"/>
      <w:r>
        <w:lastRenderedPageBreak/>
        <w:t>Revisões</w:t>
      </w:r>
      <w:bookmarkEnd w:id="22"/>
    </w:p>
    <w:p w:rsidR="00502F0D" w:rsidRDefault="00502F0D" w:rsidP="00502F0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02F0D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502F0D" w:rsidRPr="00502F0D" w:rsidRDefault="00502F0D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2F0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502F0D" w:rsidRPr="00502F0D" w:rsidRDefault="00502F0D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2F0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2F0D" w:rsidRPr="00502F0D" w:rsidRDefault="00502F0D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2F0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2F0D" w:rsidRPr="00502F0D" w:rsidRDefault="00502F0D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02F0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2F0D" w:rsidRPr="00502F0D" w:rsidRDefault="00502F0D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2F0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02F0D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2576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2F0D" w:rsidRDefault="00502F0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2F0D" w:rsidRDefault="00502F0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2F0D" w:rsidRDefault="00502F0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2F0D" w:rsidRDefault="00502F0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2F0D" w:rsidRDefault="00502F0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2F0D" w:rsidRDefault="00502F0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2F0D" w:rsidRDefault="00502F0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Pr="00C25763" w:rsidRDefault="00502F0D" w:rsidP="00C25763">
            <w:pPr>
              <w:widowControl w:val="0"/>
              <w:ind w:left="0"/>
              <w:rPr>
                <w:rFonts w:cs="Arial"/>
                <w:sz w:val="16"/>
              </w:rPr>
            </w:pPr>
            <w:r w:rsidRPr="00C2576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2F0D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2F0D" w:rsidRDefault="00502F0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2F0D" w:rsidRDefault="00502F0D" w:rsidP="00C25763">
            <w:pPr>
              <w:pStyle w:val="Cabealho"/>
              <w:tabs>
                <w:tab w:val="left" w:pos="708"/>
              </w:tabs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2F0D" w:rsidRDefault="00502F0D" w:rsidP="00CE0970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2F0D" w:rsidRDefault="00502F0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02F0D" w:rsidRDefault="00502F0D" w:rsidP="00502F0D">
      <w:pPr>
        <w:pStyle w:val="Recuodecorpodetexto"/>
      </w:pPr>
    </w:p>
    <w:p w:rsidR="00502F0D" w:rsidRDefault="00502F0D" w:rsidP="00502F0D"/>
    <w:p w:rsidR="00F41655" w:rsidRPr="00502F0D" w:rsidRDefault="00F41655" w:rsidP="00502F0D"/>
    <w:sectPr w:rsidR="00F41655" w:rsidRPr="00502F0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19E3" w:rsidRDefault="004319E3" w:rsidP="002908D9">
      <w:r>
        <w:separator/>
      </w:r>
    </w:p>
  </w:endnote>
  <w:endnote w:type="continuationSeparator" w:id="0">
    <w:p w:rsidR="004319E3" w:rsidRDefault="004319E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D6DC7">
      <w:rPr>
        <w:rStyle w:val="Nmerodepgina"/>
        <w:noProof/>
        <w:szCs w:val="20"/>
      </w:rPr>
      <w:t>8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02F0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2576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25763">
            <w:rPr>
              <w:sz w:val="20"/>
              <w:szCs w:val="20"/>
            </w:rPr>
            <w:t xml:space="preserve">Keila </w:t>
          </w:r>
          <w:proofErr w:type="spellStart"/>
          <w:r w:rsidRPr="00C25763">
            <w:rPr>
              <w:sz w:val="20"/>
              <w:szCs w:val="20"/>
            </w:rPr>
            <w:t>Joanês</w:t>
          </w:r>
          <w:proofErr w:type="spellEnd"/>
          <w:r w:rsidRPr="00C2576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2576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02F0D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25763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02F0D">
            <w:rPr>
              <w:b/>
              <w:sz w:val="20"/>
              <w:szCs w:val="20"/>
            </w:rPr>
            <w:t>UCS0153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2576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25763">
            <w:rPr>
              <w:b/>
              <w:sz w:val="20"/>
              <w:szCs w:val="20"/>
            </w:rPr>
            <w:t>Manter Tabelas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19E3" w:rsidRDefault="004319E3" w:rsidP="002908D9">
      <w:r>
        <w:separator/>
      </w:r>
    </w:p>
  </w:footnote>
  <w:footnote w:type="continuationSeparator" w:id="0">
    <w:p w:rsidR="004319E3" w:rsidRDefault="004319E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F0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319E3"/>
    <w:rsid w:val="00463AB4"/>
    <w:rsid w:val="004E0834"/>
    <w:rsid w:val="004F657F"/>
    <w:rsid w:val="00502F0D"/>
    <w:rsid w:val="00550536"/>
    <w:rsid w:val="0059301A"/>
    <w:rsid w:val="005D35E4"/>
    <w:rsid w:val="00616D7E"/>
    <w:rsid w:val="00623E87"/>
    <w:rsid w:val="00652148"/>
    <w:rsid w:val="006B4A41"/>
    <w:rsid w:val="00772123"/>
    <w:rsid w:val="007A4B3D"/>
    <w:rsid w:val="007E2985"/>
    <w:rsid w:val="007F5402"/>
    <w:rsid w:val="00845060"/>
    <w:rsid w:val="008806C7"/>
    <w:rsid w:val="0091194C"/>
    <w:rsid w:val="009123FD"/>
    <w:rsid w:val="009C40FA"/>
    <w:rsid w:val="009F0C1F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D6DC7"/>
    <w:rsid w:val="00C06B86"/>
    <w:rsid w:val="00C25763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2F0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02F0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02F0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02F0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02F0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02F0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02F0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02F0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02F0D"/>
    <w:pPr>
      <w:ind w:left="0"/>
    </w:pPr>
  </w:style>
  <w:style w:type="paragraph" w:styleId="ndicedeilustraes">
    <w:name w:val="table of figures"/>
    <w:basedOn w:val="Normal"/>
    <w:next w:val="Normal"/>
    <w:semiHidden/>
    <w:rsid w:val="00502F0D"/>
  </w:style>
  <w:style w:type="paragraph" w:styleId="Sumrio2">
    <w:name w:val="toc 2"/>
    <w:basedOn w:val="Normal"/>
    <w:next w:val="Normal"/>
    <w:autoRedefine/>
    <w:uiPriority w:val="39"/>
    <w:rsid w:val="00502F0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02F0D"/>
    <w:pPr>
      <w:ind w:left="480"/>
    </w:pPr>
  </w:style>
  <w:style w:type="character" w:styleId="Hyperlink">
    <w:name w:val="Hyperlink"/>
    <w:basedOn w:val="Fontepargpadro"/>
    <w:uiPriority w:val="99"/>
    <w:rsid w:val="00502F0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02F0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02F0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02F0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02F0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02F0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02F0D"/>
    <w:rPr>
      <w:sz w:val="16"/>
    </w:rPr>
  </w:style>
  <w:style w:type="character" w:styleId="Nmerodepgina">
    <w:name w:val="page number"/>
    <w:basedOn w:val="Fontepargpadro"/>
    <w:rsid w:val="00502F0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02F0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02F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2F0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02F0D"/>
  </w:style>
  <w:style w:type="paragraph" w:styleId="Corpodetexto">
    <w:name w:val="Body Text"/>
    <w:basedOn w:val="Normal"/>
    <w:link w:val="CorpodetextoChar"/>
    <w:rsid w:val="00502F0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02F0D"/>
    <w:rPr>
      <w:rFonts w:eastAsia="Arial Unicode MS"/>
    </w:rPr>
  </w:style>
  <w:style w:type="paragraph" w:customStyle="1" w:styleId="tabletext">
    <w:name w:val="tabletext"/>
    <w:basedOn w:val="Normal"/>
    <w:rsid w:val="00502F0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02F0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02F0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02F0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02F0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02F0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02F0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02F0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02F0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02F0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2F0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02F0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02F0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02F0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02F0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02F0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02F0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02F0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02F0D"/>
    <w:pPr>
      <w:ind w:left="0"/>
    </w:pPr>
  </w:style>
  <w:style w:type="paragraph" w:styleId="ndicedeilustraes">
    <w:name w:val="table of figures"/>
    <w:basedOn w:val="Normal"/>
    <w:next w:val="Normal"/>
    <w:semiHidden/>
    <w:rsid w:val="00502F0D"/>
  </w:style>
  <w:style w:type="paragraph" w:styleId="Sumrio2">
    <w:name w:val="toc 2"/>
    <w:basedOn w:val="Normal"/>
    <w:next w:val="Normal"/>
    <w:autoRedefine/>
    <w:uiPriority w:val="39"/>
    <w:rsid w:val="00502F0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02F0D"/>
    <w:pPr>
      <w:ind w:left="480"/>
    </w:pPr>
  </w:style>
  <w:style w:type="character" w:styleId="Hyperlink">
    <w:name w:val="Hyperlink"/>
    <w:basedOn w:val="Fontepargpadro"/>
    <w:uiPriority w:val="99"/>
    <w:rsid w:val="00502F0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02F0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02F0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02F0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02F0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02F0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02F0D"/>
    <w:rPr>
      <w:sz w:val="16"/>
    </w:rPr>
  </w:style>
  <w:style w:type="character" w:styleId="Nmerodepgina">
    <w:name w:val="page number"/>
    <w:basedOn w:val="Fontepargpadro"/>
    <w:rsid w:val="00502F0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02F0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02F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2F0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02F0D"/>
  </w:style>
  <w:style w:type="paragraph" w:styleId="Corpodetexto">
    <w:name w:val="Body Text"/>
    <w:basedOn w:val="Normal"/>
    <w:link w:val="CorpodetextoChar"/>
    <w:rsid w:val="00502F0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02F0D"/>
    <w:rPr>
      <w:rFonts w:eastAsia="Arial Unicode MS"/>
    </w:rPr>
  </w:style>
  <w:style w:type="paragraph" w:customStyle="1" w:styleId="tabletext">
    <w:name w:val="tabletext"/>
    <w:basedOn w:val="Normal"/>
    <w:rsid w:val="00502F0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02F0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02F0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02F0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02F0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02F0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02F0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02F0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02F0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02F0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FED94-9978-4EAC-A057-FD7B750C2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3</TotalTime>
  <Pages>9</Pages>
  <Words>870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5559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Pereira Da Silveira, Francieli</cp:lastModifiedBy>
  <cp:revision>6</cp:revision>
  <cp:lastPrinted>2014-11-08T21:08:00Z</cp:lastPrinted>
  <dcterms:created xsi:type="dcterms:W3CDTF">2014-11-08T21:08:00Z</dcterms:created>
  <dcterms:modified xsi:type="dcterms:W3CDTF">2022-04-08T18:05:00Z</dcterms:modified>
</cp:coreProperties>
</file>