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16EB" w:rsidRDefault="000D16EB" w:rsidP="000D16E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D16EB" w:rsidRDefault="000D16EB" w:rsidP="000D16EB">
      <w:pPr>
        <w:widowControl w:val="0"/>
        <w:rPr>
          <w:rFonts w:cs="Arial"/>
          <w:sz w:val="20"/>
        </w:rPr>
      </w:pPr>
    </w:p>
    <w:p w:rsidR="000D16EB" w:rsidRDefault="000D16EB" w:rsidP="000D16EB">
      <w:pPr>
        <w:widowControl w:val="0"/>
        <w:rPr>
          <w:rFonts w:cs="Arial"/>
          <w:sz w:val="20"/>
        </w:rPr>
      </w:pPr>
    </w:p>
    <w:p w:rsidR="000D16EB" w:rsidRDefault="000D16EB" w:rsidP="000D16EB">
      <w:pPr>
        <w:widowControl w:val="0"/>
        <w:rPr>
          <w:rFonts w:cs="Arial"/>
          <w:sz w:val="20"/>
        </w:rPr>
      </w:pPr>
    </w:p>
    <w:p w:rsidR="000D16EB" w:rsidRDefault="000D16EB" w:rsidP="000D16EB">
      <w:pPr>
        <w:widowControl w:val="0"/>
        <w:rPr>
          <w:rFonts w:cs="Arial"/>
          <w:sz w:val="20"/>
        </w:rPr>
      </w:pPr>
    </w:p>
    <w:p w:rsidR="000D16EB" w:rsidRDefault="000D16EB" w:rsidP="000D16E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D16EB" w:rsidRDefault="000D16EB" w:rsidP="000D16EB">
      <w:pPr>
        <w:widowControl w:val="0"/>
        <w:rPr>
          <w:rFonts w:cs="Arial"/>
          <w:sz w:val="20"/>
        </w:rPr>
      </w:pPr>
    </w:p>
    <w:p w:rsidR="000D16EB" w:rsidRDefault="000D16EB" w:rsidP="000D16E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D16EB" w:rsidRDefault="000D16EB" w:rsidP="000D16EB">
      <w:pPr>
        <w:widowControl w:val="0"/>
        <w:rPr>
          <w:rFonts w:cs="Arial"/>
          <w:sz w:val="20"/>
        </w:rPr>
      </w:pPr>
    </w:p>
    <w:p w:rsidR="000D16EB" w:rsidRDefault="000D16EB" w:rsidP="000D16EB">
      <w:pPr>
        <w:widowControl w:val="0"/>
        <w:rPr>
          <w:rFonts w:cs="Arial"/>
          <w:sz w:val="20"/>
        </w:rPr>
      </w:pPr>
    </w:p>
    <w:p w:rsidR="000D16EB" w:rsidRDefault="000D16EB" w:rsidP="000D16EB">
      <w:pPr>
        <w:widowControl w:val="0"/>
        <w:rPr>
          <w:rFonts w:cs="Arial"/>
          <w:sz w:val="20"/>
        </w:rPr>
      </w:pPr>
    </w:p>
    <w:p w:rsidR="000D16EB" w:rsidRDefault="000D16EB" w:rsidP="000D16E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D16EB" w:rsidRDefault="000D16EB" w:rsidP="000D16EB">
      <w:pPr>
        <w:widowControl w:val="0"/>
        <w:rPr>
          <w:rFonts w:cs="Arial"/>
          <w:sz w:val="20"/>
        </w:rPr>
      </w:pPr>
    </w:p>
    <w:p w:rsidR="000D16EB" w:rsidRDefault="000D16EB" w:rsidP="000D16EB">
      <w:pPr>
        <w:widowControl w:val="0"/>
        <w:rPr>
          <w:rFonts w:cs="Arial"/>
          <w:sz w:val="20"/>
        </w:rPr>
      </w:pPr>
    </w:p>
    <w:p w:rsidR="000D16EB" w:rsidRDefault="000D16EB" w:rsidP="000D16EB">
      <w:pPr>
        <w:widowControl w:val="0"/>
        <w:rPr>
          <w:rFonts w:cs="Arial"/>
        </w:rPr>
      </w:pPr>
    </w:p>
    <w:p w:rsidR="000D16EB" w:rsidRDefault="000D16EB" w:rsidP="000D16EB">
      <w:pPr>
        <w:pStyle w:val="Capa"/>
        <w:rPr>
          <w:color w:val="FF9900"/>
        </w:rPr>
      </w:pPr>
      <w:r>
        <w:t>SINDRAPE</w:t>
      </w:r>
    </w:p>
    <w:p w:rsidR="000D16EB" w:rsidRPr="000D16EB" w:rsidRDefault="000D16EB" w:rsidP="000D16EB">
      <w:pPr>
        <w:pStyle w:val="Capa"/>
      </w:pPr>
      <w:r w:rsidRPr="000D16EB">
        <w:t>Sistema Informatizado de Gestão de Recursos Humanos de Santa Catarina</w:t>
      </w:r>
    </w:p>
    <w:p w:rsidR="000D16EB" w:rsidRPr="000D16EB" w:rsidRDefault="000D16EB" w:rsidP="000D16EB">
      <w:pPr>
        <w:widowControl w:val="0"/>
        <w:rPr>
          <w:rFonts w:cs="Arial"/>
          <w:color w:val="000080"/>
        </w:rPr>
      </w:pPr>
    </w:p>
    <w:p w:rsidR="000D16EB" w:rsidRPr="000D16EB" w:rsidRDefault="000D16EB" w:rsidP="000D16EB">
      <w:pPr>
        <w:widowControl w:val="0"/>
        <w:rPr>
          <w:color w:val="000080"/>
        </w:rPr>
      </w:pPr>
    </w:p>
    <w:p w:rsidR="000D16EB" w:rsidRPr="000D16EB" w:rsidRDefault="000D16EB" w:rsidP="000D16EB">
      <w:pPr>
        <w:widowControl w:val="0"/>
        <w:jc w:val="right"/>
        <w:rPr>
          <w:rFonts w:cs="Arial"/>
          <w:b/>
          <w:bCs/>
          <w:color w:val="000080"/>
        </w:rPr>
      </w:pPr>
    </w:p>
    <w:p w:rsidR="000D16EB" w:rsidRDefault="000D16EB" w:rsidP="000D16EB">
      <w:pPr>
        <w:pStyle w:val="Capa"/>
      </w:pPr>
      <w:r>
        <w:t xml:space="preserve">UCS0230 </w:t>
      </w:r>
      <w:r w:rsidR="00ED6F28">
        <w:t xml:space="preserve">- </w:t>
      </w:r>
      <w:r>
        <w:t>Pesquisar Funcionalidade</w:t>
      </w:r>
      <w:r w:rsidR="00ED6F28">
        <w:t>s</w:t>
      </w:r>
      <w:r>
        <w:t xml:space="preserve"> </w:t>
      </w:r>
      <w:r w:rsidR="00ED6F28">
        <w:t xml:space="preserve">do </w:t>
      </w:r>
      <w:r>
        <w:t xml:space="preserve">Agrupamento </w:t>
      </w:r>
    </w:p>
    <w:p w:rsidR="000D16EB" w:rsidRDefault="000D16EB" w:rsidP="000D16EB">
      <w:pPr>
        <w:widowControl w:val="0"/>
        <w:rPr>
          <w:rFonts w:cs="Arial"/>
        </w:rPr>
      </w:pPr>
    </w:p>
    <w:p w:rsidR="000D16EB" w:rsidRDefault="000D16EB" w:rsidP="000D16EB">
      <w:pPr>
        <w:widowControl w:val="0"/>
      </w:pPr>
    </w:p>
    <w:p w:rsidR="000D16EB" w:rsidRDefault="000D16EB" w:rsidP="000D16EB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0D16EB" w:rsidRPr="000D16EB" w:rsidRDefault="000D16EB" w:rsidP="000D16EB">
      <w:pPr>
        <w:pStyle w:val="Corpodetexto3"/>
        <w:widowControl w:val="0"/>
        <w:spacing w:after="0"/>
        <w:rPr>
          <w:rFonts w:cs="Arial"/>
        </w:rPr>
      </w:pPr>
      <w:r w:rsidRPr="000D16EB">
        <w:rPr>
          <w:rFonts w:cs="Arial"/>
        </w:rPr>
        <w:lastRenderedPageBreak/>
        <w:t>Histórico de Revisões</w:t>
      </w:r>
    </w:p>
    <w:p w:rsidR="000D16EB" w:rsidRDefault="000D16EB" w:rsidP="000D16EB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2"/>
        <w:gridCol w:w="999"/>
        <w:gridCol w:w="2912"/>
        <w:gridCol w:w="1754"/>
        <w:gridCol w:w="2104"/>
      </w:tblGrid>
      <w:tr w:rsidR="000D16EB" w:rsidTr="000D16EB">
        <w:trPr>
          <w:jc w:val="center"/>
        </w:trPr>
        <w:tc>
          <w:tcPr>
            <w:tcW w:w="1442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12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54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4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D16EB" w:rsidTr="000D16EB">
        <w:trPr>
          <w:jc w:val="center"/>
        </w:trPr>
        <w:tc>
          <w:tcPr>
            <w:tcW w:w="1442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08/06/2005</w:t>
            </w:r>
          </w:p>
        </w:tc>
        <w:tc>
          <w:tcPr>
            <w:tcW w:w="999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12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1754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4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0D16EB" w:rsidTr="000D16EB">
        <w:trPr>
          <w:jc w:val="center"/>
        </w:trPr>
        <w:tc>
          <w:tcPr>
            <w:tcW w:w="1442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12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54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104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0D16EB" w:rsidTr="000D16EB">
        <w:trPr>
          <w:jc w:val="center"/>
        </w:trPr>
        <w:tc>
          <w:tcPr>
            <w:tcW w:w="1442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2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4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4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D16EB" w:rsidTr="000D16EB">
        <w:trPr>
          <w:jc w:val="center"/>
        </w:trPr>
        <w:tc>
          <w:tcPr>
            <w:tcW w:w="1442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2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4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4" w:type="dxa"/>
          </w:tcPr>
          <w:p w:rsidR="000D16EB" w:rsidRDefault="000D16EB" w:rsidP="000D16E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D16EB" w:rsidRDefault="000D16EB" w:rsidP="000D16EB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0D16EB" w:rsidRPr="000D16EB" w:rsidRDefault="000D16EB" w:rsidP="000D16EB">
      <w:pPr>
        <w:pStyle w:val="Corpodetexto3"/>
        <w:widowControl w:val="0"/>
        <w:spacing w:after="0"/>
        <w:jc w:val="left"/>
        <w:rPr>
          <w:rFonts w:cs="Arial"/>
        </w:rPr>
      </w:pPr>
      <w:r w:rsidRPr="000D16EB">
        <w:rPr>
          <w:rFonts w:cs="Arial"/>
        </w:rPr>
        <w:lastRenderedPageBreak/>
        <w:t>Índice</w:t>
      </w:r>
    </w:p>
    <w:p w:rsidR="000D16EB" w:rsidRPr="000D16EB" w:rsidRDefault="000D16EB" w:rsidP="000D16EB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BB4628" w:rsidRDefault="000D16E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2969" w:history="1">
        <w:r w:rsidR="00BB4628" w:rsidRPr="00850329">
          <w:rPr>
            <w:rStyle w:val="Hyperlink"/>
            <w:noProof/>
          </w:rPr>
          <w:t>1.</w:t>
        </w:r>
        <w:r w:rsidR="00BB462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B4628" w:rsidRPr="00850329">
          <w:rPr>
            <w:rStyle w:val="Hyperlink"/>
            <w:noProof/>
          </w:rPr>
          <w:t>Pacote/Caso de Uso</w:t>
        </w:r>
        <w:r w:rsidR="00BB4628">
          <w:rPr>
            <w:noProof/>
            <w:webHidden/>
          </w:rPr>
          <w:tab/>
        </w:r>
        <w:r w:rsidR="00BB4628">
          <w:rPr>
            <w:noProof/>
            <w:webHidden/>
          </w:rPr>
          <w:fldChar w:fldCharType="begin"/>
        </w:r>
        <w:r w:rsidR="00BB4628">
          <w:rPr>
            <w:noProof/>
            <w:webHidden/>
          </w:rPr>
          <w:instrText xml:space="preserve"> PAGEREF _Toc404692969 \h </w:instrText>
        </w:r>
        <w:r w:rsidR="00BB4628">
          <w:rPr>
            <w:noProof/>
            <w:webHidden/>
          </w:rPr>
        </w:r>
        <w:r w:rsidR="00BB4628">
          <w:rPr>
            <w:noProof/>
            <w:webHidden/>
          </w:rPr>
          <w:fldChar w:fldCharType="separate"/>
        </w:r>
        <w:r w:rsidR="00BB4628">
          <w:rPr>
            <w:noProof/>
            <w:webHidden/>
          </w:rPr>
          <w:t>4</w:t>
        </w:r>
        <w:r w:rsidR="00BB4628">
          <w:rPr>
            <w:noProof/>
            <w:webHidden/>
          </w:rPr>
          <w:fldChar w:fldCharType="end"/>
        </w:r>
      </w:hyperlink>
    </w:p>
    <w:p w:rsidR="00BB4628" w:rsidRDefault="00BB462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970" w:history="1">
        <w:r w:rsidRPr="00850329">
          <w:rPr>
            <w:rStyle w:val="Hyperlink"/>
            <w:noProof/>
          </w:rPr>
          <w:t>Pesquisar Funcionalidade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B4628" w:rsidRDefault="00BB462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971" w:history="1">
        <w:r w:rsidRPr="0085032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5032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B4628" w:rsidRDefault="00BB462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972" w:history="1">
        <w:r w:rsidRPr="0085032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5032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B4628" w:rsidRDefault="00BB462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973" w:history="1">
        <w:r w:rsidRPr="0085032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5032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B4628" w:rsidRDefault="00BB462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974" w:history="1">
        <w:r w:rsidRPr="0085032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5032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B4628" w:rsidRDefault="00BB462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975" w:history="1">
        <w:r w:rsidRPr="00850329">
          <w:rPr>
            <w:rStyle w:val="Hyperlink"/>
            <w:rFonts w:eastAsia="Arial Unicode MS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5032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B4628" w:rsidRDefault="00BB462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976" w:history="1">
        <w:r w:rsidRPr="0085032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5032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B4628" w:rsidRDefault="00BB462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977" w:history="1">
        <w:r w:rsidRPr="0085032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5032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B4628" w:rsidRDefault="00BB462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978" w:history="1">
        <w:r w:rsidRPr="0085032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50329">
          <w:rPr>
            <w:rStyle w:val="Hyperlink"/>
            <w:noProof/>
          </w:rPr>
          <w:t>Pesquisar Funcionalidade Agrupamento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B4628" w:rsidRDefault="00BB462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979" w:history="1">
        <w:r w:rsidRPr="0085032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5032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B4628" w:rsidRDefault="00BB462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980" w:history="1">
        <w:r w:rsidRPr="00850329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5032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B4628" w:rsidRDefault="00BB462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981" w:history="1">
        <w:r w:rsidRPr="0085032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5032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B4628" w:rsidRDefault="00BB462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982" w:history="1">
        <w:r w:rsidRPr="00850329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50329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D16EB" w:rsidRDefault="000D16EB" w:rsidP="000D16EB">
      <w:pPr>
        <w:pStyle w:val="Sumrio1"/>
      </w:pPr>
      <w:r>
        <w:rPr>
          <w:rFonts w:cs="Arial"/>
        </w:rPr>
        <w:fldChar w:fldCharType="end"/>
      </w:r>
    </w:p>
    <w:p w:rsidR="000D16EB" w:rsidRDefault="000D16EB" w:rsidP="000D16EB">
      <w:pPr>
        <w:widowControl w:val="0"/>
        <w:rPr>
          <w:rFonts w:cs="Arial"/>
          <w:b/>
          <w:bCs/>
          <w:color w:val="000000"/>
        </w:rPr>
      </w:pPr>
    </w:p>
    <w:p w:rsidR="000D16EB" w:rsidRDefault="000D16EB" w:rsidP="000D16EB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0D16EB" w:rsidRDefault="000D16EB" w:rsidP="000D16EB">
      <w:pPr>
        <w:pStyle w:val="Heading"/>
      </w:pPr>
    </w:p>
    <w:p w:rsidR="000D16EB" w:rsidRDefault="000D16EB" w:rsidP="000D16EB">
      <w:pPr>
        <w:pStyle w:val="Heading"/>
        <w:jc w:val="center"/>
      </w:pPr>
    </w:p>
    <w:p w:rsidR="000D16EB" w:rsidRDefault="000D16EB" w:rsidP="000D16E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D16EB" w:rsidRDefault="000D16EB" w:rsidP="000D16EB">
      <w:pPr>
        <w:pStyle w:val="Ttulo1"/>
        <w:keepNext w:val="0"/>
        <w:widowControl w:val="0"/>
        <w:spacing w:before="0" w:line="240" w:lineRule="auto"/>
      </w:pPr>
      <w:bookmarkStart w:id="2" w:name="_Toc404692969"/>
      <w:r>
        <w:lastRenderedPageBreak/>
        <w:t>Pacote/Caso de Uso</w:t>
      </w:r>
      <w:bookmarkEnd w:id="2"/>
    </w:p>
    <w:p w:rsidR="000D16EB" w:rsidRDefault="000D16EB" w:rsidP="000D16EB">
      <w:pPr>
        <w:pStyle w:val="Cabealho"/>
        <w:widowControl w:val="0"/>
        <w:rPr>
          <w:rFonts w:cs="Arial"/>
        </w:rPr>
      </w:pPr>
    </w:p>
    <w:p w:rsidR="000D16EB" w:rsidRDefault="000D16EB" w:rsidP="00ED6F28">
      <w:pPr>
        <w:pStyle w:val="Subttulo"/>
      </w:pPr>
      <w:bookmarkStart w:id="3" w:name="_Toc404692970"/>
      <w:r>
        <w:t xml:space="preserve">Pesquisar Funcionalidade </w:t>
      </w:r>
      <w:r w:rsidR="00ED6F28">
        <w:t>do Agrupamento</w:t>
      </w:r>
      <w:bookmarkEnd w:id="3"/>
    </w:p>
    <w:p w:rsidR="000D16EB" w:rsidRDefault="000D16EB" w:rsidP="000D16EB">
      <w:pPr>
        <w:widowControl w:val="0"/>
        <w:ind w:left="902"/>
        <w:rPr>
          <w:rFonts w:cs="Arial"/>
          <w:b/>
          <w:bCs/>
          <w:color w:val="FF0000"/>
        </w:rPr>
      </w:pPr>
    </w:p>
    <w:p w:rsidR="000D16EB" w:rsidRDefault="000D16EB" w:rsidP="000D16EB">
      <w:pPr>
        <w:pStyle w:val="Ttulo2"/>
        <w:widowControl w:val="0"/>
        <w:spacing w:before="0" w:after="0" w:line="240" w:lineRule="auto"/>
        <w:ind w:left="1260" w:hanging="720"/>
      </w:pPr>
      <w:bookmarkStart w:id="4" w:name="_Toc77584278"/>
      <w:bookmarkStart w:id="5" w:name="_Toc404692971"/>
      <w:r>
        <w:t>Descrição</w:t>
      </w:r>
      <w:bookmarkEnd w:id="4"/>
      <w:bookmarkEnd w:id="5"/>
    </w:p>
    <w:p w:rsidR="000D16EB" w:rsidRDefault="000D16EB" w:rsidP="000D16EB">
      <w:pPr>
        <w:pStyle w:val="Recuodecorpodetexto2"/>
        <w:widowControl w:val="0"/>
        <w:ind w:left="1620" w:firstLine="0"/>
        <w:rPr>
          <w:sz w:val="24"/>
        </w:rPr>
      </w:pPr>
    </w:p>
    <w:p w:rsidR="000D16EB" w:rsidRDefault="000D16EB" w:rsidP="000D16E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pesquisar as Funcionalidades associadas aos Agrupamentos de Órgãos.</w:t>
      </w:r>
    </w:p>
    <w:p w:rsidR="000D16EB" w:rsidRDefault="000D16EB" w:rsidP="000D16EB">
      <w:pPr>
        <w:pStyle w:val="Recuodecorpodetexto2"/>
        <w:widowControl w:val="0"/>
        <w:ind w:left="1260" w:firstLine="0"/>
        <w:rPr>
          <w:sz w:val="24"/>
        </w:rPr>
      </w:pPr>
    </w:p>
    <w:p w:rsidR="000D16EB" w:rsidRDefault="000D16EB" w:rsidP="000D16EB">
      <w:pPr>
        <w:pStyle w:val="Ttulo2"/>
        <w:widowControl w:val="0"/>
        <w:spacing w:before="0" w:after="0" w:line="240" w:lineRule="auto"/>
        <w:ind w:left="1260" w:hanging="720"/>
      </w:pPr>
      <w:bookmarkStart w:id="6" w:name="_Toc105921112"/>
      <w:bookmarkStart w:id="7" w:name="_Toc404692972"/>
      <w:r>
        <w:t>Requisitos atendidos</w:t>
      </w:r>
      <w:bookmarkEnd w:id="6"/>
      <w:bookmarkEnd w:id="7"/>
    </w:p>
    <w:p w:rsidR="000D16EB" w:rsidRDefault="000D16EB" w:rsidP="000D16EB">
      <w:pPr>
        <w:pStyle w:val="Recuodecorpodetexto2"/>
        <w:widowControl w:val="0"/>
        <w:ind w:left="1620" w:firstLine="0"/>
        <w:rPr>
          <w:sz w:val="24"/>
        </w:rPr>
      </w:pPr>
    </w:p>
    <w:p w:rsidR="000D16EB" w:rsidRDefault="000D16EB" w:rsidP="000D16E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R5 – Permitir o Gerenciamento das funcionalidades.</w:t>
      </w:r>
    </w:p>
    <w:p w:rsidR="000D16EB" w:rsidRDefault="000D16EB" w:rsidP="000D16EB">
      <w:pPr>
        <w:pStyle w:val="Recuodecorpodetexto2"/>
        <w:widowControl w:val="0"/>
        <w:ind w:left="1620" w:firstLine="0"/>
        <w:rPr>
          <w:sz w:val="24"/>
        </w:rPr>
      </w:pPr>
    </w:p>
    <w:p w:rsidR="000D16EB" w:rsidRDefault="000D16EB" w:rsidP="000D16EB">
      <w:pPr>
        <w:pStyle w:val="Ttulo1"/>
        <w:keepNext w:val="0"/>
        <w:widowControl w:val="0"/>
        <w:spacing w:before="0" w:line="240" w:lineRule="auto"/>
      </w:pPr>
      <w:bookmarkStart w:id="8" w:name="_Toc404692973"/>
      <w:r>
        <w:t>Conceito</w:t>
      </w:r>
      <w:bookmarkEnd w:id="8"/>
    </w:p>
    <w:p w:rsidR="000D16EB" w:rsidRDefault="000D16EB" w:rsidP="000D16EB"/>
    <w:p w:rsidR="000D16EB" w:rsidRDefault="000D16EB" w:rsidP="000D16EB">
      <w:pPr>
        <w:pStyle w:val="Ttulo2"/>
        <w:widowControl w:val="0"/>
        <w:spacing w:before="0" w:after="0" w:line="240" w:lineRule="auto"/>
        <w:ind w:left="1260" w:hanging="720"/>
      </w:pPr>
      <w:bookmarkStart w:id="9" w:name="_Toc404692974"/>
      <w:r>
        <w:t>Conceitos principais</w:t>
      </w:r>
      <w:bookmarkEnd w:id="9"/>
    </w:p>
    <w:p w:rsidR="000D16EB" w:rsidRDefault="000D16EB" w:rsidP="000D16EB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068"/>
        <w:gridCol w:w="6002"/>
      </w:tblGrid>
      <w:tr w:rsidR="000D16EB" w:rsidTr="00CE0970">
        <w:trPr>
          <w:trHeight w:val="600"/>
        </w:trPr>
        <w:tc>
          <w:tcPr>
            <w:tcW w:w="3068" w:type="dxa"/>
          </w:tcPr>
          <w:p w:rsidR="000D16EB" w:rsidRDefault="000D16EB" w:rsidP="000D16EB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Funcionalidade</w:t>
            </w:r>
          </w:p>
        </w:tc>
        <w:tc>
          <w:tcPr>
            <w:tcW w:w="6002" w:type="dxa"/>
          </w:tcPr>
          <w:p w:rsidR="000D16EB" w:rsidRDefault="000D16EB" w:rsidP="00CE097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Conjunto de campos de dados e operações que viabiliza a interação entre o usuário e o Sistema para determinados objetivos.</w:t>
            </w:r>
          </w:p>
        </w:tc>
      </w:tr>
      <w:tr w:rsidR="000D16EB" w:rsidTr="00CE0970">
        <w:trPr>
          <w:trHeight w:val="600"/>
        </w:trPr>
        <w:tc>
          <w:tcPr>
            <w:tcW w:w="3068" w:type="dxa"/>
          </w:tcPr>
          <w:p w:rsidR="000D16EB" w:rsidRDefault="000D16EB" w:rsidP="00ED6F28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Agrupamento de Órgãos</w:t>
            </w:r>
          </w:p>
        </w:tc>
        <w:tc>
          <w:tcPr>
            <w:tcW w:w="6002" w:type="dxa"/>
          </w:tcPr>
          <w:p w:rsidR="000D16EB" w:rsidRDefault="000D16EB" w:rsidP="00CE097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Conjunto de órgãos que estão sob uma mesma Orientação de Gestão de Recursos Humanos.</w:t>
            </w:r>
          </w:p>
        </w:tc>
      </w:tr>
    </w:tbl>
    <w:p w:rsidR="000D16EB" w:rsidRDefault="000D16EB" w:rsidP="000D16EB">
      <w:pPr>
        <w:rPr>
          <w:rFonts w:eastAsia="Arial Unicode MS"/>
        </w:rPr>
      </w:pPr>
    </w:p>
    <w:p w:rsidR="000D16EB" w:rsidRDefault="000D16EB" w:rsidP="000D16EB">
      <w:pPr>
        <w:pStyle w:val="Ttulo2"/>
        <w:widowControl w:val="0"/>
        <w:spacing w:before="0" w:after="0" w:line="240" w:lineRule="auto"/>
        <w:ind w:left="1260" w:hanging="720"/>
        <w:rPr>
          <w:rFonts w:eastAsia="Arial Unicode MS"/>
        </w:rPr>
      </w:pPr>
      <w:bookmarkStart w:id="10" w:name="_Toc102356184"/>
      <w:bookmarkStart w:id="11" w:name="_Toc404692975"/>
      <w:r>
        <w:t>Conceitos associados</w:t>
      </w:r>
      <w:bookmarkEnd w:id="10"/>
      <w:bookmarkEnd w:id="11"/>
    </w:p>
    <w:p w:rsidR="000D16EB" w:rsidRDefault="000D16EB" w:rsidP="000D16EB">
      <w:pPr>
        <w:pStyle w:val="Recuodecorpodetexto"/>
      </w:pPr>
      <w:bookmarkStart w:id="12" w:name="_Toc77584279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D16EB" w:rsidTr="00CE0970">
        <w:trPr>
          <w:trHeight w:val="600"/>
        </w:trPr>
        <w:tc>
          <w:tcPr>
            <w:tcW w:w="2338" w:type="dxa"/>
          </w:tcPr>
          <w:p w:rsidR="000D16EB" w:rsidRDefault="000D16EB" w:rsidP="000D16EB">
            <w:pPr>
              <w:pStyle w:val="Recuodecorpodetexto"/>
              <w:ind w:left="0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Tipo de Usuario</w:t>
            </w:r>
          </w:p>
        </w:tc>
        <w:tc>
          <w:tcPr>
            <w:tcW w:w="6732" w:type="dxa"/>
          </w:tcPr>
          <w:p w:rsidR="000D16EB" w:rsidRDefault="000D16EB" w:rsidP="00CE0970">
            <w:pPr>
              <w:pStyle w:val="Recuodecorpodetexto"/>
              <w:ind w:left="0"/>
            </w:pPr>
            <w:r>
              <w:t>Definição do tipo do usuário quanto a sua interação no modulo de segurança do SIGRH.</w:t>
            </w:r>
          </w:p>
        </w:tc>
      </w:tr>
    </w:tbl>
    <w:p w:rsidR="000D16EB" w:rsidRDefault="000D16EB" w:rsidP="000D16EB">
      <w:pPr>
        <w:pStyle w:val="Recuodecorpodetexto"/>
        <w:ind w:left="0"/>
      </w:pPr>
    </w:p>
    <w:p w:rsidR="000D16EB" w:rsidRDefault="000D16EB" w:rsidP="000D16EB">
      <w:pPr>
        <w:widowControl w:val="0"/>
      </w:pPr>
    </w:p>
    <w:p w:rsidR="000D16EB" w:rsidRDefault="000D16EB" w:rsidP="000D16EB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3" w:name="_Toc404692976"/>
      <w:r>
        <w:lastRenderedPageBreak/>
        <w:t>Diagrama</w:t>
      </w:r>
      <w:bookmarkEnd w:id="13"/>
    </w:p>
    <w:p w:rsidR="000D16EB" w:rsidRDefault="000D16EB" w:rsidP="000D16EB">
      <w:pPr>
        <w:pStyle w:val="Cabealho"/>
        <w:widowControl w:val="0"/>
        <w:rPr>
          <w:rFonts w:cs="Arial"/>
        </w:rPr>
      </w:pPr>
    </w:p>
    <w:p w:rsidR="000D16EB" w:rsidRDefault="00ED6F28" w:rsidP="000D16EB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762500" cy="810260"/>
                <wp:effectExtent l="0" t="0" r="0" b="8890"/>
                <wp:docPr id="17" name="Tela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880745" y="40005"/>
                            <a:ext cx="179705" cy="1803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970280" y="220345"/>
                            <a:ext cx="0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870585" y="290195"/>
                            <a:ext cx="2101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850265" y="400050"/>
                            <a:ext cx="120015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970280" y="400050"/>
                            <a:ext cx="120015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60325" y="580390"/>
                            <a:ext cx="18097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6F28" w:rsidRDefault="00ED6F2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Cadastrador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Máster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- SIGRH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101215" y="109855"/>
                            <a:ext cx="2640965" cy="5302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601595" y="189865"/>
                            <a:ext cx="16230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6F28" w:rsidRDefault="00ED6F2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Funcionalidade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631440" y="349885"/>
                            <a:ext cx="15506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6F28" w:rsidRDefault="00ED6F2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Órgãos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1130300" y="360045"/>
                            <a:ext cx="98107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7" o:spid="_x0000_s1026" editas="canvas" style="width:375pt;height:63.8pt;mso-position-horizontal-relative:char;mso-position-vertical-relative:line" coordsize="47625,8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7625;height:8102;visibility:visible;mso-wrap-style:square">
                  <v:fill o:detectmouseclick="t"/>
                  <v:path o:connecttype="none"/>
                </v:shape>
                <v:oval id="Oval 5" o:spid="_x0000_s1028" style="position:absolute;left:8807;top:400;width:1797;height:1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line id="Line 6" o:spid="_x0000_s1029" style="position:absolute;visibility:visible;mso-wrap-style:square" from="9702,2203" to="9702,4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xHcAAAADaAAAADwAAAGRycy9kb3ducmV2LnhtbERPz2vCMBS+D/wfwhN2m6k7jFFNiwzF&#10;wRhM68HjM3k2ZclLbTLt/vvlMPD48f1e1qN34kpD7AIrmM8KEMQ6mI5bBYdm8/QKIiZkgy4wKfil&#10;CHU1eVhiacKNd3Tdp1bkEI4lKrAp9aWUUVvyGGehJ87cOQweU4ZDK82AtxzunXwuihfpsePcYLGn&#10;N0v6e//jFbj0JY/6VIRmve1Hvb7Yj09nlXqcjqsFiERjuov/3e9GQd6ar+QbI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DcR3AAAAA2gAAAA8AAAAAAAAAAAAAAAAA&#10;oQIAAGRycy9kb3ducmV2LnhtbFBLBQYAAAAABAAEAPkAAACOAwAAAAA=&#10;" strokecolor="#903" strokeweight="0"/>
                <v:line id="Line 7" o:spid="_x0000_s1030" style="position:absolute;visibility:visible;mso-wrap-style:square" from="8705,2901" to="10807,2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<v:line id="Line 8" o:spid="_x0000_s1031" style="position:absolute;flip:x;visibility:visible;mso-wrap-style:square" from="8502,4000" to="9702,5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QRf8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9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BF/wQAAANsAAAAPAAAAAAAAAAAAAAAA&#10;AKECAABkcnMvZG93bnJldi54bWxQSwUGAAAAAAQABAD5AAAAjwMAAAAA&#10;" strokecolor="#903" strokeweight="0"/>
                <v:line id="Line 9" o:spid="_x0000_s1032" style="position:absolute;visibility:visible;mso-wrap-style:square" from="9702,4000" to="10902,5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rect id="Rectangle 10" o:spid="_x0000_s1033" style="position:absolute;left:603;top:5803;width:1809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ED6F28" w:rsidRDefault="00ED6F2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Cadastrador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Máster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- SIGRH</w:t>
                        </w:r>
                      </w:p>
                    </w:txbxContent>
                  </v:textbox>
                </v:rect>
                <v:oval id="Oval 11" o:spid="_x0000_s1034" style="position:absolute;left:21012;top:1098;width:26409;height:5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26015;top:1898;width:1623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ED6F28" w:rsidRDefault="00ED6F2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Funcionalidade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6" style="position:absolute;left:26314;top:3498;width:1550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ED6F28" w:rsidRDefault="00ED6F2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Agrupamento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Órgãos</w:t>
                        </w:r>
                        <w:proofErr w:type="spellEnd"/>
                      </w:p>
                    </w:txbxContent>
                  </v:textbox>
                </v:rect>
                <v:line id="Line 14" o:spid="_x0000_s1037" style="position:absolute;visibility:visible;mso-wrap-style:square" from="11303,3600" to="21113,3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9vkcAAAADbAAAADwAAAGRycy9kb3ducmV2LnhtbERP24rCMBB9F/yHMMK+aeouK1KNIoKw&#10;grh4+YCxGdNqMylNbOvfm4UF3+ZwrjNfdrYUDdW+cKxgPEpAEGdOF2wUnE+b4RSED8gaS8ek4Eke&#10;lot+b46pdi0fqDkGI2II+xQV5CFUqZQ+y8miH7mKOHJXV1sMEdZG6hrbGG5L+ZkkE2mx4NiQY0Xr&#10;nLL78WEVtNV5mq3u+9tOG/O1TbD5vvw2Sn0MutUMRKAuvMX/7h8d50/g75d4gFy8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fb5HAAAAA2wAAAA8AAAAAAAAAAAAAAAAA&#10;oQIAAGRycy9kb3ducmV2LnhtbFBLBQYAAAAABAAEAPkAAACOAwAAAAA=&#10;" strokecolor="#903" strokeweight="44e-5mm"/>
                <w10:anchorlock/>
              </v:group>
            </w:pict>
          </mc:Fallback>
        </mc:AlternateContent>
      </w:r>
    </w:p>
    <w:p w:rsidR="000D16EB" w:rsidRDefault="000D16EB" w:rsidP="000D16EB">
      <w:pPr>
        <w:widowControl w:val="0"/>
        <w:jc w:val="center"/>
        <w:rPr>
          <w:rFonts w:cs="Arial"/>
        </w:rPr>
      </w:pPr>
    </w:p>
    <w:p w:rsidR="000D16EB" w:rsidRDefault="000D16EB" w:rsidP="000D16EB">
      <w:pPr>
        <w:widowControl w:val="0"/>
        <w:jc w:val="center"/>
        <w:rPr>
          <w:rFonts w:cs="Arial"/>
        </w:rPr>
      </w:pPr>
    </w:p>
    <w:bookmarkEnd w:id="12"/>
    <w:p w:rsidR="00ED6F28" w:rsidRDefault="00ED6F2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0D16EB" w:rsidRDefault="000D16EB" w:rsidP="000D16EB">
      <w:pPr>
        <w:pStyle w:val="Ttulo1"/>
        <w:keepNext w:val="0"/>
        <w:widowControl w:val="0"/>
        <w:spacing w:before="0" w:line="240" w:lineRule="auto"/>
      </w:pPr>
      <w:bookmarkStart w:id="14" w:name="_Toc404692977"/>
      <w:r>
        <w:lastRenderedPageBreak/>
        <w:t>Casos de Uso</w:t>
      </w:r>
      <w:bookmarkEnd w:id="14"/>
      <w:r>
        <w:tab/>
      </w:r>
    </w:p>
    <w:p w:rsidR="000D16EB" w:rsidRDefault="000D16EB" w:rsidP="000D16EB">
      <w:pPr>
        <w:pStyle w:val="Ttulo2"/>
      </w:pPr>
      <w:r>
        <w:rPr>
          <w:vanish/>
        </w:rPr>
        <w:t xml:space="preserve">UCS250 </w:t>
      </w:r>
      <w:bookmarkStart w:id="15" w:name="_Toc404692978"/>
      <w:r>
        <w:t>Pesquisar Funcionalidade Agrupamento de Órgãos</w:t>
      </w:r>
      <w:bookmarkEnd w:id="15"/>
      <w:r>
        <w:t> </w:t>
      </w:r>
    </w:p>
    <w:p w:rsidR="000D16EB" w:rsidRDefault="000D16EB" w:rsidP="000D16EB">
      <w:pPr>
        <w:pStyle w:val="Ttulo3"/>
        <w:keepNext w:val="0"/>
        <w:widowControl w:val="0"/>
        <w:spacing w:before="120" w:line="240" w:lineRule="auto"/>
      </w:pPr>
      <w:bookmarkStart w:id="16" w:name="_Toc404692979"/>
      <w:r>
        <w:t>Fluxo Básico</w:t>
      </w:r>
      <w:bookmarkEnd w:id="16"/>
    </w:p>
    <w:p w:rsidR="000D16EB" w:rsidRDefault="000D16EB" w:rsidP="000D16E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900"/>
      </w:pPr>
      <w:r>
        <w:t>O ator solicita a pesquisa de Funcionalidade Agrupamento de Órgãos.</w:t>
      </w:r>
    </w:p>
    <w:p w:rsidR="000D16EB" w:rsidRDefault="000D16EB" w:rsidP="000D16E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900"/>
      </w:pPr>
      <w:r>
        <w:t xml:space="preserve">O sistema exibe os filtros de pesquisa. </w:t>
      </w:r>
    </w:p>
    <w:p w:rsidR="000D16EB" w:rsidRDefault="000D16EB" w:rsidP="000D16E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900"/>
      </w:pPr>
      <w:r>
        <w:t>O ator informa os dados necessários e submete a operação.</w:t>
      </w:r>
    </w:p>
    <w:p w:rsidR="000D16EB" w:rsidRDefault="000D16EB" w:rsidP="000D16E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900"/>
      </w:pPr>
      <w:r>
        <w:t>O sistema exibe uma lista de acordo com os filtros informados.</w:t>
      </w:r>
    </w:p>
    <w:p w:rsidR="000D16EB" w:rsidRDefault="000D16EB" w:rsidP="000D16EB">
      <w:pPr>
        <w:pStyle w:val="Ttulo3"/>
        <w:keepNext w:val="0"/>
        <w:widowControl w:val="0"/>
        <w:spacing w:before="120" w:line="240" w:lineRule="auto"/>
      </w:pPr>
      <w:bookmarkStart w:id="17" w:name="_Toc115065947"/>
      <w:bookmarkStart w:id="18" w:name="_Toc404692980"/>
      <w:r>
        <w:t>Exceções</w:t>
      </w:r>
      <w:bookmarkEnd w:id="17"/>
      <w:bookmarkEnd w:id="18"/>
    </w:p>
    <w:p w:rsidR="000D16EB" w:rsidRDefault="000D16EB" w:rsidP="000D16E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900"/>
      </w:pPr>
      <w:r>
        <w:t>Tentativa de solicitar a pesquisa de Funcionalidade Agrupamento de Órgãos por um usuário que não seja do tipo “Cadastrador Máster”. O sistema exibe a mensagem MSG0107 ("Acesso negado")</w:t>
      </w:r>
    </w:p>
    <w:p w:rsidR="000D16EB" w:rsidRDefault="000D16EB" w:rsidP="000D16EB"/>
    <w:p w:rsidR="000D16EB" w:rsidRDefault="000D16EB" w:rsidP="000D16EB">
      <w:pPr>
        <w:pStyle w:val="Ttulo4"/>
        <w:numPr>
          <w:ilvl w:val="0"/>
          <w:numId w:val="0"/>
        </w:numPr>
        <w:ind w:left="2160" w:hanging="900"/>
      </w:pPr>
    </w:p>
    <w:p w:rsidR="000D16EB" w:rsidRDefault="000D16EB" w:rsidP="000D16EB">
      <w:pPr>
        <w:pStyle w:val="Ttulo1"/>
        <w:keepNext w:val="0"/>
        <w:widowControl w:val="0"/>
        <w:spacing w:before="0" w:line="240" w:lineRule="auto"/>
      </w:pPr>
      <w:bookmarkStart w:id="19" w:name="_Toc91234987"/>
      <w:bookmarkStart w:id="20" w:name="_Toc77584298"/>
      <w:r>
        <w:br w:type="page"/>
      </w:r>
      <w:bookmarkStart w:id="21" w:name="_Toc404692981"/>
      <w:r>
        <w:lastRenderedPageBreak/>
        <w:t>Anexos</w:t>
      </w:r>
      <w:bookmarkEnd w:id="19"/>
      <w:bookmarkEnd w:id="21"/>
    </w:p>
    <w:p w:rsidR="000D16EB" w:rsidRDefault="000D16EB" w:rsidP="000D16EB"/>
    <w:bookmarkEnd w:id="20"/>
    <w:p w:rsidR="000D16EB" w:rsidRDefault="000D16EB" w:rsidP="000D16EB">
      <w:pPr>
        <w:widowControl w:val="0"/>
        <w:ind w:left="540"/>
        <w:rPr>
          <w:rFonts w:cs="Arial"/>
        </w:rPr>
      </w:pPr>
      <w:r>
        <w:rPr>
          <w:rFonts w:cs="Arial"/>
        </w:rPr>
        <w:t>Não se aplica.</w:t>
      </w:r>
    </w:p>
    <w:p w:rsidR="000D16EB" w:rsidRDefault="000D16EB" w:rsidP="000D16EB">
      <w:pPr>
        <w:widowControl w:val="0"/>
        <w:ind w:left="540"/>
        <w:rPr>
          <w:rFonts w:cs="Arial"/>
        </w:rPr>
      </w:pPr>
    </w:p>
    <w:p w:rsidR="00ED6F28" w:rsidRDefault="00ED6F2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0D16EB" w:rsidRDefault="000D16EB" w:rsidP="000D16EB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22" w:name="_Toc404692982"/>
      <w:r>
        <w:lastRenderedPageBreak/>
        <w:t>Revisões</w:t>
      </w:r>
      <w:bookmarkEnd w:id="22"/>
    </w:p>
    <w:p w:rsidR="000D16EB" w:rsidRDefault="000D16EB" w:rsidP="000D16E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0D16EB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0D16EB" w:rsidRPr="000D16EB" w:rsidRDefault="000D16EB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D16E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0D16EB" w:rsidRPr="000D16EB" w:rsidRDefault="000D16EB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D16E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D16EB" w:rsidRPr="000D16EB" w:rsidRDefault="000D16EB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D16E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D16EB" w:rsidRPr="000D16EB" w:rsidRDefault="000D16EB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D16E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D16EB" w:rsidRPr="000D16EB" w:rsidRDefault="000D16EB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D16E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D16EB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ED6F28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D16EB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Pr="00ED6F28" w:rsidRDefault="000D16EB" w:rsidP="00ED6F28">
            <w:pPr>
              <w:widowControl w:val="0"/>
              <w:ind w:left="0"/>
              <w:rPr>
                <w:rFonts w:cs="Arial"/>
                <w:sz w:val="16"/>
              </w:rPr>
            </w:pPr>
            <w:r w:rsidRPr="00ED6F2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D16EB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Pr="00ED6F28" w:rsidRDefault="000D16EB" w:rsidP="00ED6F28">
            <w:pPr>
              <w:widowControl w:val="0"/>
              <w:ind w:left="0"/>
              <w:rPr>
                <w:rFonts w:cs="Arial"/>
                <w:sz w:val="16"/>
              </w:rPr>
            </w:pPr>
            <w:r w:rsidRPr="00ED6F2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D16EB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6EB" w:rsidRDefault="000D16E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Pr="00ED6F28" w:rsidRDefault="000D16EB" w:rsidP="00ED6F28">
            <w:pPr>
              <w:widowControl w:val="0"/>
              <w:ind w:left="0"/>
              <w:rPr>
                <w:rFonts w:cs="Arial"/>
                <w:sz w:val="16"/>
              </w:rPr>
            </w:pPr>
            <w:r w:rsidRPr="00ED6F2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D16EB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16EB" w:rsidRDefault="000D16E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6EB" w:rsidRPr="00ED6F28" w:rsidRDefault="000D16EB" w:rsidP="00ED6F28">
            <w:pPr>
              <w:widowControl w:val="0"/>
              <w:ind w:left="0"/>
              <w:rPr>
                <w:rFonts w:cs="Arial"/>
                <w:sz w:val="16"/>
              </w:rPr>
            </w:pPr>
            <w:r w:rsidRPr="00ED6F2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D16EB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6EB" w:rsidRPr="00ED6F28" w:rsidRDefault="000D16EB" w:rsidP="00ED6F28">
            <w:pPr>
              <w:widowControl w:val="0"/>
              <w:ind w:left="0"/>
              <w:rPr>
                <w:rFonts w:cs="Arial"/>
                <w:sz w:val="16"/>
              </w:rPr>
            </w:pPr>
            <w:r w:rsidRPr="00ED6F2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D16EB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D16EB" w:rsidRDefault="000D16E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Pr="00ED6F28" w:rsidRDefault="000D16EB" w:rsidP="00ED6F28">
            <w:pPr>
              <w:widowControl w:val="0"/>
              <w:ind w:left="0"/>
              <w:rPr>
                <w:rFonts w:cs="Arial"/>
                <w:sz w:val="16"/>
              </w:rPr>
            </w:pPr>
            <w:r w:rsidRPr="00ED6F2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D16EB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D16EB" w:rsidRDefault="000D16E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Pr="00ED6F28" w:rsidRDefault="000D16EB" w:rsidP="00ED6F28">
            <w:pPr>
              <w:widowControl w:val="0"/>
              <w:ind w:left="0"/>
              <w:rPr>
                <w:rFonts w:cs="Arial"/>
                <w:sz w:val="16"/>
              </w:rPr>
            </w:pPr>
            <w:r w:rsidRPr="00ED6F2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D16EB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D16EB" w:rsidRDefault="000D16E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Pr="00ED6F28" w:rsidRDefault="000D16EB" w:rsidP="00ED6F28">
            <w:pPr>
              <w:widowControl w:val="0"/>
              <w:ind w:left="0"/>
              <w:rPr>
                <w:rFonts w:cs="Arial"/>
                <w:sz w:val="16"/>
              </w:rPr>
            </w:pPr>
            <w:r w:rsidRPr="00ED6F2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D16EB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D16EB" w:rsidRDefault="000D16E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Pr="00ED6F28" w:rsidRDefault="000D16EB" w:rsidP="00ED6F28">
            <w:pPr>
              <w:widowControl w:val="0"/>
              <w:ind w:left="0"/>
              <w:rPr>
                <w:rFonts w:cs="Arial"/>
                <w:sz w:val="16"/>
              </w:rPr>
            </w:pPr>
            <w:r w:rsidRPr="00ED6F2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D16EB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D16EB" w:rsidRDefault="000D16E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Pr="00ED6F28" w:rsidRDefault="000D16EB" w:rsidP="00ED6F28">
            <w:pPr>
              <w:widowControl w:val="0"/>
              <w:ind w:left="0"/>
              <w:rPr>
                <w:rFonts w:cs="Arial"/>
                <w:sz w:val="16"/>
              </w:rPr>
            </w:pPr>
            <w:r w:rsidRPr="00ED6F2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D16EB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D16EB" w:rsidRDefault="000D16E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Pr="00ED6F28" w:rsidRDefault="000D16EB" w:rsidP="00ED6F28">
            <w:pPr>
              <w:widowControl w:val="0"/>
              <w:ind w:left="0"/>
              <w:rPr>
                <w:rFonts w:cs="Arial"/>
                <w:sz w:val="16"/>
              </w:rPr>
            </w:pPr>
            <w:r w:rsidRPr="00ED6F2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D16EB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Pr="00ED6F28" w:rsidRDefault="000D16EB" w:rsidP="00ED6F28">
            <w:pPr>
              <w:widowControl w:val="0"/>
              <w:ind w:left="0"/>
              <w:rPr>
                <w:rFonts w:cs="Arial"/>
                <w:sz w:val="16"/>
              </w:rPr>
            </w:pPr>
            <w:r w:rsidRPr="00ED6F2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D16EB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Pr="00ED6F28" w:rsidRDefault="000D16EB" w:rsidP="00ED6F28">
            <w:pPr>
              <w:widowControl w:val="0"/>
              <w:ind w:left="0"/>
              <w:rPr>
                <w:rFonts w:cs="Arial"/>
                <w:sz w:val="16"/>
              </w:rPr>
            </w:pPr>
            <w:r w:rsidRPr="00ED6F2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D16EB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D16EB" w:rsidRDefault="000D16E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D16EB" w:rsidRDefault="000D16EB" w:rsidP="00ED6F2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D16EB" w:rsidRDefault="000D16E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D16EB" w:rsidRDefault="000D16EB" w:rsidP="000D16EB">
      <w:pPr>
        <w:widowControl w:val="0"/>
        <w:rPr>
          <w:rFonts w:cs="Arial"/>
        </w:rPr>
      </w:pPr>
    </w:p>
    <w:p w:rsidR="000D16EB" w:rsidRDefault="000D16EB" w:rsidP="000D16EB">
      <w:pPr>
        <w:widowControl w:val="0"/>
        <w:ind w:left="540"/>
        <w:rPr>
          <w:rFonts w:cs="Arial"/>
        </w:rPr>
      </w:pPr>
    </w:p>
    <w:p w:rsidR="00F41655" w:rsidRPr="000D16EB" w:rsidRDefault="00F41655" w:rsidP="000D16EB"/>
    <w:sectPr w:rsidR="00F41655" w:rsidRPr="000D16EB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16EB" w:rsidRDefault="000D16EB" w:rsidP="002908D9">
      <w:r>
        <w:separator/>
      </w:r>
    </w:p>
  </w:endnote>
  <w:endnote w:type="continuationSeparator" w:id="0">
    <w:p w:rsidR="000D16EB" w:rsidRDefault="000D16E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B4628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D16E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D6F2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D6F28">
            <w:rPr>
              <w:sz w:val="20"/>
              <w:szCs w:val="20"/>
            </w:rPr>
            <w:t xml:space="preserve">Keila </w:t>
          </w:r>
          <w:proofErr w:type="spellStart"/>
          <w:r w:rsidRPr="00ED6F28">
            <w:rPr>
              <w:sz w:val="20"/>
              <w:szCs w:val="20"/>
            </w:rPr>
            <w:t>Joanês</w:t>
          </w:r>
          <w:proofErr w:type="spellEnd"/>
          <w:r w:rsidRPr="00ED6F28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D6F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D16EB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D6F28">
            <w:rPr>
              <w:b/>
              <w:sz w:val="20"/>
              <w:szCs w:val="20"/>
            </w:rPr>
            <w:t>Acesso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D16EB">
            <w:rPr>
              <w:b/>
              <w:sz w:val="20"/>
              <w:szCs w:val="20"/>
            </w:rPr>
            <w:t>UCS0230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D6F28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D6F28">
            <w:rPr>
              <w:b/>
              <w:sz w:val="20"/>
              <w:szCs w:val="20"/>
            </w:rPr>
            <w:t>Pesquisar Funcionalidade do Agrupamento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16EB" w:rsidRDefault="000D16EB" w:rsidP="002908D9">
      <w:r>
        <w:separator/>
      </w:r>
    </w:p>
  </w:footnote>
  <w:footnote w:type="continuationSeparator" w:id="0">
    <w:p w:rsidR="000D16EB" w:rsidRDefault="000D16E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6EB"/>
    <w:rsid w:val="0000536A"/>
    <w:rsid w:val="00010C94"/>
    <w:rsid w:val="00011A7E"/>
    <w:rsid w:val="00080AA2"/>
    <w:rsid w:val="000A2BFB"/>
    <w:rsid w:val="000B4005"/>
    <w:rsid w:val="000D16EB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B4628"/>
    <w:rsid w:val="00BD3501"/>
    <w:rsid w:val="00C06B86"/>
    <w:rsid w:val="00C80215"/>
    <w:rsid w:val="00CA0CEF"/>
    <w:rsid w:val="00DB0139"/>
    <w:rsid w:val="00DF1DDA"/>
    <w:rsid w:val="00DF305D"/>
    <w:rsid w:val="00E81253"/>
    <w:rsid w:val="00ED6F28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16E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D16E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D16E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D16E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D16E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D16E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D16E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D16E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D16EB"/>
    <w:pPr>
      <w:ind w:left="0"/>
    </w:pPr>
  </w:style>
  <w:style w:type="paragraph" w:styleId="ndicedeilustraes">
    <w:name w:val="table of figures"/>
    <w:basedOn w:val="Normal"/>
    <w:next w:val="Normal"/>
    <w:semiHidden/>
    <w:rsid w:val="000D16EB"/>
  </w:style>
  <w:style w:type="paragraph" w:styleId="Sumrio2">
    <w:name w:val="toc 2"/>
    <w:basedOn w:val="Normal"/>
    <w:next w:val="Normal"/>
    <w:autoRedefine/>
    <w:uiPriority w:val="39"/>
    <w:rsid w:val="000D16E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D16EB"/>
    <w:pPr>
      <w:ind w:left="480"/>
    </w:pPr>
  </w:style>
  <w:style w:type="character" w:styleId="Hyperlink">
    <w:name w:val="Hyperlink"/>
    <w:basedOn w:val="Fontepargpadro"/>
    <w:uiPriority w:val="99"/>
    <w:rsid w:val="000D16E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D16E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D16E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D16E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D16E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D16E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D16EB"/>
    <w:rPr>
      <w:sz w:val="16"/>
    </w:rPr>
  </w:style>
  <w:style w:type="character" w:styleId="Nmerodepgina">
    <w:name w:val="page number"/>
    <w:basedOn w:val="Fontepargpadro"/>
    <w:rsid w:val="000D16E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D16E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D16E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D16E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D16EB"/>
  </w:style>
  <w:style w:type="paragraph" w:styleId="Corpodetexto">
    <w:name w:val="Body Text"/>
    <w:basedOn w:val="Normal"/>
    <w:link w:val="CorpodetextoChar"/>
    <w:rsid w:val="000D16E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D16EB"/>
    <w:rPr>
      <w:rFonts w:eastAsia="Arial Unicode MS"/>
    </w:rPr>
  </w:style>
  <w:style w:type="paragraph" w:customStyle="1" w:styleId="tabletext">
    <w:name w:val="tabletext"/>
    <w:basedOn w:val="Normal"/>
    <w:rsid w:val="000D16E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D16E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D16E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D16E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D16E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D16E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D16E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D16E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D16E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D16E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16E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D16E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D16E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D16E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D16E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D16E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D16E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D16E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D16EB"/>
    <w:pPr>
      <w:ind w:left="0"/>
    </w:pPr>
  </w:style>
  <w:style w:type="paragraph" w:styleId="ndicedeilustraes">
    <w:name w:val="table of figures"/>
    <w:basedOn w:val="Normal"/>
    <w:next w:val="Normal"/>
    <w:semiHidden/>
    <w:rsid w:val="000D16EB"/>
  </w:style>
  <w:style w:type="paragraph" w:styleId="Sumrio2">
    <w:name w:val="toc 2"/>
    <w:basedOn w:val="Normal"/>
    <w:next w:val="Normal"/>
    <w:autoRedefine/>
    <w:uiPriority w:val="39"/>
    <w:rsid w:val="000D16E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D16EB"/>
    <w:pPr>
      <w:ind w:left="480"/>
    </w:pPr>
  </w:style>
  <w:style w:type="character" w:styleId="Hyperlink">
    <w:name w:val="Hyperlink"/>
    <w:basedOn w:val="Fontepargpadro"/>
    <w:uiPriority w:val="99"/>
    <w:rsid w:val="000D16E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D16E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D16E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D16E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D16E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D16E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D16EB"/>
    <w:rPr>
      <w:sz w:val="16"/>
    </w:rPr>
  </w:style>
  <w:style w:type="character" w:styleId="Nmerodepgina">
    <w:name w:val="page number"/>
    <w:basedOn w:val="Fontepargpadro"/>
    <w:rsid w:val="000D16E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D16E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D16E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D16E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D16EB"/>
  </w:style>
  <w:style w:type="paragraph" w:styleId="Corpodetexto">
    <w:name w:val="Body Text"/>
    <w:basedOn w:val="Normal"/>
    <w:link w:val="CorpodetextoChar"/>
    <w:rsid w:val="000D16E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D16EB"/>
    <w:rPr>
      <w:rFonts w:eastAsia="Arial Unicode MS"/>
    </w:rPr>
  </w:style>
  <w:style w:type="paragraph" w:customStyle="1" w:styleId="tabletext">
    <w:name w:val="tabletext"/>
    <w:basedOn w:val="Normal"/>
    <w:rsid w:val="000D16E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D16E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D16E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D16E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D16E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D16E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D16E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D16E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D16E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D16E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DDA3E8-E484-4016-B9DD-39D0EEC28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8</Pages>
  <Words>495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4049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2014-11-08T21:12:00Z</cp:lastPrinted>
  <dcterms:created xsi:type="dcterms:W3CDTF">2014-11-08T21:11:00Z</dcterms:created>
  <dcterms:modified xsi:type="dcterms:W3CDTF">2014-11-25T17:34:00Z</dcterms:modified>
</cp:coreProperties>
</file>