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1EA" w:rsidRDefault="001471EA" w:rsidP="001471E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471EA" w:rsidRDefault="001471EA" w:rsidP="001471EA">
      <w:pPr>
        <w:widowControl w:val="0"/>
        <w:rPr>
          <w:rFonts w:cs="Arial"/>
          <w:sz w:val="20"/>
        </w:rPr>
      </w:pPr>
    </w:p>
    <w:p w:rsidR="001471EA" w:rsidRDefault="001471EA" w:rsidP="001471EA">
      <w:pPr>
        <w:widowControl w:val="0"/>
        <w:rPr>
          <w:rFonts w:cs="Arial"/>
          <w:sz w:val="20"/>
        </w:rPr>
      </w:pPr>
    </w:p>
    <w:p w:rsidR="001471EA" w:rsidRDefault="001471EA" w:rsidP="001471EA">
      <w:pPr>
        <w:widowControl w:val="0"/>
        <w:rPr>
          <w:rFonts w:cs="Arial"/>
          <w:sz w:val="20"/>
        </w:rPr>
      </w:pPr>
    </w:p>
    <w:p w:rsidR="001471EA" w:rsidRDefault="001471EA" w:rsidP="001471EA">
      <w:pPr>
        <w:widowControl w:val="0"/>
        <w:rPr>
          <w:rFonts w:cs="Arial"/>
          <w:sz w:val="20"/>
        </w:rPr>
      </w:pPr>
    </w:p>
    <w:p w:rsidR="001471EA" w:rsidRDefault="001471EA" w:rsidP="001471E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471EA" w:rsidRDefault="001471EA" w:rsidP="001471EA">
      <w:pPr>
        <w:widowControl w:val="0"/>
        <w:rPr>
          <w:rFonts w:cs="Arial"/>
          <w:sz w:val="20"/>
          <w:u w:val="single"/>
        </w:rPr>
      </w:pPr>
    </w:p>
    <w:p w:rsidR="001471EA" w:rsidRDefault="001471EA" w:rsidP="001471E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471EA" w:rsidRDefault="001471EA" w:rsidP="001471EA">
      <w:pPr>
        <w:widowControl w:val="0"/>
        <w:rPr>
          <w:rFonts w:cs="Arial"/>
          <w:sz w:val="20"/>
        </w:rPr>
      </w:pPr>
    </w:p>
    <w:p w:rsidR="001471EA" w:rsidRDefault="001471EA" w:rsidP="001471EA">
      <w:pPr>
        <w:widowControl w:val="0"/>
        <w:rPr>
          <w:rFonts w:cs="Arial"/>
          <w:sz w:val="20"/>
        </w:rPr>
      </w:pPr>
    </w:p>
    <w:p w:rsidR="001471EA" w:rsidRDefault="001471EA" w:rsidP="001471EA">
      <w:pPr>
        <w:widowControl w:val="0"/>
        <w:rPr>
          <w:rFonts w:cs="Arial"/>
          <w:sz w:val="20"/>
        </w:rPr>
      </w:pPr>
    </w:p>
    <w:p w:rsidR="001471EA" w:rsidRDefault="001471EA" w:rsidP="001471E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471EA" w:rsidRDefault="001471EA" w:rsidP="001471EA">
      <w:pPr>
        <w:widowControl w:val="0"/>
        <w:rPr>
          <w:rFonts w:cs="Arial"/>
          <w:sz w:val="20"/>
        </w:rPr>
      </w:pPr>
    </w:p>
    <w:p w:rsidR="001471EA" w:rsidRDefault="001471EA" w:rsidP="001471EA">
      <w:pPr>
        <w:widowControl w:val="0"/>
        <w:rPr>
          <w:rFonts w:cs="Arial"/>
          <w:sz w:val="20"/>
        </w:rPr>
      </w:pPr>
    </w:p>
    <w:p w:rsidR="001471EA" w:rsidRDefault="001471EA" w:rsidP="001471EA">
      <w:pPr>
        <w:widowControl w:val="0"/>
        <w:rPr>
          <w:rFonts w:cs="Arial"/>
        </w:rPr>
      </w:pPr>
    </w:p>
    <w:p w:rsidR="001471EA" w:rsidRDefault="001471EA" w:rsidP="001471EA">
      <w:pPr>
        <w:pStyle w:val="Capa"/>
        <w:rPr>
          <w:color w:val="FF9900"/>
        </w:rPr>
      </w:pPr>
      <w:r>
        <w:t>SINDRAPE</w:t>
      </w:r>
    </w:p>
    <w:p w:rsidR="001471EA" w:rsidRDefault="001471EA" w:rsidP="001471E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471EA" w:rsidRPr="001471EA" w:rsidRDefault="001471EA" w:rsidP="001471EA">
      <w:pPr>
        <w:widowControl w:val="0"/>
        <w:rPr>
          <w:color w:val="000080"/>
        </w:rPr>
      </w:pPr>
    </w:p>
    <w:p w:rsidR="001471EA" w:rsidRPr="001471EA" w:rsidRDefault="001471EA" w:rsidP="001471EA">
      <w:pPr>
        <w:widowControl w:val="0"/>
        <w:jc w:val="right"/>
        <w:rPr>
          <w:rFonts w:cs="Arial"/>
          <w:b/>
          <w:bCs/>
          <w:color w:val="000080"/>
        </w:rPr>
      </w:pPr>
    </w:p>
    <w:p w:rsidR="001471EA" w:rsidRDefault="001471EA" w:rsidP="001471EA">
      <w:pPr>
        <w:pStyle w:val="Capa"/>
      </w:pPr>
      <w:r>
        <w:t>UCS0051 – Definir Padrões de Valores de Função de Chefia no Agrupamento</w:t>
      </w:r>
    </w:p>
    <w:p w:rsidR="001471EA" w:rsidRDefault="001471EA" w:rsidP="001471EA">
      <w:pPr>
        <w:widowControl w:val="0"/>
        <w:rPr>
          <w:rFonts w:cs="Arial"/>
        </w:rPr>
      </w:pPr>
    </w:p>
    <w:p w:rsidR="001471EA" w:rsidRDefault="001471EA" w:rsidP="001471EA">
      <w:pPr>
        <w:widowControl w:val="0"/>
      </w:pPr>
    </w:p>
    <w:p w:rsidR="001471EA" w:rsidRDefault="001471EA" w:rsidP="001471E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471EA" w:rsidRPr="001471EA" w:rsidRDefault="001471EA" w:rsidP="001471EA">
      <w:pPr>
        <w:pStyle w:val="Corpodetexto3"/>
        <w:widowControl w:val="0"/>
        <w:spacing w:after="0"/>
        <w:rPr>
          <w:rFonts w:cs="Arial"/>
        </w:rPr>
      </w:pPr>
      <w:r w:rsidRPr="001471EA">
        <w:rPr>
          <w:rFonts w:cs="Arial"/>
        </w:rPr>
        <w:lastRenderedPageBreak/>
        <w:t>Histórico de Revisões</w:t>
      </w:r>
    </w:p>
    <w:p w:rsidR="001471EA" w:rsidRDefault="001471EA" w:rsidP="001471E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471EA" w:rsidTr="001471E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1EA" w:rsidRDefault="001471EA" w:rsidP="001471E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1EA" w:rsidRDefault="001471EA" w:rsidP="001471E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1EA" w:rsidRDefault="001471EA" w:rsidP="001471E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1EA" w:rsidRDefault="001471EA" w:rsidP="001471E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471EA" w:rsidTr="001471E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1EA" w:rsidRDefault="001471EA" w:rsidP="001471E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12/06/2008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1EA" w:rsidRDefault="001471EA" w:rsidP="001471E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1EA" w:rsidRDefault="001471EA" w:rsidP="001471E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1EA" w:rsidRDefault="001471EA" w:rsidP="001471E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</w:tbl>
    <w:p w:rsidR="001471EA" w:rsidRDefault="001471EA" w:rsidP="001471EA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1471EA" w:rsidRPr="001471EA" w:rsidRDefault="001471EA" w:rsidP="001471EA">
      <w:pPr>
        <w:pStyle w:val="Corpodetexto3"/>
        <w:widowControl w:val="0"/>
        <w:spacing w:after="0"/>
        <w:rPr>
          <w:rFonts w:cs="Arial"/>
        </w:rPr>
      </w:pPr>
      <w:r w:rsidRPr="001471EA">
        <w:rPr>
          <w:rFonts w:cs="Arial"/>
        </w:rPr>
        <w:lastRenderedPageBreak/>
        <w:t>Índice</w:t>
      </w:r>
    </w:p>
    <w:p w:rsidR="001471EA" w:rsidRPr="001471EA" w:rsidRDefault="001471EA" w:rsidP="001471EA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713FC5" w:rsidRDefault="001471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02963" w:history="1">
        <w:r w:rsidR="00713FC5" w:rsidRPr="003679D2">
          <w:rPr>
            <w:rStyle w:val="Hyperlink"/>
            <w:noProof/>
          </w:rPr>
          <w:t>1.</w:t>
        </w:r>
        <w:r w:rsidR="00713FC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13FC5" w:rsidRPr="003679D2">
          <w:rPr>
            <w:rStyle w:val="Hyperlink"/>
            <w:noProof/>
          </w:rPr>
          <w:t>Pacote/Caso de Uso</w:t>
        </w:r>
        <w:r w:rsidR="00713FC5">
          <w:rPr>
            <w:noProof/>
            <w:webHidden/>
          </w:rPr>
          <w:tab/>
        </w:r>
        <w:r w:rsidR="00713FC5">
          <w:rPr>
            <w:noProof/>
            <w:webHidden/>
          </w:rPr>
          <w:fldChar w:fldCharType="begin"/>
        </w:r>
        <w:r w:rsidR="00713FC5">
          <w:rPr>
            <w:noProof/>
            <w:webHidden/>
          </w:rPr>
          <w:instrText xml:space="preserve"> PAGEREF _Toc404702963 \h </w:instrText>
        </w:r>
        <w:r w:rsidR="00713FC5">
          <w:rPr>
            <w:noProof/>
            <w:webHidden/>
          </w:rPr>
        </w:r>
        <w:r w:rsidR="00713FC5">
          <w:rPr>
            <w:noProof/>
            <w:webHidden/>
          </w:rPr>
          <w:fldChar w:fldCharType="separate"/>
        </w:r>
        <w:r w:rsidR="00713FC5">
          <w:rPr>
            <w:noProof/>
            <w:webHidden/>
          </w:rPr>
          <w:t>4</w:t>
        </w:r>
        <w:r w:rsidR="00713FC5"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64" w:history="1">
        <w:r w:rsidRPr="003679D2">
          <w:rPr>
            <w:rStyle w:val="Hyperlink"/>
            <w:noProof/>
          </w:rPr>
          <w:t>Definir Padrões de Valores de Função de Chefia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65" w:history="1">
        <w:r w:rsidRPr="003679D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66" w:history="1">
        <w:r w:rsidRPr="003679D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67" w:history="1">
        <w:r w:rsidRPr="003679D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68" w:history="1">
        <w:r w:rsidRPr="003679D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69" w:history="1">
        <w:r w:rsidRPr="003679D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70" w:history="1">
        <w:r w:rsidRPr="003679D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71" w:history="1">
        <w:r w:rsidRPr="003679D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72" w:history="1">
        <w:r w:rsidRPr="003679D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Incluir Padrões de Valores de Função de Chefia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73" w:history="1">
        <w:r w:rsidRPr="003679D2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74" w:history="1">
        <w:r w:rsidRPr="003679D2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Alterar Padrões de Valores de Função de Chefia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75" w:history="1">
        <w:r w:rsidRPr="003679D2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76" w:history="1">
        <w:r w:rsidRPr="003679D2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Excluir Padrões de Valores de Função de Chefia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77" w:history="1">
        <w:r w:rsidRPr="003679D2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78" w:history="1">
        <w:r w:rsidRPr="003679D2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Listar Padrões de Valores de Função de Chefia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79" w:history="1">
        <w:r w:rsidRPr="003679D2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80" w:history="1">
        <w:r w:rsidRPr="003679D2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81" w:history="1">
        <w:r w:rsidRPr="003679D2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82" w:history="1">
        <w:r w:rsidRPr="003679D2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13FC5" w:rsidRDefault="00713FC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983" w:history="1">
        <w:r w:rsidRPr="003679D2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9D2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471EA" w:rsidRDefault="001471EA" w:rsidP="001471EA">
      <w:pPr>
        <w:pStyle w:val="Sumrio1"/>
      </w:pPr>
      <w:r>
        <w:fldChar w:fldCharType="end"/>
      </w:r>
    </w:p>
    <w:p w:rsidR="001471EA" w:rsidRDefault="001471EA" w:rsidP="001471EA">
      <w:pPr>
        <w:widowControl w:val="0"/>
        <w:rPr>
          <w:rFonts w:cs="Arial"/>
          <w:b/>
          <w:bCs/>
          <w:color w:val="000000"/>
        </w:rPr>
      </w:pPr>
    </w:p>
    <w:p w:rsidR="001471EA" w:rsidRDefault="001471EA" w:rsidP="001471EA">
      <w:pPr>
        <w:pStyle w:val="Heading"/>
        <w:rPr>
          <w:rFonts w:cs="Arial"/>
          <w:szCs w:val="24"/>
          <w:lang w:val="pt-BR"/>
        </w:rPr>
      </w:pPr>
    </w:p>
    <w:p w:rsidR="001471EA" w:rsidRDefault="001471EA" w:rsidP="001471EA">
      <w:pPr>
        <w:pStyle w:val="Heading"/>
      </w:pPr>
    </w:p>
    <w:p w:rsidR="001471EA" w:rsidRDefault="001471EA" w:rsidP="001471EA">
      <w:pPr>
        <w:pStyle w:val="Heading"/>
        <w:jc w:val="center"/>
      </w:pPr>
    </w:p>
    <w:p w:rsidR="001471EA" w:rsidRDefault="001471EA" w:rsidP="001471E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471EA" w:rsidRDefault="001471EA" w:rsidP="001471E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02963"/>
      <w:r>
        <w:lastRenderedPageBreak/>
        <w:t>Pacote/Caso de Uso</w:t>
      </w:r>
      <w:bookmarkEnd w:id="1"/>
    </w:p>
    <w:p w:rsidR="001471EA" w:rsidRDefault="001471EA" w:rsidP="001471EA"/>
    <w:p w:rsidR="001471EA" w:rsidRDefault="001471EA" w:rsidP="00594766">
      <w:pPr>
        <w:pStyle w:val="Subttulo"/>
      </w:pPr>
      <w:bookmarkStart w:id="2" w:name="_Toc404702964"/>
      <w:r>
        <w:t>Definir Padrões de Valores de Função de Chefia no Agrupamento</w:t>
      </w:r>
      <w:bookmarkEnd w:id="2"/>
    </w:p>
    <w:p w:rsidR="001471EA" w:rsidRDefault="001471EA" w:rsidP="001471EA">
      <w:pPr>
        <w:widowControl w:val="0"/>
        <w:ind w:left="902"/>
        <w:rPr>
          <w:rFonts w:cs="Arial"/>
          <w:b/>
          <w:bCs/>
          <w:color w:val="FF0000"/>
        </w:rPr>
      </w:pPr>
    </w:p>
    <w:p w:rsidR="001471EA" w:rsidRDefault="001471EA" w:rsidP="001471E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02965"/>
      <w:r>
        <w:t>Descrição</w:t>
      </w:r>
      <w:bookmarkEnd w:id="3"/>
    </w:p>
    <w:p w:rsidR="001471EA" w:rsidRDefault="001471EA" w:rsidP="001471EA">
      <w:pPr>
        <w:pStyle w:val="Recuodecorpodetexto2"/>
        <w:widowControl w:val="0"/>
        <w:ind w:left="1620" w:firstLine="0"/>
        <w:rPr>
          <w:sz w:val="24"/>
        </w:rPr>
      </w:pPr>
    </w:p>
    <w:p w:rsidR="001471EA" w:rsidRDefault="001471EA" w:rsidP="001471E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padrões de valores de função de chefia no agrupamento.</w:t>
      </w:r>
    </w:p>
    <w:p w:rsidR="001471EA" w:rsidRDefault="001471EA" w:rsidP="001471EA">
      <w:pPr>
        <w:pStyle w:val="Recuodecorpodetexto2"/>
        <w:widowControl w:val="0"/>
        <w:ind w:left="1620" w:firstLine="0"/>
        <w:rPr>
          <w:sz w:val="24"/>
        </w:rPr>
      </w:pPr>
    </w:p>
    <w:p w:rsidR="001471EA" w:rsidRDefault="001471EA" w:rsidP="001471E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02966"/>
      <w:r>
        <w:t>Requisitos atendidos</w:t>
      </w:r>
      <w:bookmarkEnd w:id="4"/>
    </w:p>
    <w:p w:rsidR="001471EA" w:rsidRDefault="001471EA" w:rsidP="001471EA"/>
    <w:p w:rsidR="001471EA" w:rsidRDefault="001471EA" w:rsidP="001471EA">
      <w:pPr>
        <w:pStyle w:val="Recuodecorpodetexto"/>
        <w:ind w:left="1260"/>
      </w:pPr>
      <w:r>
        <w:t>R4 - Manter valores de funções de chefia</w:t>
      </w:r>
    </w:p>
    <w:p w:rsidR="001471EA" w:rsidRDefault="001471EA" w:rsidP="001471EA"/>
    <w:p w:rsidR="001471EA" w:rsidRDefault="001471EA" w:rsidP="001471E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02967"/>
      <w:r>
        <w:t>Conceito</w:t>
      </w:r>
      <w:bookmarkEnd w:id="5"/>
      <w:r>
        <w:tab/>
      </w:r>
    </w:p>
    <w:p w:rsidR="001471EA" w:rsidRDefault="001471EA" w:rsidP="001471EA"/>
    <w:p w:rsidR="001471EA" w:rsidRDefault="001471EA" w:rsidP="001471E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02968"/>
      <w:r>
        <w:t>Conceitos principais</w:t>
      </w:r>
      <w:bookmarkEnd w:id="6"/>
    </w:p>
    <w:p w:rsidR="001471EA" w:rsidRDefault="001471EA" w:rsidP="001471EA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1471EA" w:rsidRDefault="001471EA" w:rsidP="001471EA">
      <w:pPr>
        <w:rPr>
          <w:rFonts w:cs="Arial"/>
        </w:rPr>
      </w:pPr>
    </w:p>
    <w:p w:rsidR="001471EA" w:rsidRDefault="001471EA" w:rsidP="001471E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02969"/>
      <w:r>
        <w:t>Conceitos associados</w:t>
      </w:r>
      <w:bookmarkEnd w:id="7"/>
    </w:p>
    <w:p w:rsidR="001471EA" w:rsidRDefault="001471EA" w:rsidP="001471EA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1471EA" w:rsidRDefault="001471EA" w:rsidP="001471EA">
      <w:pPr>
        <w:rPr>
          <w:rFonts w:eastAsia="Arial Unicode MS"/>
        </w:rPr>
      </w:pPr>
    </w:p>
    <w:p w:rsidR="001471EA" w:rsidRDefault="001471EA" w:rsidP="001471E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02970"/>
      <w:r>
        <w:lastRenderedPageBreak/>
        <w:t>Diagrama</w:t>
      </w:r>
      <w:bookmarkEnd w:id="8"/>
    </w:p>
    <w:p w:rsidR="001471EA" w:rsidRPr="00713FC5" w:rsidRDefault="001471EA" w:rsidP="001471EA">
      <w:pPr>
        <w:pStyle w:val="Cabealho"/>
        <w:widowControl w:val="0"/>
        <w:tabs>
          <w:tab w:val="left" w:pos="708"/>
        </w:tabs>
        <w:rPr>
          <w:rFonts w:cs="Arial"/>
          <w:u w:val="single"/>
        </w:rPr>
      </w:pPr>
    </w:p>
    <w:p w:rsidR="001471EA" w:rsidRDefault="001471EA" w:rsidP="001471EA">
      <w:pPr>
        <w:widowControl w:val="0"/>
        <w:jc w:val="center"/>
        <w:rPr>
          <w:rFonts w:cs="Arial"/>
        </w:rPr>
      </w:pPr>
    </w:p>
    <w:p w:rsidR="001471EA" w:rsidRDefault="001471EA" w:rsidP="001471EA">
      <w:pPr>
        <w:widowControl w:val="0"/>
        <w:jc w:val="center"/>
        <w:rPr>
          <w:rFonts w:cs="Arial"/>
        </w:rPr>
      </w:pPr>
    </w:p>
    <w:p w:rsidR="001471EA" w:rsidRDefault="001471EA" w:rsidP="001471EA">
      <w:pPr>
        <w:widowControl w:val="0"/>
        <w:jc w:val="center"/>
        <w:rPr>
          <w:rFonts w:cs="Arial"/>
        </w:rPr>
      </w:pPr>
    </w:p>
    <w:p w:rsidR="00713FC5" w:rsidRPr="00713FC5" w:rsidRDefault="00713FC5" w:rsidP="00713FC5">
      <w:r w:rsidRPr="00713FC5"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15667102" wp14:editId="160A1C0A">
                <wp:simplePos x="0" y="0"/>
                <wp:positionH relativeFrom="column">
                  <wp:posOffset>110490</wp:posOffset>
                </wp:positionH>
                <wp:positionV relativeFrom="paragraph">
                  <wp:posOffset>52705</wp:posOffset>
                </wp:positionV>
                <wp:extent cx="4477385" cy="3429635"/>
                <wp:effectExtent l="0" t="0" r="0" b="0"/>
                <wp:wrapNone/>
                <wp:docPr id="30" name="Tela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90625" y="114300"/>
                            <a:ext cx="1296035" cy="1047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190625" y="219075"/>
                            <a:ext cx="3258185" cy="31819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419225" y="342900"/>
                            <a:ext cx="25596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3FC5" w:rsidRDefault="00713FC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Definir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Padrões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Valores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524760" y="466725"/>
                            <a:ext cx="60452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3FC5" w:rsidRDefault="00713FC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352425" y="47625"/>
                            <a:ext cx="161925" cy="1619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38150" y="219075"/>
                            <a:ext cx="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342900" y="285750"/>
                            <a:ext cx="2000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 flipH="1">
                            <a:off x="323850" y="390525"/>
                            <a:ext cx="11430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438150" y="390525"/>
                            <a:ext cx="11430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7150" y="561975"/>
                            <a:ext cx="539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3FC5" w:rsidRDefault="00713FC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552575" y="923925"/>
                            <a:ext cx="2686685" cy="5238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105025" y="1000125"/>
                            <a:ext cx="149669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3FC5" w:rsidRDefault="00713FC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Padrões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Valores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981200" y="1123950"/>
                            <a:ext cx="175577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3FC5" w:rsidRDefault="00713FC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552575" y="1562100"/>
                            <a:ext cx="2639060" cy="5143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066925" y="1638300"/>
                            <a:ext cx="15100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3FC5" w:rsidRDefault="00713FC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Padrões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Valores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962150" y="1762125"/>
                            <a:ext cx="175577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3FC5" w:rsidRDefault="00713FC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552575" y="2190750"/>
                            <a:ext cx="2667635" cy="514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095500" y="2266950"/>
                            <a:ext cx="150622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3FC5" w:rsidRDefault="00713FC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Padrões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Valores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971675" y="2390775"/>
                            <a:ext cx="175577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3FC5" w:rsidRDefault="00713FC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1552575" y="2820035"/>
                            <a:ext cx="2658110" cy="5143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114550" y="2896235"/>
                            <a:ext cx="14465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3FC5" w:rsidRDefault="00713FC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Padrões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Valores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971675" y="3020060"/>
                            <a:ext cx="175577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3FC5" w:rsidRDefault="00713FC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552450" y="123825"/>
                            <a:ext cx="628650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0" o:spid="_x0000_s1026" editas="canvas" style="position:absolute;left:0;text-align:left;margin-left:8.7pt;margin-top:4.15pt;width:352.55pt;height:270.05pt;z-index:251662336" coordsize="44773,34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4773;height:34296;visibility:visible;mso-wrap-style:square">
                  <v:fill o:detectmouseclick="t"/>
                  <v:path o:connecttype="none"/>
                </v:shape>
                <v:rect id="Rectangle 5" o:spid="_x0000_s1028" style="position:absolute;left:11906;top:1143;width:12960;height:10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1906;top:2190;width:32582;height:318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4192;top:3429;width:25597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713FC5" w:rsidRDefault="00713FC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Definir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Padrões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Valores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Chefia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</w:p>
                    </w:txbxContent>
                  </v:textbox>
                </v:rect>
                <v:rect id="Rectangle 8" o:spid="_x0000_s1031" style="position:absolute;left:25247;top:4667;width:6045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713FC5" w:rsidRDefault="00713FC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3524;top:476;width:1619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10" o:spid="_x0000_s1033" style="position:absolute;visibility:visible;mso-wrap-style:square" from="4381,2190" to="4381,3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visibility:visible;mso-wrap-style:square" from="3429,2857" to="5429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5" style="position:absolute;flip:x;visibility:visible;mso-wrap-style:square" from="3238,3905" to="4381,5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3" o:spid="_x0000_s1036" style="position:absolute;visibility:visible;mso-wrap-style:square" from="4381,3905" to="5524,5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4" o:spid="_x0000_s1037" style="position:absolute;left:571;top:5619;width:539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713FC5" w:rsidRDefault="00713FC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5" o:spid="_x0000_s1038" style="position:absolute;left:15525;top:9239;width:26867;height:5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21050;top:10001;width:14967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713FC5" w:rsidRDefault="00713FC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Padrões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Valores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19812;top:11239;width:1755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713FC5" w:rsidRDefault="00713FC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Chefia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5525;top:15621;width:26391;height:5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20669;top:16383;width:1510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713FC5" w:rsidRDefault="00713FC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Padrões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Valores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0" o:spid="_x0000_s1043" style="position:absolute;left:19621;top:17621;width:17558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713FC5" w:rsidRDefault="00713FC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Chefia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15525;top:21907;width:26677;height:51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20955;top:22669;width:15062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713FC5" w:rsidRDefault="00713FC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Padrões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Valores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" o:spid="_x0000_s1046" style="position:absolute;left:19716;top:23907;width:1755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713FC5" w:rsidRDefault="00713FC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Chefia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15525;top:28200;width:26581;height:5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21145;top:28962;width:14465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713FC5" w:rsidRDefault="00713FC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Padrões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Valores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6" o:spid="_x0000_s1049" style="position:absolute;left:19716;top:30200;width:1755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713FC5" w:rsidRDefault="00713FC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Chefia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line id="Line 27" o:spid="_x0000_s1050" style="position:absolute;visibility:visible;mso-wrap-style:square" from="5524,1238" to="11811,1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YJwMIAAADbAAAADwAAAGRycy9kb3ducmV2LnhtbESPQYvCMBSE7wv+h/AEb2uqB9GuUURw&#10;ERFlVfb8aJ5NsXnpNrGt/94Iwh6HmfmGmS87W4qGal84VjAaJiCIM6cLzhVczpvPKQgfkDWWjknB&#10;gzwsF72POabatfxDzSnkIkLYp6jAhFClUvrMkEU/dBVx9K6uthiirHOpa2wj3JZynCQTabHguGCw&#10;orWh7Ha6WwVtI29/M9987y77x+j3cMzMOfdKDfrd6gtEoC78h9/trVYwnsHrS/wBcvE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fYJwMIAAADbAAAADwAAAAAAAAAAAAAA&#10;AAChAgAAZHJzL2Rvd25yZXYueG1sUEsFBgAAAAAEAAQA+QAAAJADAAAAAA==&#10;" strokecolor="#903" strokeweight="42e-5mm"/>
              </v:group>
            </w:pict>
          </mc:Fallback>
        </mc:AlternateContent>
      </w:r>
      <w:r w:rsidR="001471EA" w:rsidRPr="00713FC5">
        <w:br w:type="page"/>
      </w:r>
    </w:p>
    <w:p w:rsidR="001471EA" w:rsidRDefault="001471EA" w:rsidP="00713FC5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404702971"/>
      <w:r>
        <w:lastRenderedPageBreak/>
        <w:t>Casos de Uso</w:t>
      </w:r>
      <w:bookmarkEnd w:id="9"/>
    </w:p>
    <w:p w:rsidR="001471EA" w:rsidRDefault="001471EA" w:rsidP="001471EA">
      <w:pPr>
        <w:pStyle w:val="Ttulo2"/>
      </w:pPr>
      <w:r>
        <w:rPr>
          <w:vanish/>
        </w:rPr>
        <w:t xml:space="preserve">UCS77 </w:t>
      </w:r>
      <w:bookmarkStart w:id="10" w:name="_Toc404702972"/>
      <w:r>
        <w:t>Incluir Padrões de Valores de Função de Chefia no Agrupamento</w:t>
      </w:r>
      <w:bookmarkEnd w:id="10"/>
      <w:r>
        <w:t> </w:t>
      </w:r>
    </w:p>
    <w:p w:rsidR="001471EA" w:rsidRDefault="001471EA" w:rsidP="001471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02973"/>
      <w:r>
        <w:t>Fluxo Básico</w:t>
      </w:r>
      <w:bookmarkEnd w:id="11"/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padrões de valores de função de chefia no agrupamento;</w:t>
      </w:r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de incluir padrão de valores de função de chefia;</w:t>
      </w:r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para preenchimento;</w:t>
      </w:r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incluir;</w:t>
      </w:r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1.42.1</w:t>
      </w:r>
      <w:r>
        <w:t>);</w:t>
      </w:r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1471EA" w:rsidRDefault="001471EA" w:rsidP="001471EA">
      <w:pPr>
        <w:pStyle w:val="Recuodecorpodetexto"/>
      </w:pPr>
    </w:p>
    <w:p w:rsidR="001471EA" w:rsidRDefault="001471EA" w:rsidP="001471EA">
      <w:pPr>
        <w:pStyle w:val="Ttulo2"/>
      </w:pPr>
      <w:r>
        <w:rPr>
          <w:vanish/>
        </w:rPr>
        <w:t xml:space="preserve">UCS78 </w:t>
      </w:r>
      <w:bookmarkStart w:id="12" w:name="_Toc404702974"/>
      <w:r>
        <w:t>Alterar Padrões de Valores de Função de Chefia no Agrupamento</w:t>
      </w:r>
      <w:bookmarkEnd w:id="12"/>
      <w:r>
        <w:t> </w:t>
      </w:r>
    </w:p>
    <w:p w:rsidR="001471EA" w:rsidRDefault="001471EA" w:rsidP="001471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02975"/>
      <w:r>
        <w:t>Fluxo Básico</w:t>
      </w:r>
      <w:bookmarkEnd w:id="13"/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padrão de valores após executar a funcionalidade “Listar Padrões de Valores de Função de Chefia no Agrupamento”;</w:t>
      </w:r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os dados do padrão de valores selecionado;</w:t>
      </w:r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</w:t>
      </w:r>
      <w:proofErr w:type="gramStart"/>
      <w:r>
        <w:t>os dados padrão</w:t>
      </w:r>
      <w:proofErr w:type="gramEnd"/>
      <w:r>
        <w:t xml:space="preserve"> de valores selecionado;</w:t>
      </w:r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alterar;</w:t>
      </w:r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1471EA" w:rsidRDefault="001471EA" w:rsidP="001471EA">
      <w:pPr>
        <w:pStyle w:val="Recuodecorpodetexto"/>
      </w:pPr>
    </w:p>
    <w:p w:rsidR="001471EA" w:rsidRDefault="001471EA" w:rsidP="001471EA">
      <w:pPr>
        <w:pStyle w:val="Ttulo2"/>
      </w:pPr>
      <w:r>
        <w:rPr>
          <w:vanish/>
        </w:rPr>
        <w:t xml:space="preserve">UCS79 </w:t>
      </w:r>
      <w:bookmarkStart w:id="14" w:name="_Toc404702976"/>
      <w:r>
        <w:t>Excluir Padrões de Valores de Função de Chefia no Agrupamento</w:t>
      </w:r>
      <w:bookmarkEnd w:id="14"/>
      <w:r>
        <w:t> </w:t>
      </w:r>
    </w:p>
    <w:p w:rsidR="001471EA" w:rsidRDefault="001471EA" w:rsidP="001471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02977"/>
      <w:r>
        <w:lastRenderedPageBreak/>
        <w:t>Fluxo Básico</w:t>
      </w:r>
      <w:bookmarkEnd w:id="15"/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padrão de valores após executar a funcionalidade “Listar Padrões de Valores de Função de Chefia no Agrupamento”;</w:t>
      </w:r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excluir o padrão de valores selecionado;</w:t>
      </w:r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1471EA" w:rsidRDefault="001471EA" w:rsidP="001471EA">
      <w:pPr>
        <w:pStyle w:val="Recuodecorpodetexto"/>
      </w:pPr>
    </w:p>
    <w:p w:rsidR="001471EA" w:rsidRDefault="001471EA" w:rsidP="001471EA">
      <w:pPr>
        <w:pStyle w:val="Ttulo2"/>
      </w:pPr>
      <w:r>
        <w:rPr>
          <w:vanish/>
        </w:rPr>
        <w:t xml:space="preserve">UCS80 </w:t>
      </w:r>
      <w:bookmarkStart w:id="16" w:name="_Toc404702978"/>
      <w:r>
        <w:t>Listar Padrões de Valores de Função de Chefia no Agrupamento</w:t>
      </w:r>
      <w:bookmarkEnd w:id="16"/>
      <w:r>
        <w:t> </w:t>
      </w:r>
    </w:p>
    <w:p w:rsidR="001471EA" w:rsidRDefault="001471EA" w:rsidP="001471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02979"/>
      <w:r>
        <w:t>Fluxo Básico</w:t>
      </w:r>
      <w:bookmarkEnd w:id="17"/>
    </w:p>
    <w:p w:rsidR="001471EA" w:rsidRDefault="001471EA" w:rsidP="001471E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padrões de valores de função de chefia no agrupamento;</w:t>
      </w:r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para listagem de padrões de valores de função de chefia;</w:t>
      </w:r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do filtro; </w:t>
      </w:r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1471EA" w:rsidRDefault="001471EA" w:rsidP="001471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os dados dos padrões de valores de função de chefia conforme pesquisa e ordenado pelo nome do padrão.</w:t>
      </w:r>
    </w:p>
    <w:p w:rsidR="001471EA" w:rsidRDefault="001471EA" w:rsidP="001471EA">
      <w:pPr>
        <w:pStyle w:val="Recuodecorpodetexto"/>
      </w:pPr>
    </w:p>
    <w:p w:rsidR="00713FC5" w:rsidRDefault="00713FC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1471EA" w:rsidRDefault="001471EA" w:rsidP="001471EA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404702980"/>
      <w:r>
        <w:lastRenderedPageBreak/>
        <w:t>Regras Gerais</w:t>
      </w:r>
      <w:bookmarkEnd w:id="18"/>
    </w:p>
    <w:p w:rsidR="001471EA" w:rsidRDefault="001471EA" w:rsidP="001471E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9" w:name="_Toc404702981"/>
      <w:r>
        <w:t>Regras de Negócio</w:t>
      </w:r>
      <w:bookmarkEnd w:id="19"/>
    </w:p>
    <w:p w:rsidR="001471EA" w:rsidRDefault="001471EA" w:rsidP="001471EA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Vide documento de Regras de </w:t>
      </w:r>
      <w:proofErr w:type="spellStart"/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</w:t>
      </w:r>
      <w:proofErr w:type="spellEnd"/>
      <w:r>
        <w:rPr>
          <w:rFonts w:cs="Arial"/>
        </w:rPr>
        <w:t xml:space="preserve"> do módulo de Pagamento.</w:t>
      </w:r>
    </w:p>
    <w:p w:rsidR="001471EA" w:rsidRDefault="001471EA" w:rsidP="001471EA">
      <w:pPr>
        <w:widowControl w:val="0"/>
        <w:ind w:left="1080"/>
      </w:pPr>
    </w:p>
    <w:p w:rsidR="00713FC5" w:rsidRDefault="00713FC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1471EA" w:rsidRDefault="001471EA" w:rsidP="001471EA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404702982"/>
      <w:r>
        <w:lastRenderedPageBreak/>
        <w:t>Anexos</w:t>
      </w:r>
      <w:bookmarkEnd w:id="20"/>
      <w:r>
        <w:t xml:space="preserve"> </w:t>
      </w:r>
    </w:p>
    <w:p w:rsidR="001471EA" w:rsidRDefault="001471EA" w:rsidP="001471EA"/>
    <w:p w:rsidR="001471EA" w:rsidRDefault="001471EA" w:rsidP="001471EA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1471EA" w:rsidRDefault="001471EA" w:rsidP="001471EA">
      <w:pPr>
        <w:widowControl w:val="0"/>
        <w:ind w:left="540"/>
        <w:rPr>
          <w:rFonts w:cs="Arial"/>
        </w:rPr>
      </w:pPr>
    </w:p>
    <w:p w:rsidR="00713FC5" w:rsidRDefault="00713FC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1471EA" w:rsidRDefault="001471EA" w:rsidP="001471E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1" w:name="_Toc404702983"/>
      <w:r>
        <w:lastRenderedPageBreak/>
        <w:t>Revisões</w:t>
      </w:r>
      <w:bookmarkEnd w:id="21"/>
    </w:p>
    <w:p w:rsidR="001471EA" w:rsidRDefault="001471EA" w:rsidP="001471E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471EA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471EA" w:rsidRPr="001471EA" w:rsidRDefault="001471EA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471E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471EA" w:rsidRPr="001471EA" w:rsidRDefault="001471EA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471E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471EA" w:rsidRPr="001471EA" w:rsidRDefault="001471EA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471E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471EA" w:rsidRPr="001471EA" w:rsidRDefault="001471EA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471E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471EA" w:rsidRPr="001471EA" w:rsidRDefault="001471EA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471E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471EA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713FC5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471E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Pr="00713FC5" w:rsidRDefault="001471EA" w:rsidP="00713FC5">
            <w:pPr>
              <w:widowControl w:val="0"/>
              <w:ind w:left="0"/>
              <w:rPr>
                <w:rFonts w:cs="Arial"/>
                <w:sz w:val="16"/>
              </w:rPr>
            </w:pPr>
            <w:r w:rsidRPr="00713FC5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471EA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Pr="00713FC5" w:rsidRDefault="001471EA" w:rsidP="00713FC5">
            <w:pPr>
              <w:widowControl w:val="0"/>
              <w:ind w:left="0"/>
              <w:rPr>
                <w:rFonts w:cs="Arial"/>
                <w:sz w:val="16"/>
              </w:rPr>
            </w:pPr>
            <w:r w:rsidRPr="00713FC5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471EA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1EA" w:rsidRDefault="001471E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Pr="00713FC5" w:rsidRDefault="001471EA" w:rsidP="00713FC5">
            <w:pPr>
              <w:widowControl w:val="0"/>
              <w:ind w:left="0"/>
              <w:rPr>
                <w:rFonts w:cs="Arial"/>
                <w:sz w:val="16"/>
              </w:rPr>
            </w:pPr>
            <w:r w:rsidRPr="00713FC5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471EA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71EA" w:rsidRDefault="001471E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1EA" w:rsidRPr="00713FC5" w:rsidRDefault="001471EA" w:rsidP="00713FC5">
            <w:pPr>
              <w:widowControl w:val="0"/>
              <w:ind w:left="0"/>
              <w:rPr>
                <w:rFonts w:cs="Arial"/>
                <w:sz w:val="16"/>
              </w:rPr>
            </w:pPr>
            <w:r w:rsidRPr="00713FC5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471EA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1EA" w:rsidRPr="00713FC5" w:rsidRDefault="001471EA" w:rsidP="00713FC5">
            <w:pPr>
              <w:widowControl w:val="0"/>
              <w:ind w:left="0"/>
              <w:rPr>
                <w:rFonts w:cs="Arial"/>
                <w:sz w:val="16"/>
              </w:rPr>
            </w:pPr>
            <w:r w:rsidRPr="00713FC5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471EA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471EA" w:rsidRDefault="001471E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Pr="00713FC5" w:rsidRDefault="001471EA" w:rsidP="00713FC5">
            <w:pPr>
              <w:widowControl w:val="0"/>
              <w:ind w:left="0"/>
              <w:rPr>
                <w:rFonts w:cs="Arial"/>
                <w:sz w:val="16"/>
              </w:rPr>
            </w:pPr>
            <w:r w:rsidRPr="00713FC5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471EA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471EA" w:rsidRDefault="001471E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Pr="00713FC5" w:rsidRDefault="001471EA" w:rsidP="00713FC5">
            <w:pPr>
              <w:widowControl w:val="0"/>
              <w:ind w:left="0"/>
              <w:rPr>
                <w:rFonts w:cs="Arial"/>
                <w:sz w:val="16"/>
              </w:rPr>
            </w:pPr>
            <w:r w:rsidRPr="00713FC5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471EA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471EA" w:rsidRDefault="001471E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Pr="00713FC5" w:rsidRDefault="001471EA" w:rsidP="00713FC5">
            <w:pPr>
              <w:widowControl w:val="0"/>
              <w:ind w:left="0"/>
              <w:rPr>
                <w:rFonts w:cs="Arial"/>
                <w:sz w:val="16"/>
              </w:rPr>
            </w:pPr>
            <w:r w:rsidRPr="00713FC5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471EA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471EA" w:rsidRDefault="001471E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Pr="00713FC5" w:rsidRDefault="001471EA" w:rsidP="00713FC5">
            <w:pPr>
              <w:widowControl w:val="0"/>
              <w:ind w:left="0"/>
              <w:rPr>
                <w:rFonts w:cs="Arial"/>
                <w:sz w:val="16"/>
              </w:rPr>
            </w:pPr>
            <w:r w:rsidRPr="00713FC5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471EA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471EA" w:rsidRDefault="001471E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Pr="00713FC5" w:rsidRDefault="001471EA" w:rsidP="00713FC5">
            <w:pPr>
              <w:widowControl w:val="0"/>
              <w:ind w:left="0"/>
              <w:rPr>
                <w:rFonts w:cs="Arial"/>
                <w:sz w:val="16"/>
              </w:rPr>
            </w:pPr>
            <w:r w:rsidRPr="00713FC5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471EA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471EA" w:rsidRDefault="001471E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Pr="00713FC5" w:rsidRDefault="001471EA" w:rsidP="00713FC5">
            <w:pPr>
              <w:widowControl w:val="0"/>
              <w:ind w:left="0"/>
              <w:rPr>
                <w:rFonts w:cs="Arial"/>
                <w:sz w:val="16"/>
              </w:rPr>
            </w:pPr>
            <w:r w:rsidRPr="00713FC5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471E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Pr="00713FC5" w:rsidRDefault="001471EA" w:rsidP="00713FC5">
            <w:pPr>
              <w:widowControl w:val="0"/>
              <w:ind w:left="0"/>
              <w:rPr>
                <w:rFonts w:cs="Arial"/>
                <w:sz w:val="16"/>
              </w:rPr>
            </w:pPr>
            <w:r w:rsidRPr="00713FC5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471E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Pr="00713FC5" w:rsidRDefault="001471EA" w:rsidP="00713FC5">
            <w:pPr>
              <w:widowControl w:val="0"/>
              <w:ind w:left="0"/>
              <w:rPr>
                <w:rFonts w:cs="Arial"/>
                <w:sz w:val="16"/>
              </w:rPr>
            </w:pPr>
            <w:r w:rsidRPr="00713FC5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471E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471EA" w:rsidRDefault="001471E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471EA" w:rsidRDefault="001471EA" w:rsidP="00713FC5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471EA" w:rsidRDefault="001471E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1471EA" w:rsidRDefault="001471EA" w:rsidP="001471EA">
      <w:pPr>
        <w:pStyle w:val="Recuodecorpodetexto"/>
      </w:pPr>
    </w:p>
    <w:p w:rsidR="001471EA" w:rsidRDefault="001471EA" w:rsidP="001471EA"/>
    <w:p w:rsidR="00F41655" w:rsidRPr="001471EA" w:rsidRDefault="00F41655" w:rsidP="001471EA"/>
    <w:sectPr w:rsidR="00F41655" w:rsidRPr="001471E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71EA" w:rsidRDefault="001471EA" w:rsidP="002908D9">
      <w:r>
        <w:separator/>
      </w:r>
    </w:p>
  </w:endnote>
  <w:endnote w:type="continuationSeparator" w:id="0">
    <w:p w:rsidR="001471EA" w:rsidRDefault="001471E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13FC5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471E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9476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94766">
            <w:rPr>
              <w:sz w:val="20"/>
              <w:szCs w:val="20"/>
            </w:rPr>
            <w:t xml:space="preserve">Keila </w:t>
          </w:r>
          <w:proofErr w:type="spellStart"/>
          <w:r w:rsidRPr="00594766">
            <w:rPr>
              <w:sz w:val="20"/>
              <w:szCs w:val="20"/>
            </w:rPr>
            <w:t>Joanês</w:t>
          </w:r>
          <w:proofErr w:type="spellEnd"/>
          <w:r w:rsidRPr="00594766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9476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471EA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471EA">
            <w:rPr>
              <w:b/>
              <w:sz w:val="20"/>
              <w:szCs w:val="20"/>
            </w:rPr>
            <w:t>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471EA">
            <w:rPr>
              <w:b/>
              <w:sz w:val="20"/>
              <w:szCs w:val="20"/>
            </w:rPr>
            <w:t>UCS0051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94766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94766">
            <w:rPr>
              <w:b/>
              <w:sz w:val="20"/>
              <w:szCs w:val="20"/>
            </w:rPr>
            <w:t>Definir Padrões de Valores de Função de Chefia no Agrupamento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71EA" w:rsidRDefault="001471EA" w:rsidP="002908D9">
      <w:r>
        <w:separator/>
      </w:r>
    </w:p>
  </w:footnote>
  <w:footnote w:type="continuationSeparator" w:id="0">
    <w:p w:rsidR="001471EA" w:rsidRDefault="001471E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1EA"/>
    <w:rsid w:val="0000536A"/>
    <w:rsid w:val="00010C94"/>
    <w:rsid w:val="00011A7E"/>
    <w:rsid w:val="00080AA2"/>
    <w:rsid w:val="000A2BFB"/>
    <w:rsid w:val="000B4005"/>
    <w:rsid w:val="000F0299"/>
    <w:rsid w:val="00111169"/>
    <w:rsid w:val="001471EA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94766"/>
    <w:rsid w:val="005D35E4"/>
    <w:rsid w:val="005F363A"/>
    <w:rsid w:val="00616D7E"/>
    <w:rsid w:val="00623E87"/>
    <w:rsid w:val="00652148"/>
    <w:rsid w:val="00713FC5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471E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471E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471E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471E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471E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471E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471E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471E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471EA"/>
    <w:pPr>
      <w:ind w:left="0"/>
    </w:pPr>
  </w:style>
  <w:style w:type="paragraph" w:styleId="ndicedeilustraes">
    <w:name w:val="table of figures"/>
    <w:basedOn w:val="Normal"/>
    <w:next w:val="Normal"/>
    <w:semiHidden/>
    <w:rsid w:val="001471EA"/>
  </w:style>
  <w:style w:type="paragraph" w:styleId="Sumrio2">
    <w:name w:val="toc 2"/>
    <w:basedOn w:val="Normal"/>
    <w:next w:val="Normal"/>
    <w:autoRedefine/>
    <w:uiPriority w:val="39"/>
    <w:rsid w:val="001471E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471EA"/>
    <w:pPr>
      <w:ind w:left="480"/>
    </w:pPr>
  </w:style>
  <w:style w:type="character" w:styleId="Hyperlink">
    <w:name w:val="Hyperlink"/>
    <w:basedOn w:val="Fontepargpadro"/>
    <w:uiPriority w:val="99"/>
    <w:rsid w:val="001471E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471E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471E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471E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471E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471E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471EA"/>
    <w:rPr>
      <w:sz w:val="16"/>
    </w:rPr>
  </w:style>
  <w:style w:type="character" w:styleId="Nmerodepgina">
    <w:name w:val="page number"/>
    <w:basedOn w:val="Fontepargpadro"/>
    <w:rsid w:val="001471E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471E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471E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471E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471EA"/>
  </w:style>
  <w:style w:type="paragraph" w:styleId="Corpodetexto">
    <w:name w:val="Body Text"/>
    <w:basedOn w:val="Normal"/>
    <w:link w:val="CorpodetextoChar"/>
    <w:rsid w:val="001471E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471EA"/>
    <w:rPr>
      <w:rFonts w:eastAsia="Arial Unicode MS"/>
    </w:rPr>
  </w:style>
  <w:style w:type="paragraph" w:customStyle="1" w:styleId="tabletext">
    <w:name w:val="tabletext"/>
    <w:basedOn w:val="Normal"/>
    <w:rsid w:val="001471E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471E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471E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471E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471E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471E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471E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471E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471E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471E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471E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471E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471E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471E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471E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471E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471E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471E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471EA"/>
    <w:pPr>
      <w:ind w:left="0"/>
    </w:pPr>
  </w:style>
  <w:style w:type="paragraph" w:styleId="ndicedeilustraes">
    <w:name w:val="table of figures"/>
    <w:basedOn w:val="Normal"/>
    <w:next w:val="Normal"/>
    <w:semiHidden/>
    <w:rsid w:val="001471EA"/>
  </w:style>
  <w:style w:type="paragraph" w:styleId="Sumrio2">
    <w:name w:val="toc 2"/>
    <w:basedOn w:val="Normal"/>
    <w:next w:val="Normal"/>
    <w:autoRedefine/>
    <w:uiPriority w:val="39"/>
    <w:rsid w:val="001471E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471EA"/>
    <w:pPr>
      <w:ind w:left="480"/>
    </w:pPr>
  </w:style>
  <w:style w:type="character" w:styleId="Hyperlink">
    <w:name w:val="Hyperlink"/>
    <w:basedOn w:val="Fontepargpadro"/>
    <w:uiPriority w:val="99"/>
    <w:rsid w:val="001471E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471E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471E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471E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471E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471E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471EA"/>
    <w:rPr>
      <w:sz w:val="16"/>
    </w:rPr>
  </w:style>
  <w:style w:type="character" w:styleId="Nmerodepgina">
    <w:name w:val="page number"/>
    <w:basedOn w:val="Fontepargpadro"/>
    <w:rsid w:val="001471E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471E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471E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471E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471EA"/>
  </w:style>
  <w:style w:type="paragraph" w:styleId="Corpodetexto">
    <w:name w:val="Body Text"/>
    <w:basedOn w:val="Normal"/>
    <w:link w:val="CorpodetextoChar"/>
    <w:rsid w:val="001471E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471EA"/>
    <w:rPr>
      <w:rFonts w:eastAsia="Arial Unicode MS"/>
    </w:rPr>
  </w:style>
  <w:style w:type="paragraph" w:customStyle="1" w:styleId="tabletext">
    <w:name w:val="tabletext"/>
    <w:basedOn w:val="Normal"/>
    <w:rsid w:val="001471E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471E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471E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471E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471E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471E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471E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471E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471E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471E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F4C85E-94CC-46E0-9276-1E4213491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10</Pages>
  <Words>783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6077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2014-11-08T03:41:00Z</cp:lastPrinted>
  <dcterms:created xsi:type="dcterms:W3CDTF">2014-11-08T03:41:00Z</dcterms:created>
  <dcterms:modified xsi:type="dcterms:W3CDTF">2014-11-25T20:20:00Z</dcterms:modified>
</cp:coreProperties>
</file>