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35A4" w:rsidRDefault="00B135A4" w:rsidP="00B135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135A4" w:rsidRDefault="00B135A4" w:rsidP="00B135A4">
      <w:pPr>
        <w:widowControl w:val="0"/>
        <w:rPr>
          <w:rFonts w:cs="Arial"/>
          <w:sz w:val="20"/>
        </w:rPr>
      </w:pPr>
    </w:p>
    <w:p w:rsidR="00B135A4" w:rsidRDefault="00B135A4" w:rsidP="00B135A4">
      <w:pPr>
        <w:widowControl w:val="0"/>
        <w:rPr>
          <w:rFonts w:cs="Arial"/>
          <w:sz w:val="20"/>
        </w:rPr>
      </w:pPr>
    </w:p>
    <w:p w:rsidR="00B135A4" w:rsidRDefault="00B135A4" w:rsidP="00B135A4">
      <w:pPr>
        <w:widowControl w:val="0"/>
        <w:rPr>
          <w:rFonts w:cs="Arial"/>
          <w:sz w:val="20"/>
        </w:rPr>
      </w:pPr>
    </w:p>
    <w:p w:rsidR="00B135A4" w:rsidRDefault="00B135A4" w:rsidP="00B135A4">
      <w:pPr>
        <w:widowControl w:val="0"/>
        <w:rPr>
          <w:rFonts w:cs="Arial"/>
          <w:sz w:val="20"/>
        </w:rPr>
      </w:pPr>
    </w:p>
    <w:p w:rsidR="00B135A4" w:rsidRDefault="00B135A4" w:rsidP="00B135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135A4" w:rsidRDefault="00B135A4" w:rsidP="00B135A4">
      <w:pPr>
        <w:widowControl w:val="0"/>
        <w:rPr>
          <w:rFonts w:cs="Arial"/>
          <w:sz w:val="20"/>
          <w:u w:val="single"/>
        </w:rPr>
      </w:pPr>
    </w:p>
    <w:p w:rsidR="00B135A4" w:rsidRDefault="00B135A4" w:rsidP="00B135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135A4" w:rsidRDefault="00B135A4" w:rsidP="00B135A4">
      <w:pPr>
        <w:widowControl w:val="0"/>
        <w:rPr>
          <w:rFonts w:cs="Arial"/>
          <w:sz w:val="20"/>
        </w:rPr>
      </w:pPr>
    </w:p>
    <w:p w:rsidR="00B135A4" w:rsidRDefault="00B135A4" w:rsidP="00B135A4">
      <w:pPr>
        <w:widowControl w:val="0"/>
        <w:rPr>
          <w:rFonts w:cs="Arial"/>
          <w:sz w:val="20"/>
        </w:rPr>
      </w:pPr>
    </w:p>
    <w:p w:rsidR="00B135A4" w:rsidRDefault="00B135A4" w:rsidP="00B135A4">
      <w:pPr>
        <w:widowControl w:val="0"/>
        <w:rPr>
          <w:rFonts w:cs="Arial"/>
          <w:sz w:val="20"/>
        </w:rPr>
      </w:pPr>
    </w:p>
    <w:p w:rsidR="00B135A4" w:rsidRDefault="00B135A4" w:rsidP="00B135A4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B135A4" w:rsidRDefault="00B135A4" w:rsidP="00B135A4">
      <w:pPr>
        <w:widowControl w:val="0"/>
        <w:rPr>
          <w:rFonts w:cs="Arial"/>
          <w:sz w:val="20"/>
        </w:rPr>
      </w:pPr>
    </w:p>
    <w:p w:rsidR="00B135A4" w:rsidRDefault="00B135A4" w:rsidP="00B135A4">
      <w:pPr>
        <w:widowControl w:val="0"/>
        <w:rPr>
          <w:rFonts w:cs="Arial"/>
          <w:sz w:val="20"/>
        </w:rPr>
      </w:pPr>
    </w:p>
    <w:p w:rsidR="00B135A4" w:rsidRDefault="00B135A4" w:rsidP="00B135A4">
      <w:pPr>
        <w:widowControl w:val="0"/>
        <w:rPr>
          <w:rFonts w:cs="Arial"/>
        </w:rPr>
      </w:pPr>
    </w:p>
    <w:p w:rsidR="00B135A4" w:rsidRDefault="00B135A4" w:rsidP="00B135A4">
      <w:pPr>
        <w:pStyle w:val="Capa"/>
        <w:rPr>
          <w:color w:val="FF9900"/>
        </w:rPr>
      </w:pPr>
      <w:r>
        <w:t>SINDRAPE</w:t>
      </w:r>
    </w:p>
    <w:p w:rsidR="00B135A4" w:rsidRDefault="00B135A4" w:rsidP="00B135A4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B135A4" w:rsidRPr="00B135A4" w:rsidRDefault="00B135A4" w:rsidP="00B135A4">
      <w:pPr>
        <w:widowControl w:val="0"/>
        <w:rPr>
          <w:color w:val="000080"/>
        </w:rPr>
      </w:pPr>
    </w:p>
    <w:p w:rsidR="00B135A4" w:rsidRPr="00B135A4" w:rsidRDefault="00B135A4" w:rsidP="00B135A4">
      <w:pPr>
        <w:widowControl w:val="0"/>
        <w:jc w:val="right"/>
        <w:rPr>
          <w:rFonts w:cs="Arial"/>
          <w:b/>
          <w:bCs/>
          <w:color w:val="000080"/>
        </w:rPr>
      </w:pPr>
    </w:p>
    <w:p w:rsidR="00B135A4" w:rsidRDefault="00B135A4" w:rsidP="00B135A4">
      <w:pPr>
        <w:pStyle w:val="Capa"/>
      </w:pPr>
      <w:r>
        <w:t>UCS0100</w:t>
      </w:r>
      <w:r w:rsidR="008127E8">
        <w:t xml:space="preserve"> </w:t>
      </w:r>
      <w:r>
        <w:t xml:space="preserve">– Manter Alíquotas de Tributação do </w:t>
      </w:r>
      <w:r w:rsidR="008127E8">
        <w:t>IPREV</w:t>
      </w:r>
    </w:p>
    <w:p w:rsidR="00B135A4" w:rsidRDefault="00B135A4" w:rsidP="00B135A4">
      <w:pPr>
        <w:widowControl w:val="0"/>
        <w:rPr>
          <w:rFonts w:cs="Arial"/>
        </w:rPr>
      </w:pPr>
    </w:p>
    <w:p w:rsidR="00B135A4" w:rsidRDefault="00B135A4" w:rsidP="00B135A4">
      <w:pPr>
        <w:widowControl w:val="0"/>
      </w:pPr>
    </w:p>
    <w:p w:rsidR="00B135A4" w:rsidRDefault="00B135A4" w:rsidP="00B135A4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t xml:space="preserve"> </w:t>
      </w:r>
      <w:r>
        <w:rPr>
          <w:b w:val="0"/>
        </w:rPr>
        <w:br w:type="page"/>
      </w:r>
    </w:p>
    <w:p w:rsidR="00B135A4" w:rsidRPr="00B135A4" w:rsidRDefault="00B135A4" w:rsidP="00B135A4">
      <w:pPr>
        <w:pStyle w:val="Corpodetexto3"/>
        <w:widowControl w:val="0"/>
        <w:spacing w:after="0"/>
        <w:rPr>
          <w:rFonts w:cs="Arial"/>
        </w:rPr>
      </w:pPr>
      <w:r w:rsidRPr="00B135A4">
        <w:rPr>
          <w:rFonts w:cs="Arial"/>
        </w:rPr>
        <w:lastRenderedPageBreak/>
        <w:t>Histórico de Revisões</w:t>
      </w:r>
    </w:p>
    <w:p w:rsidR="00B135A4" w:rsidRDefault="00B135A4" w:rsidP="00B135A4">
      <w:pPr>
        <w:widowControl w:val="0"/>
        <w:rPr>
          <w:rFonts w:cs="Arial"/>
          <w:b/>
          <w:bCs/>
          <w:sz w:val="28"/>
        </w:rPr>
      </w:pPr>
    </w:p>
    <w:tbl>
      <w:tblPr>
        <w:tblW w:w="9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3"/>
        <w:gridCol w:w="999"/>
        <w:gridCol w:w="2991"/>
        <w:gridCol w:w="1765"/>
        <w:gridCol w:w="2013"/>
      </w:tblGrid>
      <w:tr w:rsidR="00B135A4" w:rsidTr="00B135A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CD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B135A4" w:rsidTr="00B135A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21/05/2008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B135A4" w:rsidTr="00B135A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27/08/2008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1.1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Inclusão de passo que valida </w:t>
            </w:r>
            <w:proofErr w:type="gramStart"/>
            <w:r>
              <w:rPr>
                <w:rFonts w:cs="Arial"/>
              </w:rPr>
              <w:t>a</w:t>
            </w:r>
            <w:proofErr w:type="gramEnd"/>
            <w:r>
              <w:rPr>
                <w:rFonts w:cs="Arial"/>
              </w:rPr>
              <w:t xml:space="preserve"> regra 2.2.1.5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B135A4" w:rsidTr="00B135A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01/09/2008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1.2</w:t>
            </w:r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Adição de passo que valida a regra </w:t>
            </w:r>
            <w:proofErr w:type="gramStart"/>
            <w:r>
              <w:rPr>
                <w:rFonts w:cs="Arial"/>
              </w:rPr>
              <w:t>RGN2.</w:t>
            </w:r>
            <w:proofErr w:type="gramEnd"/>
            <w:r>
              <w:rPr>
                <w:rFonts w:cs="Arial"/>
              </w:rPr>
              <w:t>1.11.1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Liliane </w:t>
            </w:r>
            <w:proofErr w:type="spellStart"/>
            <w:r>
              <w:rPr>
                <w:rFonts w:cs="Arial"/>
              </w:rPr>
              <w:t>Frez</w:t>
            </w:r>
            <w:proofErr w:type="spellEnd"/>
          </w:p>
        </w:tc>
      </w:tr>
      <w:tr w:rsidR="00B135A4" w:rsidTr="00B135A4"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22/10/2008</w:t>
            </w:r>
          </w:p>
        </w:tc>
        <w:tc>
          <w:tcPr>
            <w:tcW w:w="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proofErr w:type="gramStart"/>
            <w:r>
              <w:rPr>
                <w:rFonts w:cs="Arial"/>
              </w:rPr>
              <w:t>v2</w:t>
            </w:r>
            <w:proofErr w:type="gramEnd"/>
          </w:p>
        </w:tc>
        <w:tc>
          <w:tcPr>
            <w:tcW w:w="29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Versão </w:t>
            </w:r>
            <w:proofErr w:type="spellStart"/>
            <w:proofErr w:type="gramStart"/>
            <w:r>
              <w:rPr>
                <w:rFonts w:cs="Arial"/>
              </w:rPr>
              <w:t>DocsOpen</w:t>
            </w:r>
            <w:proofErr w:type="spellEnd"/>
            <w:proofErr w:type="gramEnd"/>
            <w:r>
              <w:rPr>
                <w:rFonts w:cs="Arial"/>
              </w:rPr>
              <w:t xml:space="preserve"> entregue.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034</w:t>
            </w:r>
          </w:p>
        </w:tc>
        <w:tc>
          <w:tcPr>
            <w:tcW w:w="20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B135A4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 xml:space="preserve">Keila </w:t>
            </w:r>
            <w:proofErr w:type="spellStart"/>
            <w:r>
              <w:rPr>
                <w:rFonts w:cs="Arial"/>
              </w:rPr>
              <w:t>Joanês</w:t>
            </w:r>
            <w:proofErr w:type="spellEnd"/>
            <w:r>
              <w:rPr>
                <w:rFonts w:cs="Arial"/>
              </w:rPr>
              <w:t xml:space="preserve"> Fiabani</w:t>
            </w:r>
          </w:p>
        </w:tc>
      </w:tr>
    </w:tbl>
    <w:p w:rsidR="00B135A4" w:rsidRDefault="00B135A4" w:rsidP="00B135A4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B135A4" w:rsidRPr="00B135A4" w:rsidRDefault="00B135A4" w:rsidP="00B135A4">
      <w:pPr>
        <w:pStyle w:val="Corpodetexto3"/>
        <w:widowControl w:val="0"/>
        <w:spacing w:after="0"/>
        <w:rPr>
          <w:rFonts w:cs="Arial"/>
        </w:rPr>
      </w:pPr>
      <w:r w:rsidRPr="00B135A4">
        <w:rPr>
          <w:rFonts w:cs="Arial"/>
        </w:rPr>
        <w:lastRenderedPageBreak/>
        <w:t>Índice</w:t>
      </w:r>
    </w:p>
    <w:p w:rsidR="00B135A4" w:rsidRPr="00B135A4" w:rsidRDefault="00B135A4" w:rsidP="00B135A4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8127E8" w:rsidRDefault="00B135A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4291" w:history="1">
        <w:r w:rsidR="008127E8" w:rsidRPr="0027315A">
          <w:rPr>
            <w:rStyle w:val="Hyperlink"/>
            <w:noProof/>
          </w:rPr>
          <w:t>1.</w:t>
        </w:r>
        <w:r w:rsidR="008127E8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8127E8" w:rsidRPr="0027315A">
          <w:rPr>
            <w:rStyle w:val="Hyperlink"/>
            <w:noProof/>
          </w:rPr>
          <w:t>Pacote/Caso de Uso</w:t>
        </w:r>
        <w:r w:rsidR="008127E8">
          <w:rPr>
            <w:noProof/>
            <w:webHidden/>
          </w:rPr>
          <w:tab/>
        </w:r>
        <w:r w:rsidR="008127E8">
          <w:rPr>
            <w:noProof/>
            <w:webHidden/>
          </w:rPr>
          <w:fldChar w:fldCharType="begin"/>
        </w:r>
        <w:r w:rsidR="008127E8">
          <w:rPr>
            <w:noProof/>
            <w:webHidden/>
          </w:rPr>
          <w:instrText xml:space="preserve"> PAGEREF _Toc404704291 \h </w:instrText>
        </w:r>
        <w:r w:rsidR="008127E8">
          <w:rPr>
            <w:noProof/>
            <w:webHidden/>
          </w:rPr>
        </w:r>
        <w:r w:rsidR="008127E8">
          <w:rPr>
            <w:noProof/>
            <w:webHidden/>
          </w:rPr>
          <w:fldChar w:fldCharType="separate"/>
        </w:r>
        <w:r w:rsidR="008127E8">
          <w:rPr>
            <w:noProof/>
            <w:webHidden/>
          </w:rPr>
          <w:t>5</w:t>
        </w:r>
        <w:r w:rsidR="008127E8"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292" w:history="1">
        <w:r w:rsidRPr="0027315A">
          <w:rPr>
            <w:rStyle w:val="Hyperlink"/>
            <w:noProof/>
          </w:rPr>
          <w:t>Manter Alíquotas de Tributação do IPREV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293" w:history="1">
        <w:r w:rsidRPr="0027315A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294" w:history="1">
        <w:r w:rsidRPr="0027315A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295" w:history="1">
        <w:r w:rsidRPr="0027315A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296" w:history="1">
        <w:r w:rsidRPr="0027315A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297" w:history="1">
        <w:r w:rsidRPr="0027315A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298" w:history="1">
        <w:r w:rsidRPr="0027315A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299" w:history="1">
        <w:r w:rsidRPr="0027315A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0" w:history="1">
        <w:r w:rsidRPr="0027315A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Incluir Alíquotas de Tributação do IPREV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1" w:history="1">
        <w:r w:rsidRPr="0027315A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2" w:history="1">
        <w:r w:rsidRPr="0027315A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Fluxo alternativo: Inclusão – Utiliza alíquota única – Substitui a partir do passo 4.1.1.8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3" w:history="1">
        <w:r w:rsidRPr="0027315A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Alterar Alíquotas de Tributação do IPREV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4" w:history="1">
        <w:r w:rsidRPr="0027315A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5" w:history="1">
        <w:r w:rsidRPr="0027315A">
          <w:rPr>
            <w:rStyle w:val="Hyperlink"/>
            <w:noProof/>
          </w:rPr>
          <w:t>4.2.2.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Fluxo alternativo: Alteração  - utiliza alíquota única – 4.2.1.5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6" w:history="1">
        <w:r w:rsidRPr="0027315A">
          <w:rPr>
            <w:rStyle w:val="Hyperlink"/>
            <w:noProof/>
          </w:rPr>
          <w:t>4.2.3.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Fluxo alternativo: Criar nova vigência – Substitui a partir do passo 4.2.1.10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7" w:history="1">
        <w:r w:rsidRPr="0027315A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Excluir Alíquotas de Tributação do IPREV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8" w:history="1">
        <w:r w:rsidRPr="0027315A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09" w:history="1">
        <w:r w:rsidRPr="0027315A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Listar Alíquotas de Tributação do IPREV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10" w:history="1">
        <w:r w:rsidRPr="0027315A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11" w:history="1">
        <w:r w:rsidRPr="0027315A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Regras Gerais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12" w:history="1">
        <w:r w:rsidRPr="0027315A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Regras de negócio e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13" w:history="1">
        <w:r w:rsidRPr="0027315A">
          <w:rPr>
            <w:rStyle w:val="Hyperlink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8127E8" w:rsidRDefault="008127E8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4314" w:history="1">
        <w:r w:rsidRPr="0027315A">
          <w:rPr>
            <w:rStyle w:val="Hyperlink"/>
            <w:rFonts w:eastAsia="Arial Unicode MS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27315A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B135A4" w:rsidRDefault="00B135A4" w:rsidP="00B135A4">
      <w:pPr>
        <w:pStyle w:val="Sumrio1"/>
      </w:pPr>
      <w:r>
        <w:fldChar w:fldCharType="end"/>
      </w:r>
    </w:p>
    <w:p w:rsidR="00B135A4" w:rsidRDefault="00B135A4" w:rsidP="00B135A4">
      <w:pPr>
        <w:widowControl w:val="0"/>
        <w:rPr>
          <w:rFonts w:cs="Arial"/>
          <w:b/>
          <w:bCs/>
          <w:color w:val="000000"/>
        </w:rPr>
      </w:pPr>
    </w:p>
    <w:p w:rsidR="00B135A4" w:rsidRDefault="00B135A4" w:rsidP="00B135A4">
      <w:pPr>
        <w:pStyle w:val="Heading"/>
        <w:rPr>
          <w:rFonts w:cs="Arial"/>
          <w:szCs w:val="24"/>
          <w:lang w:val="pt-BR"/>
        </w:rPr>
      </w:pPr>
    </w:p>
    <w:p w:rsidR="00B135A4" w:rsidRDefault="00B135A4" w:rsidP="00B135A4">
      <w:pPr>
        <w:pStyle w:val="Heading"/>
      </w:pPr>
    </w:p>
    <w:p w:rsidR="00B135A4" w:rsidRDefault="00B135A4" w:rsidP="00B135A4">
      <w:pPr>
        <w:pStyle w:val="Heading"/>
        <w:jc w:val="center"/>
      </w:pPr>
    </w:p>
    <w:p w:rsidR="00B135A4" w:rsidRDefault="00B135A4" w:rsidP="00B135A4">
      <w:pPr>
        <w:pStyle w:val="Heading"/>
        <w:rPr>
          <w:rFonts w:cs="Arial"/>
          <w:szCs w:val="24"/>
          <w:lang w:val="pt-BR"/>
        </w:rPr>
      </w:pPr>
      <w:r>
        <w:lastRenderedPageBreak/>
        <w:br w:type="page"/>
      </w:r>
    </w:p>
    <w:p w:rsidR="00B135A4" w:rsidRDefault="00B135A4" w:rsidP="00B135A4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4291"/>
      <w:r>
        <w:lastRenderedPageBreak/>
        <w:t>Pacote/Caso de Uso</w:t>
      </w:r>
      <w:bookmarkEnd w:id="1"/>
    </w:p>
    <w:p w:rsidR="00B135A4" w:rsidRDefault="00B135A4" w:rsidP="00B135A4"/>
    <w:p w:rsidR="00B135A4" w:rsidRDefault="00B135A4" w:rsidP="008127E8">
      <w:pPr>
        <w:pStyle w:val="Subttulo"/>
      </w:pPr>
      <w:bookmarkStart w:id="2" w:name="_Toc404704292"/>
      <w:r>
        <w:t xml:space="preserve">Manter Alíquotas de Tributação do </w:t>
      </w:r>
      <w:r w:rsidR="008127E8">
        <w:t>IPREV</w:t>
      </w:r>
      <w:bookmarkEnd w:id="2"/>
    </w:p>
    <w:p w:rsidR="00B135A4" w:rsidRDefault="00B135A4" w:rsidP="00B135A4">
      <w:pPr>
        <w:widowControl w:val="0"/>
        <w:ind w:left="902"/>
        <w:rPr>
          <w:rFonts w:cs="Arial"/>
          <w:b/>
          <w:bCs/>
          <w:color w:val="FF0000"/>
        </w:rPr>
      </w:pPr>
    </w:p>
    <w:p w:rsidR="00B135A4" w:rsidRDefault="00B135A4" w:rsidP="00B135A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4293"/>
      <w:r>
        <w:t>Descrição</w:t>
      </w:r>
      <w:bookmarkEnd w:id="3"/>
    </w:p>
    <w:p w:rsidR="00B135A4" w:rsidRDefault="00B135A4" w:rsidP="00B135A4">
      <w:pPr>
        <w:pStyle w:val="Recuodecorpodetexto2"/>
        <w:widowControl w:val="0"/>
        <w:ind w:left="1620" w:firstLine="0"/>
        <w:rPr>
          <w:sz w:val="24"/>
        </w:rPr>
      </w:pPr>
    </w:p>
    <w:p w:rsidR="00B135A4" w:rsidRDefault="00B135A4" w:rsidP="008127E8">
      <w:pPr>
        <w:pStyle w:val="Recuodecorpodetexto2"/>
        <w:rPr>
          <w:sz w:val="24"/>
        </w:rPr>
      </w:pPr>
      <w:r>
        <w:rPr>
          <w:sz w:val="24"/>
        </w:rPr>
        <w:t xml:space="preserve">Pacote responsável por agrupar os casos de uso de manutenção de alíquotas de tributação do </w:t>
      </w:r>
      <w:r w:rsidR="008127E8">
        <w:rPr>
          <w:sz w:val="24"/>
        </w:rPr>
        <w:t>IPREV</w:t>
      </w:r>
      <w:r>
        <w:rPr>
          <w:sz w:val="24"/>
        </w:rPr>
        <w:t xml:space="preserve">. Permite incluir, alterar, excluir e listar alíquotas de tributação do </w:t>
      </w:r>
      <w:r w:rsidR="008127E8">
        <w:rPr>
          <w:sz w:val="24"/>
        </w:rPr>
        <w:t>IPREV</w:t>
      </w:r>
      <w:r>
        <w:rPr>
          <w:sz w:val="24"/>
        </w:rPr>
        <w:t>.</w:t>
      </w:r>
    </w:p>
    <w:p w:rsidR="00B135A4" w:rsidRDefault="00B135A4" w:rsidP="00B135A4">
      <w:pPr>
        <w:pStyle w:val="Recuodecorpodetexto2"/>
        <w:widowControl w:val="0"/>
        <w:ind w:left="1620" w:firstLine="0"/>
        <w:rPr>
          <w:sz w:val="24"/>
        </w:rPr>
      </w:pPr>
    </w:p>
    <w:p w:rsidR="00B135A4" w:rsidRDefault="00B135A4" w:rsidP="00B135A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4294"/>
      <w:r>
        <w:t>Requisitos atendidos</w:t>
      </w:r>
      <w:bookmarkEnd w:id="4"/>
    </w:p>
    <w:p w:rsidR="00B135A4" w:rsidRDefault="00B135A4" w:rsidP="00B135A4"/>
    <w:p w:rsidR="00B135A4" w:rsidRDefault="00B135A4" w:rsidP="00B135A4">
      <w:pPr>
        <w:pStyle w:val="Recuodecorpodetexto"/>
        <w:ind w:left="1260"/>
      </w:pPr>
      <w:r>
        <w:t xml:space="preserve">R1 – 2.3.1 Manter Alíquotas para Tributação do </w:t>
      </w:r>
      <w:r w:rsidR="008127E8">
        <w:t>IPREV</w:t>
      </w:r>
    </w:p>
    <w:p w:rsidR="00B135A4" w:rsidRDefault="00B135A4" w:rsidP="00B135A4"/>
    <w:p w:rsidR="00B135A4" w:rsidRDefault="00B135A4" w:rsidP="00B135A4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4295"/>
      <w:r>
        <w:t>Conceito</w:t>
      </w:r>
      <w:bookmarkEnd w:id="5"/>
      <w:r>
        <w:tab/>
      </w:r>
    </w:p>
    <w:p w:rsidR="00B135A4" w:rsidRDefault="00B135A4" w:rsidP="00B135A4"/>
    <w:p w:rsidR="00B135A4" w:rsidRDefault="00B135A4" w:rsidP="00B135A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4296"/>
      <w:r>
        <w:t>Conceitos principais</w:t>
      </w:r>
      <w:bookmarkEnd w:id="6"/>
    </w:p>
    <w:p w:rsidR="00B135A4" w:rsidRDefault="00B135A4" w:rsidP="00B135A4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135A4" w:rsidRDefault="00B135A4" w:rsidP="00B135A4">
      <w:pPr>
        <w:rPr>
          <w:rFonts w:cs="Arial"/>
        </w:rPr>
      </w:pPr>
    </w:p>
    <w:p w:rsidR="00B135A4" w:rsidRDefault="00B135A4" w:rsidP="00B135A4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4297"/>
      <w:r>
        <w:t>Conceitos associados</w:t>
      </w:r>
      <w:bookmarkEnd w:id="7"/>
    </w:p>
    <w:p w:rsidR="00B135A4" w:rsidRDefault="00B135A4" w:rsidP="00B135A4">
      <w:pPr>
        <w:pStyle w:val="Cabealho"/>
        <w:rPr>
          <w:rFonts w:cs="Arial"/>
        </w:rPr>
      </w:pPr>
      <w:r>
        <w:rPr>
          <w:rFonts w:cs="Arial"/>
        </w:rPr>
        <w:t>Não se aplica.</w:t>
      </w:r>
    </w:p>
    <w:p w:rsidR="00B135A4" w:rsidRDefault="00B135A4" w:rsidP="00B135A4">
      <w:pPr>
        <w:rPr>
          <w:rFonts w:eastAsia="Arial Unicode MS"/>
        </w:rPr>
      </w:pPr>
    </w:p>
    <w:p w:rsidR="00B135A4" w:rsidRDefault="00B135A4" w:rsidP="00B135A4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4298"/>
      <w:r>
        <w:lastRenderedPageBreak/>
        <w:t>Diagrama</w:t>
      </w:r>
      <w:bookmarkEnd w:id="8"/>
    </w:p>
    <w:p w:rsidR="00B135A4" w:rsidRDefault="00B135A4" w:rsidP="00B135A4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B135A4" w:rsidRDefault="00B135A4" w:rsidP="00B135A4">
      <w:pPr>
        <w:widowControl w:val="0"/>
        <w:jc w:val="center"/>
        <w:rPr>
          <w:rFonts w:cs="Arial"/>
        </w:rPr>
      </w:pPr>
    </w:p>
    <w:p w:rsidR="00B135A4" w:rsidRPr="008127E8" w:rsidRDefault="00B135A4" w:rsidP="008127E8"/>
    <w:p w:rsidR="00B135A4" w:rsidRPr="008127E8" w:rsidRDefault="00B135A4" w:rsidP="008127E8"/>
    <w:p w:rsidR="008127E8" w:rsidRDefault="008127E8" w:rsidP="008127E8">
      <w:r w:rsidRPr="008127E8">
        <mc:AlternateContent>
          <mc:Choice Requires="wpc">
            <w:drawing>
              <wp:anchor distT="0" distB="0" distL="114300" distR="114300" simplePos="0" relativeHeight="251662336" behindDoc="0" locked="0" layoutInCell="1" allowOverlap="1" wp14:anchorId="3D996E46" wp14:editId="422841E1">
                <wp:simplePos x="0" y="0"/>
                <wp:positionH relativeFrom="column">
                  <wp:posOffset>-1050925</wp:posOffset>
                </wp:positionH>
                <wp:positionV relativeFrom="paragraph">
                  <wp:posOffset>473710</wp:posOffset>
                </wp:positionV>
                <wp:extent cx="7230110" cy="3201035"/>
                <wp:effectExtent l="0" t="0" r="8890" b="0"/>
                <wp:wrapNone/>
                <wp:docPr id="97" name="Tela 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457325" y="381000"/>
                            <a:ext cx="122872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1457325" y="485775"/>
                            <a:ext cx="3105785" cy="268668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1771650" y="609600"/>
                            <a:ext cx="26111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UCS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do </w:t>
                              </w: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IPREV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Oval 8"/>
                        <wps:cNvSpPr>
                          <a:spLocks noChangeArrowheads="1"/>
                        </wps:cNvSpPr>
                        <wps:spPr bwMode="auto">
                          <a:xfrm>
                            <a:off x="390525" y="304800"/>
                            <a:ext cx="161925" cy="1619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476250" y="476250"/>
                            <a:ext cx="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>
                            <a:off x="381000" y="542925"/>
                            <a:ext cx="20002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H="1">
                            <a:off x="361950" y="647700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476250" y="647700"/>
                            <a:ext cx="114300" cy="1714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57150" y="819150"/>
                            <a:ext cx="67437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6" name="Oval 14"/>
                        <wps:cNvSpPr>
                          <a:spLocks noChangeArrowheads="1"/>
                        </wps:cNvSpPr>
                        <wps:spPr bwMode="auto">
                          <a:xfrm>
                            <a:off x="1638300" y="1009650"/>
                            <a:ext cx="2715260" cy="4667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2066925" y="1085850"/>
                            <a:ext cx="19050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8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2733675" y="1238250"/>
                            <a:ext cx="5969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IPREV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9" name="Oval 17"/>
                        <wps:cNvSpPr>
                          <a:spLocks noChangeArrowheads="1"/>
                        </wps:cNvSpPr>
                        <wps:spPr bwMode="auto">
                          <a:xfrm>
                            <a:off x="1552575" y="1553210"/>
                            <a:ext cx="2820035" cy="4476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Rectangle 18"/>
                        <wps:cNvSpPr>
                          <a:spLocks noChangeArrowheads="1"/>
                        </wps:cNvSpPr>
                        <wps:spPr bwMode="auto">
                          <a:xfrm>
                            <a:off x="2009775" y="1629410"/>
                            <a:ext cx="192151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1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2705100" y="1781810"/>
                            <a:ext cx="5969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IPREV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2" name="Oval 20"/>
                        <wps:cNvSpPr>
                          <a:spLocks noChangeArrowheads="1"/>
                        </wps:cNvSpPr>
                        <wps:spPr bwMode="auto">
                          <a:xfrm>
                            <a:off x="1638300" y="2086610"/>
                            <a:ext cx="2696210" cy="46672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2066925" y="2153285"/>
                            <a:ext cx="191706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4" name="Rectangle 22"/>
                        <wps:cNvSpPr>
                          <a:spLocks noChangeArrowheads="1"/>
                        </wps:cNvSpPr>
                        <wps:spPr bwMode="auto">
                          <a:xfrm>
                            <a:off x="2733675" y="2305685"/>
                            <a:ext cx="5969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IPREV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5" name="Oval 23"/>
                        <wps:cNvSpPr>
                          <a:spLocks noChangeArrowheads="1"/>
                        </wps:cNvSpPr>
                        <wps:spPr bwMode="auto">
                          <a:xfrm>
                            <a:off x="1638300" y="2629535"/>
                            <a:ext cx="2734310" cy="4476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Rectangle 24"/>
                        <wps:cNvSpPr>
                          <a:spLocks noChangeArrowheads="1"/>
                        </wps:cNvSpPr>
                        <wps:spPr bwMode="auto">
                          <a:xfrm>
                            <a:off x="2105025" y="2705735"/>
                            <a:ext cx="18421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Alíquota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de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Tributação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7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2752725" y="2858135"/>
                            <a:ext cx="59690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IPREV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28" name="Line 26"/>
                        <wps:cNvCnPr/>
                        <wps:spPr bwMode="auto">
                          <a:xfrm>
                            <a:off x="619125" y="542925"/>
                            <a:ext cx="838200" cy="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4972685" y="19050"/>
                            <a:ext cx="885825" cy="10477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" name="Rectangle 28"/>
                        <wps:cNvSpPr>
                          <a:spLocks noChangeArrowheads="1"/>
                        </wps:cNvSpPr>
                        <wps:spPr bwMode="auto">
                          <a:xfrm>
                            <a:off x="4972685" y="123825"/>
                            <a:ext cx="2228850" cy="104775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5868035" y="247650"/>
                            <a:ext cx="23050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UCS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g:wgp>
                        <wpg:cNvPr id="32" name="Group 54"/>
                        <wpg:cNvGrpSpPr>
                          <a:grpSpLocks/>
                        </wpg:cNvGrpSpPr>
                        <wpg:grpSpPr bwMode="auto">
                          <a:xfrm>
                            <a:off x="4992370" y="39370"/>
                            <a:ext cx="60960" cy="60960"/>
                            <a:chOff x="7862" y="62"/>
                            <a:chExt cx="96" cy="96"/>
                          </a:xfrm>
                        </wpg:grpSpPr>
                        <wps:wsp>
                          <wps:cNvPr id="33" name="Line 30"/>
                          <wps:cNvCnPr/>
                          <wps:spPr bwMode="auto">
                            <a:xfrm>
                              <a:off x="7865" y="64"/>
                              <a:ext cx="0" cy="74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4" name="Line 31"/>
                          <wps:cNvCnPr/>
                          <wps:spPr bwMode="auto">
                            <a:xfrm>
                              <a:off x="7865" y="64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5" name="Line 32"/>
                          <wps:cNvCnPr/>
                          <wps:spPr bwMode="auto">
                            <a:xfrm flipH="1">
                              <a:off x="7870" y="69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6" name="Line 33"/>
                          <wps:cNvCnPr/>
                          <wps:spPr bwMode="auto">
                            <a:xfrm flipV="1">
                              <a:off x="7870" y="69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7" name="Line 34"/>
                          <wps:cNvCnPr/>
                          <wps:spPr bwMode="auto">
                            <a:xfrm>
                              <a:off x="7867" y="67"/>
                              <a:ext cx="72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8" name="Line 35"/>
                          <wps:cNvCnPr/>
                          <wps:spPr bwMode="auto">
                            <a:xfrm>
                              <a:off x="7867" y="107"/>
                              <a:ext cx="0" cy="34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39" name="Line 36"/>
                          <wps:cNvCnPr/>
                          <wps:spPr bwMode="auto">
                            <a:xfrm>
                              <a:off x="7874" y="62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0" name="Line 37"/>
                          <wps:cNvCnPr/>
                          <wps:spPr bwMode="auto">
                            <a:xfrm>
                              <a:off x="7862" y="74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1" name="Line 38"/>
                          <wps:cNvCnPr/>
                          <wps:spPr bwMode="auto">
                            <a:xfrm>
                              <a:off x="7862" y="71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2" name="Line 39"/>
                          <wps:cNvCnPr/>
                          <wps:spPr bwMode="auto">
                            <a:xfrm>
                              <a:off x="7872" y="64"/>
                              <a:ext cx="0" cy="77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3" name="Line 40"/>
                          <wps:cNvCnPr/>
                          <wps:spPr bwMode="auto">
                            <a:xfrm>
                              <a:off x="7870" y="62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" name="Line 41"/>
                          <wps:cNvCnPr/>
                          <wps:spPr bwMode="auto">
                            <a:xfrm>
                              <a:off x="7862" y="64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5" name="Line 42"/>
                          <wps:cNvCnPr/>
                          <wps:spPr bwMode="auto">
                            <a:xfrm>
                              <a:off x="7862" y="69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6" name="Line 43"/>
                          <wps:cNvCnPr/>
                          <wps:spPr bwMode="auto">
                            <a:xfrm>
                              <a:off x="7862" y="62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7" name="Line 44"/>
                          <wps:cNvCnPr/>
                          <wps:spPr bwMode="auto">
                            <a:xfrm flipH="1">
                              <a:off x="7862" y="62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8" name="Line 45"/>
                          <wps:cNvCnPr/>
                          <wps:spPr bwMode="auto">
                            <a:xfrm>
                              <a:off x="7874" y="74"/>
                              <a:ext cx="75" cy="74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9" name="Line 46"/>
                          <wps:cNvCnPr/>
                          <wps:spPr bwMode="auto">
                            <a:xfrm flipH="1" flipV="1">
                              <a:off x="7872" y="76"/>
                              <a:ext cx="77" cy="77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0" name="Line 47"/>
                          <wps:cNvCnPr/>
                          <wps:spPr bwMode="auto">
                            <a:xfrm flipH="1" flipV="1">
                              <a:off x="7872" y="67"/>
                              <a:ext cx="82" cy="81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1" name="Line 48"/>
                          <wps:cNvCnPr/>
                          <wps:spPr bwMode="auto">
                            <a:xfrm flipH="1" flipV="1">
                              <a:off x="7870" y="79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2" name="Line 49"/>
                          <wps:cNvCnPr/>
                          <wps:spPr bwMode="auto">
                            <a:xfrm flipH="1" flipV="1">
                              <a:off x="7879" y="69"/>
                              <a:ext cx="77" cy="77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3" name="Line 50"/>
                          <wps:cNvCnPr/>
                          <wps:spPr bwMode="auto">
                            <a:xfrm flipH="1" flipV="1">
                              <a:off x="7865" y="79"/>
                              <a:ext cx="79" cy="79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4" name="Line 51"/>
                          <wps:cNvCnPr/>
                          <wps:spPr bwMode="auto">
                            <a:xfrm flipH="1" flipV="1">
                              <a:off x="7884" y="69"/>
                              <a:ext cx="74" cy="74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5" name="Line 52"/>
                          <wps:cNvCnPr/>
                          <wps:spPr bwMode="auto">
                            <a:xfrm>
                              <a:off x="7865" y="62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6" name="Line 53"/>
                          <wps:cNvCnPr/>
                          <wps:spPr bwMode="auto">
                            <a:xfrm>
                              <a:off x="7862" y="67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57" name="Oval 55"/>
                        <wps:cNvSpPr>
                          <a:spLocks noChangeArrowheads="1"/>
                        </wps:cNvSpPr>
                        <wps:spPr bwMode="auto">
                          <a:xfrm>
                            <a:off x="5058410" y="561975"/>
                            <a:ext cx="2076450" cy="41910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5420360" y="628650"/>
                            <a:ext cx="13665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Verificar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Pagamentos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Rectangle 57"/>
                        <wps:cNvSpPr>
                          <a:spLocks noChangeArrowheads="1"/>
                        </wps:cNvSpPr>
                        <wps:spPr bwMode="auto">
                          <a:xfrm>
                            <a:off x="5820410" y="781050"/>
                            <a:ext cx="597535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Fechados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g:wgp>
                        <wpg:cNvPr id="60" name="Group 82"/>
                        <wpg:cNvGrpSpPr>
                          <a:grpSpLocks/>
                        </wpg:cNvGrpSpPr>
                        <wpg:grpSpPr bwMode="auto">
                          <a:xfrm>
                            <a:off x="5078095" y="582295"/>
                            <a:ext cx="60960" cy="60960"/>
                            <a:chOff x="7997" y="917"/>
                            <a:chExt cx="96" cy="96"/>
                          </a:xfrm>
                        </wpg:grpSpPr>
                        <wps:wsp>
                          <wps:cNvPr id="61" name="Line 58"/>
                          <wps:cNvCnPr/>
                          <wps:spPr bwMode="auto">
                            <a:xfrm>
                              <a:off x="8000" y="919"/>
                              <a:ext cx="0" cy="75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" name="Line 59"/>
                          <wps:cNvCnPr/>
                          <wps:spPr bwMode="auto">
                            <a:xfrm>
                              <a:off x="8000" y="919"/>
                              <a:ext cx="5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3" name="Line 60"/>
                          <wps:cNvCnPr/>
                          <wps:spPr bwMode="auto">
                            <a:xfrm flipH="1">
                              <a:off x="8005" y="924"/>
                              <a:ext cx="45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4" name="Line 61"/>
                          <wps:cNvCnPr/>
                          <wps:spPr bwMode="auto">
                            <a:xfrm flipV="1">
                              <a:off x="8005" y="924"/>
                              <a:ext cx="0" cy="46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5" name="Line 62"/>
                          <wps:cNvCnPr/>
                          <wps:spPr bwMode="auto">
                            <a:xfrm>
                              <a:off x="8002" y="922"/>
                              <a:ext cx="72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6" name="Line 63"/>
                          <wps:cNvCnPr/>
                          <wps:spPr bwMode="auto">
                            <a:xfrm>
                              <a:off x="8002" y="963"/>
                              <a:ext cx="0" cy="33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7" name="Line 64"/>
                          <wps:cNvCnPr/>
                          <wps:spPr bwMode="auto">
                            <a:xfrm>
                              <a:off x="8009" y="917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8" name="Line 65"/>
                          <wps:cNvCnPr/>
                          <wps:spPr bwMode="auto">
                            <a:xfrm>
                              <a:off x="7997" y="929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9" name="Line 66"/>
                          <wps:cNvCnPr/>
                          <wps:spPr bwMode="auto">
                            <a:xfrm>
                              <a:off x="7997" y="927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0" name="Line 67"/>
                          <wps:cNvCnPr/>
                          <wps:spPr bwMode="auto">
                            <a:xfrm>
                              <a:off x="8007" y="919"/>
                              <a:ext cx="0" cy="77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1" name="Line 68"/>
                          <wps:cNvCnPr/>
                          <wps:spPr bwMode="auto">
                            <a:xfrm>
                              <a:off x="8005" y="917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2" name="Line 69"/>
                          <wps:cNvCnPr/>
                          <wps:spPr bwMode="auto">
                            <a:xfrm>
                              <a:off x="7997" y="919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3" name="Line 70"/>
                          <wps:cNvCnPr/>
                          <wps:spPr bwMode="auto">
                            <a:xfrm>
                              <a:off x="7997" y="924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4" name="Line 71"/>
                          <wps:cNvCnPr/>
                          <wps:spPr bwMode="auto">
                            <a:xfrm>
                              <a:off x="7997" y="917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5" name="Line 72"/>
                          <wps:cNvCnPr/>
                          <wps:spPr bwMode="auto">
                            <a:xfrm flipH="1">
                              <a:off x="7997" y="917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6" name="Line 73"/>
                          <wps:cNvCnPr/>
                          <wps:spPr bwMode="auto">
                            <a:xfrm>
                              <a:off x="8009" y="929"/>
                              <a:ext cx="75" cy="74"/>
                            </a:xfrm>
                            <a:prstGeom prst="line">
                              <a:avLst/>
                            </a:prstGeom>
                            <a:noFill/>
                            <a:ln w="2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7" name="Line 74"/>
                          <wps:cNvCnPr/>
                          <wps:spPr bwMode="auto">
                            <a:xfrm flipH="1" flipV="1">
                              <a:off x="8007" y="931"/>
                              <a:ext cx="77" cy="77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8" name="Line 75"/>
                          <wps:cNvCnPr/>
                          <wps:spPr bwMode="auto">
                            <a:xfrm flipH="1" flipV="1">
                              <a:off x="8007" y="922"/>
                              <a:ext cx="82" cy="81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79" name="Line 76"/>
                          <wps:cNvCnPr/>
                          <wps:spPr bwMode="auto">
                            <a:xfrm flipH="1" flipV="1">
                              <a:off x="8005" y="934"/>
                              <a:ext cx="76" cy="76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0" name="Line 77"/>
                          <wps:cNvCnPr/>
                          <wps:spPr bwMode="auto">
                            <a:xfrm flipH="1" flipV="1">
                              <a:off x="8014" y="924"/>
                              <a:ext cx="77" cy="77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1" name="Line 78"/>
                          <wps:cNvCnPr/>
                          <wps:spPr bwMode="auto">
                            <a:xfrm flipH="1" flipV="1">
                              <a:off x="8000" y="934"/>
                              <a:ext cx="79" cy="79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2" name="Line 79"/>
                          <wps:cNvCnPr/>
                          <wps:spPr bwMode="auto">
                            <a:xfrm flipH="1" flipV="1">
                              <a:off x="8019" y="924"/>
                              <a:ext cx="74" cy="74"/>
                            </a:xfrm>
                            <a:prstGeom prst="line">
                              <a:avLst/>
                            </a:prstGeom>
                            <a:noFill/>
                            <a:ln w="4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" name="Line 80"/>
                          <wps:cNvCnPr/>
                          <wps:spPr bwMode="auto">
                            <a:xfrm>
                              <a:off x="8000" y="917"/>
                              <a:ext cx="0" cy="79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4" name="Line 81"/>
                          <wps:cNvCnPr/>
                          <wps:spPr bwMode="auto">
                            <a:xfrm>
                              <a:off x="7997" y="922"/>
                              <a:ext cx="80" cy="0"/>
                            </a:xfrm>
                            <a:prstGeom prst="line">
                              <a:avLst/>
                            </a:prstGeom>
                            <a:noFill/>
                            <a:ln w="5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85" name="Freeform 83"/>
                        <wps:cNvSpPr>
                          <a:spLocks/>
                        </wps:cNvSpPr>
                        <wps:spPr bwMode="auto">
                          <a:xfrm>
                            <a:off x="4353560" y="923925"/>
                            <a:ext cx="990600" cy="314325"/>
                          </a:xfrm>
                          <a:custGeom>
                            <a:avLst/>
                            <a:gdLst>
                              <a:gd name="T0" fmla="*/ 0 w 1560"/>
                              <a:gd name="T1" fmla="*/ 495 h 495"/>
                              <a:gd name="T2" fmla="*/ 1560 w 1560"/>
                              <a:gd name="T3" fmla="*/ 495 h 495"/>
                              <a:gd name="T4" fmla="*/ 1560 w 1560"/>
                              <a:gd name="T5" fmla="*/ 0 h 4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60" h="495">
                                <a:moveTo>
                                  <a:pt x="0" y="495"/>
                                </a:moveTo>
                                <a:lnTo>
                                  <a:pt x="1560" y="495"/>
                                </a:lnTo>
                                <a:lnTo>
                                  <a:pt x="1560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" name="Line 84"/>
                        <wps:cNvCnPr/>
                        <wps:spPr bwMode="auto">
                          <a:xfrm flipH="1">
                            <a:off x="5306060" y="92392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7" name="Line 85"/>
                        <wps:cNvCnPr/>
                        <wps:spPr bwMode="auto">
                          <a:xfrm>
                            <a:off x="5344160" y="92392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Rectangle 86"/>
                        <wps:cNvSpPr>
                          <a:spLocks noChangeArrowheads="1"/>
                        </wps:cNvSpPr>
                        <wps:spPr bwMode="auto">
                          <a:xfrm>
                            <a:off x="4544060" y="895350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89" name="Freeform 87"/>
                        <wps:cNvSpPr>
                          <a:spLocks/>
                        </wps:cNvSpPr>
                        <wps:spPr bwMode="auto">
                          <a:xfrm>
                            <a:off x="4372610" y="962025"/>
                            <a:ext cx="1228725" cy="838835"/>
                          </a:xfrm>
                          <a:custGeom>
                            <a:avLst/>
                            <a:gdLst>
                              <a:gd name="T0" fmla="*/ 0 w 1935"/>
                              <a:gd name="T1" fmla="*/ 1321 h 1321"/>
                              <a:gd name="T2" fmla="*/ 1935 w 1935"/>
                              <a:gd name="T3" fmla="*/ 1321 h 1321"/>
                              <a:gd name="T4" fmla="*/ 1935 w 1935"/>
                              <a:gd name="T5" fmla="*/ 0 h 132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935" h="1321">
                                <a:moveTo>
                                  <a:pt x="0" y="1321"/>
                                </a:moveTo>
                                <a:lnTo>
                                  <a:pt x="1935" y="1321"/>
                                </a:lnTo>
                                <a:lnTo>
                                  <a:pt x="1935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" name="Line 88"/>
                        <wps:cNvCnPr/>
                        <wps:spPr bwMode="auto">
                          <a:xfrm flipH="1">
                            <a:off x="5563235" y="96202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>
                            <a:off x="5601335" y="96202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4944110" y="1466850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93" name="Freeform 91"/>
                        <wps:cNvSpPr>
                          <a:spLocks/>
                        </wps:cNvSpPr>
                        <wps:spPr bwMode="auto">
                          <a:xfrm>
                            <a:off x="4344035" y="981075"/>
                            <a:ext cx="1447800" cy="1362710"/>
                          </a:xfrm>
                          <a:custGeom>
                            <a:avLst/>
                            <a:gdLst>
                              <a:gd name="T0" fmla="*/ 0 w 2280"/>
                              <a:gd name="T1" fmla="*/ 2146 h 2146"/>
                              <a:gd name="T2" fmla="*/ 2280 w 2280"/>
                              <a:gd name="T3" fmla="*/ 2146 h 2146"/>
                              <a:gd name="T4" fmla="*/ 2280 w 2280"/>
                              <a:gd name="T5" fmla="*/ 0 h 2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2280" h="2146">
                                <a:moveTo>
                                  <a:pt x="0" y="2146"/>
                                </a:moveTo>
                                <a:lnTo>
                                  <a:pt x="2280" y="2146"/>
                                </a:lnTo>
                                <a:lnTo>
                                  <a:pt x="2280" y="0"/>
                                </a:lnTo>
                              </a:path>
                            </a:pathLst>
                          </a:custGeom>
                          <a:noFill/>
                          <a:ln w="15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" name="Line 92"/>
                        <wps:cNvCnPr/>
                        <wps:spPr bwMode="auto">
                          <a:xfrm flipH="1">
                            <a:off x="5753735" y="98107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5791835" y="981075"/>
                            <a:ext cx="38100" cy="76200"/>
                          </a:xfrm>
                          <a:prstGeom prst="line">
                            <a:avLst/>
                          </a:prstGeom>
                          <a:noFill/>
                          <a:ln w="1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Rectangle 94"/>
                        <wps:cNvSpPr>
                          <a:spLocks noChangeArrowheads="1"/>
                        </wps:cNvSpPr>
                        <wps:spPr bwMode="auto">
                          <a:xfrm>
                            <a:off x="5210810" y="1991360"/>
                            <a:ext cx="541020" cy="22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8127E8" w:rsidRDefault="008127E8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include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20"/>
                                  <w:szCs w:val="20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97" o:spid="_x0000_s1026" editas="canvas" style="position:absolute;left:0;text-align:left;margin-left:-82.75pt;margin-top:37.3pt;width:569.3pt;height:252.05pt;z-index:251662336" coordsize="72301,32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72301;height:32010;visibility:visible;mso-wrap-style:square">
                  <v:fill o:detectmouseclick="t"/>
                  <v:path o:connecttype="none"/>
                </v:shape>
                <v:rect id="Rectangle 5" o:spid="_x0000_s1028" style="position:absolute;left:14573;top:3810;width:12287;height:1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14573;top:4857;width:31058;height:268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17716;top:6096;width:26111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UCS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do </w:t>
                        </w: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IPREV</w:t>
                        </w:r>
                      </w:p>
                    </w:txbxContent>
                  </v:textbox>
                </v:rect>
                <v:oval id="Oval 8" o:spid="_x0000_s1031" style="position:absolute;left:3905;top:3048;width:1619;height:161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line id="Line 9" o:spid="_x0000_s1032" style="position:absolute;visibility:visible;mso-wrap-style:square" from="4762,4762" to="4762,647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3J0cEAAADbAAAADwAAAGRycy9kb3ducmV2LnhtbERPTWsCMRC9F/wPYYTeanY9FFmNixSL&#10;hVKw6sHjmIybpclku0l1+++bguBtHu9zFvXgnbhQH9vACspJAYJYB9Nyo+Cwf32agYgJ2aALTAp+&#10;KUK9HD0ssDLhyp902aVG5BCOFSqwKXWVlFFb8hgnoSPO3Dn0HlOGfSNNj9cc7p2cFsWz9NhybrDY&#10;0Ysl/bX78Qpc2sqjPhVhv950g15/2/cPZ5V6HA+rOYhEQ7qLb+43k+eX8P9LPkAu/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XcnRwQAAANsAAAAPAAAAAAAAAAAAAAAA&#10;AKECAABkcnMvZG93bnJldi54bWxQSwUGAAAAAAQABAD5AAAAjwMAAAAA&#10;" strokecolor="#903" strokeweight="0"/>
                <v:line id="Line 10" o:spid="_x0000_s1033" style="position:absolute;visibility:visible;mso-wrap-style:square" from="3810,5429" to="5810,5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11" o:spid="_x0000_s1034" style="position:absolute;flip:x;visibility:visible;mso-wrap-style:square" from="3619,6477" to="4762,8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kaPCL8AAADbAAAADwAAAGRycy9kb3ducmV2LnhtbERPS4vCMBC+C/6HMIK3NVVB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zkaPCL8AAADbAAAADwAAAAAAAAAAAAAAAACh&#10;AgAAZHJzL2Rvd25yZXYueG1sUEsFBgAAAAAEAAQA+QAAAI0DAAAAAA==&#10;" strokecolor="#903" strokeweight="0"/>
                <v:line id="Line 12" o:spid="_x0000_s1035" style="position:absolute;visibility:visible;mso-wrap-style:square" from="4762,6477" to="5905,819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SpqScEAAADbAAAADwAAAGRycy9kb3ducmV2LnhtbERPS2sCMRC+C/6HMEJvmrWU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1KmpJwQAAANsAAAAPAAAAAAAAAAAAAAAA&#10;AKECAABkcnMvZG93bnJldi54bWxQSwUGAAAAAAQABAD5AAAAjwMAAAAA&#10;" strokecolor="#903" strokeweight="0"/>
                <v:rect id="Rectangle 13" o:spid="_x0000_s1036" style="position:absolute;left:571;top:8191;width:6744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EG1Gr4A&#10;AADbAAAADwAAAGRycy9kb3ducmV2LnhtbERP24rCMBB9F/Yfwiz4ZtMVFKlGkQXBlX2x+gFDM71g&#10;MilJ1ta/N8KCb3M419nsRmvEnXzoHCv4ynIQxJXTHTcKrpfDbAUiRGSNxjEpeFCA3fZjssFCu4HP&#10;dC9jI1IIhwIVtDH2hZShasliyFxPnLjaeYsxQd9I7XFI4dbIeZ4vpcWOU0OLPX23VN3KP6tAXsrD&#10;sCqNz91pXv+an+O5JqfU9HPcr0FEGuNb/O8+6jR/Aa9f0gFy+w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RBtRq+AAAA2wAAAA8AAAAAAAAAAAAAAAAAmAIAAGRycy9kb3ducmV2&#10;LnhtbFBLBQYAAAAABAAEAPUAAACD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14" o:spid="_x0000_s1037" style="position:absolute;left:16383;top:10096;width:27152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A74wcAA&#10;AADbAAAADwAAAGRycy9kb3ducmV2LnhtbERPTWsCMRC9F/wPYYTearYiUlajSEEQPFitB4/jZtwN&#10;biZxEzX++6YgeJvH+5zpPNlW3KgLxrGCz0EBgrhy2nCtYP+7/PgCESKyxtYxKXhQgPms9zbFUrs7&#10;b+m2i7XIIRxKVNDE6EspQ9WQxTBwnjhzJ9dZjBl2tdQd3nO4beWwKMbSouHc0KCn74aq8+5qFXj/&#10;MxqltDFhmE4Xs+bj9nE4KvXeT4sJiEgpvsRP90rn+WP4/yUfIGd/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A74wcAAAADbAAAADwAAAAAAAAAAAAAAAACYAgAAZHJzL2Rvd25y&#10;ZXYueG1sUEsFBgAAAAAEAAQA9QAAAIUDAAAAAA==&#10;" fillcolor="#ffc" strokecolor="#903" strokeweight="0"/>
                <v:rect id="Rectangle 15" o:spid="_x0000_s1038" style="position:absolute;left:20669;top:10858;width:1905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9+O9r4A&#10;AADbAAAADwAAAGRycy9kb3ducmV2LnhtbERPzYrCMBC+C/sOYRa82XQ9qFSjyILgyl6sPsDQTH8w&#10;mZQka+vbG2HB23x8v7PZjdaIO/nQOVbwleUgiCunO24UXC+H2QpEiMgajWNS8KAAu+3HZIOFdgOf&#10;6V7GRqQQDgUqaGPsCylD1ZLFkLmeOHG18xZjgr6R2uOQwq2R8zxfSIsdp4YWe/puqbqVf1aBvJSH&#10;YVUan7vTvP41P8dzTU6p6ee4X4OINMa3+N991Gn+El6/pAPk9gk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Nvfjva+AAAA2wAAAA8AAAAAAAAAAAAAAAAAmAIAAGRycy9kb3ducmV2&#10;LnhtbFBLBQYAAAAABAAEAPUAAACD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6" o:spid="_x0000_s1039" style="position:absolute;left:27336;top:12382;width:596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AahMEA&#10;AADbAAAADwAAAGRycy9kb3ducmV2LnhtbESPT2sCMRDF74V+hzCF3mq2HkRWo4ggaPHi6gcYNrN/&#10;MJksSequ375zKHib4b157zfr7eSdelBMfWAD37MCFHEdbM+tgdv18LUElTKyRReYDDwpwXbz/rbG&#10;0oaRL/SocqskhFOJBrqch1LrVHfkMc3CQCxaE6LHLGtstY04Srh3el4UC+2xZ2nocKB9R/W9+vUG&#10;9LU6jMvKxSL8zJuzOx0vDQVjPj+m3QpUpim/zP/XRyv4Aiu/yAB68w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pAGoTBAAAA2wAAAA8AAAAAAAAAAAAAAAAAmAIAAGRycy9kb3du&#10;cmV2LnhtbFBLBQYAAAAABAAEAPUAAACG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IPREV</w:t>
                        </w:r>
                      </w:p>
                    </w:txbxContent>
                  </v:textbox>
                </v:rect>
                <v:oval id="Oval 17" o:spid="_x0000_s1040" style="position:absolute;left:15525;top:15532;width:28201;height:447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ZFss8EA&#10;AADbAAAADwAAAGRycy9kb3ducmV2LnhtbERPS2sCMRC+C/6HMEJvmlWk1NUoIhSEHlofB4/jZtwN&#10;bibpJmr8902h0Nt8fM9ZrJJtxZ26YBwrGI8KEMSV04ZrBcfD+/ANRIjIGlvHpOBJAVbLfm+BpXYP&#10;3tF9H2uRQziUqKCJ0ZdShqohi2HkPHHmLq6zGDPsaqk7fORw28pJUbxKi4ZzQ4OeNg1V1/3NKvD+&#10;azpN6dOESbp8mw8+756ns1Ivg7Seg4iU4r/4z73Vef4Mfn/JB8jl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2RbLPBAAAA2wAAAA8AAAAAAAAAAAAAAAAAmAIAAGRycy9kb3du&#10;cmV2LnhtbFBLBQYAAAAABAAEAPUAAACGAwAAAAA=&#10;" fillcolor="#ffc" strokecolor="#903" strokeweight="0"/>
                <v:rect id="Rectangle 18" o:spid="_x0000_s1041" style="position:absolute;left:20097;top:16294;width:19215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lrcP74A&#10;AADbAAAADwAAAGRycy9kb3ducmV2LnhtbERPS2rDMBDdB3oHMYHuYjleFONYCSEQSEs3cXqAwRp/&#10;iDQykmq7t68WhS4f71+fVmvETD6MjhXssxwEcev0yL2Cr8d1V4IIEVmjcUwKfijA6fiyqbHSbuE7&#10;zU3sRQrhUKGCIcapkjK0A1kMmZuIE9c5bzEm6HupPS4p3BpZ5PmbtDhyahhwostA7bP5tgrko7ku&#10;ZWN87j6K7tO83+4dOaVet+v5ACLSGv/Ff+6bVlCk9elL+gHy+A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Jpa3D++AAAA2wAAAA8AAAAAAAAAAAAAAAAAmAIAAGRycy9kb3ducmV2&#10;LnhtbFBLBQYAAAAABAAEAPUAAACD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" o:spid="_x0000_s1042" style="position:absolute;left:27051;top:17818;width:5969;height:2298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RZ5pMAA&#10;AADbAAAADwAAAGRycy9kb3ducmV2LnhtbESPzYoCMRCE74LvEFrYm2acwyKjUUQQVLw47gM0k54f&#10;TDpDEp3x7c3Cwh6LqvqK2uxGa8SLfOgcK1guMhDEldMdNwp+7sf5CkSIyBqNY1LwpgC77XSywUK7&#10;gW/0KmMjEoRDgQraGPtCylC1ZDEsXE+cvNp5izFJ30jtcUhwa2SeZd/SYsdpocWeDi1Vj/JpFch7&#10;eRxWpfGZu+T11ZxPt5qcUl+zcb8GEWmM/+G/9kkryJfw+yX9ALn9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RZ5pMAAAADbAAAADwAAAAAAAAAAAAAAAACYAgAAZHJzL2Rvd25y&#10;ZXYueG1sUEsFBgAAAAAEAAQA9QAAAIUDAAAAAA=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IPREV</w:t>
                        </w:r>
                      </w:p>
                    </w:txbxContent>
                  </v:textbox>
                </v:rect>
                <v:oval id="Oval 20" o:spid="_x0000_s1043" style="position:absolute;left:16383;top:20866;width:26962;height:466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Vk0f8IA&#10;AADbAAAADwAAAGRycy9kb3ducmV2LnhtbESPQWsCMRSE7wX/Q3iCt5p1kVJWo4hQKHiw2h56fG6e&#10;u8HNS9xEjf++KQgeh5n5hpkvk+3ElfpgHCuYjAsQxLXThhsFP98fr+8gQkTW2DkmBXcKsFwMXuZY&#10;aXfjHV33sREZwqFCBW2MvpIy1C1ZDGPnibN3dL3FmGXfSN3jLcNtJ8uieJMWDeeFFj2tW6pP+4tV&#10;4P3XdJrS1oQyHc9mw4fd/feg1GiYVjMQkVJ8hh/tT62gLOH/S/4B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WTR/wgAAANsAAAAPAAAAAAAAAAAAAAAAAJgCAABkcnMvZG93&#10;bnJldi54bWxQSwUGAAAAAAQABAD1AAAAhwMAAAAA&#10;" fillcolor="#ffc" strokecolor="#903" strokeweight="0"/>
                <v:rect id="Rectangle 21" o:spid="_x0000_s1044" style="position:absolute;left:20669;top:21532;width:1917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ohCSMEA&#10;AADbAAAADwAAAGRycy9kb3ducmV2LnhtbESP3YrCMBSE7wXfIRxh7zS1wi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qIQkjBAAAA2wAAAA8AAAAAAAAAAAAAAAAAmAIAAGRycy9kb3du&#10;cmV2LnhtbFBLBQYAAAAABAAEAPUAAACG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5" style="position:absolute;left:27336;top:23056;width:596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WHaPM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nwF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Vh2jzBAAAA2wAAAA8AAAAAAAAAAAAAAAAAmAIAAGRycy9kb3du&#10;cmV2LnhtbFBLBQYAAAAABAAEAPUAAACG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IPREV</w:t>
                        </w:r>
                      </w:p>
                    </w:txbxContent>
                  </v:textbox>
                </v:rect>
                <v:oval id="Oval 23" o:spid="_x0000_s1046" style="position:absolute;left:16383;top:26295;width:27343;height:4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rCsC8MA&#10;AADbAAAADwAAAGRycy9kb3ducmV2LnhtbESPT2sCMRTE74LfITzBm2ZdbJGtUYpQEDy0/jn0+Nw8&#10;d0M3L+kmavz2TaHQ4zAzv2GW62Q7caM+GMcKZtMCBHHttOFGwen4NlmACBFZY+eYFDwowHo1HCyx&#10;0u7Oe7odYiMyhEOFCtoYfSVlqFuyGKbOE2fv4nqLMcu+kbrHe4bbTpZF8SwtGs4LLXratFR/Ha5W&#10;gfcf83lK7yaU6fJtdnzePz7PSo1H6fUFRKQU/8N/7a1WUD7B75f8A+Tq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rCsC8MAAADbAAAADwAAAAAAAAAAAAAAAACYAgAAZHJzL2Rv&#10;d25yZXYueG1sUEsFBgAAAAAEAAQA9QAAAIgDAAAAAA==&#10;" fillcolor="#ffc" strokecolor="#903" strokeweight="0"/>
                <v:rect id="Rectangle 24" o:spid="_x0000_s1047" style="position:absolute;left:21050;top:27057;width:18421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h0MAA&#10;AADbAAAADwAAAGRycy9kb3ducmV2LnhtbESPzYoCMRCE74LvEFrYm2acg8hoFBEEV/biuA/QTHp+&#10;MOkMSXRm394Iwh6LqvqK2u5Ha8STfOgcK1guMhDEldMdNwp+b6f5GkSIyBqNY1LwRwH2u+lki4V2&#10;A1/pWcZGJAiHAhW0MfaFlKFqyWJYuJ44ebXzFmOSvpHa45Dg1sg8y1bSYsdpocWeji1V9/JhFchb&#10;eRrWpfGZu+T1j/k+X2tySn3NxsMGRKQx/oc/7bNWkK/g/SX9ALl7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v/h0MAAAADbAAAADwAAAAAAAAAAAAAAAACYAgAAZHJzL2Rvd25y&#10;ZXYueG1sUEsFBgAAAAAEAAQA9QAAAIUDAAAAAA=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Alíquota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de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Tributação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8" style="position:absolute;left:27527;top:28581;width:5969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NES8EA&#10;AADbAAAADwAAAGRycy9kb3ducmV2LnhtbESPzYoCMRCE74LvEFrYm2acgyuzRhFBUNmL4z5AM+n5&#10;waQzJNEZ394sLOyxqKqvqM1utEY8yYfOsYLlIgNBXDndcaPg53acr0GEiKzROCYFLwqw204nGyy0&#10;G/hKzzI2IkE4FKigjbEvpAxVSxbDwvXEyaudtxiT9I3UHocEt0bmWbaSFjtOCy32dGipupcPq0De&#10;yuOwLo3P3CWvv835dK3JKfUxG/dfICKN8T/81z5pBfkn/H5JP0Bu3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WzREvBAAAA2wAAAA8AAAAAAAAAAAAAAAAAmAIAAGRycy9kb3du&#10;cmV2LnhtbFBLBQYAAAAABAAEAPUAAACG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do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IPREV</w:t>
                        </w:r>
                      </w:p>
                    </w:txbxContent>
                  </v:textbox>
                </v:rect>
                <v:line id="Line 26" o:spid="_x0000_s1049" style="position:absolute;visibility:visible;mso-wrap-style:square" from="6191,5429" to="14573,54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rqsW8EAAADbAAAADwAAAGRycy9kb3ducmV2LnhtbERPy2oCMRTdF/yHcAvd1YyzEDs1Siko&#10;RUqlo3R9mdxOBic3Y5LO4++bheDycN7r7Whb0ZMPjWMFi3kGgrhyuuFawfm0e16BCBFZY+uYFEwU&#10;YLuZPayx0G7gb+rLWIsUwqFABSbGrpAyVIYshrnriBP367zFmKCvpfY4pHDbyjzLltJiw6nBYEfv&#10;hqpL+WcVDL28XF9Cvz+cP6fFz9exMqc6KPX0OL69gog0xrv45v7QCvI0Nn1JP0Bu/g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2uqxbwQAAANsAAAAPAAAAAAAAAAAAAAAA&#10;AKECAABkcnMvZG93bnJldi54bWxQSwUGAAAAAAQABAD5AAAAjwMAAAAA&#10;" strokecolor="#903" strokeweight="42e-5mm"/>
                <v:rect id="Rectangle 27" o:spid="_x0000_s1050" style="position:absolute;left:49726;top:190;width:8859;height:104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lITTsEA&#10;AADbAAAADwAAAGRycy9kb3ducmV2LnhtbESPzYoCMRCE78K+Q2jBi2hGD7qORnEFYS+yqPsA7aSd&#10;33SGJOrs25sFwWNRVV9Rq01nGnEn50vLCibjBARxZnXJuYLf8370CcIHZI2NZVLwRx4264/eClNt&#10;H3yk+ynkIkLYp6igCKFNpfRZQQb92LbE0btaZzBE6XKpHT4i3DRymiQzabDkuFBgS7uCsvp0Mwq2&#10;tfTDOiNfHW7zn2pmXYVfF6UG/W67BBGoC+/wq/2tFUwX8P8l/gC5f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pSE07BAAAA2wAAAA8AAAAAAAAAAAAAAAAAmAIAAGRycy9kb3du&#10;cmV2LnhtbFBLBQYAAAAABAAEAPUAAACGAwAAAAA=&#10;" fillcolor="#ffc" strokecolor="#903" strokeweight="0"/>
                <v:rect id="Rectangle 28" o:spid="_x0000_s1051" style="position:absolute;left:49726;top:1238;width:22289;height:1047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rEsDr4A&#10;AADbAAAADwAAAGRycy9kb3ducmV2LnhtbERPy2oCMRTdC/5DuIVupGZU0DI1igpCNyKOfsDt5Hae&#10;uRmSqOPfm4Xg8nDey3VvWnEj5yvLCibjBARxbnXFhYLLef/1DcIHZI2tZVLwIA/r1XCwxFTbO5/o&#10;loVCxBD2KSooQ+hSKX1ekkE/th1x5P6tMxgidIXUDu8x3LRymiRzabDi2FBiR7uS8ia7GgWbRvpR&#10;k5OvD9fFsZ5bV+P2T6nPj37zAyJQH97il/tXK5jF9fFL/AFy9QQ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6xLA6+AAAA2wAAAA8AAAAAAAAAAAAAAAAAmAIAAGRycy9kb3ducmV2&#10;LnhtbFBLBQYAAAAABAAEAPUAAACDAwAAAAA=&#10;" fillcolor="#ffc" strokecolor="#903" strokeweight="0"/>
                <v:rect id="Rectangle 29" o:spid="_x0000_s1052" style="position:absolute;left:58680;top:2476;width:230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/vecAA&#10;AADbAAAADwAAAGRycy9kb3ducmV2LnhtbESPzYoCMRCE7wu+Q2jB25rRhUVGo4gg6OLF0QdoJj0/&#10;mHSGJDrj2xtB2GNRVV9Rq81gjXiQD61jBbNpBoK4dLrlWsH1sv9egAgRWaNxTAqeFGCzHn2tMNeu&#10;5zM9iliLBOGQo4Imxi6XMpQNWQxT1xEnr3LeYkzS11J77BPcGjnPsl9pseW00GBHu4bKW3G3CuSl&#10;2PeLwvjM/c2rkzkezhU5pSbjYbsEEWmI/+FP+6AV/Mzg/SX9ALl+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cM/vecAAAADbAAAADwAAAAAAAAAAAAAAAACYAgAAZHJzL2Rvd25y&#10;ZXYueG1sUEsFBgAAAAAEAAQA9QAAAIUDAAAAAA=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UCS </w:t>
                        </w:r>
                      </w:p>
                    </w:txbxContent>
                  </v:textbox>
                </v:rect>
                <v:group id="Group 54" o:spid="_x0000_s1053" style="position:absolute;left:49923;top:393;width:610;height:610" coordorigin="7862,62" coordsize="96,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ORallsQAAADbAAAA&#10;DwAAAAAAAAAAAAAAAACqAgAAZHJzL2Rvd25yZXYueG1sUEsFBgAAAAAEAAQA+gAAAJsDAAAAAA==&#10;">
                  <v:line id="Line 30" o:spid="_x0000_s1054" style="position:absolute;visibility:visible;mso-wrap-style:square" from="7865,64" to="7865,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qZZcQAAADbAAAADwAAAGRycy9kb3ducmV2LnhtbESPQWvCQBSE74L/YXmCt7pR0ZY0q4il&#10;IKUeqvb+zL4kS7NvQ3bVxF/fLRQ8DjPzDZOtO1uLK7XeOFYwnSQgiHOnDZcKTsf3pxcQPiBrrB2T&#10;gp48rFfDQYapdjf+oushlCJC2KeooAqhSaX0eUUW/cQ1xNErXGsxRNmWUrd4i3Bby1mSLKVFw3Gh&#10;woa2FeU/h4tVcDYfm/visnjudV+80ef9+2z2U6XGo27zCiJQFx7h//ZOK5jP4e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NWpllxAAAANsAAAAPAAAAAAAAAAAA&#10;AAAAAKECAABkcnMvZG93bnJldi54bWxQSwUGAAAAAAQABAD5AAAAkgMAAAAA&#10;" strokeweight="1e-4mm"/>
                  <v:line id="Line 31" o:spid="_x0000_s1055" style="position:absolute;visibility:visible;mso-wrap-style:square" from="7865,64" to="7915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rMBEcQAAADbAAAADwAAAGRycy9kb3ducmV2LnhtbESPQWsCMRSE70L/Q3iF3jSrrVW2RhFL&#10;oYgetHp/bp67oZuXZRN1119vBMHjMDPfMJNZY0txptobxwr6vQQEcea04VzB7u+nOwbhA7LG0jEp&#10;aMnDbPrSmWCq3YU3dN6GXEQI+xQVFCFUqZQ+K8ii77mKOHpHV1sMUda51DVeItyWcpAkn9Ki4bhQ&#10;YEWLgrL/7ckqOJjl/Do8DUetbo/ftLruD2bdV+rttZl/gQjUhGf40f7VCt4/4P4l/gA5v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CswERxAAAANsAAAAPAAAAAAAAAAAA&#10;AAAAAKECAABkcnMvZG93bnJldi54bWxQSwUGAAAAAAQABAD5AAAAkgMAAAAA&#10;" strokeweight="1e-4mm"/>
                  <v:line id="Line 32" o:spid="_x0000_s1056" style="position:absolute;flip:x;visibility:visible;mso-wrap-style:square" from="7870,69" to="7915,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52WksMAAADbAAAADwAAAGRycy9kb3ducmV2LnhtbESPwW7CMBBE70j8g7VIvRWbVq2qFCcC&#10;RKEHDkD7Aat4SSLidWS7JOXr60pIHEcz80YzLwbbigv50DjWMJsqEMSlMw1XGr6/Ph7fQISIbLB1&#10;TBp+KUCRj0dzzIzr+UCXY6xEgnDIUEMdY5dJGcqaLIap64iTd3LeYkzSV9J47BPctvJJqVdpseG0&#10;UGNHq5rK8/HHajBeLa9yv3Wbvt3R+mDUxtJa64fJsHgHEWmI9/Ct/Wk0PL/A/5f0A2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KOdlpLDAAAA2wAAAA8AAAAAAAAAAAAA&#10;AAAAoQIAAGRycy9kb3ducmV2LnhtbFBLBQYAAAAABAAEAPkAAACRAwAAAAA=&#10;" strokeweight="1e-4mm"/>
                  <v:line id="Line 33" o:spid="_x0000_s1057" style="position:absolute;flip:y;visibility:visible;mso-wrap-style:square" from="7870,69" to="7870,11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08I5cMAAADbAAAADwAAAGRycy9kb3ducmV2LnhtbESPzW7CMBCE70i8g7VIvYFNKyGUYqIW&#10;pZRDD/z0AVbxkkTE68h2Sdqnx5WQOI5m5hvNKh9sK67kQ+NYw3ymQBCXzjRcafg+fUyXIEJENtg6&#10;Jg2/FCBfj0crzIzr+UDXY6xEgnDIUEMdY5dJGcqaLIaZ64iTd3beYkzSV9J47BPctvJZqYW02HBa&#10;qLGjTU3l5fhjNRiv3v/k/tNt+/aLioNRW0uF1k+T4e0VRKQhPsL39s5oeFnA/5f0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NPCOXDAAAA2wAAAA8AAAAAAAAAAAAA&#10;AAAAoQIAAGRycy9kb3ducmV2LnhtbFBLBQYAAAAABAAEAPkAAACRAwAAAAA=&#10;" strokeweight="1e-4mm"/>
                  <v:line id="Line 34" o:spid="_x0000_s1058" style="position:absolute;visibility:visible;mso-wrap-style:square" from="7867,67" to="7939,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GfZsQAAADbAAAADwAAAGRycy9kb3ducmV2LnhtbESPQWvCQBSE7wX/w/KE3upGi1qiq4il&#10;IGIPjfb+zD6TxezbkF018de7BaHHYWa+YebL1lbiSo03jhUMBwkI4txpw4WCw/7r7QOED8gaK8ek&#10;oCMPy0XvZY6pdjf+oWsWChEh7FNUUIZQp1L6vCSLfuBq4uidXGMxRNkUUjd4i3BbyVGSTKRFw3Gh&#10;xJrWJeXn7GIVHM12dR9fxtNOd6dP2t1/j+Z7qNRrv13NQARqw3/42d5oBe9T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yYZ9mxAAAANsAAAAPAAAAAAAAAAAA&#10;AAAAAKECAABkcnMvZG93bnJldi54bWxQSwUGAAAAAAQABAD5AAAAkgMAAAAA&#10;" strokeweight="1e-4mm"/>
                  <v:line id="Line 35" o:spid="_x0000_s1059" style="position:absolute;visibility:visible;mso-wrap-style:square" from="7867,107" to="7867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/4LFMEAAADbAAAADwAAAGRycy9kb3ducmV2LnhtbERPy4rCMBTdC/5DuMLsNHUGH1SjyIgg&#10;4ix0xv21ubbB5qY0UVu/3iwGXB7Oe75sbCnuVHvjWMFwkIAgzpw2nCv4+930pyB8QNZYOiYFLXlY&#10;LrqdOabaPfhA92PIRQxhn6KCIoQqldJnBVn0A1cRR+7iaoshwjqXusZHDLel/EySsbRoODYUWNF3&#10;Qdn1eLMKzma3eo5uo0mr28ua9s/T2fwMlfroNasZiEBNeIv/3Vut4CuOjV/i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D/gsUwQAAANsAAAAPAAAAAAAAAAAAAAAA&#10;AKECAABkcnMvZG93bnJldi54bWxQSwUGAAAAAAQABAD5AAAAjwMAAAAA&#10;" strokeweight="1e-4mm"/>
                  <v:line id="Line 36" o:spid="_x0000_s1060" style="position:absolute;visibility:visible;mso-wrap-style:square" from="7874,62" to="7874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LKuj8UAAADbAAAADwAAAGRycy9kb3ducmV2LnhtbESPQWvCQBSE70L/w/IK3uomLVpN3Yi0&#10;CCLtoVbvz+wzWZp9G7KrJv76rlDwOMzMN8x80dlanKn1xrGCdJSAIC6cNlwq2P2snqYgfEDWWDsm&#10;BT15WOQPgzlm2l34m87bUIoIYZ+hgiqEJpPSFxVZ9CPXEEfv6FqLIcq2lLrFS4TbWj4nyURaNBwX&#10;KmzovaLid3uyCg5ms7yOT+PXXvfHD/q87g/mK1Vq+Ngt30AE6sI9/N9eawUvM7h9iT9A5n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LLKuj8UAAADbAAAADwAAAAAAAAAA&#10;AAAAAAChAgAAZHJzL2Rvd25yZXYueG1sUEsFBgAAAAAEAAQA+QAAAJMDAAAAAA==&#10;" strokeweight="1e-4mm"/>
                  <v:line id="Line 37" o:spid="_x0000_s1061" style="position:absolute;visibility:visible;mso-wrap-style:square" from="7862,74" to="7942,7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Y50b8EAAADbAAAADwAAAGRycy9kb3ducmV2LnhtbERPy4rCMBTdC/5DuMLsNHUYH1SjyIgg&#10;4ix0xv21ubbB5qY0UVu/3iwGXB7Oe75sbCnuVHvjWMFwkIAgzpw2nCv4+930pyB8QNZYOiYFLXlY&#10;LrqdOabaPfhA92PIRQxhn6KCIoQqldJnBVn0A1cRR+7iaoshwjqXusZHDLel/EySsbRoODYUWNF3&#10;Qdn1eLMKzma3eo5uo0mr28ua9s/T2fwMlfroNasZiEBNeIv/3Vut4Cuuj1/iD5CL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ljnRvwQAAANsAAAAPAAAAAAAAAAAAAAAA&#10;AKECAABkcnMvZG93bnJldi54bWxQSwUGAAAAAAQABAD5AAAAjwMAAAAA&#10;" strokeweight="1e-4mm"/>
                  <v:line id="Line 38" o:spid="_x0000_s1062" style="position:absolute;visibility:visible;mso-wrap-style:square" from="7862,71" to="7942,7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sLR9MQAAADbAAAADwAAAGRycy9kb3ducmV2LnhtbESPT2vCQBTE7wW/w/KE3uomolWiq4gi&#10;lNIe/Hd/Zp/JYvZtyK6a+Om7hUKPw8z8hpkvW1uJOzXeOFaQDhIQxLnThgsFx8P2bQrCB2SNlWNS&#10;0JGH5aL3MsdMuwfv6L4PhYgQ9hkqKEOoMyl9XpJFP3A1cfQurrEYomwKqRt8RLit5DBJ3qVFw3Gh&#10;xJrWJeXX/c0qOJvP1XN8G0863V029PU8nc13qtRrv13NQARqw3/4r/2hFYxS+P0Sf4Bc/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KwtH0xAAAANsAAAAPAAAAAAAAAAAA&#10;AAAAAKECAABkcnMvZG93bnJldi54bWxQSwUGAAAAAAQABAD5AAAAkgMAAAAA&#10;" strokeweight="1e-4mm"/>
                  <v:line id="Line 39" o:spid="_x0000_s1063" style="position:absolute;visibility:visible;mso-wrap-style:square" from="7872,64" to="7872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hBPg8QAAADbAAAADwAAAGRycy9kb3ducmV2LnhtbESPQWvCQBSE74X+h+UVvOlG0Sqpq0iL&#10;IGIPpvX+zD6Tpdm3Ibtq4q93BaHHYWa+YebL1lbiQo03jhUMBwkI4txpw4WC3591fwbCB2SNlWNS&#10;0JGH5eL1ZY6pdlfe0yULhYgQ9ikqKEOoUyl9XpJFP3A1cfROrrEYomwKqRu8Rrit5ChJ3qVFw3Gh&#10;xJo+S8r/srNVcDTb1W1ynkw73Z2+aHc7HM33UKneW7v6ABGoDf/hZ3ujFYxH8PgSf4Bc3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6EE+DxAAAANsAAAAPAAAAAAAAAAAA&#10;AAAAAKECAABkcnMvZG93bnJldi54bWxQSwUGAAAAAAQABAD5AAAAkgMAAAAA&#10;" strokeweight="1e-4mm"/>
                  <v:line id="Line 40" o:spid="_x0000_s1064" style="position:absolute;visibility:visible;mso-wrap-style:square" from="7870,62" to="7870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VzqGMQAAADbAAAADwAAAGRycy9kb3ducmV2LnhtbESPQWsCMRSE70L/Q3iF3jSrrVW2RhFL&#10;oYgetHp/bp67oZuXZRN1119vBMHjMDPfMJNZY0txptobxwr6vQQEcea04VzB7u+nOwbhA7LG0jEp&#10;aMnDbPrSmWCq3YU3dN6GXEQI+xQVFCFUqZQ+K8ii77mKOHpHV1sMUda51DVeItyWcpAkn9Ki4bhQ&#10;YEWLgrL/7ckqOJjl/Do8DUetbo/ftLruD2bdV+rttZl/gQjUhGf40f7VCj7e4f4l/gA5vQ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VXOoYxAAAANsAAAAPAAAAAAAAAAAA&#10;AAAAAKECAABkcnMvZG93bnJldi54bWxQSwUGAAAAAAQABAD5AAAAkgMAAAAA&#10;" strokeweight="1e-4mm"/>
                  <v:line id="Line 41" o:spid="_x0000_s1065" style="position:absolute;visibility:visible;mso-wrap-style:square" from="7862,64" to="7942,6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rVybMQAAADbAAAADwAAAGRycy9kb3ducmV2LnhtbESPQWvCQBSE74L/YXmCt7pR1JY0q4il&#10;IKUeqvb+zL4kS7NvQ3bVxF/fLRQ8DjPzDZOtO1uLK7XeOFYwnSQgiHOnDZcKTsf3pxcQPiBrrB2T&#10;gp48rFfDQYapdjf+oushlCJC2KeooAqhSaX0eUUW/cQ1xNErXGsxRNmWUrd4i3Bby1mSLKVFw3Gh&#10;woa2FeU/h4tVcDYfm/visnjudV+80ef9+2z2U6XGo27zCiJQFx7h//ZOK5jP4e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tXJsxAAAANsAAAAPAAAAAAAAAAAA&#10;AAAAAKECAABkcnMvZG93bnJldi54bWxQSwUGAAAAAAQABAD5AAAAkgMAAAAA&#10;" strokeweight="1e-4mm"/>
                  <v:line id="Line 42" o:spid="_x0000_s1066" style="position:absolute;visibility:visible;mso-wrap-style:square" from="7862,69" to="7942,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fnX98UAAADbAAAADwAAAGRycy9kb3ducmV2LnhtbESPQWvCQBSE7wX/w/IKvdWNxdQS3YhY&#10;hFLsQa33Z/YlWZp9G7KrJv76rlDocZiZb5jFsreNuFDnjWMFk3ECgrhw2nCl4PuweX4D4QOyxsYx&#10;KRjIwzIfPSww0+7KO7rsQyUihH2GCuoQ2kxKX9Rk0Y9dSxy90nUWQ5RdJXWH1wi3jXxJkldp0XBc&#10;qLGldU3Fz/5sFZzM5+qWntPZoIfynba348l8TZR6euxXcxCB+vAf/mt/aAXTFO5f4g+Q+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9fnX98UAAADbAAAADwAAAAAAAAAA&#10;AAAAAAChAgAAZHJzL2Rvd25yZXYueG1sUEsFBgAAAAAEAAQA+QAAAJMDAAAAAA==&#10;" strokeweight="1e-4mm"/>
                  <v:line id="Line 43" o:spid="_x0000_s1067" style="position:absolute;visibility:visible;mso-wrap-style:square" from="7862,62" to="7862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StJgMQAAADbAAAADwAAAGRycy9kb3ducmV2LnhtbESPQWvCQBSE7wX/w/KE3nSjVFuiq4il&#10;IGIPjfb+zD6TxezbkF018de7BaHHYWa+YebL1lbiSo03jhWMhgkI4txpw4WCw/5r8AHCB2SNlWNS&#10;0JGH5aL3MsdUuxv/0DULhYgQ9ikqKEOoUyl9XpJFP3Q1cfROrrEYomwKqRu8Rbit5DhJptKi4bhQ&#10;Yk3rkvJzdrEKjma7uk8uk/dOd6dP2t1/j+Z7pNRrv13NQARqw3/42d5oBW9T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FK0mAxAAAANsAAAAPAAAAAAAAAAAA&#10;AAAAAKECAABkcnMvZG93bnJldi54bWxQSwUGAAAAAAQABAD5AAAAkgMAAAAA&#10;" strokeweight="1e-4mm"/>
                  <v:line id="Line 44" o:spid="_x0000_s1068" style="position:absolute;flip:x;visibility:visible;mso-wrap-style:square" from="7862,62" to="7942,6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AXeA8MAAADbAAAADwAAAGRycy9kb3ducmV2LnhtbESPwW7CMBBE70j8g7VIvRWbqmqrFCcC&#10;RKEHDkD7Aat4SSLidWS7JOXr60pIHEcz80YzLwbbigv50DjWMJsqEMSlMw1XGr6/Ph7fQISIbLB1&#10;TBp+KUCRj0dzzIzr+UCXY6xEgnDIUEMdY5dJGcqaLIap64iTd3LeYkzSV9J47BPctvJJqRdpseG0&#10;UGNHq5rK8/HHajBeLa9yv3Wbvt3R+mDUxtJa64fJsHgHEWmI9/Ct/Wk0PL/C/5f0A2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QF3gPDAAAA2wAAAA8AAAAAAAAAAAAA&#10;AAAAoQIAAGRycy9kb3ducmV2LnhtbFBLBQYAAAAABAAEAPkAAACRAwAAAAA=&#10;" strokeweight="1e-4mm"/>
                  <v:line id="Line 45" o:spid="_x0000_s1069" style="position:absolute;visibility:visible;mso-wrap-style:square" from="7874,74" to="7949,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ifBMMEAAADbAAAADwAAAGRycy9kb3ducmV2LnhtbERPzWoCMRC+F/oOYQq9FM262CqrUWqp&#10;UOiptg8wbsbdpZvJkoxrfPvmIPT48f2vt8n1aqQQO88GZtMCFHHtbceNgZ/v/WQJKgqyxd4zGbhS&#10;hO3m/m6NlfUX/qLxII3KIRwrNNCKDJXWsW7JYZz6gThzJx8cSoah0TbgJYe7XpdF8aIddpwbWhzo&#10;raX693B2BqS7luVuDPI5799TOj+F5nlxNObxIb2uQAkl+Rff3B/WwDyPzV/yD9Cb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GJ8EwwQAAANsAAAAPAAAAAAAAAAAAAAAA&#10;AKECAABkcnMvZG93bnJldi54bWxQSwUGAAAAAAQABAD5AAAAjwMAAAAA&#10;" strokeweight="69e-5mm"/>
                  <v:line id="Line 46" o:spid="_x0000_s1070" style="position:absolute;flip:x y;visibility:visible;mso-wrap-style:square" from="7872,76" to="7949,15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B1Xn8IAAADbAAAADwAAAGRycy9kb3ducmV2LnhtbESP3YrCMBSE7wXfIRzBO03VRbQ2iiyr&#10;K8JerPoAh+b0B5uT0kRbffrNguDlMDPfMMmmM5W4U+NKywom4wgEcWp1ybmCy3k3WoBwHlljZZkU&#10;PMjBZt3vJRhr2/Iv3U8+FwHCLkYFhfd1LKVLCzLoxrYmDl5mG4M+yCaXusE2wE0lp1E0lwZLDgsF&#10;1vRZUHo93YyC/fE2/Xlqoqzc776+ZYuzQ4tKDQfddgXCU+ff4Vf7oBV8LOH/S/g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B1Xn8IAAADbAAAADwAAAAAAAAAAAAAA&#10;AAChAgAAZHJzL2Rvd25yZXYueG1sUEsFBgAAAAAEAAQA+QAAAJADAAAAAA==&#10;" strokeweight="1e-4mm"/>
                  <v:line id="Line 47" o:spid="_x0000_s1071" style="position:absolute;flip:x y;visibility:visible;mso-wrap-style:square" from="7872,67" to="7954,1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P5o37wAAADbAAAADwAAAGRycy9kb3ducmV2LnhtbERPSwrCMBDdC94hjOBOUxVFqlFE/CG4&#10;8HOAoRnbYjMpTbTV05uF4PLx/vNlYwrxosrllhUM+hEI4sTqnFMFt+u2NwXhPLLGwjIpeJOD5aLd&#10;mmOsbc1nel18KkIIuxgVZN6XsZQuycig69uSOHB3Wxn0AVap1BXWIdwUchhFE2kw59CQYUnrjJLH&#10;5WkU7I7P4emjie75brvZyxpHhxqV6naa1QyEp8b/xT/3QSsYh/XhS/gBcvE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RP5o37wAAADbAAAADwAAAAAAAAAAAAAAAAChAgAA&#10;ZHJzL2Rvd25yZXYueG1sUEsFBgAAAAAEAAQA+QAAAIoDAAAAAA==&#10;" strokeweight="1e-4mm"/>
                  <v:line id="Line 48" o:spid="_x0000_s1072" style="position:absolute;flip:x y;visibility:visible;mso-wrap-style:square" from="7870,79" to="7946,15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7LNRMMAAADbAAAADwAAAGRycy9kb3ducmV2LnhtbESP3WrCQBSE7wt9h+UIvasbLZYSswlS&#10;agxCL2r7AIfsyQ9mz4bsalKf3hUEL4eZ+YZJssl04kyDay0rWMwjEMSl1S3XCv5+t68fIJxH1thZ&#10;JgX/5CBLn58SjLUd+YfOB1+LAGEXo4LG+z6W0pUNGXRz2xMHr7KDQR/kUEs94BjgppPLKHqXBlsO&#10;Cw329NlQeTycjIJ8f1p+XzRR1ebbr50c8a0YUamX2bRZg/A0+Uf43i60gtUCbl/CD5DpF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uyzUTDAAAA2wAAAA8AAAAAAAAAAAAA&#10;AAAAoQIAAGRycy9kb3ducmV2LnhtbFBLBQYAAAAABAAEAPkAAACRAwAAAAA=&#10;" strokeweight="1e-4mm"/>
                  <v:line id="Line 49" o:spid="_x0000_s1073" style="position:absolute;flip:x y;visibility:visible;mso-wrap-style:square" from="7879,69" to="7956,1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2BTM8QAAADbAAAADwAAAGRycy9kb3ducmV2LnhtbESPzWrDMBCE74W8g9hAb40cl4biWjYh&#10;1Gko5JC0D7BY6x9irYwlx26fvioEchxm5hsmzWfTiSsNrrWsYL2KQBCXVrdcK/j+Kp5eQTiPrLGz&#10;TAp+yEGeLR5STLSd+ETXs69FgLBLUEHjfZ9I6cqGDLqV7YmDV9nBoA9yqKUecApw08k4ijbSYMth&#10;ocGedg2Vl/NoFOw/x/j4q4mqdl+8f8gJnw8TKvW4nLdvIDzN/h6+tQ9awUsM/1/CD5DZH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YFMzxAAAANsAAAAPAAAAAAAAAAAA&#10;AAAAAKECAABkcnMvZG93bnJldi54bWxQSwUGAAAAAAQABAD5AAAAkgMAAAAA&#10;" strokeweight="1e-4mm"/>
                  <v:line id="Line 50" o:spid="_x0000_s1074" style="position:absolute;flip:x y;visibility:visible;mso-wrap-style:square" from="7865,79" to="7944,15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Cz2qMMAAADbAAAADwAAAGRycy9kb3ducmV2LnhtbESPW2vCQBSE3wv+h+UIvtWNhhaJWUXE&#10;Syj0wcsPOGRPLpg9G7Krif76bqHQx2FmvmHS9WAa8aDO1ZYVzKYRCOLc6ppLBdfL/n0BwnlkjY1l&#10;UvAkB+vV6C3FRNueT/Q4+1IECLsEFVTet4mULq/IoJvaljh4he0M+iC7UuoO+wA3jZxH0ac0WHNY&#10;qLClbUX57Xw3Cg5f9/n3SxMV9WG/O8oe46xHpSbjYbME4Wnw/+G/dqYVfMTw+yX8ALn6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Qs9qjDAAAA2wAAAA8AAAAAAAAAAAAA&#10;AAAAoQIAAGRycy9kb3ducmV2LnhtbFBLBQYAAAAABAAEAPkAAACRAwAAAAA=&#10;" strokeweight="1e-4mm"/>
                  <v:line id="Line 51" o:spid="_x0000_s1075" style="position:absolute;flip:x y;visibility:visible;mso-wrap-style:square" from="7884,69" to="7958,14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8Vu3MIAAADbAAAADwAAAGRycy9kb3ducmV2LnhtbESP3YrCMBSE7wXfIRzBO03VVaQ2iiyr&#10;K8JerPoAh+b0B5uT0kRbffrNguDlMDPfMMmmM5W4U+NKywom4wgEcWp1ybmCy3k3WoJwHlljZZkU&#10;PMjBZt3vJRhr2/Iv3U8+FwHCLkYFhfd1LKVLCzLoxrYmDl5mG4M+yCaXusE2wE0lp1G0kAZLDgsF&#10;1vRZUHo93YyC/fE2/Xlqoqzc776+ZYuzQ4tKDQfddgXCU+ff4Vf7oBXMP+D/S/g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O8Vu3MIAAADbAAAADwAAAAAAAAAAAAAA&#10;AAChAgAAZHJzL2Rvd25yZXYueG1sUEsFBgAAAAAEAAQA+QAAAJADAAAAAA==&#10;" strokeweight="1e-4mm"/>
                  <v:line id="Line 52" o:spid="_x0000_s1076" style="position:absolute;visibility:visible;mso-wrap-style:square" from="7865,62" to="7865,14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BBKsQAAADbAAAADwAAAGRycy9kb3ducmV2LnhtbESPQWvCQBSE74X+h+UVeqsbhWhJ3YhU&#10;CqXoQW3vz+xLsjT7NmRXTfz1riB4HGbmG2a+6G0jTtR541jBeJSAIC6cNlwp+N1/vb2D8AFZY+OY&#10;FAzkYZE/P80x0+7MWzrtQiUihH2GCuoQ2kxKX9Rk0Y9cSxy90nUWQ5RdJXWH5wi3jZwkyVRaNBwX&#10;amzps6bif3e0Cg7mZ3lJj+ls0EO5ovXl72A2Y6VeX/rlB4hAfXiE7+1vrSBN4fYl/gCZXw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wIEEqxAAAANsAAAAPAAAAAAAAAAAA&#10;AAAAAKECAABkcnMvZG93bnJldi54bWxQSwUGAAAAAAQABAD5AAAAkgMAAAAA&#10;" strokeweight="1e-4mm"/>
                  <v:line id="Line 53" o:spid="_x0000_s1077" style="position:absolute;visibility:visible;mso-wrap-style:square" from="7862,67" to="7942,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PLfXcMAAADbAAAADwAAAGRycy9kb3ducmV2LnhtbESPQWvCQBSE70L/w/IK3nSjEJXoKqII&#10;UtqD2t6f2WeymH0bsqsm/vpuoeBxmJlvmMWqtZW4U+ONYwWjYQKCOHfacKHg+7QbzED4gKyxckwK&#10;OvKwWr71Fphp9+AD3Y+hEBHCPkMFZQh1JqXPS7Loh64mjt7FNRZDlE0hdYOPCLeVHCfJRFo0HBdK&#10;rGlTUn493qyCs/lYP9NbOu10d9nS5/PnbL5GSvXf2/UcRKA2vML/7b1WkE7g70v8A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Dy313DAAAA2wAAAA8AAAAAAAAAAAAA&#10;AAAAoQIAAGRycy9kb3ducmV2LnhtbFBLBQYAAAAABAAEAPkAAACRAwAAAAA=&#10;" strokeweight="1e-4mm"/>
                </v:group>
                <v:oval id="Oval 55" o:spid="_x0000_s1078" style="position:absolute;left:50584;top:5619;width:20764;height:41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SjkmsQA&#10;AADbAAAADwAAAGRycy9kb3ducmV2LnhtbESPT2sCMRTE7wW/Q3iF3mq2orasRpGCUOih/umhx+fm&#10;uRvcvKSbqPHbG0HwOMzMb5jpPNlWnKgLxrGCt34Bgrhy2nCt4He7fP0A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Uo5JrEAAAA2wAAAA8AAAAAAAAAAAAAAAAAmAIAAGRycy9k&#10;b3ducmV2LnhtbFBLBQYAAAAABAAEAPUAAACJAwAAAAA=&#10;" fillcolor="#ffc" strokecolor="#903" strokeweight="0"/>
                <v:rect id="Rectangle 56" o:spid="_x0000_s1079" style="position:absolute;left:54203;top:6286;width:1366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Verificar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Pagamentos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7" o:spid="_x0000_s1080" style="position:absolute;left:58204;top:7810;width:5975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2YG38EA&#10;AADbAAAADwAAAGRycy9kb3ducmV2LnhtbESPzYoCMRCE7wu+Q2jB25pRc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NmBt/BAAAA2wAAAA8AAAAAAAAAAAAAAAAAmAIAAGRycy9kb3du&#10;cmV2LnhtbFBLBQYAAAAABAAEAPUAAACG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20"/>
                            <w:szCs w:val="20"/>
                            <w:lang w:val="en-US"/>
                          </w:rPr>
                          <w:t>Fechados</w:t>
                        </w:r>
                        <w:proofErr w:type="spellEnd"/>
                      </w:p>
                    </w:txbxContent>
                  </v:textbox>
                </v:rect>
                <v:group id="Group 82" o:spid="_x0000_s1081" style="position:absolute;left:50780;top:5822;width:610;height:610" coordorigin="7997,917" coordsize="96,96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tTuxZ8EAAADbAAAADwAA&#10;AAAAAAAAAAAAAACqAgAAZHJzL2Rvd25yZXYueG1sUEsFBgAAAAAEAAQA+gAAAJgDAAAAAA==&#10;">
                  <v:line id="Line 58" o:spid="_x0000_s1082" style="position:absolute;visibility:visible;mso-wrap-style:square" from="8000,919" to="8000,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XeNlMQAAADbAAAADwAAAGRycy9kb3ducmV2LnhtbESPQWvCQBSE74X+h+UVems2EbQluooo&#10;QhE91Lb3Z/aZLGbfhuyqib/eFQSPw8x8w0xmna3FmVpvHCvIkhQEceG04VLB3+/q4wuED8gaa8ek&#10;oCcPs+nrywRz7S78Q+ddKEWEsM9RQRVCk0vpi4os+sQ1xNE7uNZiiLItpW7xEuG2loM0HUmLhuNC&#10;hQ0tKiqOu5NVsDfr+XV4Gn72uj8saXP935ttptT7WzcfgwjUhWf40f7WCkYZ3L/EHyCnN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d42UxAAAANsAAAAPAAAAAAAAAAAA&#10;AAAAAKECAABkcnMvZG93bnJldi54bWxQSwUGAAAAAAQABAD5AAAAkgMAAAAA&#10;" strokeweight="1e-4mm"/>
                  <v:line id="Line 59" o:spid="_x0000_s1083" style="position:absolute;visibility:visible;mso-wrap-style:square" from="8000,919" to="8050,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aUT48MAAADbAAAADwAAAGRycy9kb3ducmV2LnhtbESPW4vCMBSE3xf8D+Es+LamCl6oRhFF&#10;kGX3wdv7sTm2YZuT0kRt/fUbQfBxmJlvmNmisaW4Ue2NYwX9XgKCOHPacK7geNh8TUD4gKyxdEwK&#10;WvKwmHc+Zphqd+cd3fYhFxHCPkUFRQhVKqXPCrLoe64ijt7F1RZDlHUudY33CLelHCTJSFo0HBcK&#10;rGhVUPa3v1oFZ/O9fAyvw3Gr28uafh6ns/ntK9X9bJZTEIGa8A6/2lutYDSA55f4A+T8H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GlE+PDAAAA2wAAAA8AAAAAAAAAAAAA&#10;AAAAoQIAAGRycy9kb3ducmV2LnhtbFBLBQYAAAAABAAEAPkAAACRAwAAAAA=&#10;" strokeweight="1e-4mm"/>
                  <v:line id="Line 60" o:spid="_x0000_s1084" style="position:absolute;flip:x;visibility:visible;mso-wrap-style:square" from="8005,924" to="8050,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IuEYMMAAADbAAAADwAAAGRycy9kb3ducmV2LnhtbESPzW7CMBCE70i8g7VIvYFNKyGUYqIW&#10;pZRDD/z0AVbxkkTE68h2Sdqnx5WQOI5m5hvNKh9sK67kQ+NYw3ymQBCXzjRcafg+fUyXIEJENtg6&#10;Jg2/FCBfj0crzIzr+UDXY6xEgnDIUEMdY5dJGcqaLIaZ64iTd3beYkzSV9J47BPctvJZqYW02HBa&#10;qLGjTU3l5fhjNRiv3v/k/tNt+/aLioNRW0uF1k+T4e0VRKQhPsL39s5oWLzA/5f0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CLhGDDAAAA2wAAAA8AAAAAAAAAAAAA&#10;AAAAoQIAAGRycy9kb3ducmV2LnhtbFBLBQYAAAAABAAEAPkAAACRAwAAAAA=&#10;" strokeweight="1e-4mm"/>
                  <v:line id="Line 61" o:spid="_x0000_s1085" style="position:absolute;flip:y;visibility:visible;mso-wrap-style:square" from="8005,924" to="8005,97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32IcFMMAAADbAAAADwAAAGRycy9kb3ducmV2LnhtbESPzW7CMBCE70i8g7VIvYFNVSGUYqIW&#10;pZRDD/z0AVbxkkTE68h2Sdqnx5WQOI5m5hvNKh9sK67kQ+NYw3ymQBCXzjRcafg+fUyXIEJENtg6&#10;Jg2/FCBfj0crzIzr+UDXY6xEgnDIUEMdY5dJGcqaLIaZ64iTd3beYkzSV9J47BPctvJZqYW02HBa&#10;qLGjTU3l5fhjNRiv3v/k/tNt+/aLioNRW0uF1k+T4e0VRKQhPsL39s5oWLzA/5f0A+T6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9iHBTDAAAA2wAAAA8AAAAAAAAAAAAA&#10;AAAAoQIAAGRycy9kb3ducmV2LnhtbFBLBQYAAAAABAAEAPkAAACRAwAAAAA=&#10;" strokeweight="1e-4mm"/>
                  <v:line id="Line 62" o:spid="_x0000_s1086" style="position:absolute;visibility:visible;mso-wrap-style:square" from="8002,922" to="8074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kyLl8MAAADbAAAADwAAAGRycy9kb3ducmV2LnhtbESPQWvCQBSE70L/w/IK3nSjEJXoKqII&#10;UtqD2t6f2WeymH0bsqsm/vpuoeBxmJlvmMWqtZW4U+ONYwWjYQKCOHfacKHg+7QbzED4gKyxckwK&#10;OvKwWr71Fphp9+AD3Y+hEBHCPkMFZQh1JqXPS7Loh64mjt7FNRZDlE0hdYOPCLeVHCfJRFo0HBdK&#10;rGlTUn493qyCs/lYP9NbOu10d9nS5/PnbL5GSvXf2/UcRKA2vML/7b1WMEnh70v8AXL5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5Mi5fDAAAA2wAAAA8AAAAAAAAAAAAA&#10;AAAAoQIAAGRycy9kb3ducmV2LnhtbFBLBQYAAAAABAAEAPkAAACRAwAAAAA=&#10;" strokeweight="1e-4mm"/>
                  <v:line id="Line 63" o:spid="_x0000_s1087" style="position:absolute;visibility:visible;mso-wrap-style:square" from="8002,963" to="8002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p4V4MMAAADbAAAADwAAAGRycy9kb3ducmV2LnhtbESPQWvCQBSE70L/w/IKvelGwSjRVUQR&#10;itiD2t6f2WeymH0bsqsm/vpuoeBxmJlvmPmytZW4U+ONYwXDQQKCOHfacKHg+7TtT0H4gKyxckwK&#10;OvKwXLz15php9+AD3Y+hEBHCPkMFZQh1JqXPS7LoB64mjt7FNRZDlE0hdYOPCLeVHCVJKi0ajgsl&#10;1rQuKb8eb1bB2exWz/FtPOl0d9nQ/vlzNl9DpT7e29UMRKA2vML/7U+tIE3h70v8AXL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6eFeDDAAAA2wAAAA8AAAAAAAAAAAAA&#10;AAAAoQIAAGRycy9kb3ducmV2LnhtbFBLBQYAAAAABAAEAPkAAACRAwAAAAA=&#10;" strokeweight="1e-4mm"/>
                  <v:line id="Line 64" o:spid="_x0000_s1088" style="position:absolute;visibility:visible;mso-wrap-style:square" from="8009,917" to="8009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dKwe8UAAADbAAAADwAAAGRycy9kb3ducmV2LnhtbESPT2vCQBTE7wW/w/IK3urGQqKkriKW&#10;QpF6qLX3Z/aZLM2+DdnV/Pn0XaHQ4zAzv2FWm97W4katN44VzGcJCOLCacOlgtPX29MShA/IGmvH&#10;pGAgD5v15GGFuXYdf9LtGEoRIexzVFCF0ORS+qIii37mGuLoXVxrMUTZllK32EW4reVzkmTSouG4&#10;UGFDu4qKn+PVKjib/XZMr+li0MPllT7G77M5zJWaPvbbFxCB+vAf/mu/awXZAu5f4g+Q61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dKwe8UAAADbAAAADwAAAAAAAAAA&#10;AAAAAAChAgAAZHJzL2Rvd25yZXYueG1sUEsFBgAAAAAEAAQA+QAAAJMDAAAAAA==&#10;" strokeweight="1e-4mm"/>
                  <v:line id="Line 65" o:spid="_x0000_s1089" style="position:absolute;visibility:visible;mso-wrap-style:square" from="7997,929" to="8077,92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E0kCcEAAADbAAAADwAAAGRycy9kb3ducmV2LnhtbERPy2rCQBTdF/oPwy24qxMLiRIdRZSC&#10;lHahtvtr5poMZu6EzGgeX99ZFLo8nPdq09taPKj1xrGC2TQBQVw4bbhU8H1+f12A8AFZY+2YFAzk&#10;YbN+flphrl3HR3qcQiliCPscFVQhNLmUvqjIop+6hjhyV9daDBG2pdQtdjHc1vItSTJp0XBsqLCh&#10;XUXF7XS3Ci7mYzum93Q+6OG6p8/x52K+ZkpNXvrtEkSgPvyL/9wHrSCLY+OX+APk+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QTSQJwQAAANsAAAAPAAAAAAAAAAAAAAAA&#10;AKECAABkcnMvZG93bnJldi54bWxQSwUGAAAAAAQABAD5AAAAjwMAAAAA&#10;" strokeweight="1e-4mm"/>
                  <v:line id="Line 66" o:spid="_x0000_s1090" style="position:absolute;visibility:visible;mso-wrap-style:square" from="7997,927" to="8077,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wGBksQAAADbAAAADwAAAGRycy9kb3ducmV2LnhtbESPQWvCQBSE74L/YXmCt7pRUNs0q4il&#10;IKUeqvb+zL4kS7NvQ3bVxF/fLRQ8DjPzDZOtO1uLK7XeOFYwnSQgiHOnDZcKTsf3p2cQPiBrrB2T&#10;gp48rFfDQYapdjf+oushlCJC2KeooAqhSaX0eUUW/cQ1xNErXGsxRNmWUrd4i3Bby1mSLKRFw3Gh&#10;woa2FeU/h4tVcDYfm/v8Ml/2ui/e6PP+fTb7qVLjUbd5BRGoC4/wf3unFSxe4O9L/AFy9Qs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/AYGSxAAAANsAAAAPAAAAAAAAAAAA&#10;AAAAAKECAABkcnMvZG93bnJldi54bWxQSwUGAAAAAAQABAD5AAAAkgMAAAAA&#10;" strokeweight="1e-4mm"/>
                  <v:line id="Line 67" o:spid="_x0000_s1091" style="position:absolute;visibility:visible;mso-wrap-style:square" from="8007,919" to="8007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+K+0sEAAADbAAAADwAAAGRycy9kb3ducmV2LnhtbERPz2vCMBS+D/Y/hDfwNtMOOqUapSgD&#10;GfMw3e7P5tkGm5fSRNv61y8HYceP7/dyPdhG3KjzxrGCdJqAIC6dNlwp+Dl+vM5B+ICssXFMCkby&#10;sF49Py0x167nb7odQiViCPscFdQhtLmUvqzJop+6ljhyZ9dZDBF2ldQd9jHcNvItSd6lRcOxocaW&#10;NjWVl8PVKjiZz+KeXbPZqMfzlr7uvyezT5WavAzFAkSgIfyLH+6dVjCL6+OX+APk6g8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r4r7SwQAAANsAAAAPAAAAAAAAAAAAAAAA&#10;AKECAABkcnMvZG93bnJldi54bWxQSwUGAAAAAAQABAD5AAAAjwMAAAAA&#10;" strokeweight="1e-4mm"/>
                  <v:line id="Line 68" o:spid="_x0000_s1092" style="position:absolute;visibility:visible;mso-wrap-style:square" from="8005,917" to="8005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K4bScQAAADbAAAADwAAAGRycy9kb3ducmV2LnhtbESPQWvCQBSE74X+h+UVems2Eawluooo&#10;QhE9aNv7M/tMFrNvQ3bVxF/fFQSPw8x8w0xmna3FhVpvHCvIkhQEceG04VLB78/q4wuED8gaa8ek&#10;oCcPs+nrywRz7a68o8s+lCJC2OeooAqhyaX0RUUWfeIa4ugdXWsxRNmWUrd4jXBby0GafkqLhuNC&#10;hQ0tKipO+7NVcDDr+W14Ho563R+XtLn9Hcw2U+r9rZuPQQTqwjP8aH9rBaMM7l/iD5DT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rhtJxAAAANsAAAAPAAAAAAAAAAAA&#10;AAAAAKECAABkcnMvZG93bnJldi54bWxQSwUGAAAAAAQABAD5AAAAkgMAAAAA&#10;" strokeweight="1e-4mm"/>
                  <v:line id="Line 69" o:spid="_x0000_s1093" style="position:absolute;visibility:visible;mso-wrap-style:square" from="7997,919" to="8077,91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HyFPsUAAADbAAAADwAAAGRycy9kb3ducmV2LnhtbESPQWvCQBSE74X+h+UJvdWNQpqSuopU&#10;hCL2YNren9lnsph9G7JrTPz13YLQ4zAz3zCL1WAb0VPnjWMFs2kCgrh02nCl4Ptr+/wKwgdkjY1j&#10;UjCSh9Xy8WGBuXZXPlBfhEpECPscFdQhtLmUvqzJop+6ljh6J9dZDFF2ldQdXiPcNnKeJC/SouG4&#10;UGNL7zWV5+JiFRzNbn1LL2k26vG0of3t52g+Z0o9TYb1G4hAQ/gP39sfWkE2h78v8QfI5S8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tHyFPsUAAADbAAAADwAAAAAAAAAA&#10;AAAAAAChAgAAZHJzL2Rvd25yZXYueG1sUEsFBgAAAAAEAAQA+QAAAJMDAAAAAA==&#10;" strokeweight="1e-4mm"/>
                  <v:line id="Line 70" o:spid="_x0000_s1094" style="position:absolute;visibility:visible;mso-wrap-style:square" from="7997,924" to="8077,92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zAgpcQAAADbAAAADwAAAGRycy9kb3ducmV2LnhtbESPQWvCQBSE7wX/w/KE3upGi1qiq4il&#10;IGIPjfb+zD6TxezbkF018de7BaHHYWa+YebL1lbiSo03jhUMBwkI4txpw4WCw/7r7QOED8gaK8ek&#10;oCMPy0XvZY6pdjf+oWsWChEh7FNUUIZQp1L6vCSLfuBq4uidXGMxRNkUUjd4i3BbyVGSTKRFw3Gh&#10;xJrWJeXn7GIVHM12dR9fxtNOd6dP2t1/j+Z7qNRrv13NQARqw3/42d5oBdN3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bMCClxAAAANsAAAAPAAAAAAAAAAAA&#10;AAAAAKECAABkcnMvZG93bnJldi54bWxQSwUGAAAAAAQABAD5AAAAkgMAAAAA&#10;" strokeweight="1e-4mm"/>
                  <v:line id="Line 71" o:spid="_x0000_s1095" style="position:absolute;visibility:visible;mso-wrap-style:square" from="7997,917" to="7997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Nm40cQAAADbAAAADwAAAGRycy9kb3ducmV2LnhtbESPQWvCQBSE7wX/w/KE3upGqVqiq4il&#10;IGIPjfb+zD6TxezbkF018de7BaHHYWa+YebL1lbiSo03jhUMBwkI4txpw4WCw/7r7QOED8gaK8ek&#10;oCMPy0XvZY6pdjf+oWsWChEh7FNUUIZQp1L6vCSLfuBq4uidXGMxRNkUUjd4i3BbyVGSTKRFw3Gh&#10;xJrWJeXn7GIVHM12dR9fxtNOd6dP2t1/j+Z7qNRrv13NQARqw3/42d5oBdN3+PsSf4BcP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U2bjRxAAAANsAAAAPAAAAAAAAAAAA&#10;AAAAAKECAABkcnMvZG93bnJldi54bWxQSwUGAAAAAAQABAD5AAAAkgMAAAAA&#10;" strokeweight="1e-4mm"/>
                  <v:line id="Line 72" o:spid="_x0000_s1096" style="position:absolute;flip:x;visibility:visible;mso-wrap-style:square" from="7997,917" to="8077,9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fcvUsMAAADbAAAADwAAAGRycy9kb3ducmV2LnhtbESPzW7CMBCE70i8g7VIvRWbSv1RihMB&#10;otADB6B9gFW8JBHxOrJdkvL0dSUkjqOZ+UYzLwbbigv50DjWMJsqEMSlMw1XGr6/Ph7fQISIbLB1&#10;TBp+KUCRj0dzzIzr+UCXY6xEgnDIUEMdY5dJGcqaLIap64iTd3LeYkzSV9J47BPctvJJqRdpseG0&#10;UGNHq5rK8/HHajBeLa9yv3Wbvt3R+mDUxtJa64fJsHgHEWmI9/Ct/Wk0vD7D/5f0A2T+B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X3L1LDAAAA2wAAAA8AAAAAAAAAAAAA&#10;AAAAoQIAAGRycy9kb3ducmV2LnhtbFBLBQYAAAAABAAEAPkAAACRAwAAAAA=&#10;" strokeweight="1e-4mm"/>
                  <v:line id="Line 73" o:spid="_x0000_s1097" style="position:absolute;visibility:visible;mso-wrap-style:square" from="8009,929" to="8084,1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pg6ZMQAAADbAAAADwAAAGRycy9kb3ducmV2LnhtbESPUUsDMRCE3wX/Q1jBF7E5j9rK2bSo&#10;tFDwyeoPWC/r3eFlcyTba/rvm0Khj8PMfMMsVsn1aqQQO88GniYFKOLa244bAz/fm8cXUFGQLfae&#10;ycCRIqyWtzcLrKw/8BeNO2lUhnCs0EArMlRax7olh3HiB+Ls/fngULIMjbYBDxnuel0WxUw77Dgv&#10;tDjQR0v1/27vDEh3LMv3McjntF+ntH8IzfP815j7u/T2CkooyTV8aW+tgfkMzl/yD9DLE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WmDpkxAAAANsAAAAPAAAAAAAAAAAA&#10;AAAAAKECAABkcnMvZG93bnJldi54bWxQSwUGAAAAAAQABAD5AAAAkgMAAAAA&#10;" strokeweight="69e-5mm"/>
                  <v:line id="Line 74" o:spid="_x0000_s1098" style="position:absolute;flip:x y;visibility:visible;mso-wrap-style:square" from="8007,931" to="8084,100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Ksy8QAAADbAAAADwAAAGRycy9kb3ducmV2LnhtbESPzWrDMBCE74G+g9hCb4mcFOrgWDah&#10;NKkJ9JC0D7BY6x9irYwlx26fvioEehxm5hsmzWfTiRsNrrWsYL2KQBCXVrdcK/j6PCy3IJxH1thZ&#10;JgXf5CDPHhYpJtpOfKbbxdciQNglqKDxvk+kdGVDBt3K9sTBq+xg0Ac51FIPOAW46eQmil6kwZbD&#10;QoM9vTZUXi+jUXA8jZuPH01UtcfD27uc8LmYUKmnx3m/A+Fp9v/he7vQCuIY/r6EHyCz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AoqzLxAAAANsAAAAPAAAAAAAAAAAA&#10;AAAAAKECAABkcnMvZG93bnJldi54bWxQSwUGAAAAAAQABAD5AAAAkgMAAAAA&#10;" strokeweight="1e-4mm"/>
                  <v:line id="Line 75" o:spid="_x0000_s1099" style="position:absolute;flip:x y;visibility:visible;mso-wrap-style:square" from="8007,922" to="8089,100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T04ubwAAADbAAAADwAAAGRycy9kb3ducmV2LnhtbERPSwrCMBDdC94hjOBOUxVUqlFE/CG4&#10;8HOAoRnbYjMpTbTV05uF4PLx/vNlYwrxosrllhUM+hEI4sTqnFMFt+u2NwXhPLLGwjIpeJOD5aLd&#10;mmOsbc1nel18KkIIuxgVZN6XsZQuycig69uSOHB3Wxn0AVap1BXWIdwUchhFY2kw59CQYUnrjJLH&#10;5WkU7I7P4emjie75brvZyxpHhxqV6naa1QyEp8b/xT/3QSuYhLHhS/gBcvEF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8T04ubwAAADbAAAADwAAAAAAAAAAAAAAAAChAgAA&#10;ZHJzL2Rvd25yZXYueG1sUEsFBgAAAAAEAAQA+QAAAIoDAAAAAA==&#10;" strokeweight="1e-4mm"/>
                  <v:line id="Line 76" o:spid="_x0000_s1100" style="position:absolute;flip:x y;visibility:visible;mso-wrap-style:square" from="8005,934" to="8081,10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nGdIsIAAADbAAAADwAAAGRycy9kb3ducmV2LnhtbESP3YrCMBSE7wXfIRzBO01VWLU2iiyr&#10;K8JerPoAh+b0B5uT0kRbffrNguDlMDPfMMmmM5W4U+NKywom4wgEcWp1ybmCy3k3WoBwHlljZZkU&#10;PMjBZt3vJRhr2/Iv3U8+FwHCLkYFhfd1LKVLCzLoxrYmDl5mG4M+yCaXusE2wE0lp1H0IQ2WHBYK&#10;rOmzoPR6uhkF++Nt+vPURFm53319yxZnhxaVGg667QqEp86/w6/2QSuYL+H/S/gBcv0H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nGdIsIAAADbAAAADwAAAAAAAAAAAAAA&#10;AAChAgAAZHJzL2Rvd25yZXYueG1sUEsFBgAAAAAEAAQA+QAAAJADAAAAAA==&#10;" strokeweight="1e-4mm"/>
                  <v:line id="Line 77" o:spid="_x0000_s1101" style="position:absolute;flip:x y;visibility:visible;mso-wrap-style:square" from="8014,924" to="8091,1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p5EmLwAAADbAAAADwAAAGRycy9kb3ducmV2LnhtbERPSwrCMBDdC94hjOBOUxVEqlFE/CG4&#10;sHqAoRnbYjMpTbTV05uF4PLx/otVa0rxotoVlhWMhhEI4tTqgjMFt+tuMAPhPLLG0jIpeJOD1bLb&#10;WWCsbcMXeiU+EyGEXYwKcu+rWEqX5mTQDW1FHLi7rQ36AOtM6hqbEG5KOY6iqTRYcGjIsaJNTukj&#10;eRoF+9NzfP5oonux320PssHJsUGl+r12PQfhqfV/8c991ApmYX34En6AXH4B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Op5EmLwAAADbAAAADwAAAAAAAAAAAAAAAAChAgAA&#10;ZHJzL2Rvd25yZXYueG1sUEsFBgAAAAAEAAQA+QAAAIoDAAAAAA==&#10;" strokeweight="1e-4mm"/>
                  <v:line id="Line 78" o:spid="_x0000_s1102" style="position:absolute;flip:x y;visibility:visible;mso-wrap-style:square" from="8000,934" to="8079,101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dLhA78AAADbAAAADwAAAGRycy9kb3ducmV2LnhtbESPzQrCMBCE74LvEFbwpqkKItUoIv4h&#10;ePDnAZZmbYvNpjTRVp/eCILHYWa+YWaLxhTiSZXLLSsY9CMQxInVOacKrpdNbwLCeWSNhWVS8CIH&#10;i3m7NcNY25pP9Dz7VAQIuxgVZN6XsZQuycig69uSOHg3Wxn0QVap1BXWAW4KOYyisTSYc1jIsKRV&#10;Rsn9/DAKtofH8PjWRLd8u1nvZI2jfY1KdTvNcgrCU+P/4V97rxVMBvD9En6AnH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dLhA78AAADbAAAADwAAAAAAAAAAAAAAAACh&#10;AgAAZHJzL2Rvd25yZXYueG1sUEsFBgAAAAAEAAQA+QAAAI0DAAAAAA==&#10;" strokeweight="1e-4mm"/>
                  <v:line id="Line 79" o:spid="_x0000_s1103" style="position:absolute;flip:x y;visibility:visible;mso-wrap-style:square" from="8019,924" to="8093,99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QB/dMIAAADbAAAADwAAAGRycy9kb3ducmV2LnhtbESP3YrCMBSE7wXfIRzBO023wiLVVJbF&#10;P4S9sPoAh+b0h21OShNt9enNwoKXw8x8w6w3g2nEnTpXW1bwMY9AEOdW11wquF52syUI55E1NpZJ&#10;wYMcbNLxaI2Jtj2f6Z75UgQIuwQVVN63iZQur8igm9uWOHiF7Qz6ILtS6g77ADeNjKPoUxqsOSxU&#10;2NJ3RflvdjMK9qdb/PPUREW9320PssfFsUelppPhawXC0+Df4f/2UStYxvD3JfwAmb4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pQB/dMIAAADbAAAADwAAAAAAAAAAAAAA&#10;AAChAgAAZHJzL2Rvd25yZXYueG1sUEsFBgAAAAAEAAQA+QAAAJADAAAAAA==&#10;" strokeweight="1e-4mm"/>
                  <v:line id="Line 80" o:spid="_x0000_s1104" style="position:absolute;visibility:visible;mso-wrap-style:square" from="8000,917" to="8000,9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uVQgsUAAADbAAAADwAAAGRycy9kb3ducmV2LnhtbESPT2vCQBTE70K/w/IK3urGFv+QuhFp&#10;KYjoQdven9mXZGn2bciumvjpXaHgcZiZ3zCLZWdrcabWG8cKxqMEBHHutOFSwc/318schA/IGmvH&#10;pKAnD8vsabDAVLsL7+l8CKWIEPYpKqhCaFIpfV6RRT9yDXH0CtdaDFG2pdQtXiLc1vI1SabSouG4&#10;UGFDHxXlf4eTVXA0m9V1cprMet0Xn7S9/h7NbqzU8LlbvYMI1IVH+L+91grmb3D/En+Az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7uVQgsUAAADbAAAADwAAAAAAAAAA&#10;AAAAAAChAgAAZHJzL2Rvd25yZXYueG1sUEsFBgAAAAAEAAQA+QAAAJMDAAAAAA==&#10;" strokeweight="1e-4mm"/>
                  <v:line id="Line 81" o:spid="_x0000_s1105" style="position:absolute;visibility:visible;mso-wrap-style:square" from="7997,922" to="8077,92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zI9sUAAADbAAAADwAAAGRycy9kb3ducmV2LnhtbESPT2vCQBTE70K/w/IK3urGUv+QuhFp&#10;KYjoQdven9mXZGn2bciumvjpXaHgcZiZ3zCLZWdrcabWG8cKxqMEBHHutOFSwc/318schA/IGmvH&#10;pKAnD8vsabDAVLsL7+l8CKWIEPYpKqhCaFIpfV6RRT9yDXH0CtdaDFG2pdQtXiLc1vI1SabSouG4&#10;UGFDHxXlf4eTVXA0m9V1cprMet0Xn7S9/h7NbqzU8LlbvYMI1IVH+L+91grmb3D/En+AzG4A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QzI9sUAAADbAAAADwAAAAAAAAAA&#10;AAAAAAChAgAAZHJzL2Rvd25yZXYueG1sUEsFBgAAAAAEAAQA+QAAAJMDAAAAAA==&#10;" strokeweight="1e-4mm"/>
                </v:group>
                <v:shape id="Freeform 83" o:spid="_x0000_s1106" style="position:absolute;left:43535;top:9239;width:9906;height:3143;visibility:visible;mso-wrap-style:square;v-text-anchor:top" coordsize="1560,4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XsxMQA&#10;AADbAAAADwAAAGRycy9kb3ducmV2LnhtbESPQWvCQBSE70L/w/IKXqRuKiohdZUiWqR6sGkPPT6y&#10;r0lo9m3Ivmr8925B8DjMzDfMYtW7Rp2oC7VnA8/jBBRx4W3NpYGvz+1TCioIssXGMxm4UIDV8mGw&#10;wMz6M3/QKZdSRQiHDA1UIm2mdSgqchjGviWO3o/vHEqUXalth+cId42eJMlcO6w5LlTY0rqi4jf/&#10;cwamIznSxesd0fvb9yGs043sU2OGj/3rCyihXu7hW3tnDaQz+P8Sf4BeX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Kl7MTEAAAA2wAAAA8AAAAAAAAAAAAAAAAAmAIAAGRycy9k&#10;b3ducmV2LnhtbFBLBQYAAAAABAAEAPUAAACJAwAAAAA=&#10;" path="m,495r1560,l1560,e" filled="f" strokecolor="#903" strokeweight="42e-5mm">
                  <v:stroke dashstyle="1 1"/>
                  <v:path arrowok="t" o:connecttype="custom" o:connectlocs="0,314325;990600,314325;990600,0" o:connectangles="0,0,0"/>
                </v:shape>
                <v:line id="Line 84" o:spid="_x0000_s1107" style="position:absolute;flip:x;visibility:visible;mso-wrap-style:square" from="53060,9239" to="53441,1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vhMQ8QAAADbAAAADwAAAGRycy9kb3ducmV2LnhtbESPT2vCQBTE74LfYXkFL1I3FVGJriJF&#10;xUOhmgpeH9lnEpp9G7Jr/nx7t1DwOMzMb5j1tjOlaKh2hWUFH5MIBHFqdcGZguvP4X0JwnlkjaVl&#10;UtCTg+1mOFhjrG3LF2oSn4kAYRejgtz7KpbSpTkZdBNbEQfvbmuDPsg6k7rGNsBNKadRNJcGCw4L&#10;OVb0mVP6mzyMgvb03Zy/Fnp/6/fnfjaWR+OSo1Kjt263AuGp86/wf/ukFSzn8Pcl/AC5eQI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m+ExDxAAAANsAAAAPAAAAAAAAAAAA&#10;AAAAAKECAABkcnMvZG93bnJldi54bWxQSwUGAAAAAAQABAD5AAAAkgMAAAAA&#10;" strokecolor="#903" strokeweight="42e-5mm"/>
                <v:line id="Line 85" o:spid="_x0000_s1108" style="position:absolute;visibility:visible;mso-wrap-style:square" from="53441,9239" to="53822,100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UNnE8QAAADbAAAADwAAAGRycy9kb3ducmV2LnhtbESPQWvCQBSE7wX/w/KE3urGHqrGbESE&#10;FimlUhXPj+wzG8y+TbNrEv+9WxB6HGbmGyZbDbYWHbW+cqxgOklAEBdOV1wqOB7eX+YgfEDWWDsm&#10;BTfysMpHTxmm2vX8Q90+lCJC2KeowITQpFL6wpBFP3ENcfTOrrUYomxLqVvsI9zW8jVJ3qTFiuOC&#10;wYY2horL/moV9J28/C589/F5/LpNT9+7whxKr9TzeFgvQQQawn/40d5qBfMZ/H2JP0Dm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hQ2cTxAAAANsAAAAPAAAAAAAAAAAA&#10;AAAAAKECAABkcnMvZG93bnJldi54bWxQSwUGAAAAAAQABAD5AAAAkgMAAAAA&#10;" strokecolor="#903" strokeweight="42e-5mm"/>
                <v:rect id="Rectangle 86" o:spid="_x0000_s1109" style="position:absolute;left:45440;top:8953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kqPA74A&#10;AADbAAAADwAAAGRycy9kb3ducmV2LnhtbERPy4rCMBTdC/5DuAPuNB0XUjpGGQYKHXFj9QMuze2D&#10;SW5KEm3n781CcHk47/1xtkY8yIfBsYLPTQaCuHF64E7B7VqucxAhIms0jknBPwU4HpaLPRbaTXyh&#10;Rx07kUI4FKigj3EspAxNTxbDxo3EiWudtxgT9J3UHqcUbo3cZtlOWhw4NfQ40k9PzV99twrktS6n&#10;vDY+c6dteza/1aUlp9TqY/7+AhFpjm/xy11pBXkam76kHyAPT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JKjwO+AAAA2wAAAA8AAAAAAAAAAAAAAAAAmAIAAGRycy9kb3ducmV2&#10;LnhtbFBLBQYAAAAABAAEAPUAAACD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87" o:spid="_x0000_s1110" style="position:absolute;left:43726;top:9620;width:12287;height:8388;visibility:visible;mso-wrap-style:square;v-text-anchor:top" coordsize="1935,13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Mn+OcEA&#10;AADbAAAADwAAAGRycy9kb3ducmV2LnhtbESP0YrCMBRE3wX/IVzBl2LTiojWRhGhsj6u+gGX5toW&#10;m5vSRK379ZsFYR+HmTnD5LvBtOJJvWssK0jjBARxaXXDlYLrpZitQDiPrLG1TAre5GC3HY9yzLR9&#10;8Tc9z74SAcIuQwW1910mpStrMuhi2xEH72Z7gz7IvpK6x1eAm1bOk2QpDTYcFmrs6FBTeT8/jILE&#10;LlJ9dccbFhH9LCJXRKd3qtR0Muw3IDwN/j/8aX9pBas1/H0JP0B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jJ/jnBAAAA2wAAAA8AAAAAAAAAAAAAAAAAmAIAAGRycy9kb3du&#10;cmV2LnhtbFBLBQYAAAAABAAEAPUAAACGAwAAAAA=&#10;" path="m,1321r1935,l1935,e" filled="f" strokecolor="#903" strokeweight="42e-5mm">
                  <v:stroke dashstyle="1 1"/>
                  <v:path arrowok="t" o:connecttype="custom" o:connectlocs="0,838835;1228725,838835;1228725,0" o:connectangles="0,0,0"/>
                </v:shape>
                <v:line id="Line 88" o:spid="_x0000_s1111" style="position:absolute;flip:x;visibility:visible;mso-wrap-style:square" from="55632,9620" to="56013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4TnccIAAADbAAAADwAAAGRycy9kb3ducmV2LnhtbERPy2rCQBTdF/oPwy24KTpRpNXUUYqo&#10;uBBMo+D2krlNQjN3QmbM4++dhdDl4bxXm95UoqXGlZYVTCcRCOLM6pJzBdfLfrwA4TyyxsoyKRjI&#10;wWb9+rLCWNuOf6hNfS5CCLsYFRTe17GULivIoJvYmjhwv7Yx6ANscqkb7EK4qeQsij6kwZJDQ4E1&#10;bQvK/tK7UdAdz21y+tS727BLhvm7PBiXHpQavfXfXyA89f5f/HQftYJlWB++hB8g1w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4TnccIAAADbAAAADwAAAAAAAAAAAAAA&#10;AAChAgAAZHJzL2Rvd25yZXYueG1sUEsFBgAAAAAEAAQA+QAAAJADAAAAAA==&#10;" strokecolor="#903" strokeweight="42e-5mm"/>
                <v:line id="Line 89" o:spid="_x0000_s1112" style="position:absolute;visibility:visible;mso-wrap-style:square" from="56013,9620" to="56394,1038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/MIcQAAADbAAAADwAAAGRycy9kb3ducmV2LnhtbESPQWvCQBSE74X+h+UVequbeCg1ugki&#10;VEopFaN4fmSf2WD2bZrdJvHfdwuCx2FmvmFWxWRbMVDvG8cK0lkCgrhyuuFawfHw/vIGwgdkja1j&#10;UnAlD0X++LDCTLuR9zSUoRYRwj5DBSaELpPSV4Ys+pnriKN3dr3FEGVfS93jGOG2lfMkeZUWG44L&#10;BjvaGKou5a9VMA7y8rPww/bz+HVNT9+7yhxqr9Tz07Reggg0hXv41v7QChYp/H+JP0Dmf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EP8whxAAAANsAAAAPAAAAAAAAAAAA&#10;AAAAAKECAABkcnMvZG93bnJldi54bWxQSwUGAAAAAAQABAD5AAAAkgMAAAAA&#10;" strokecolor="#903" strokeweight="42e-5mm"/>
                <v:rect id="Rectangle 90" o:spid="_x0000_s1113" style="position:absolute;left:49441;top:14668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suNMEA&#10;AADbAAAADwAAAGRycy9kb3ducmV2LnhtbESPzYoCMRCE7wu+Q2hhb2vGOYjOGkUEQWUvjvsAzaTn&#10;B5POkERnfHuzsOCxqKqvqPV2tEY8yIfOsYL5LANBXDndcaPg93r4WoIIEVmjcUwKnhRgu5l8rLHQ&#10;buALPcrYiAThUKCCNsa+kDJULVkMM9cTJ6923mJM0jdSexwS3BqZZ9lCWuw4LbTY076l6lberQJ5&#10;LQ/DsjQ+c+e8/jGn46Ump9TndNx9g4g0xnf4v33UClY5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Z7LjTBAAAA2wAAAA8AAAAAAAAAAAAAAAAAmAIAAGRycy9kb3du&#10;cmV2LnhtbFBLBQYAAAAABAAEAPUAAACGAwAAAAA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shape id="Freeform 91" o:spid="_x0000_s1114" style="position:absolute;left:43440;top:9810;width:14478;height:13627;visibility:visible;mso-wrap-style:square;v-text-anchor:top" coordsize="2280,214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JTK6MMA&#10;AADbAAAADwAAAGRycy9kb3ducmV2LnhtbESPwWrDMBBE74X8g9hAb7WcFErtWAlJwFByaKnTD9ha&#10;G9vEWhlJtZ2/jwqFHoeZecMUu9n0YiTnO8sKVkkKgri2uuNGwde5fHoF4QOyxt4yKbiRh9128VBg&#10;ru3EnzRWoRERwj5HBW0IQy6lr1sy6BM7EEfvYp3BEKVrpHY4Rbjp5TpNX6TBjuNCiwMdW6qv1Y9R&#10;cDxZ++2aKhsr408mey+Hj8NKqcflvN+ACDSH//Bf+00ryJ7h90v8AXJ7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CJTK6MMAAADbAAAADwAAAAAAAAAAAAAAAACYAgAAZHJzL2Rv&#10;d25yZXYueG1sUEsFBgAAAAAEAAQA9QAAAIgDAAAAAA==&#10;" path="m,2146r2280,l2280,e" filled="f" strokecolor="#903" strokeweight="42e-5mm">
                  <v:stroke dashstyle="1 1"/>
                  <v:path arrowok="t" o:connecttype="custom" o:connectlocs="0,1362710;1447800,1362710;1447800,0" o:connectangles="0,0,0"/>
                </v:shape>
                <v:line id="Line 92" o:spid="_x0000_s1115" style="position:absolute;flip:x;visibility:visible;mso-wrap-style:square" from="57537,9810" to="57918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L/hcsUAAADbAAAADwAAAGRycy9kb3ducmV2LnhtbESPT2vCQBTE70K/w/IKvYhuLNLaNBsp&#10;YsVDQRuFXh/Z1yQ0+zZkt/nz7V1B8DjMzG+YZD2YWnTUusqygsU8AkGcW11xoeB8+pytQDiPrLG2&#10;TApGcrBOHyYJxtr2/E1d5gsRIOxiVFB638RSurwkg25uG+Lg/drWoA+yLaRusQ9wU8vnKHqRBisO&#10;CyU2tCkp/8v+jYJ+f+iOX696+zNuj+NyKnfGZTulnh6Hj3cQngZ/D9/ae63gbQnXL+EHyPQ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/L/hcsUAAADbAAAADwAAAAAAAAAA&#10;AAAAAAChAgAAZHJzL2Rvd25yZXYueG1sUEsFBgAAAAAEAAQA+QAAAJMDAAAAAA==&#10;" strokecolor="#903" strokeweight="42e-5mm"/>
                <v:line id="Line 93" o:spid="_x0000_s1116" style="position:absolute;visibility:visible;mso-wrap-style:square" from="57918,9810" to="58299,105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wTKIsMAAADbAAAADwAAAGRycy9kb3ducmV2LnhtbESPQWvCQBSE70L/w/IK3nSjoGjqKlKw&#10;iIhSlZ4f2Wc2mH2bZrdJ/PeuIPQ4zMw3zGLV2VI0VPvCsYLRMAFBnDldcK7gct4MZiB8QNZYOiYF&#10;d/KwWr71Fphq1/I3NaeQiwhhn6ICE0KVSukzQxb90FXE0bu62mKIss6lrrGNcFvKcZJMpcWC44LB&#10;ij4NZbfTn1XQNvL2O/fN1+6yv49+DsfMnHOvVP+9W3+ACNSF//CrvdUK5hN4fok/QC4f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sEyiLDAAAA2wAAAA8AAAAAAAAAAAAA&#10;AAAAoQIAAGRycy9kb3ducmV2LnhtbFBLBQYAAAAABAAEAPkAAACRAwAAAAA=&#10;" strokecolor="#903" strokeweight="42e-5mm"/>
                <v:rect id="Rectangle 94" o:spid="_x0000_s1117" style="position:absolute;left:52108;top:19913;width:5410;height:2299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UAoN8AA&#10;AADbAAAADwAAAGRycy9kb3ducmV2LnhtbESPzYoCMRCE7wu+Q2jB25rRg7ijUUQQXPHi6AM0k54f&#10;TDpDEp3ZtzeCsMeiqr6i1tvBGvEkH1rHCmbTDARx6XTLtYLb9fC9BBEiskbjmBT8UYDtZvS1xly7&#10;ni/0LGItEoRDjgqaGLtcylA2ZDFMXUecvMp5izFJX0vtsU9wa+Q8yxbSYstpocGO9g2V9+JhFchr&#10;ceiXhfGZO82rs/k9XipySk3Gw24FItIQ/8Of9lEr+FnA+0v6AXLz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2UAoN8AAAADbAAAADwAAAAAAAAAAAAAAAACYAgAAZHJzL2Rvd25y&#10;ZXYueG1sUEsFBgAAAAAEAAQA9QAAAIUDAAAAAA==&#10;" filled="f" stroked="f">
                  <v:textbox style="mso-fit-shape-to-text:t" inset="0,0,0,0">
                    <w:txbxContent>
                      <w:p w:rsidR="008127E8" w:rsidRDefault="008127E8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include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20"/>
                            <w:szCs w:val="20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="00B135A4" w:rsidRPr="008127E8">
        <w:br w:type="page"/>
      </w:r>
    </w:p>
    <w:p w:rsidR="00B135A4" w:rsidRDefault="00B135A4" w:rsidP="008127E8">
      <w:pPr>
        <w:pStyle w:val="Ttulo1"/>
        <w:keepNext w:val="0"/>
        <w:widowControl w:val="0"/>
        <w:spacing w:before="0" w:line="240" w:lineRule="auto"/>
        <w:ind w:left="540" w:hanging="540"/>
      </w:pPr>
      <w:bookmarkStart w:id="9" w:name="_Toc404704299"/>
      <w:r>
        <w:lastRenderedPageBreak/>
        <w:t>Casos de Uso</w:t>
      </w:r>
      <w:bookmarkEnd w:id="9"/>
    </w:p>
    <w:p w:rsidR="00B135A4" w:rsidRDefault="00B135A4" w:rsidP="00B135A4">
      <w:pPr>
        <w:pStyle w:val="Ttulo2"/>
      </w:pPr>
      <w:bookmarkStart w:id="10" w:name="_Toc404704300"/>
      <w:r>
        <w:t xml:space="preserve">Incluir Alíquotas de Tributação do </w:t>
      </w:r>
      <w:r w:rsidR="008127E8">
        <w:rPr>
          <w:sz w:val="24"/>
        </w:rPr>
        <w:t>IPREV</w:t>
      </w:r>
      <w:bookmarkEnd w:id="10"/>
    </w:p>
    <w:p w:rsidR="00B135A4" w:rsidRDefault="00B135A4" w:rsidP="00B135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4301"/>
      <w:r>
        <w:t>Fluxo Básico</w:t>
      </w:r>
      <w:bookmarkEnd w:id="11"/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manutenção de alíquotas de tributação do </w:t>
      </w:r>
      <w:r w:rsidR="008127E8">
        <w:t>IPREV</w:t>
      </w:r>
      <w:r>
        <w:t>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incluir alíquota de tributação;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o tipo de tributação do </w:t>
      </w:r>
      <w:r w:rsidR="008127E8">
        <w:t>IPREV</w:t>
      </w:r>
      <w:r>
        <w:t xml:space="preserve"> que deseja incluir;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de avançar;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não existe vigência cadastrada para o tipo de tributação selecionado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1.11.1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referentes à vigência;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não seleciona a opção “Utiliza alíquota única”;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para a faixa de alíquotas;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adicionar;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2.2.1, RGN2.2.4.1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135A4" w:rsidRDefault="00B135A4" w:rsidP="00B135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04302"/>
      <w:r>
        <w:t>Fluxo alternativo: Inclusão – Utiliza alíquota única – Substitui a partir do passo 4.1.1.8</w:t>
      </w:r>
      <w:bookmarkEnd w:id="12"/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“Utiliza alíquota única”;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alíquota única;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incluir;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operação e exibe a mensagem </w:t>
      </w:r>
      <w:r>
        <w:rPr>
          <w:b/>
          <w:bCs w:val="0"/>
        </w:rPr>
        <w:t>MSG0050</w:t>
      </w:r>
      <w:r>
        <w:t xml:space="preserve"> ("Inclusão efetuada com sucesso!").</w:t>
      </w:r>
    </w:p>
    <w:p w:rsidR="00B135A4" w:rsidRDefault="00B135A4" w:rsidP="00B135A4">
      <w:pPr>
        <w:pStyle w:val="Ttulo2"/>
      </w:pPr>
      <w:bookmarkStart w:id="13" w:name="_Toc404704303"/>
      <w:r>
        <w:t xml:space="preserve">Alterar Alíquotas de Tributação do </w:t>
      </w:r>
      <w:r w:rsidR="008127E8">
        <w:rPr>
          <w:sz w:val="24"/>
        </w:rPr>
        <w:t>IPREV</w:t>
      </w:r>
      <w:bookmarkEnd w:id="13"/>
    </w:p>
    <w:p w:rsidR="00B135A4" w:rsidRDefault="00B135A4" w:rsidP="00B135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04304"/>
      <w:r>
        <w:t>Fluxo Básico</w:t>
      </w:r>
      <w:bookmarkEnd w:id="14"/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lastRenderedPageBreak/>
        <w:t xml:space="preserve">O ator seleciona a vigência da alíquota de tributação do </w:t>
      </w:r>
      <w:r w:rsidR="008127E8">
        <w:t>IPREV</w:t>
      </w:r>
      <w:r>
        <w:t xml:space="preserve"> após executar a funcionalidade “Listar Alíquota de Tributação do </w:t>
      </w:r>
      <w:r w:rsidR="008127E8">
        <w:t>IPREV</w:t>
      </w:r>
      <w:r>
        <w:t>”;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funcionalidade alterar alíquota de tributação;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apresenta os dados para preenchimento;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não seleciona a opção “Utiliza alíquota única”;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os dados necessários para a faixa de alíquotas;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adicionar;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2.2.1, RGN2.2.4.1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foi selecionada a opção “Retificar última alteração”;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regras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1.1.1, RGN2.1.1.2, RGN2.1.3.1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informações, processa as regras</w:t>
      </w:r>
      <w:proofErr w:type="gramStart"/>
      <w:r>
        <w:t xml:space="preserve"> </w:t>
      </w:r>
      <w:r>
        <w:rPr>
          <w:b/>
          <w:bCs w:val="0"/>
        </w:rPr>
        <w:t xml:space="preserve"> </w:t>
      </w:r>
      <w:proofErr w:type="gramEnd"/>
      <w:r>
        <w:rPr>
          <w:b/>
          <w:bCs w:val="0"/>
        </w:rPr>
        <w:t>RGN2.1.4.1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135A4" w:rsidRDefault="00B135A4" w:rsidP="00B135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5" w:name="_Toc404704305"/>
      <w:r>
        <w:t>Fluxo alternativo: Alteração</w:t>
      </w:r>
      <w:proofErr w:type="gramStart"/>
      <w:r>
        <w:t xml:space="preserve">  </w:t>
      </w:r>
      <w:proofErr w:type="gramEnd"/>
      <w:r>
        <w:t>- utiliza alíquota única – 4.2.1.5</w:t>
      </w:r>
      <w:bookmarkEnd w:id="15"/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seleciona a opção “Utiliza alíquota única”;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informa a alíquota única;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alterar;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2.1.1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Retorna ao passo 4.2.1.11;</w:t>
      </w:r>
    </w:p>
    <w:p w:rsidR="00B135A4" w:rsidRDefault="00B135A4" w:rsidP="00B135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04306"/>
      <w:r>
        <w:t>Fluxo alternativo: Criar nova vigência – Substitui a partir do passo 4.2.1.10</w:t>
      </w:r>
      <w:bookmarkEnd w:id="16"/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verifica que foi selecionada a opção “Criar nova vigência”;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as informações de acordo com as regras estabelecidas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1.2.1, RGN2.1.3.1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as regras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1.5.1, RGN2.1.5.2</w:t>
      </w:r>
      <w:r>
        <w:t xml:space="preserve"> e exibe a mensagem </w:t>
      </w:r>
      <w:r>
        <w:rPr>
          <w:b/>
          <w:bCs w:val="0"/>
        </w:rPr>
        <w:t>MSG0051</w:t>
      </w:r>
      <w:r>
        <w:t xml:space="preserve"> ("Alteração efetuada com sucesso!").</w:t>
      </w:r>
    </w:p>
    <w:p w:rsidR="00B135A4" w:rsidRDefault="00B135A4" w:rsidP="00B135A4">
      <w:pPr>
        <w:pStyle w:val="Ttulo2"/>
      </w:pPr>
      <w:bookmarkStart w:id="17" w:name="_Toc404704307"/>
      <w:r>
        <w:t xml:space="preserve">Excluir Alíquotas de Tributação do </w:t>
      </w:r>
      <w:r w:rsidR="008127E8">
        <w:rPr>
          <w:sz w:val="24"/>
        </w:rPr>
        <w:t>IPREV</w:t>
      </w:r>
      <w:bookmarkEnd w:id="17"/>
    </w:p>
    <w:p w:rsidR="00B135A4" w:rsidRDefault="00B135A4" w:rsidP="00B135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18" w:name="_Toc404704308"/>
      <w:r>
        <w:lastRenderedPageBreak/>
        <w:t>Fluxo Básico</w:t>
      </w:r>
      <w:bookmarkEnd w:id="18"/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a vigência da alíquota de tributação do </w:t>
      </w:r>
      <w:r w:rsidR="008127E8">
        <w:t>IPREV</w:t>
      </w:r>
      <w:r>
        <w:t xml:space="preserve"> após executar a funcionalidade “Listar Alíquota de Tributação do </w:t>
      </w:r>
      <w:r w:rsidR="008127E8">
        <w:t>IPREV</w:t>
      </w:r>
      <w:r>
        <w:t>”;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excluir a vigência selecionada;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permissão de acesso de acordo com a regra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1.10.1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exclusão de acordo com as regras estabelecidas no documento de Regras de Negócio (</w:t>
      </w:r>
      <w:proofErr w:type="gramStart"/>
      <w:r>
        <w:rPr>
          <w:b/>
        </w:rPr>
        <w:t>RGN2.</w:t>
      </w:r>
      <w:proofErr w:type="gramEnd"/>
      <w:r>
        <w:rPr>
          <w:b/>
        </w:rPr>
        <w:t>1.7.1, RGN2.1.8.1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valida as informações, processa a regra 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1.9.1</w:t>
      </w:r>
      <w:r>
        <w:t xml:space="preserve"> e exibe a mensagem </w:t>
      </w:r>
      <w:r>
        <w:rPr>
          <w:b/>
          <w:bCs w:val="0"/>
        </w:rPr>
        <w:t>MSG0052</w:t>
      </w:r>
      <w:r>
        <w:t xml:space="preserve"> ("Exclusão efetuada com sucesso!").</w:t>
      </w:r>
    </w:p>
    <w:p w:rsidR="00B135A4" w:rsidRDefault="00B135A4" w:rsidP="00B135A4">
      <w:pPr>
        <w:pStyle w:val="Ttulo2"/>
      </w:pPr>
      <w:bookmarkStart w:id="19" w:name="_Toc404704309"/>
      <w:r>
        <w:t xml:space="preserve">Listar Alíquotas de Tributação do </w:t>
      </w:r>
      <w:r w:rsidR="008127E8">
        <w:rPr>
          <w:sz w:val="24"/>
        </w:rPr>
        <w:t>IPREV</w:t>
      </w:r>
      <w:bookmarkEnd w:id="19"/>
    </w:p>
    <w:p w:rsidR="00B135A4" w:rsidRDefault="00B135A4" w:rsidP="00B135A4">
      <w:pPr>
        <w:pStyle w:val="Ttulo3"/>
        <w:keepNext w:val="0"/>
        <w:widowControl w:val="0"/>
        <w:spacing w:before="120" w:line="240" w:lineRule="auto"/>
        <w:ind w:left="1620" w:hanging="900"/>
      </w:pPr>
      <w:bookmarkStart w:id="20" w:name="_Toc404704310"/>
      <w:r>
        <w:t>Fluxo Básico</w:t>
      </w:r>
      <w:bookmarkEnd w:id="20"/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solicita a funcionalidade de manutenção de alíquotas de tributação do </w:t>
      </w:r>
      <w:r w:rsidR="008127E8">
        <w:t>IPREV</w:t>
      </w:r>
      <w:r>
        <w:t>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valida a regra de interface estabelecida no documento de Regras de Negócio (</w:t>
      </w:r>
      <w:proofErr w:type="gramStart"/>
      <w:r>
        <w:rPr>
          <w:b/>
          <w:bCs w:val="0"/>
        </w:rPr>
        <w:t>RGN2.</w:t>
      </w:r>
      <w:proofErr w:type="gramEnd"/>
      <w:r>
        <w:rPr>
          <w:b/>
          <w:bCs w:val="0"/>
        </w:rPr>
        <w:t>2.5.1</w:t>
      </w:r>
      <w:r>
        <w:t>);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exibe os filtros para listagem das vigências da alíquota de tributação do </w:t>
      </w:r>
      <w:r w:rsidR="008127E8">
        <w:t>IPREV</w:t>
      </w:r>
      <w:r>
        <w:t>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seleciona o tipo de tributação do </w:t>
      </w:r>
      <w:r w:rsidR="008127E8">
        <w:t>IPREV</w:t>
      </w:r>
      <w:r>
        <w:t xml:space="preserve"> que deseja listar;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ator informa os dados do filtro; 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submete a opção de listar;</w:t>
      </w:r>
    </w:p>
    <w:p w:rsidR="00B135A4" w:rsidRDefault="00B135A4" w:rsidP="00B135A4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sistema exibe uma lista com as vigências da alíquota de tributação conforme pesquisa, em ordem decrescente de referência inicial de vigência.</w:t>
      </w:r>
    </w:p>
    <w:p w:rsidR="008127E8" w:rsidRDefault="008127E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bookmarkStart w:id="21" w:name="_Toc199133312"/>
      <w:bookmarkStart w:id="22" w:name="_Toc200875173"/>
      <w:r>
        <w:br w:type="page"/>
      </w:r>
    </w:p>
    <w:p w:rsidR="00B135A4" w:rsidRDefault="00B135A4" w:rsidP="00B135A4">
      <w:pPr>
        <w:pStyle w:val="Ttulo1"/>
        <w:keepNext w:val="0"/>
        <w:widowControl w:val="0"/>
        <w:spacing w:before="0" w:line="240" w:lineRule="auto"/>
        <w:ind w:left="540" w:hanging="540"/>
      </w:pPr>
      <w:bookmarkStart w:id="23" w:name="_Toc404704311"/>
      <w:r>
        <w:lastRenderedPageBreak/>
        <w:t>Regras Gerais</w:t>
      </w:r>
      <w:bookmarkEnd w:id="21"/>
      <w:bookmarkEnd w:id="22"/>
      <w:bookmarkEnd w:id="23"/>
    </w:p>
    <w:p w:rsidR="00B135A4" w:rsidRDefault="00B135A4" w:rsidP="00B135A4">
      <w:pPr>
        <w:pStyle w:val="Ttulo2"/>
      </w:pPr>
      <w:bookmarkStart w:id="24" w:name="_Toc404704312"/>
      <w:r>
        <w:t>Regras de negócio e de interface</w:t>
      </w:r>
      <w:bookmarkEnd w:id="24"/>
    </w:p>
    <w:p w:rsidR="00B135A4" w:rsidRDefault="00B135A4" w:rsidP="00B135A4">
      <w:pPr>
        <w:pStyle w:val="Ttulo4"/>
        <w:numPr>
          <w:ilvl w:val="0"/>
          <w:numId w:val="0"/>
        </w:numPr>
      </w:pPr>
      <w:bookmarkStart w:id="25" w:name="_Toc199133314"/>
      <w:bookmarkStart w:id="26" w:name="_Toc200875175"/>
      <w:r>
        <w:t xml:space="preserve">Vide documento Regras de </w:t>
      </w:r>
      <w:proofErr w:type="spellStart"/>
      <w:proofErr w:type="gramStart"/>
      <w:r>
        <w:t>Negócio.</w:t>
      </w:r>
      <w:proofErr w:type="gramEnd"/>
      <w:r>
        <w:t>RN</w:t>
      </w:r>
      <w:proofErr w:type="spellEnd"/>
      <w:r>
        <w:t xml:space="preserve"> do módulo de Tributação.</w:t>
      </w:r>
      <w:bookmarkEnd w:id="25"/>
      <w:bookmarkEnd w:id="26"/>
      <w:r>
        <w:t xml:space="preserve"> </w:t>
      </w:r>
    </w:p>
    <w:p w:rsidR="00B135A4" w:rsidRDefault="00B135A4" w:rsidP="00B135A4">
      <w:pPr>
        <w:pStyle w:val="Recuodecorpodetexto"/>
      </w:pPr>
    </w:p>
    <w:p w:rsidR="008127E8" w:rsidRDefault="008127E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135A4" w:rsidRDefault="00B135A4" w:rsidP="00B135A4">
      <w:pPr>
        <w:pStyle w:val="Ttulo1"/>
        <w:keepNext w:val="0"/>
        <w:widowControl w:val="0"/>
        <w:spacing w:before="0" w:line="240" w:lineRule="auto"/>
        <w:ind w:left="540" w:hanging="540"/>
      </w:pPr>
      <w:bookmarkStart w:id="27" w:name="_Toc404704313"/>
      <w:r>
        <w:lastRenderedPageBreak/>
        <w:t>Anexos</w:t>
      </w:r>
      <w:bookmarkEnd w:id="27"/>
    </w:p>
    <w:p w:rsidR="00B135A4" w:rsidRDefault="00B135A4" w:rsidP="00B135A4"/>
    <w:p w:rsidR="00B135A4" w:rsidRDefault="00B135A4" w:rsidP="00B135A4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p w:rsidR="00B135A4" w:rsidRDefault="00B135A4" w:rsidP="00B135A4">
      <w:pPr>
        <w:widowControl w:val="0"/>
        <w:ind w:left="1080"/>
        <w:rPr>
          <w:rFonts w:cs="Arial"/>
        </w:rPr>
      </w:pPr>
    </w:p>
    <w:p w:rsidR="00B135A4" w:rsidRDefault="00B135A4" w:rsidP="00B135A4">
      <w:pPr>
        <w:widowControl w:val="0"/>
        <w:ind w:left="540"/>
        <w:rPr>
          <w:rFonts w:cs="Arial"/>
        </w:rPr>
      </w:pPr>
    </w:p>
    <w:p w:rsidR="008127E8" w:rsidRDefault="008127E8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B135A4" w:rsidRDefault="00B135A4" w:rsidP="00B135A4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8" w:name="_Toc404704314"/>
      <w:r>
        <w:lastRenderedPageBreak/>
        <w:t>Revisões</w:t>
      </w:r>
      <w:bookmarkEnd w:id="28"/>
    </w:p>
    <w:p w:rsidR="00B135A4" w:rsidRDefault="00B135A4" w:rsidP="00B135A4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B135A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Pr="00B135A4" w:rsidRDefault="00B135A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135A4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Pr="00B135A4" w:rsidRDefault="00B135A4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135A4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Pr="00B135A4" w:rsidRDefault="00B135A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135A4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Pr="00B135A4" w:rsidRDefault="00B135A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B135A4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Pr="00B135A4" w:rsidRDefault="00B135A4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B135A4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B135A4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8127E8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35A4" w:rsidRDefault="00B135A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35A4" w:rsidRDefault="00B135A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35A4" w:rsidRDefault="00B135A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35A4" w:rsidRDefault="00B135A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35A4" w:rsidRDefault="00B135A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35A4" w:rsidRDefault="00B135A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B135A4" w:rsidRDefault="00B135A4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Pr="008127E8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 w:rsidRPr="008127E8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B135A4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Default="00B135A4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Default="00B135A4" w:rsidP="008127E8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B135A4" w:rsidRDefault="00B135A4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B135A4" w:rsidRDefault="00B135A4" w:rsidP="00B135A4">
      <w:pPr>
        <w:pStyle w:val="Recuodecorpodetexto"/>
      </w:pPr>
    </w:p>
    <w:p w:rsidR="00B135A4" w:rsidRDefault="00B135A4" w:rsidP="00B135A4"/>
    <w:p w:rsidR="00F41655" w:rsidRPr="00B135A4" w:rsidRDefault="00F41655" w:rsidP="00B135A4"/>
    <w:sectPr w:rsidR="00F41655" w:rsidRPr="00B135A4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135A4" w:rsidRDefault="00B135A4" w:rsidP="002908D9">
      <w:r>
        <w:separator/>
      </w:r>
    </w:p>
  </w:endnote>
  <w:endnote w:type="continuationSeparator" w:id="0">
    <w:p w:rsidR="00B135A4" w:rsidRDefault="00B135A4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8127E8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B135A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Liliane </w:t>
          </w:r>
          <w:proofErr w:type="spellStart"/>
          <w:r>
            <w:rPr>
              <w:sz w:val="20"/>
              <w:szCs w:val="20"/>
            </w:rPr>
            <w:t>Frez</w:t>
          </w:r>
          <w:proofErr w:type="spellEnd"/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8127E8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8127E8">
            <w:rPr>
              <w:sz w:val="20"/>
              <w:szCs w:val="20"/>
            </w:rPr>
            <w:t xml:space="preserve">Keila </w:t>
          </w:r>
          <w:proofErr w:type="spellStart"/>
          <w:r w:rsidRPr="008127E8">
            <w:rPr>
              <w:sz w:val="20"/>
              <w:szCs w:val="20"/>
            </w:rPr>
            <w:t>Joanês</w:t>
          </w:r>
          <w:proofErr w:type="spellEnd"/>
          <w:r w:rsidRPr="008127E8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8127E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8127E8">
            <w:rPr>
              <w:b/>
              <w:sz w:val="20"/>
              <w:szCs w:val="20"/>
            </w:rPr>
            <w:t>Tabelas</w:t>
          </w:r>
          <w:r w:rsidR="008127E8">
            <w:rPr>
              <w:b/>
              <w:sz w:val="20"/>
              <w:szCs w:val="20"/>
            </w:rPr>
            <w:t xml:space="preserve"> - </w:t>
          </w:r>
          <w:r w:rsidR="00B135A4">
            <w:rPr>
              <w:b/>
              <w:sz w:val="20"/>
              <w:szCs w:val="20"/>
            </w:rPr>
            <w:t>Tributação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B135A4">
            <w:rPr>
              <w:b/>
              <w:sz w:val="20"/>
              <w:szCs w:val="20"/>
            </w:rPr>
            <w:t>UCS0100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127E8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8127E8">
            <w:rPr>
              <w:b/>
              <w:sz w:val="20"/>
              <w:szCs w:val="20"/>
            </w:rPr>
            <w:t>Manter Alíquotas de Tributação do IPREV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135A4" w:rsidRDefault="00B135A4" w:rsidP="002908D9">
      <w:r>
        <w:separator/>
      </w:r>
    </w:p>
  </w:footnote>
  <w:footnote w:type="continuationSeparator" w:id="0">
    <w:p w:rsidR="00B135A4" w:rsidRDefault="00B135A4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18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35A4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127E8"/>
    <w:rsid w:val="00845060"/>
    <w:rsid w:val="008806C7"/>
    <w:rsid w:val="0091194C"/>
    <w:rsid w:val="009123FD"/>
    <w:rsid w:val="009A26E5"/>
    <w:rsid w:val="009C40FA"/>
    <w:rsid w:val="00A92AC7"/>
    <w:rsid w:val="00AC2AA0"/>
    <w:rsid w:val="00AC3B1F"/>
    <w:rsid w:val="00AD3724"/>
    <w:rsid w:val="00AD7490"/>
    <w:rsid w:val="00B135A4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35A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135A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135A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135A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135A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135A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135A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135A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135A4"/>
    <w:pPr>
      <w:ind w:left="0"/>
    </w:pPr>
  </w:style>
  <w:style w:type="paragraph" w:styleId="ndicedeilustraes">
    <w:name w:val="table of figures"/>
    <w:basedOn w:val="Normal"/>
    <w:next w:val="Normal"/>
    <w:semiHidden/>
    <w:rsid w:val="00B135A4"/>
  </w:style>
  <w:style w:type="paragraph" w:styleId="Sumrio2">
    <w:name w:val="toc 2"/>
    <w:basedOn w:val="Normal"/>
    <w:next w:val="Normal"/>
    <w:autoRedefine/>
    <w:uiPriority w:val="39"/>
    <w:rsid w:val="00B135A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135A4"/>
    <w:pPr>
      <w:ind w:left="480"/>
    </w:pPr>
  </w:style>
  <w:style w:type="character" w:styleId="Hyperlink">
    <w:name w:val="Hyperlink"/>
    <w:basedOn w:val="Fontepargpadro"/>
    <w:uiPriority w:val="99"/>
    <w:rsid w:val="00B135A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135A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135A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135A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135A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135A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135A4"/>
    <w:rPr>
      <w:sz w:val="16"/>
    </w:rPr>
  </w:style>
  <w:style w:type="character" w:styleId="Nmerodepgina">
    <w:name w:val="page number"/>
    <w:basedOn w:val="Fontepargpadro"/>
    <w:rsid w:val="00B135A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135A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135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135A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135A4"/>
  </w:style>
  <w:style w:type="paragraph" w:styleId="Corpodetexto">
    <w:name w:val="Body Text"/>
    <w:basedOn w:val="Normal"/>
    <w:link w:val="CorpodetextoChar"/>
    <w:rsid w:val="00B135A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135A4"/>
    <w:rPr>
      <w:rFonts w:eastAsia="Arial Unicode MS"/>
    </w:rPr>
  </w:style>
  <w:style w:type="paragraph" w:customStyle="1" w:styleId="tabletext">
    <w:name w:val="tabletext"/>
    <w:basedOn w:val="Normal"/>
    <w:rsid w:val="00B135A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135A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135A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135A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135A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135A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135A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135A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135A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135A4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135A4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B135A4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B135A4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B135A4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B135A4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B135A4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B135A4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B135A4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B135A4"/>
    <w:pPr>
      <w:ind w:left="0"/>
    </w:pPr>
  </w:style>
  <w:style w:type="paragraph" w:styleId="ndicedeilustraes">
    <w:name w:val="table of figures"/>
    <w:basedOn w:val="Normal"/>
    <w:next w:val="Normal"/>
    <w:semiHidden/>
    <w:rsid w:val="00B135A4"/>
  </w:style>
  <w:style w:type="paragraph" w:styleId="Sumrio2">
    <w:name w:val="toc 2"/>
    <w:basedOn w:val="Normal"/>
    <w:next w:val="Normal"/>
    <w:autoRedefine/>
    <w:uiPriority w:val="39"/>
    <w:rsid w:val="00B135A4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B135A4"/>
    <w:pPr>
      <w:ind w:left="480"/>
    </w:pPr>
  </w:style>
  <w:style w:type="character" w:styleId="Hyperlink">
    <w:name w:val="Hyperlink"/>
    <w:basedOn w:val="Fontepargpadro"/>
    <w:uiPriority w:val="99"/>
    <w:rsid w:val="00B135A4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B135A4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B135A4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B135A4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B135A4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B135A4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B135A4"/>
    <w:rPr>
      <w:sz w:val="16"/>
    </w:rPr>
  </w:style>
  <w:style w:type="character" w:styleId="Nmerodepgina">
    <w:name w:val="page number"/>
    <w:basedOn w:val="Fontepargpadro"/>
    <w:rsid w:val="00B135A4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B135A4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B135A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B135A4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B135A4"/>
  </w:style>
  <w:style w:type="paragraph" w:styleId="Corpodetexto">
    <w:name w:val="Body Text"/>
    <w:basedOn w:val="Normal"/>
    <w:link w:val="CorpodetextoChar"/>
    <w:rsid w:val="00B135A4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B135A4"/>
    <w:rPr>
      <w:rFonts w:eastAsia="Arial Unicode MS"/>
    </w:rPr>
  </w:style>
  <w:style w:type="paragraph" w:customStyle="1" w:styleId="tabletext">
    <w:name w:val="tabletext"/>
    <w:basedOn w:val="Normal"/>
    <w:rsid w:val="00B135A4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B135A4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B135A4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B135A4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B135A4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B135A4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B135A4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B135A4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B135A4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B135A4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2C263E-EB2E-42C4-920E-1B12801600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8</TotalTime>
  <Pages>12</Pages>
  <Words>1244</Words>
  <Characters>7940</Characters>
  <Application>Microsoft Office Word</Application>
  <DocSecurity>0</DocSecurity>
  <Lines>66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9166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2014-11-08T03:43:00Z</cp:lastPrinted>
  <dcterms:created xsi:type="dcterms:W3CDTF">2014-11-08T03:43:00Z</dcterms:created>
  <dcterms:modified xsi:type="dcterms:W3CDTF">2014-11-25T20:42:00Z</dcterms:modified>
</cp:coreProperties>
</file>