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7085" w:rsidRDefault="00657085" w:rsidP="0065708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57085" w:rsidRDefault="00657085" w:rsidP="00657085">
      <w:pPr>
        <w:widowControl w:val="0"/>
        <w:rPr>
          <w:rFonts w:cs="Arial"/>
          <w:sz w:val="20"/>
        </w:rPr>
      </w:pPr>
    </w:p>
    <w:p w:rsidR="00657085" w:rsidRDefault="00657085" w:rsidP="00657085">
      <w:pPr>
        <w:widowControl w:val="0"/>
        <w:rPr>
          <w:rFonts w:cs="Arial"/>
          <w:sz w:val="20"/>
        </w:rPr>
      </w:pPr>
    </w:p>
    <w:p w:rsidR="00657085" w:rsidRDefault="00657085" w:rsidP="00657085">
      <w:pPr>
        <w:widowControl w:val="0"/>
        <w:rPr>
          <w:rFonts w:cs="Arial"/>
          <w:sz w:val="20"/>
        </w:rPr>
      </w:pPr>
    </w:p>
    <w:p w:rsidR="00657085" w:rsidRDefault="00657085" w:rsidP="00657085">
      <w:pPr>
        <w:widowControl w:val="0"/>
        <w:rPr>
          <w:rFonts w:cs="Arial"/>
          <w:sz w:val="20"/>
        </w:rPr>
      </w:pPr>
    </w:p>
    <w:p w:rsidR="00657085" w:rsidRDefault="00657085" w:rsidP="0065708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57085" w:rsidRDefault="00657085" w:rsidP="00657085">
      <w:pPr>
        <w:widowControl w:val="0"/>
        <w:rPr>
          <w:rFonts w:cs="Arial"/>
          <w:sz w:val="20"/>
          <w:u w:val="single"/>
        </w:rPr>
      </w:pPr>
    </w:p>
    <w:p w:rsidR="00657085" w:rsidRDefault="00657085" w:rsidP="0065708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57085" w:rsidRDefault="00657085" w:rsidP="00657085">
      <w:pPr>
        <w:widowControl w:val="0"/>
        <w:rPr>
          <w:rFonts w:cs="Arial"/>
          <w:sz w:val="20"/>
        </w:rPr>
      </w:pPr>
    </w:p>
    <w:p w:rsidR="00657085" w:rsidRDefault="00657085" w:rsidP="00657085">
      <w:pPr>
        <w:widowControl w:val="0"/>
        <w:rPr>
          <w:rFonts w:cs="Arial"/>
          <w:sz w:val="20"/>
        </w:rPr>
      </w:pPr>
    </w:p>
    <w:p w:rsidR="00657085" w:rsidRDefault="00657085" w:rsidP="00657085">
      <w:pPr>
        <w:widowControl w:val="0"/>
        <w:rPr>
          <w:rFonts w:cs="Arial"/>
          <w:sz w:val="20"/>
        </w:rPr>
      </w:pPr>
    </w:p>
    <w:p w:rsidR="00657085" w:rsidRDefault="00657085" w:rsidP="0065708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57085" w:rsidRDefault="00657085" w:rsidP="00657085">
      <w:pPr>
        <w:widowControl w:val="0"/>
        <w:rPr>
          <w:rFonts w:cs="Arial"/>
          <w:sz w:val="20"/>
        </w:rPr>
      </w:pPr>
    </w:p>
    <w:p w:rsidR="00657085" w:rsidRDefault="00657085" w:rsidP="00657085">
      <w:pPr>
        <w:widowControl w:val="0"/>
        <w:rPr>
          <w:rFonts w:cs="Arial"/>
          <w:sz w:val="20"/>
        </w:rPr>
      </w:pPr>
    </w:p>
    <w:p w:rsidR="00657085" w:rsidRDefault="00657085" w:rsidP="00657085">
      <w:pPr>
        <w:widowControl w:val="0"/>
        <w:rPr>
          <w:rFonts w:cs="Arial"/>
        </w:rPr>
      </w:pPr>
    </w:p>
    <w:p w:rsidR="00657085" w:rsidRDefault="00657085" w:rsidP="00657085">
      <w:pPr>
        <w:pStyle w:val="Capa"/>
        <w:rPr>
          <w:color w:val="FF9900"/>
        </w:rPr>
      </w:pPr>
      <w:r>
        <w:t>SINDRAPE</w:t>
      </w:r>
    </w:p>
    <w:p w:rsidR="00657085" w:rsidRDefault="00657085" w:rsidP="00657085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657085" w:rsidRPr="00657085" w:rsidRDefault="00657085" w:rsidP="00657085">
      <w:pPr>
        <w:widowControl w:val="0"/>
        <w:rPr>
          <w:color w:val="000080"/>
        </w:rPr>
      </w:pPr>
    </w:p>
    <w:p w:rsidR="00657085" w:rsidRPr="00657085" w:rsidRDefault="00657085" w:rsidP="00657085">
      <w:pPr>
        <w:widowControl w:val="0"/>
        <w:jc w:val="right"/>
        <w:rPr>
          <w:rFonts w:cs="Arial"/>
          <w:b/>
          <w:bCs/>
          <w:color w:val="000080"/>
        </w:rPr>
      </w:pPr>
    </w:p>
    <w:p w:rsidR="00657085" w:rsidRDefault="00657085" w:rsidP="00657085">
      <w:pPr>
        <w:pStyle w:val="Capa"/>
        <w:rPr>
          <w:color w:val="FF9900"/>
        </w:rPr>
      </w:pPr>
      <w:r>
        <w:t>UCS0112</w:t>
      </w:r>
      <w:r w:rsidR="00036A7D">
        <w:t xml:space="preserve"> </w:t>
      </w:r>
      <w:r>
        <w:t>– Manter Estrutura Hierárquica de Carreira</w:t>
      </w:r>
    </w:p>
    <w:p w:rsidR="00657085" w:rsidRDefault="00657085" w:rsidP="00657085">
      <w:pPr>
        <w:widowControl w:val="0"/>
        <w:rPr>
          <w:rFonts w:cs="Arial"/>
        </w:rPr>
      </w:pPr>
    </w:p>
    <w:p w:rsidR="00657085" w:rsidRDefault="00657085" w:rsidP="00657085">
      <w:pPr>
        <w:widowControl w:val="0"/>
      </w:pPr>
    </w:p>
    <w:p w:rsidR="00657085" w:rsidRDefault="00657085" w:rsidP="00657085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657085" w:rsidRPr="00657085" w:rsidRDefault="00657085" w:rsidP="00657085">
      <w:pPr>
        <w:pStyle w:val="Corpodetexto3"/>
        <w:widowControl w:val="0"/>
        <w:spacing w:after="0"/>
        <w:rPr>
          <w:rFonts w:cs="Arial"/>
        </w:rPr>
      </w:pPr>
      <w:r w:rsidRPr="00657085">
        <w:rPr>
          <w:rFonts w:cs="Arial"/>
        </w:rPr>
        <w:lastRenderedPageBreak/>
        <w:t>Histórico de Revisões</w:t>
      </w:r>
    </w:p>
    <w:p w:rsidR="00657085" w:rsidRDefault="00657085" w:rsidP="00657085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657085" w:rsidTr="0065708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085" w:rsidRDefault="00657085" w:rsidP="0065708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085" w:rsidRDefault="00657085" w:rsidP="0065708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085" w:rsidRDefault="00657085" w:rsidP="0065708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085" w:rsidRDefault="00657085" w:rsidP="0065708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657085" w:rsidTr="0065708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085" w:rsidRDefault="00657085" w:rsidP="0065708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14/10/2005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085" w:rsidRDefault="00657085" w:rsidP="0065708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085" w:rsidRDefault="00657085" w:rsidP="0065708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085" w:rsidRDefault="00657085" w:rsidP="0065708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657085" w:rsidTr="0065708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657085" w:rsidRDefault="00657085" w:rsidP="0065708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09/08/2006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657085" w:rsidRDefault="00657085" w:rsidP="0065708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657085" w:rsidRDefault="00657085" w:rsidP="0065708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Reestruturação do documento e mudança da regra de negocio. Removido os casos de uso de incluir, excluir e listar.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657085" w:rsidRDefault="00657085" w:rsidP="00657085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Emran</w:t>
            </w:r>
            <w:proofErr w:type="spellEnd"/>
            <w:r>
              <w:rPr>
                <w:rFonts w:cs="Arial"/>
              </w:rPr>
              <w:t xml:space="preserve"> Omar</w:t>
            </w:r>
          </w:p>
        </w:tc>
      </w:tr>
      <w:tr w:rsidR="00657085" w:rsidTr="0065708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085" w:rsidRDefault="00657085" w:rsidP="0065708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085" w:rsidRDefault="00657085" w:rsidP="0065708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085" w:rsidRDefault="00657085" w:rsidP="0065708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085" w:rsidRDefault="00657085" w:rsidP="0065708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657085" w:rsidTr="0065708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085" w:rsidRDefault="00657085" w:rsidP="0065708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085" w:rsidRDefault="00657085" w:rsidP="0065708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085" w:rsidRDefault="00657085" w:rsidP="0065708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085" w:rsidRDefault="00657085" w:rsidP="0065708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657085" w:rsidRDefault="00657085" w:rsidP="00657085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657085" w:rsidRPr="00657085" w:rsidRDefault="00657085" w:rsidP="00657085">
      <w:pPr>
        <w:pStyle w:val="Corpodetexto3"/>
        <w:widowControl w:val="0"/>
        <w:spacing w:after="0"/>
        <w:jc w:val="left"/>
        <w:rPr>
          <w:rFonts w:cs="Arial"/>
        </w:rPr>
      </w:pPr>
      <w:r w:rsidRPr="00657085">
        <w:rPr>
          <w:rFonts w:cs="Arial"/>
        </w:rPr>
        <w:lastRenderedPageBreak/>
        <w:t>Índice</w:t>
      </w:r>
    </w:p>
    <w:p w:rsidR="00657085" w:rsidRPr="00657085" w:rsidRDefault="00657085" w:rsidP="00657085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036A7D" w:rsidRDefault="0065708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60889" w:history="1">
        <w:r w:rsidR="00036A7D" w:rsidRPr="00007715">
          <w:rPr>
            <w:rStyle w:val="Hyperlink"/>
            <w:noProof/>
          </w:rPr>
          <w:t>1.</w:t>
        </w:r>
        <w:r w:rsidR="00036A7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36A7D" w:rsidRPr="00007715">
          <w:rPr>
            <w:rStyle w:val="Hyperlink"/>
            <w:noProof/>
          </w:rPr>
          <w:t>Pacote/Caso de Uso</w:t>
        </w:r>
        <w:r w:rsidR="00036A7D">
          <w:rPr>
            <w:noProof/>
            <w:webHidden/>
          </w:rPr>
          <w:tab/>
        </w:r>
        <w:r w:rsidR="00036A7D">
          <w:rPr>
            <w:noProof/>
            <w:webHidden/>
          </w:rPr>
          <w:fldChar w:fldCharType="begin"/>
        </w:r>
        <w:r w:rsidR="00036A7D">
          <w:rPr>
            <w:noProof/>
            <w:webHidden/>
          </w:rPr>
          <w:instrText xml:space="preserve"> PAGEREF _Toc404760889 \h </w:instrText>
        </w:r>
        <w:r w:rsidR="00036A7D">
          <w:rPr>
            <w:noProof/>
            <w:webHidden/>
          </w:rPr>
        </w:r>
        <w:r w:rsidR="00036A7D">
          <w:rPr>
            <w:noProof/>
            <w:webHidden/>
          </w:rPr>
          <w:fldChar w:fldCharType="separate"/>
        </w:r>
        <w:r w:rsidR="00036A7D">
          <w:rPr>
            <w:noProof/>
            <w:webHidden/>
          </w:rPr>
          <w:t>4</w:t>
        </w:r>
        <w:r w:rsidR="00036A7D">
          <w:rPr>
            <w:noProof/>
            <w:webHidden/>
          </w:rPr>
          <w:fldChar w:fldCharType="end"/>
        </w:r>
      </w:hyperlink>
    </w:p>
    <w:p w:rsidR="00036A7D" w:rsidRDefault="00036A7D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890" w:history="1">
        <w:r w:rsidRPr="00007715">
          <w:rPr>
            <w:rStyle w:val="Hyperlink"/>
            <w:noProof/>
          </w:rPr>
          <w:t>Manter Estrutura Hierárquica de Carreira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36A7D" w:rsidRDefault="00036A7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891" w:history="1">
        <w:r w:rsidRPr="00007715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7715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36A7D" w:rsidRDefault="00036A7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892" w:history="1">
        <w:r w:rsidRPr="00007715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7715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36A7D" w:rsidRDefault="00036A7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893" w:history="1">
        <w:r w:rsidRPr="00007715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7715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36A7D" w:rsidRDefault="00036A7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894" w:history="1">
        <w:r w:rsidRPr="00007715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7715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36A7D" w:rsidRDefault="00036A7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895" w:history="1">
        <w:r w:rsidRPr="00007715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7715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36A7D" w:rsidRDefault="00036A7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896" w:history="1">
        <w:r w:rsidRPr="00007715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7715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36A7D" w:rsidRDefault="00036A7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897" w:history="1">
        <w:r w:rsidRPr="00007715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7715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36A7D" w:rsidRDefault="00036A7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898" w:history="1">
        <w:r w:rsidRPr="00007715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7715">
          <w:rPr>
            <w:rStyle w:val="Hyperlink"/>
            <w:noProof/>
          </w:rPr>
          <w:t>Alterar Estrutura Hierárquica de Carreira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36A7D" w:rsidRDefault="00036A7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899" w:history="1">
        <w:r w:rsidRPr="00007715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771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36A7D" w:rsidRDefault="00036A7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900" w:history="1">
        <w:r w:rsidRPr="00007715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7715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36A7D" w:rsidRDefault="00036A7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901" w:history="1">
        <w:r w:rsidRPr="00007715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7715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36A7D" w:rsidRDefault="00036A7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902" w:history="1">
        <w:r w:rsidRPr="00007715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7715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57085" w:rsidRDefault="00657085" w:rsidP="00657085">
      <w:pPr>
        <w:pStyle w:val="Sumrio1"/>
      </w:pPr>
      <w:r>
        <w:fldChar w:fldCharType="end"/>
      </w:r>
    </w:p>
    <w:p w:rsidR="00657085" w:rsidRDefault="00657085" w:rsidP="00657085">
      <w:pPr>
        <w:widowControl w:val="0"/>
        <w:rPr>
          <w:rFonts w:cs="Arial"/>
          <w:b/>
          <w:bCs/>
          <w:color w:val="000000"/>
        </w:rPr>
      </w:pPr>
    </w:p>
    <w:p w:rsidR="00657085" w:rsidRDefault="00657085" w:rsidP="00657085">
      <w:pPr>
        <w:pStyle w:val="Heading"/>
        <w:rPr>
          <w:rFonts w:cs="Arial"/>
          <w:szCs w:val="24"/>
          <w:lang w:val="pt-BR"/>
        </w:rPr>
      </w:pPr>
    </w:p>
    <w:p w:rsidR="00657085" w:rsidRDefault="00657085" w:rsidP="00657085">
      <w:pPr>
        <w:pStyle w:val="Heading"/>
      </w:pPr>
    </w:p>
    <w:p w:rsidR="00657085" w:rsidRDefault="00657085" w:rsidP="00657085">
      <w:pPr>
        <w:pStyle w:val="Heading"/>
        <w:jc w:val="center"/>
      </w:pPr>
    </w:p>
    <w:p w:rsidR="00657085" w:rsidRDefault="00657085" w:rsidP="00657085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657085" w:rsidRDefault="00657085" w:rsidP="00657085">
      <w:pPr>
        <w:pStyle w:val="Ttulo1"/>
        <w:keepNext w:val="0"/>
        <w:widowControl w:val="0"/>
        <w:spacing w:before="0" w:line="240" w:lineRule="auto"/>
      </w:pPr>
      <w:bookmarkStart w:id="1" w:name="_Toc404760889"/>
      <w:r>
        <w:lastRenderedPageBreak/>
        <w:t>Pacote/Caso de Uso</w:t>
      </w:r>
      <w:bookmarkEnd w:id="1"/>
    </w:p>
    <w:p w:rsidR="00657085" w:rsidRDefault="00657085" w:rsidP="00657085"/>
    <w:p w:rsidR="00657085" w:rsidRDefault="00657085" w:rsidP="00036A7D">
      <w:pPr>
        <w:pStyle w:val="Subttulo"/>
      </w:pPr>
      <w:bookmarkStart w:id="2" w:name="_Toc404760890"/>
      <w:r>
        <w:t>Manter Estrutura Hierárquica de Carreira</w:t>
      </w:r>
      <w:bookmarkEnd w:id="2"/>
    </w:p>
    <w:p w:rsidR="00657085" w:rsidRDefault="00657085" w:rsidP="00657085">
      <w:pPr>
        <w:widowControl w:val="0"/>
        <w:ind w:left="902"/>
        <w:rPr>
          <w:rFonts w:cs="Arial"/>
          <w:b/>
          <w:bCs/>
          <w:color w:val="FF0000"/>
        </w:rPr>
      </w:pPr>
    </w:p>
    <w:p w:rsidR="00657085" w:rsidRDefault="00657085" w:rsidP="00657085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3" w:name="_Toc404760891"/>
      <w:r>
        <w:t>Descrição</w:t>
      </w:r>
      <w:bookmarkEnd w:id="3"/>
    </w:p>
    <w:p w:rsidR="00657085" w:rsidRDefault="00657085" w:rsidP="00657085">
      <w:pPr>
        <w:pStyle w:val="Recuodecorpodetexto2"/>
        <w:widowControl w:val="0"/>
        <w:ind w:left="1620" w:firstLine="0"/>
        <w:rPr>
          <w:sz w:val="24"/>
        </w:rPr>
      </w:pPr>
    </w:p>
    <w:p w:rsidR="00657085" w:rsidRDefault="00657085" w:rsidP="00657085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das estruturas hierárquicas de carreira.</w:t>
      </w:r>
    </w:p>
    <w:p w:rsidR="00657085" w:rsidRDefault="00657085" w:rsidP="00657085">
      <w:pPr>
        <w:pStyle w:val="Recuodecorpodetexto2"/>
        <w:widowControl w:val="0"/>
        <w:ind w:left="1620" w:firstLine="0"/>
        <w:rPr>
          <w:sz w:val="24"/>
        </w:rPr>
      </w:pPr>
    </w:p>
    <w:p w:rsidR="00657085" w:rsidRDefault="00657085" w:rsidP="00657085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4" w:name="_Toc404760892"/>
      <w:r>
        <w:t>Requisitos atendidos</w:t>
      </w:r>
      <w:bookmarkEnd w:id="4"/>
    </w:p>
    <w:p w:rsidR="00657085" w:rsidRDefault="00657085" w:rsidP="00657085"/>
    <w:p w:rsidR="00657085" w:rsidRDefault="00657085" w:rsidP="00657085">
      <w:pPr>
        <w:pStyle w:val="Recuodecorpodetexto"/>
        <w:ind w:left="1260"/>
      </w:pPr>
      <w:r>
        <w:t>R45 – Permitir a manutenção das Estruturas de Carreira.</w:t>
      </w:r>
      <w:proofErr w:type="gramStart"/>
      <w:r>
        <w:tab/>
      </w:r>
      <w:proofErr w:type="gramEnd"/>
    </w:p>
    <w:p w:rsidR="00657085" w:rsidRDefault="00657085" w:rsidP="00657085"/>
    <w:p w:rsidR="00657085" w:rsidRDefault="00657085" w:rsidP="00657085">
      <w:pPr>
        <w:pStyle w:val="Ttulo1"/>
        <w:keepNext w:val="0"/>
        <w:widowControl w:val="0"/>
        <w:spacing w:before="0" w:line="240" w:lineRule="auto"/>
      </w:pPr>
      <w:bookmarkStart w:id="5" w:name="_Toc404760893"/>
      <w:r>
        <w:t>Conceito</w:t>
      </w:r>
      <w:bookmarkEnd w:id="5"/>
      <w:r>
        <w:tab/>
      </w:r>
    </w:p>
    <w:p w:rsidR="00657085" w:rsidRDefault="00657085" w:rsidP="00657085"/>
    <w:p w:rsidR="00657085" w:rsidRDefault="00657085" w:rsidP="00657085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6" w:name="_Toc404760894"/>
      <w:r>
        <w:t>Conceitos principais</w:t>
      </w:r>
      <w:bookmarkEnd w:id="6"/>
    </w:p>
    <w:p w:rsidR="00657085" w:rsidRDefault="00657085" w:rsidP="00657085">
      <w:pPr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657085" w:rsidTr="0097135F">
        <w:trPr>
          <w:trHeight w:val="600"/>
        </w:trPr>
        <w:tc>
          <w:tcPr>
            <w:tcW w:w="1600" w:type="dxa"/>
          </w:tcPr>
          <w:p w:rsidR="00657085" w:rsidRDefault="00657085" w:rsidP="00657085">
            <w:pPr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Itens de Carreira</w:t>
            </w:r>
          </w:p>
        </w:tc>
        <w:tc>
          <w:tcPr>
            <w:tcW w:w="4606" w:type="dxa"/>
          </w:tcPr>
          <w:p w:rsidR="00657085" w:rsidRDefault="00657085" w:rsidP="0097135F">
            <w:pPr>
              <w:rPr>
                <w:rFonts w:cs="Arial"/>
              </w:rPr>
            </w:pPr>
            <w:r>
              <w:rPr>
                <w:rFonts w:cs="Arial"/>
              </w:rPr>
              <w:t>Divisão realizada dentro da carreira com a finalidade de organizar uma carreira.</w:t>
            </w:r>
          </w:p>
        </w:tc>
      </w:tr>
    </w:tbl>
    <w:p w:rsidR="00657085" w:rsidRDefault="00657085" w:rsidP="00657085">
      <w:pPr>
        <w:rPr>
          <w:rFonts w:cs="Arial"/>
        </w:rPr>
      </w:pPr>
    </w:p>
    <w:p w:rsidR="00657085" w:rsidRDefault="00657085" w:rsidP="00657085">
      <w:pPr>
        <w:rPr>
          <w:rFonts w:cs="Arial"/>
        </w:rPr>
      </w:pPr>
    </w:p>
    <w:p w:rsidR="00657085" w:rsidRDefault="00657085" w:rsidP="00657085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7" w:name="_Toc404760895"/>
      <w:r>
        <w:t>Conceitos associados</w:t>
      </w:r>
      <w:bookmarkEnd w:id="7"/>
    </w:p>
    <w:p w:rsidR="00657085" w:rsidRDefault="00657085" w:rsidP="00657085">
      <w:pPr>
        <w:pStyle w:val="Cabealho"/>
        <w:rPr>
          <w:rFonts w:cs="Arial"/>
        </w:rPr>
      </w:pPr>
    </w:p>
    <w:p w:rsidR="00657085" w:rsidRDefault="00657085" w:rsidP="00657085">
      <w:pPr>
        <w:ind w:left="709" w:firstLine="709"/>
        <w:rPr>
          <w:rFonts w:eastAsia="Arial Unicode MS"/>
        </w:rPr>
      </w:pPr>
      <w:r>
        <w:rPr>
          <w:rFonts w:cs="Arial"/>
        </w:rPr>
        <w:t>Não se aplica</w:t>
      </w:r>
    </w:p>
    <w:p w:rsidR="00657085" w:rsidRDefault="00657085" w:rsidP="00657085">
      <w:pPr>
        <w:pStyle w:val="Ttulo1"/>
        <w:keepNext w:val="0"/>
        <w:widowControl w:val="0"/>
        <w:spacing w:before="0" w:line="240" w:lineRule="auto"/>
      </w:pPr>
      <w:r>
        <w:rPr>
          <w:b w:val="0"/>
          <w:bCs w:val="0"/>
        </w:rPr>
        <w:br w:type="page"/>
      </w:r>
      <w:bookmarkStart w:id="8" w:name="_Toc404760896"/>
      <w:r>
        <w:lastRenderedPageBreak/>
        <w:t>Diagrama</w:t>
      </w:r>
      <w:bookmarkEnd w:id="8"/>
    </w:p>
    <w:p w:rsidR="00657085" w:rsidRDefault="00657085" w:rsidP="00657085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657085" w:rsidRDefault="00657085" w:rsidP="00657085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657085" w:rsidRDefault="00657085" w:rsidP="00657085">
      <w:pPr>
        <w:pStyle w:val="Cabealho"/>
        <w:widowControl w:val="0"/>
        <w:tabs>
          <w:tab w:val="left" w:pos="708"/>
        </w:tabs>
        <w:ind w:left="0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ab/>
      </w:r>
      <w:r w:rsidR="00036A7D"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334000" cy="1733550"/>
                <wp:effectExtent l="0" t="0" r="0" b="0"/>
                <wp:docPr id="21" name="Tela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014220" y="22225"/>
                            <a:ext cx="1316990" cy="1352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014220" y="146050"/>
                            <a:ext cx="3297555" cy="156527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273300" y="292735"/>
                            <a:ext cx="258064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36A7D" w:rsidRDefault="00036A7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Estrutura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Hierarquica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da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409950" y="473075"/>
                            <a:ext cx="53149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36A7D" w:rsidRDefault="00036A7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Carreira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Oval 9"/>
                        <wps:cNvSpPr>
                          <a:spLocks noChangeArrowheads="1"/>
                        </wps:cNvSpPr>
                        <wps:spPr bwMode="auto">
                          <a:xfrm>
                            <a:off x="2329180" y="765175"/>
                            <a:ext cx="2599690" cy="5067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970530" y="844550"/>
                            <a:ext cx="128968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36A7D" w:rsidRDefault="00036A7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Estrutura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779395" y="1024255"/>
                            <a:ext cx="178308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36A7D" w:rsidRDefault="00036A7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Hierarquica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da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Carreira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" name="Oval 12"/>
                        <wps:cNvSpPr>
                          <a:spLocks noChangeArrowheads="1"/>
                        </wps:cNvSpPr>
                        <wps:spPr bwMode="auto">
                          <a:xfrm>
                            <a:off x="461645" y="686435"/>
                            <a:ext cx="202565" cy="2025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Line 13"/>
                        <wps:cNvCnPr/>
                        <wps:spPr bwMode="auto">
                          <a:xfrm>
                            <a:off x="562610" y="889000"/>
                            <a:ext cx="0" cy="2032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450215" y="968375"/>
                            <a:ext cx="2362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5"/>
                        <wps:cNvCnPr/>
                        <wps:spPr bwMode="auto">
                          <a:xfrm flipH="1">
                            <a:off x="427355" y="1092200"/>
                            <a:ext cx="135255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6"/>
                        <wps:cNvCnPr/>
                        <wps:spPr bwMode="auto">
                          <a:xfrm>
                            <a:off x="562610" y="1092200"/>
                            <a:ext cx="135255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67310" y="1294765"/>
                            <a:ext cx="85407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36A7D" w:rsidRDefault="00036A7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Line 18"/>
                        <wps:cNvCnPr/>
                        <wps:spPr bwMode="auto">
                          <a:xfrm>
                            <a:off x="664210" y="878205"/>
                            <a:ext cx="1878965" cy="28130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21" o:spid="_x0000_s1026" editas="canvas" style="width:420pt;height:136.5pt;mso-position-horizontal-relative:char;mso-position-vertical-relative:line" coordsize="53340,17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3340;height:17335;visibility:visible;mso-wrap-style:square">
                  <v:fill o:detectmouseclick="t"/>
                  <v:path o:connecttype="none"/>
                </v:shape>
                <v:rect id="Rectangle 5" o:spid="_x0000_s1028" style="position:absolute;left:20142;top:222;width:13170;height:13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20142;top:1460;width:32975;height:156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2733;top:2927;width:25806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036A7D" w:rsidRDefault="00036A7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Estrutura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Hierarquica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da </w:t>
                        </w:r>
                      </w:p>
                    </w:txbxContent>
                  </v:textbox>
                </v:rect>
                <v:rect id="Rectangle 8" o:spid="_x0000_s1031" style="position:absolute;left:34099;top:4730;width:5315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036A7D" w:rsidRDefault="00036A7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Carreira</w:t>
                        </w:r>
                        <w:proofErr w:type="spellEnd"/>
                      </w:p>
                    </w:txbxContent>
                  </v:textbox>
                </v:rect>
                <v:oval id="Oval 9" o:spid="_x0000_s1032" style="position:absolute;left:23291;top:7651;width:25997;height:50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<v:rect id="Rectangle 10" o:spid="_x0000_s1033" style="position:absolute;left:29705;top:8445;width:12897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036A7D" w:rsidRDefault="00036A7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Estrutura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4" style="position:absolute;left:27793;top:10242;width:17831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SI9b4A&#10;AADbAAAADwAAAGRycy9kb3ducmV2LnhtbERP24rCMBB9F/Yfwiz4ZtNVE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TkiPW+AAAA2wAAAA8AAAAAAAAAAAAAAAAAmAIAAGRycy9kb3ducmV2&#10;LnhtbFBLBQYAAAAABAAEAPUAAACDAwAAAAA=&#10;" filled="f" stroked="f">
                  <v:textbox style="mso-fit-shape-to-text:t" inset="0,0,0,0">
                    <w:txbxContent>
                      <w:p w:rsidR="00036A7D" w:rsidRDefault="00036A7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Hierarquica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da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Carreira</w:t>
                        </w:r>
                        <w:proofErr w:type="spellEnd"/>
                      </w:p>
                    </w:txbxContent>
                  </v:textbox>
                </v:rect>
                <v:oval id="Oval 12" o:spid="_x0000_s1035" style="position:absolute;left:4616;top:6864;width:2026;height:20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DDLcEA&#10;AADbAAAADwAAAGRycy9kb3ducmV2LnhtbERPTWsCMRC9F/wPYQrearayiGzNLiIUCj1YtYcex824&#10;G7qZxE2q8d83QqG3ebzPWTXJDuJCYzCOFTzPChDErdOGOwWfh9enJYgQkTUOjknBjQI09eRhhZV2&#10;V97RZR87kUM4VKigj9FXUoa2J4th5jxx5k5utBgzHDupR7zmcDvIeVEspEXDuaFHT5ue2u/9j1Xg&#10;/UdZprQ1YZ5OZ/POx93t66jU9DGtX0BESvFf/Od+03l+Cfdf8gGy/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Qwy3BAAAA2wAAAA8AAAAAAAAAAAAAAAAAmAIAAGRycy9kb3du&#10;cmV2LnhtbFBLBQYAAAAABAAEAPUAAACGAwAAAAA=&#10;" fillcolor="#ffc" strokecolor="#903" strokeweight="0"/>
                <v:line id="Line 13" o:spid="_x0000_s1036" style="position:absolute;visibility:visible;mso-wrap-style:square" from="5626,8890" to="5626,109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<v:line id="Line 14" o:spid="_x0000_s1037" style="position:absolute;visibility:visible;mso-wrap-style:square" from="4502,9683" to="6864,96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RRpcEAAADbAAAADwAAAGRycy9kb3ducmV2LnhtbERPS2sCMRC+C/0PYYTeNGsPIlvjImWL&#10;hVLw0YPHMRk3S5PJukl1++8bodDbfHzPWVaDd+JKfWwDK5hNCxDEOpiWGwWfh9fJAkRMyAZdYFLw&#10;QxGq1cNoiaUJN97RdZ8akUM4lqjAptSVUkZtyWOcho44c+fQe0wZ9o00Pd5yuHfyqSjm0mPLucFi&#10;Ry+W9Nf+2ytwaSuP+lSEQ73pBl1f7PuHs0o9jof1M4hEQ/oX/7nfTJ4/h/sv+QC5+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tFGlwQAAANsAAAAPAAAAAAAAAAAAAAAA&#10;AKECAABkcnMvZG93bnJldi54bWxQSwUGAAAAAAQABAD5AAAAjwMAAAAA&#10;" strokecolor="#903" strokeweight="0"/>
                <v:line id="Line 15" o:spid="_x0000_s1038" style="position:absolute;flip:x;visibility:visible;mso-wrap-style:square" from="4273,10922" to="5626,129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2JC8AAAADbAAAADwAAAGRycy9kb3ducmV2LnhtbERPS4vCMBC+C/6HMIK3NdWD7naNIoWF&#10;7rHd9eBtaKYPbCaliZr++82C4G0+vufsj8H04k6j6ywrWK8SEMSV1R03Cn5/vt7eQTiPrLG3TAom&#10;cnA8zGd7TLV9cEH30jcihrBLUUHr/ZBK6aqWDLqVHYgjV9vRoI9wbKQe8RHDTS83SbKVBjuODS0O&#10;lLVUXcubUfCdFZc8hPPlPNXZBhsX6g8dlFouwukThKfgX+KnO9dx/g7+f4kHyMM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F9iQvAAAAA2wAAAA8AAAAAAAAAAAAAAAAA&#10;oQIAAGRycy9kb3ducmV2LnhtbFBLBQYAAAAABAAEAPkAAACOAwAAAAA=&#10;" strokecolor="#903" strokeweight="0"/>
                <v:line id="Line 16" o:spid="_x0000_s1039" style="position:absolute;visibility:visible;mso-wrap-style:square" from="5626,10922" to="6978,129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dgTMMAAADbAAAADwAAAGRycy9kb3ducmV2LnhtbESPQWsCMRCF74L/IYzQm2b1UMrWKKUo&#10;FaRgtYcep8l0szSZbDdRt//eORR6m+G9ee+b5XqIQV2oz21iA/NZBYrYJtdyY+D9tJ0+gMoF2WFI&#10;TAZ+KcN6NR4tsXbpym90OZZGSQjnGg34Urpa62w9Rcyz1BGL9pX6iEXWvtGux6uEx6AXVXWvI7Ys&#10;DR47evZkv4/naCCUg/6wn1U6bV66wW5+/P41eGPuJsPTI6hCQ/k3/13vnOALrPwiA+jV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RnYEzDAAAA2wAAAA8AAAAAAAAAAAAA&#10;AAAAoQIAAGRycy9kb3ducmV2LnhtbFBLBQYAAAAABAAEAPkAAACRAwAAAAA=&#10;" strokecolor="#903" strokeweight="0"/>
                <v:rect id="Rectangle 17" o:spid="_x0000_s1040" style="position:absolute;left:673;top:12947;width:8540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036A7D" w:rsidRDefault="00036A7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8" o:spid="_x0000_s1041" style="position:absolute;visibility:visible;mso-wrap-style:square" from="6642,8782" to="25431,115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bEAy8IAAADbAAAADwAAAGRycy9kb3ducmV2LnhtbERPz2vCMBS+C/sfwhN201TZRKpRxlDY&#10;YTBWLXp8Ns+mrnmpTdT63y8HwePH93u+7GwtrtT6yrGC0TABQVw4XXGpYLtZD6YgfEDWWDsmBXfy&#10;sFy89OaYanfjX7pmoRQxhH2KCkwITSqlLwxZ9EPXEEfu6FqLIcK2lLrFWwy3tRwnyURarDg2GGzo&#10;01Dxl12sgsv35PB2l++7n72p8tV5neV0ypR67XcfMxCBuvAUP9xfWsE4ro9f4g+Qi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bEAy8IAAADbAAAADwAAAAAAAAAAAAAA&#10;AAChAgAAZHJzL2Rvd25yZXYueG1sUEsFBgAAAAAEAAQA+QAAAJADAAAAAA==&#10;" strokecolor="#903" strokeweight=".0005mm"/>
                <w10:anchorlock/>
              </v:group>
            </w:pict>
          </mc:Fallback>
        </mc:AlternateContent>
      </w:r>
    </w:p>
    <w:p w:rsidR="00657085" w:rsidRDefault="00657085" w:rsidP="00657085">
      <w:pPr>
        <w:widowControl w:val="0"/>
        <w:jc w:val="center"/>
        <w:rPr>
          <w:rFonts w:cs="Arial"/>
        </w:rPr>
      </w:pPr>
    </w:p>
    <w:p w:rsidR="00657085" w:rsidRDefault="00657085" w:rsidP="00657085">
      <w:pPr>
        <w:widowControl w:val="0"/>
        <w:jc w:val="center"/>
        <w:rPr>
          <w:rFonts w:cs="Arial"/>
        </w:rPr>
      </w:pPr>
    </w:p>
    <w:p w:rsidR="00657085" w:rsidRDefault="00657085" w:rsidP="00657085">
      <w:pPr>
        <w:pStyle w:val="Ttulo1"/>
        <w:keepNext w:val="0"/>
        <w:widowControl w:val="0"/>
        <w:spacing w:before="0" w:line="240" w:lineRule="auto"/>
      </w:pPr>
      <w:r>
        <w:rPr>
          <w:b w:val="0"/>
          <w:bCs w:val="0"/>
        </w:rPr>
        <w:br w:type="page"/>
      </w:r>
      <w:bookmarkStart w:id="9" w:name="_Toc404760897"/>
      <w:r>
        <w:lastRenderedPageBreak/>
        <w:t>Casos de Uso</w:t>
      </w:r>
      <w:bookmarkEnd w:id="9"/>
    </w:p>
    <w:p w:rsidR="00657085" w:rsidRDefault="00657085" w:rsidP="00657085">
      <w:pPr>
        <w:pStyle w:val="Ttulo2"/>
      </w:pPr>
      <w:r>
        <w:rPr>
          <w:vanish/>
        </w:rPr>
        <w:t xml:space="preserve">UCS762 </w:t>
      </w:r>
      <w:bookmarkStart w:id="10" w:name="_Toc404760898"/>
      <w:r>
        <w:t>Alterar Estrutura Hierárquica de Carreira</w:t>
      </w:r>
      <w:bookmarkEnd w:id="10"/>
      <w:r>
        <w:t> </w:t>
      </w:r>
    </w:p>
    <w:p w:rsidR="00657085" w:rsidRDefault="00657085" w:rsidP="00657085">
      <w:pPr>
        <w:pStyle w:val="Ttulo3"/>
        <w:keepNext w:val="0"/>
        <w:widowControl w:val="0"/>
        <w:spacing w:before="120" w:line="240" w:lineRule="auto"/>
      </w:pPr>
      <w:bookmarkStart w:id="11" w:name="_Toc404760899"/>
      <w:r>
        <w:t>Fluxo Básico</w:t>
      </w:r>
      <w:bookmarkEnd w:id="11"/>
    </w:p>
    <w:p w:rsidR="00657085" w:rsidRDefault="00657085" w:rsidP="0065708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</w:t>
      </w:r>
      <w:r>
        <w:rPr>
          <w:highlight w:val="yellow"/>
        </w:rPr>
        <w:t xml:space="preserve"> ator solicita a funcionalidade de manutenção de estru</w:t>
      </w:r>
      <w:r>
        <w:t xml:space="preserve">tura </w:t>
      </w:r>
      <w:r>
        <w:rPr>
          <w:highlight w:val="yellow"/>
        </w:rPr>
        <w:t>hierárquica de carreira.</w:t>
      </w:r>
    </w:p>
    <w:p w:rsidR="00657085" w:rsidRDefault="00657085" w:rsidP="0065708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</w:t>
      </w:r>
      <w:r>
        <w:rPr>
          <w:highlight w:val="yellow"/>
        </w:rPr>
        <w:t xml:space="preserve"> sistema recupera todas as carreiras do agrupamento.</w:t>
      </w:r>
    </w:p>
    <w:p w:rsidR="00657085" w:rsidRDefault="00657085" w:rsidP="0065708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</w:t>
      </w:r>
      <w:r>
        <w:rPr>
          <w:highlight w:val="yellow"/>
        </w:rPr>
        <w:t xml:space="preserve"> sistema recupera todos os tipos de carreira, exceto </w:t>
      </w:r>
      <w:proofErr w:type="gramStart"/>
      <w:r>
        <w:rPr>
          <w:highlight w:val="yellow"/>
        </w:rPr>
        <w:t>o</w:t>
      </w:r>
      <w:r>
        <w:t xml:space="preserve"> tipo </w:t>
      </w:r>
      <w:r>
        <w:rPr>
          <w:highlight w:val="yellow"/>
        </w:rPr>
        <w:t>“carreira”</w:t>
      </w:r>
      <w:proofErr w:type="gramEnd"/>
      <w:r>
        <w:rPr>
          <w:highlight w:val="yellow"/>
        </w:rPr>
        <w:t>.</w:t>
      </w:r>
    </w:p>
    <w:p w:rsidR="00657085" w:rsidRDefault="00657085" w:rsidP="0065708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seleciona uma Carreira e um Tipo de Item de Carreira e seleciona a opção prosseguir.</w:t>
      </w:r>
    </w:p>
    <w:p w:rsidR="00657085" w:rsidRDefault="00657085" w:rsidP="0065708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C</w:t>
      </w:r>
      <w:r>
        <w:rPr>
          <w:highlight w:val="yellow"/>
        </w:rPr>
        <w:t>aso a carreira possua estrutura hierárquica, o sis</w:t>
      </w:r>
      <w:r>
        <w:t xml:space="preserve">tema </w:t>
      </w:r>
      <w:r>
        <w:rPr>
          <w:highlight w:val="yellow"/>
        </w:rPr>
        <w:t>apresenta a estrutura de carreira hierárquica para o tipo de item de carreira escolhidos.</w:t>
      </w:r>
    </w:p>
    <w:p w:rsidR="00657085" w:rsidRDefault="00657085" w:rsidP="0065708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</w:t>
      </w:r>
      <w:r>
        <w:rPr>
          <w:highlight w:val="yellow"/>
        </w:rPr>
        <w:t xml:space="preserve"> ator manipula os itens da carreira, podendo adici</w:t>
      </w:r>
      <w:r>
        <w:t xml:space="preserve">onar, </w:t>
      </w:r>
      <w:r>
        <w:rPr>
          <w:highlight w:val="yellow"/>
        </w:rPr>
        <w:t>remover ou transferir itens da hierarquia.</w:t>
      </w:r>
    </w:p>
    <w:p w:rsidR="00657085" w:rsidRDefault="00657085" w:rsidP="0065708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</w:t>
      </w:r>
      <w:r>
        <w:rPr>
          <w:highlight w:val="yellow"/>
        </w:rPr>
        <w:t xml:space="preserve"> ator altera os dados necessários e submete a operação.</w:t>
      </w:r>
    </w:p>
    <w:p w:rsidR="00657085" w:rsidRDefault="00657085" w:rsidP="0065708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</w:t>
      </w:r>
      <w:r>
        <w:rPr>
          <w:highlight w:val="yellow"/>
        </w:rPr>
        <w:t xml:space="preserve"> sistema valida as informações, processa a operação e ex</w:t>
      </w:r>
      <w:r>
        <w:t xml:space="preserve">ibe a </w:t>
      </w:r>
      <w:r>
        <w:rPr>
          <w:highlight w:val="yellow"/>
        </w:rPr>
        <w:t>mensagem MSG0051 ("Alteração efetuada com sucesso!").</w:t>
      </w:r>
    </w:p>
    <w:p w:rsidR="00657085" w:rsidRDefault="00657085" w:rsidP="00657085">
      <w:pPr>
        <w:pStyle w:val="Ttulo3"/>
        <w:keepNext w:val="0"/>
        <w:widowControl w:val="0"/>
        <w:spacing w:before="120" w:line="240" w:lineRule="auto"/>
      </w:pPr>
      <w:bookmarkStart w:id="12" w:name="_Toc404760900"/>
      <w:r>
        <w:t>Exceções</w:t>
      </w:r>
      <w:bookmarkEnd w:id="12"/>
    </w:p>
    <w:p w:rsidR="00657085" w:rsidRDefault="00657085" w:rsidP="0065708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Tentativa de adicionar um item já existente. O sistema emite a mensagem MSG0212 ("Este item já foi adicionado </w:t>
      </w:r>
      <w:proofErr w:type="gramStart"/>
      <w:r>
        <w:t>a</w:t>
      </w:r>
      <w:proofErr w:type="gramEnd"/>
      <w:r>
        <w:t xml:space="preserve"> lista.")</w:t>
      </w:r>
    </w:p>
    <w:p w:rsidR="00657085" w:rsidRDefault="00657085" w:rsidP="0065708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Tentativa de remover um item que possui filhos. O sistema emite a mensagem MSG0728 ("Não é possível remover um item da estrutura que possui filhos."</w:t>
      </w:r>
      <w:proofErr w:type="gramStart"/>
      <w:r>
        <w:t>)</w:t>
      </w:r>
      <w:proofErr w:type="gramEnd"/>
    </w:p>
    <w:p w:rsidR="00657085" w:rsidRDefault="00657085" w:rsidP="00657085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Tentativa de transferir um item pra ele mesmo. O sistema emite a mensagem MSG 150 "Não é possível transferir o item para o destino selecionado.</w:t>
      </w:r>
      <w:proofErr w:type="gramStart"/>
      <w:r>
        <w:t>"</w:t>
      </w:r>
      <w:proofErr w:type="gramEnd"/>
    </w:p>
    <w:p w:rsidR="00657085" w:rsidRDefault="00657085" w:rsidP="00657085">
      <w:pPr>
        <w:pStyle w:val="Recuodecorpodetexto"/>
      </w:pPr>
    </w:p>
    <w:p w:rsidR="00657085" w:rsidRDefault="00657085" w:rsidP="00657085">
      <w:pPr>
        <w:pStyle w:val="Recuodecorpodetexto"/>
      </w:pPr>
    </w:p>
    <w:p w:rsidR="00657085" w:rsidRDefault="00657085" w:rsidP="00657085">
      <w:pPr>
        <w:pStyle w:val="Recuodecorpodetexto"/>
      </w:pPr>
    </w:p>
    <w:p w:rsidR="00657085" w:rsidRDefault="00657085" w:rsidP="00657085">
      <w:pPr>
        <w:pStyle w:val="Recuodecorpodetexto"/>
      </w:pPr>
    </w:p>
    <w:p w:rsidR="00657085" w:rsidRDefault="00657085" w:rsidP="00657085">
      <w:pPr>
        <w:pStyle w:val="Recuodecorpodetexto"/>
      </w:pPr>
    </w:p>
    <w:p w:rsidR="00657085" w:rsidRDefault="00657085" w:rsidP="00657085">
      <w:pPr>
        <w:pStyle w:val="Recuodecorpodetexto"/>
      </w:pPr>
    </w:p>
    <w:p w:rsidR="00657085" w:rsidRDefault="00657085" w:rsidP="00657085">
      <w:pPr>
        <w:pStyle w:val="Recuodecorpodetexto"/>
      </w:pPr>
    </w:p>
    <w:p w:rsidR="00657085" w:rsidRDefault="00657085" w:rsidP="00657085">
      <w:pPr>
        <w:pStyle w:val="Recuodecorpodetexto"/>
      </w:pPr>
    </w:p>
    <w:p w:rsidR="00657085" w:rsidRDefault="00657085" w:rsidP="00657085">
      <w:pPr>
        <w:pStyle w:val="Recuodecorpodetexto"/>
      </w:pPr>
    </w:p>
    <w:p w:rsidR="00657085" w:rsidRDefault="00657085" w:rsidP="00657085">
      <w:pPr>
        <w:pStyle w:val="Recuodecorpodetexto"/>
      </w:pPr>
    </w:p>
    <w:p w:rsidR="00657085" w:rsidRDefault="00657085" w:rsidP="00657085">
      <w:pPr>
        <w:pStyle w:val="Recuodecorpodetexto"/>
      </w:pPr>
    </w:p>
    <w:p w:rsidR="00657085" w:rsidRDefault="00657085" w:rsidP="00657085">
      <w:pPr>
        <w:pStyle w:val="Recuodecorpodetexto"/>
      </w:pPr>
    </w:p>
    <w:p w:rsidR="00657085" w:rsidRDefault="00657085" w:rsidP="00657085">
      <w:pPr>
        <w:pStyle w:val="Recuodecorpodetexto"/>
      </w:pPr>
    </w:p>
    <w:p w:rsidR="00657085" w:rsidRDefault="00657085" w:rsidP="00657085">
      <w:pPr>
        <w:pStyle w:val="Recuodecorpodetexto"/>
      </w:pPr>
    </w:p>
    <w:p w:rsidR="00657085" w:rsidRDefault="00657085" w:rsidP="00657085">
      <w:pPr>
        <w:pStyle w:val="Recuodecorpodetexto"/>
      </w:pPr>
    </w:p>
    <w:p w:rsidR="00657085" w:rsidRDefault="00657085" w:rsidP="00657085">
      <w:pPr>
        <w:pStyle w:val="Recuodecorpodetexto"/>
      </w:pPr>
    </w:p>
    <w:p w:rsidR="00657085" w:rsidRDefault="00657085" w:rsidP="00657085">
      <w:pPr>
        <w:pStyle w:val="Recuodecorpodetexto"/>
      </w:pPr>
    </w:p>
    <w:p w:rsidR="00657085" w:rsidRDefault="00657085" w:rsidP="00657085">
      <w:pPr>
        <w:pStyle w:val="Recuodecorpodetexto"/>
      </w:pPr>
    </w:p>
    <w:p w:rsidR="00657085" w:rsidRDefault="00657085" w:rsidP="00657085">
      <w:pPr>
        <w:pStyle w:val="Ttulo1"/>
        <w:keepNext w:val="0"/>
        <w:widowControl w:val="0"/>
        <w:spacing w:before="0" w:line="240" w:lineRule="auto"/>
      </w:pPr>
      <w:bookmarkStart w:id="13" w:name="_Toc404760901"/>
      <w:r>
        <w:t>Anexos</w:t>
      </w:r>
      <w:bookmarkEnd w:id="13"/>
    </w:p>
    <w:p w:rsidR="00657085" w:rsidRDefault="00657085" w:rsidP="00657085">
      <w:pPr>
        <w:widowControl w:val="0"/>
        <w:ind w:left="1080"/>
        <w:rPr>
          <w:rFonts w:cs="Arial"/>
        </w:rPr>
      </w:pPr>
      <w:r>
        <w:rPr>
          <w:rFonts w:cs="Arial"/>
        </w:rPr>
        <w:t>Não se aplica</w:t>
      </w:r>
    </w:p>
    <w:p w:rsidR="00657085" w:rsidRDefault="00657085" w:rsidP="00657085">
      <w:pPr>
        <w:widowControl w:val="0"/>
        <w:ind w:left="540"/>
        <w:rPr>
          <w:rFonts w:cs="Arial"/>
        </w:rPr>
      </w:pPr>
    </w:p>
    <w:p w:rsidR="00036A7D" w:rsidRDefault="00036A7D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657085" w:rsidRDefault="00657085" w:rsidP="00657085">
      <w:pPr>
        <w:pStyle w:val="Ttulo1"/>
        <w:keepNext w:val="0"/>
        <w:widowControl w:val="0"/>
        <w:spacing w:before="0" w:line="240" w:lineRule="auto"/>
        <w:rPr>
          <w:rFonts w:eastAsia="Arial Unicode MS"/>
        </w:rPr>
      </w:pPr>
      <w:bookmarkStart w:id="14" w:name="_Toc404760902"/>
      <w:r>
        <w:lastRenderedPageBreak/>
        <w:t>Revisões</w:t>
      </w:r>
      <w:bookmarkEnd w:id="14"/>
    </w:p>
    <w:p w:rsidR="00657085" w:rsidRDefault="00657085" w:rsidP="00657085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657085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57085" w:rsidRPr="00657085" w:rsidRDefault="00657085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57085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57085" w:rsidRPr="00657085" w:rsidRDefault="00657085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57085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57085" w:rsidRPr="00657085" w:rsidRDefault="00657085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57085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57085" w:rsidRPr="00657085" w:rsidRDefault="00657085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657085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57085" w:rsidRPr="00657085" w:rsidRDefault="00657085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57085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657085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Default="0065708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Default="00657085" w:rsidP="00036A7D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Default="006570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Default="006570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Default="006570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57085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Default="0065708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Pr="00036A7D" w:rsidRDefault="00657085" w:rsidP="00036A7D">
            <w:pPr>
              <w:widowControl w:val="0"/>
              <w:ind w:left="0"/>
              <w:rPr>
                <w:rFonts w:cs="Arial"/>
                <w:sz w:val="16"/>
              </w:rPr>
            </w:pPr>
            <w:r w:rsidRPr="00036A7D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Default="006570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Default="006570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Default="006570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57085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Default="0065708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Pr="00036A7D" w:rsidRDefault="00657085" w:rsidP="00036A7D">
            <w:pPr>
              <w:widowControl w:val="0"/>
              <w:ind w:left="0"/>
              <w:rPr>
                <w:rFonts w:cs="Arial"/>
                <w:sz w:val="16"/>
              </w:rPr>
            </w:pPr>
            <w:r w:rsidRPr="00036A7D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Default="006570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Default="006570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Default="006570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57085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085" w:rsidRDefault="0065708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Pr="00036A7D" w:rsidRDefault="00657085" w:rsidP="00036A7D">
            <w:pPr>
              <w:widowControl w:val="0"/>
              <w:ind w:left="0"/>
              <w:rPr>
                <w:rFonts w:cs="Arial"/>
                <w:sz w:val="16"/>
              </w:rPr>
            </w:pPr>
            <w:r w:rsidRPr="00036A7D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Default="006570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Default="006570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Default="006570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57085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7085" w:rsidRDefault="0065708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085" w:rsidRPr="00036A7D" w:rsidRDefault="00657085" w:rsidP="00036A7D">
            <w:pPr>
              <w:widowControl w:val="0"/>
              <w:ind w:left="0"/>
              <w:rPr>
                <w:rFonts w:cs="Arial"/>
                <w:sz w:val="16"/>
              </w:rPr>
            </w:pPr>
            <w:r w:rsidRPr="00036A7D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Default="006570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Default="006570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Default="006570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57085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Default="0065708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085" w:rsidRPr="00036A7D" w:rsidRDefault="00657085" w:rsidP="00036A7D">
            <w:pPr>
              <w:widowControl w:val="0"/>
              <w:ind w:left="0"/>
              <w:rPr>
                <w:rFonts w:cs="Arial"/>
                <w:sz w:val="16"/>
              </w:rPr>
            </w:pPr>
            <w:r w:rsidRPr="00036A7D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085" w:rsidRDefault="006570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085" w:rsidRDefault="006570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7085" w:rsidRDefault="006570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57085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57085" w:rsidRDefault="0065708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Pr="00036A7D" w:rsidRDefault="00657085" w:rsidP="00036A7D">
            <w:pPr>
              <w:widowControl w:val="0"/>
              <w:ind w:left="0"/>
              <w:rPr>
                <w:rFonts w:cs="Arial"/>
                <w:sz w:val="16"/>
              </w:rPr>
            </w:pPr>
            <w:r w:rsidRPr="00036A7D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Default="006570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Default="006570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Default="006570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57085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57085" w:rsidRDefault="0065708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Pr="00036A7D" w:rsidRDefault="00657085" w:rsidP="00036A7D">
            <w:pPr>
              <w:widowControl w:val="0"/>
              <w:ind w:left="0"/>
              <w:rPr>
                <w:rFonts w:cs="Arial"/>
                <w:sz w:val="16"/>
              </w:rPr>
            </w:pPr>
            <w:r w:rsidRPr="00036A7D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Default="006570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Default="006570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Default="006570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57085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57085" w:rsidRDefault="0065708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Pr="00036A7D" w:rsidRDefault="00657085" w:rsidP="00036A7D">
            <w:pPr>
              <w:widowControl w:val="0"/>
              <w:ind w:left="0"/>
              <w:rPr>
                <w:rFonts w:cs="Arial"/>
                <w:sz w:val="16"/>
              </w:rPr>
            </w:pPr>
            <w:r w:rsidRPr="00036A7D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Default="006570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Default="006570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Default="006570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57085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57085" w:rsidRDefault="0065708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Pr="00036A7D" w:rsidRDefault="00657085" w:rsidP="00036A7D">
            <w:pPr>
              <w:widowControl w:val="0"/>
              <w:ind w:left="0"/>
              <w:rPr>
                <w:rFonts w:cs="Arial"/>
                <w:sz w:val="16"/>
              </w:rPr>
            </w:pPr>
            <w:r w:rsidRPr="00036A7D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Default="006570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Default="006570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Default="006570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57085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57085" w:rsidRDefault="0065708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Pr="00036A7D" w:rsidRDefault="00657085" w:rsidP="00036A7D">
            <w:pPr>
              <w:widowControl w:val="0"/>
              <w:ind w:left="0"/>
              <w:rPr>
                <w:rFonts w:cs="Arial"/>
                <w:sz w:val="16"/>
              </w:rPr>
            </w:pPr>
            <w:r w:rsidRPr="00036A7D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Default="006570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Default="006570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Default="006570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57085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57085" w:rsidRDefault="0065708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Pr="00036A7D" w:rsidRDefault="00657085" w:rsidP="00036A7D">
            <w:pPr>
              <w:widowControl w:val="0"/>
              <w:ind w:left="0"/>
              <w:rPr>
                <w:rFonts w:cs="Arial"/>
                <w:sz w:val="16"/>
              </w:rPr>
            </w:pPr>
            <w:r w:rsidRPr="00036A7D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Default="006570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Default="006570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Default="006570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57085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Default="0065708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Pr="00036A7D" w:rsidRDefault="00657085" w:rsidP="00036A7D">
            <w:pPr>
              <w:widowControl w:val="0"/>
              <w:ind w:left="0"/>
              <w:rPr>
                <w:rFonts w:cs="Arial"/>
                <w:sz w:val="16"/>
              </w:rPr>
            </w:pPr>
            <w:r w:rsidRPr="00036A7D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Default="006570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Default="006570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Default="006570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57085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Default="0065708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Pr="00036A7D" w:rsidRDefault="00657085" w:rsidP="00036A7D">
            <w:pPr>
              <w:widowControl w:val="0"/>
              <w:ind w:left="0"/>
              <w:rPr>
                <w:rFonts w:cs="Arial"/>
                <w:sz w:val="16"/>
              </w:rPr>
            </w:pPr>
            <w:r w:rsidRPr="00036A7D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Default="006570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Default="006570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57085" w:rsidRDefault="006570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57085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57085" w:rsidRDefault="0065708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57085" w:rsidRDefault="00657085" w:rsidP="00036A7D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57085" w:rsidRDefault="006570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57085" w:rsidRDefault="006570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57085" w:rsidRDefault="0065708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657085" w:rsidRDefault="00657085" w:rsidP="00657085">
      <w:pPr>
        <w:pStyle w:val="Recuodecorpodetexto"/>
      </w:pPr>
    </w:p>
    <w:p w:rsidR="00657085" w:rsidRDefault="00657085" w:rsidP="00657085"/>
    <w:p w:rsidR="00657085" w:rsidRDefault="00657085" w:rsidP="00657085"/>
    <w:p w:rsidR="00F41655" w:rsidRPr="00657085" w:rsidRDefault="00F41655" w:rsidP="00657085"/>
    <w:sectPr w:rsidR="00F41655" w:rsidRPr="00657085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7085" w:rsidRDefault="00657085" w:rsidP="002908D9">
      <w:r>
        <w:separator/>
      </w:r>
    </w:p>
  </w:endnote>
  <w:endnote w:type="continuationSeparator" w:id="0">
    <w:p w:rsidR="00657085" w:rsidRDefault="00657085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036A7D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65708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Silveira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036A7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036A7D">
            <w:rPr>
              <w:sz w:val="20"/>
              <w:szCs w:val="20"/>
            </w:rPr>
            <w:t xml:space="preserve">Keila </w:t>
          </w:r>
          <w:proofErr w:type="spellStart"/>
          <w:r w:rsidRPr="00036A7D">
            <w:rPr>
              <w:sz w:val="20"/>
              <w:szCs w:val="20"/>
            </w:rPr>
            <w:t>Joanês</w:t>
          </w:r>
          <w:proofErr w:type="spellEnd"/>
          <w:r w:rsidRPr="00036A7D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036A7D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657085">
            <w:rPr>
              <w:b/>
              <w:sz w:val="20"/>
              <w:szCs w:val="20"/>
            </w:rPr>
            <w:t>Cadastro e Admissão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657085">
            <w:rPr>
              <w:b/>
              <w:sz w:val="20"/>
              <w:szCs w:val="20"/>
            </w:rPr>
            <w:t>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657085">
            <w:rPr>
              <w:b/>
              <w:sz w:val="20"/>
              <w:szCs w:val="20"/>
            </w:rPr>
            <w:t>UCS0112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036A7D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036A7D">
            <w:rPr>
              <w:b/>
              <w:sz w:val="20"/>
              <w:szCs w:val="20"/>
            </w:rPr>
            <w:t>Manter Estrutura Hierárquica de Carreira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7085" w:rsidRDefault="00657085" w:rsidP="002908D9">
      <w:r>
        <w:separator/>
      </w:r>
    </w:p>
  </w:footnote>
  <w:footnote w:type="continuationSeparator" w:id="0">
    <w:p w:rsidR="00657085" w:rsidRDefault="00657085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42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7085"/>
    <w:rsid w:val="0000536A"/>
    <w:rsid w:val="00010C94"/>
    <w:rsid w:val="00011A7E"/>
    <w:rsid w:val="00036A7D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657085"/>
    <w:rsid w:val="00772123"/>
    <w:rsid w:val="007A4B3D"/>
    <w:rsid w:val="007E2985"/>
    <w:rsid w:val="00845060"/>
    <w:rsid w:val="008806C7"/>
    <w:rsid w:val="0091194C"/>
    <w:rsid w:val="009123FD"/>
    <w:rsid w:val="009C40FA"/>
    <w:rsid w:val="00A65AFB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5708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65708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657085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65708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65708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65708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65708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65708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657085"/>
    <w:pPr>
      <w:ind w:left="0"/>
    </w:pPr>
  </w:style>
  <w:style w:type="paragraph" w:styleId="ndicedeilustraes">
    <w:name w:val="table of figures"/>
    <w:basedOn w:val="Normal"/>
    <w:next w:val="Normal"/>
    <w:semiHidden/>
    <w:rsid w:val="00657085"/>
  </w:style>
  <w:style w:type="paragraph" w:styleId="Sumrio2">
    <w:name w:val="toc 2"/>
    <w:basedOn w:val="Normal"/>
    <w:next w:val="Normal"/>
    <w:autoRedefine/>
    <w:uiPriority w:val="39"/>
    <w:rsid w:val="0065708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657085"/>
    <w:pPr>
      <w:ind w:left="480"/>
    </w:pPr>
  </w:style>
  <w:style w:type="character" w:styleId="Hyperlink">
    <w:name w:val="Hyperlink"/>
    <w:basedOn w:val="Fontepargpadro"/>
    <w:uiPriority w:val="99"/>
    <w:rsid w:val="0065708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65708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5708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65708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65708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65708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657085"/>
    <w:rPr>
      <w:sz w:val="16"/>
    </w:rPr>
  </w:style>
  <w:style w:type="character" w:styleId="Nmerodepgina">
    <w:name w:val="page number"/>
    <w:basedOn w:val="Fontepargpadro"/>
    <w:rsid w:val="0065708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65708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65708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65708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657085"/>
  </w:style>
  <w:style w:type="paragraph" w:styleId="Corpodetexto">
    <w:name w:val="Body Text"/>
    <w:basedOn w:val="Normal"/>
    <w:link w:val="CorpodetextoChar"/>
    <w:rsid w:val="0065708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657085"/>
    <w:rPr>
      <w:rFonts w:eastAsia="Arial Unicode MS"/>
    </w:rPr>
  </w:style>
  <w:style w:type="paragraph" w:customStyle="1" w:styleId="tabletext">
    <w:name w:val="tabletext"/>
    <w:basedOn w:val="Normal"/>
    <w:rsid w:val="0065708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65708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65708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65708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65708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65708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65708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65708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65708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657085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5708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65708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657085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65708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65708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65708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65708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65708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657085"/>
    <w:pPr>
      <w:ind w:left="0"/>
    </w:pPr>
  </w:style>
  <w:style w:type="paragraph" w:styleId="ndicedeilustraes">
    <w:name w:val="table of figures"/>
    <w:basedOn w:val="Normal"/>
    <w:next w:val="Normal"/>
    <w:semiHidden/>
    <w:rsid w:val="00657085"/>
  </w:style>
  <w:style w:type="paragraph" w:styleId="Sumrio2">
    <w:name w:val="toc 2"/>
    <w:basedOn w:val="Normal"/>
    <w:next w:val="Normal"/>
    <w:autoRedefine/>
    <w:uiPriority w:val="39"/>
    <w:rsid w:val="0065708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657085"/>
    <w:pPr>
      <w:ind w:left="480"/>
    </w:pPr>
  </w:style>
  <w:style w:type="character" w:styleId="Hyperlink">
    <w:name w:val="Hyperlink"/>
    <w:basedOn w:val="Fontepargpadro"/>
    <w:uiPriority w:val="99"/>
    <w:rsid w:val="0065708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65708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5708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65708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65708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65708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657085"/>
    <w:rPr>
      <w:sz w:val="16"/>
    </w:rPr>
  </w:style>
  <w:style w:type="character" w:styleId="Nmerodepgina">
    <w:name w:val="page number"/>
    <w:basedOn w:val="Fontepargpadro"/>
    <w:rsid w:val="0065708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65708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65708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65708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657085"/>
  </w:style>
  <w:style w:type="paragraph" w:styleId="Corpodetexto">
    <w:name w:val="Body Text"/>
    <w:basedOn w:val="Normal"/>
    <w:link w:val="CorpodetextoChar"/>
    <w:rsid w:val="0065708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657085"/>
    <w:rPr>
      <w:rFonts w:eastAsia="Arial Unicode MS"/>
    </w:rPr>
  </w:style>
  <w:style w:type="paragraph" w:customStyle="1" w:styleId="tabletext">
    <w:name w:val="tabletext"/>
    <w:basedOn w:val="Normal"/>
    <w:rsid w:val="0065708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65708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65708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65708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65708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65708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65708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65708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65708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657085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67D62C-27C7-4D0B-8BA4-76D59A508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8</Pages>
  <Words>601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4606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2014-11-08T03:47:00Z</cp:lastPrinted>
  <dcterms:created xsi:type="dcterms:W3CDTF">2014-11-08T03:47:00Z</dcterms:created>
  <dcterms:modified xsi:type="dcterms:W3CDTF">2014-11-26T12:26:00Z</dcterms:modified>
</cp:coreProperties>
</file>