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4890" w:rsidRDefault="00014890" w:rsidP="00014890">
      <w:pPr>
        <w:pStyle w:val="tabletext"/>
        <w:widowControl w:val="0"/>
        <w:spacing w:after="0" w:line="240" w:lineRule="auto"/>
        <w:rPr>
          <w:rFonts w:ascii="Arial" w:eastAsia="Times New Roman" w:hAnsi="Arial" w:cs="Arial"/>
          <w:szCs w:val="24"/>
        </w:rPr>
      </w:pPr>
    </w:p>
    <w:p w:rsidR="00014890" w:rsidRDefault="00014890" w:rsidP="00014890">
      <w:pPr>
        <w:widowControl w:val="0"/>
        <w:rPr>
          <w:rFonts w:cs="Arial"/>
          <w:sz w:val="20"/>
        </w:rPr>
      </w:pPr>
    </w:p>
    <w:p w:rsidR="00014890" w:rsidRDefault="00014890" w:rsidP="00014890">
      <w:pPr>
        <w:widowControl w:val="0"/>
        <w:rPr>
          <w:rFonts w:cs="Arial"/>
          <w:sz w:val="20"/>
        </w:rPr>
      </w:pPr>
    </w:p>
    <w:p w:rsidR="00014890" w:rsidRDefault="00014890" w:rsidP="00014890">
      <w:pPr>
        <w:widowControl w:val="0"/>
        <w:rPr>
          <w:rFonts w:cs="Arial"/>
          <w:sz w:val="20"/>
        </w:rPr>
      </w:pPr>
    </w:p>
    <w:p w:rsidR="00014890" w:rsidRDefault="00014890" w:rsidP="00014890">
      <w:pPr>
        <w:widowControl w:val="0"/>
        <w:rPr>
          <w:rFonts w:cs="Arial"/>
          <w:sz w:val="20"/>
        </w:rPr>
      </w:pPr>
    </w:p>
    <w:p w:rsidR="00014890" w:rsidRDefault="00014890" w:rsidP="00014890">
      <w:pPr>
        <w:pStyle w:val="tabletext"/>
        <w:widowControl w:val="0"/>
        <w:spacing w:after="0" w:line="240" w:lineRule="auto"/>
        <w:rPr>
          <w:rFonts w:ascii="Arial" w:eastAsia="Times New Roman" w:hAnsi="Arial" w:cs="Arial"/>
          <w:szCs w:val="24"/>
        </w:rPr>
      </w:pPr>
    </w:p>
    <w:p w:rsidR="00014890" w:rsidRDefault="00014890" w:rsidP="00014890">
      <w:pPr>
        <w:widowControl w:val="0"/>
        <w:rPr>
          <w:rFonts w:cs="Arial"/>
          <w:sz w:val="20"/>
          <w:u w:val="single"/>
        </w:rPr>
      </w:pPr>
    </w:p>
    <w:p w:rsidR="00014890" w:rsidRDefault="00014890" w:rsidP="00014890">
      <w:pPr>
        <w:pStyle w:val="tabletext"/>
        <w:widowControl w:val="0"/>
        <w:spacing w:after="0" w:line="240" w:lineRule="auto"/>
        <w:rPr>
          <w:rFonts w:ascii="Arial" w:eastAsia="Times New Roman" w:hAnsi="Arial" w:cs="Arial"/>
          <w:szCs w:val="24"/>
        </w:rPr>
      </w:pPr>
    </w:p>
    <w:p w:rsidR="00014890" w:rsidRDefault="00014890" w:rsidP="00014890">
      <w:pPr>
        <w:widowControl w:val="0"/>
        <w:rPr>
          <w:rFonts w:cs="Arial"/>
          <w:sz w:val="20"/>
        </w:rPr>
      </w:pPr>
    </w:p>
    <w:p w:rsidR="00014890" w:rsidRDefault="00014890" w:rsidP="00014890">
      <w:pPr>
        <w:widowControl w:val="0"/>
        <w:rPr>
          <w:rFonts w:cs="Arial"/>
          <w:sz w:val="20"/>
        </w:rPr>
      </w:pPr>
    </w:p>
    <w:p w:rsidR="00014890" w:rsidRDefault="00014890" w:rsidP="00014890">
      <w:pPr>
        <w:widowControl w:val="0"/>
        <w:rPr>
          <w:rFonts w:cs="Arial"/>
          <w:sz w:val="20"/>
        </w:rPr>
      </w:pPr>
      <w:r>
        <w:rPr>
          <w:rFonts w:cs="Arial"/>
          <w:sz w:val="20"/>
        </w:rPr>
        <w:t xml:space="preserve"> </w:t>
      </w:r>
    </w:p>
    <w:p w:rsidR="00014890" w:rsidRDefault="00014890" w:rsidP="00014890">
      <w:pPr>
        <w:pStyle w:val="tabletext"/>
        <w:widowControl w:val="0"/>
        <w:spacing w:after="0" w:line="240" w:lineRule="auto"/>
        <w:rPr>
          <w:rFonts w:ascii="Arial" w:eastAsia="Times New Roman" w:hAnsi="Arial" w:cs="Arial"/>
          <w:szCs w:val="24"/>
        </w:rPr>
      </w:pPr>
    </w:p>
    <w:p w:rsidR="00014890" w:rsidRDefault="00014890" w:rsidP="00014890">
      <w:pPr>
        <w:widowControl w:val="0"/>
        <w:rPr>
          <w:rFonts w:cs="Arial"/>
          <w:sz w:val="20"/>
        </w:rPr>
      </w:pPr>
    </w:p>
    <w:p w:rsidR="00014890" w:rsidRDefault="00014890" w:rsidP="00014890">
      <w:pPr>
        <w:widowControl w:val="0"/>
        <w:rPr>
          <w:rFonts w:cs="Arial"/>
          <w:sz w:val="20"/>
        </w:rPr>
      </w:pPr>
    </w:p>
    <w:p w:rsidR="00014890" w:rsidRDefault="00014890" w:rsidP="00014890">
      <w:pPr>
        <w:widowControl w:val="0"/>
        <w:rPr>
          <w:rFonts w:cs="Arial"/>
        </w:rPr>
      </w:pPr>
    </w:p>
    <w:p w:rsidR="00014890" w:rsidRDefault="00014890" w:rsidP="00014890">
      <w:pPr>
        <w:pStyle w:val="Capa"/>
        <w:rPr>
          <w:color w:val="FF9900"/>
        </w:rPr>
      </w:pPr>
      <w:r>
        <w:t>SINDRAPE</w:t>
      </w:r>
    </w:p>
    <w:p w:rsidR="00014890" w:rsidRDefault="00014890" w:rsidP="00014890">
      <w:pPr>
        <w:pStyle w:val="Capa"/>
        <w:rPr>
          <w:color w:val="FF9900"/>
        </w:rPr>
      </w:pPr>
      <w:r>
        <w:rPr>
          <w:rFonts w:eastAsia="Arial Unicode MS"/>
        </w:rPr>
        <w:t>SOLUÇÃO INTEGRADA DE ADMINISTRAÇÃO DE PESSOAL</w:t>
      </w:r>
    </w:p>
    <w:p w:rsidR="00014890" w:rsidRPr="00014890" w:rsidRDefault="00014890" w:rsidP="00014890">
      <w:pPr>
        <w:widowControl w:val="0"/>
        <w:rPr>
          <w:color w:val="000080"/>
        </w:rPr>
      </w:pPr>
    </w:p>
    <w:p w:rsidR="00014890" w:rsidRPr="00014890" w:rsidRDefault="00014890" w:rsidP="00014890">
      <w:pPr>
        <w:widowControl w:val="0"/>
        <w:jc w:val="right"/>
        <w:rPr>
          <w:rFonts w:cs="Arial"/>
          <w:b/>
          <w:bCs/>
          <w:color w:val="000080"/>
        </w:rPr>
      </w:pPr>
    </w:p>
    <w:p w:rsidR="00014890" w:rsidRDefault="00014890" w:rsidP="00014890">
      <w:pPr>
        <w:pStyle w:val="Capa"/>
      </w:pPr>
      <w:r>
        <w:t>UCS0127 – Manter Tipos de Folha de Pagamento</w:t>
      </w:r>
    </w:p>
    <w:p w:rsidR="00014890" w:rsidRDefault="00014890" w:rsidP="00014890">
      <w:pPr>
        <w:widowControl w:val="0"/>
        <w:rPr>
          <w:rFonts w:cs="Arial"/>
        </w:rPr>
      </w:pPr>
    </w:p>
    <w:p w:rsidR="00014890" w:rsidRDefault="00014890" w:rsidP="00014890">
      <w:pPr>
        <w:widowControl w:val="0"/>
      </w:pPr>
    </w:p>
    <w:p w:rsidR="00014890" w:rsidRDefault="00014890" w:rsidP="00014890">
      <w:pPr>
        <w:pStyle w:val="Corpodetexto3"/>
        <w:widowControl w:val="0"/>
        <w:spacing w:after="0"/>
        <w:rPr>
          <w:rFonts w:cs="Arial"/>
        </w:rPr>
      </w:pPr>
      <w:r>
        <w:rPr>
          <w:b w:val="0"/>
        </w:rPr>
        <w:t xml:space="preserve"> </w:t>
      </w:r>
      <w:r>
        <w:rPr>
          <w:b w:val="0"/>
        </w:rPr>
        <w:br w:type="page"/>
      </w:r>
    </w:p>
    <w:p w:rsidR="00014890" w:rsidRPr="00014890" w:rsidRDefault="00014890" w:rsidP="00014890">
      <w:pPr>
        <w:pStyle w:val="Corpodetexto3"/>
        <w:widowControl w:val="0"/>
        <w:spacing w:after="0"/>
        <w:rPr>
          <w:rFonts w:cs="Arial"/>
        </w:rPr>
      </w:pPr>
      <w:r w:rsidRPr="00014890">
        <w:rPr>
          <w:rFonts w:cs="Arial"/>
        </w:rPr>
        <w:lastRenderedPageBreak/>
        <w:t>Histórico de Revisões</w:t>
      </w:r>
    </w:p>
    <w:p w:rsidR="00014890" w:rsidRDefault="00014890" w:rsidP="00014890">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476"/>
        <w:gridCol w:w="3060"/>
      </w:tblGrid>
      <w:tr w:rsidR="00014890" w:rsidTr="00014890">
        <w:tc>
          <w:tcPr>
            <w:tcW w:w="1501"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b/>
                <w:bCs/>
              </w:rPr>
            </w:pPr>
            <w:r>
              <w:rPr>
                <w:rFonts w:cs="Arial"/>
                <w:b/>
                <w:bCs/>
              </w:rPr>
              <w:t>Versão</w:t>
            </w:r>
          </w:p>
        </w:tc>
        <w:tc>
          <w:tcPr>
            <w:tcW w:w="3476"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b/>
                <w:bCs/>
              </w:rPr>
            </w:pPr>
            <w:r>
              <w:rPr>
                <w:rFonts w:cs="Arial"/>
                <w:b/>
                <w:bCs/>
              </w:rPr>
              <w:t>Descrição</w:t>
            </w:r>
          </w:p>
        </w:tc>
        <w:tc>
          <w:tcPr>
            <w:tcW w:w="3060"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b/>
                <w:bCs/>
              </w:rPr>
            </w:pPr>
            <w:r>
              <w:rPr>
                <w:rFonts w:cs="Arial"/>
                <w:b/>
                <w:bCs/>
              </w:rPr>
              <w:t>Autor</w:t>
            </w:r>
          </w:p>
        </w:tc>
      </w:tr>
      <w:tr w:rsidR="00014890" w:rsidTr="00014890">
        <w:tc>
          <w:tcPr>
            <w:tcW w:w="1501"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14/04/2008</w:t>
            </w:r>
          </w:p>
        </w:tc>
        <w:tc>
          <w:tcPr>
            <w:tcW w:w="1033"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1.0</w:t>
            </w:r>
          </w:p>
        </w:tc>
        <w:tc>
          <w:tcPr>
            <w:tcW w:w="3476"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Elaboração do documento.</w:t>
            </w:r>
          </w:p>
        </w:tc>
        <w:tc>
          <w:tcPr>
            <w:tcW w:w="3060"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Arthur Figueiredo Goulart</w:t>
            </w:r>
          </w:p>
        </w:tc>
      </w:tr>
      <w:tr w:rsidR="00014890" w:rsidTr="00014890">
        <w:tc>
          <w:tcPr>
            <w:tcW w:w="1501"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19/06/2008</w:t>
            </w:r>
          </w:p>
        </w:tc>
        <w:tc>
          <w:tcPr>
            <w:tcW w:w="1033"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1.1</w:t>
            </w:r>
          </w:p>
        </w:tc>
        <w:tc>
          <w:tcPr>
            <w:tcW w:w="3476"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 xml:space="preserve">Inclusão de referência ao documento de Regras de Negócio, dessa forma, importando as regras descritas neste caso de uso para o documento oficial de regras do módulo. </w:t>
            </w:r>
          </w:p>
        </w:tc>
        <w:tc>
          <w:tcPr>
            <w:tcW w:w="3060" w:type="dxa"/>
            <w:tcBorders>
              <w:top w:val="single" w:sz="4" w:space="0" w:color="auto"/>
              <w:left w:val="single" w:sz="4" w:space="0" w:color="auto"/>
              <w:bottom w:val="single" w:sz="4" w:space="0" w:color="auto"/>
              <w:right w:val="single" w:sz="4" w:space="0" w:color="auto"/>
            </w:tcBorders>
          </w:tcPr>
          <w:p w:rsidR="00014890" w:rsidRDefault="00014890" w:rsidP="00014890">
            <w:pPr>
              <w:widowControl w:val="0"/>
              <w:ind w:left="0"/>
              <w:jc w:val="left"/>
              <w:rPr>
                <w:rFonts w:cs="Arial"/>
              </w:rPr>
            </w:pPr>
            <w:r>
              <w:rPr>
                <w:rFonts w:cs="Arial"/>
              </w:rPr>
              <w:t xml:space="preserve">Liliane </w:t>
            </w:r>
            <w:proofErr w:type="spellStart"/>
            <w:r>
              <w:rPr>
                <w:rFonts w:cs="Arial"/>
              </w:rPr>
              <w:t>Frez</w:t>
            </w:r>
            <w:proofErr w:type="spellEnd"/>
          </w:p>
        </w:tc>
      </w:tr>
    </w:tbl>
    <w:p w:rsidR="00014890" w:rsidRDefault="00014890" w:rsidP="00014890">
      <w:pPr>
        <w:pStyle w:val="Corpodetexto3"/>
        <w:widowControl w:val="0"/>
        <w:spacing w:after="0"/>
        <w:rPr>
          <w:rFonts w:cs="Arial"/>
        </w:rPr>
      </w:pPr>
      <w:r>
        <w:br w:type="page"/>
      </w:r>
    </w:p>
    <w:p w:rsidR="00014890" w:rsidRPr="00014890" w:rsidRDefault="00014890" w:rsidP="00014890">
      <w:pPr>
        <w:pStyle w:val="Corpodetexto3"/>
        <w:widowControl w:val="0"/>
        <w:spacing w:after="0"/>
        <w:rPr>
          <w:rFonts w:cs="Arial"/>
        </w:rPr>
      </w:pPr>
      <w:r w:rsidRPr="00014890">
        <w:rPr>
          <w:rFonts w:cs="Arial"/>
        </w:rPr>
        <w:lastRenderedPageBreak/>
        <w:t>Índice</w:t>
      </w:r>
    </w:p>
    <w:p w:rsidR="00014890" w:rsidRPr="00014890" w:rsidRDefault="00014890" w:rsidP="00014890">
      <w:pPr>
        <w:pStyle w:val="Corpodetexto3"/>
        <w:widowControl w:val="0"/>
        <w:spacing w:after="0"/>
        <w:rPr>
          <w:rFonts w:cs="Arial"/>
        </w:rPr>
      </w:pPr>
    </w:p>
    <w:bookmarkStart w:id="0" w:name="_GoBack"/>
    <w:bookmarkEnd w:id="0"/>
    <w:p w:rsidR="003329E0" w:rsidRDefault="00014890">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60399" w:history="1">
        <w:r w:rsidR="003329E0" w:rsidRPr="00F32B43">
          <w:rPr>
            <w:rStyle w:val="Hyperlink"/>
            <w:noProof/>
          </w:rPr>
          <w:t>1.</w:t>
        </w:r>
        <w:r w:rsidR="003329E0">
          <w:rPr>
            <w:rFonts w:asciiTheme="minorHAnsi" w:eastAsiaTheme="minorEastAsia" w:hAnsiTheme="minorHAnsi" w:cstheme="minorBidi"/>
            <w:noProof/>
            <w:sz w:val="22"/>
            <w:szCs w:val="22"/>
          </w:rPr>
          <w:tab/>
        </w:r>
        <w:r w:rsidR="003329E0" w:rsidRPr="00F32B43">
          <w:rPr>
            <w:rStyle w:val="Hyperlink"/>
            <w:noProof/>
          </w:rPr>
          <w:t>Pacote/Caso de Uso</w:t>
        </w:r>
        <w:r w:rsidR="003329E0">
          <w:rPr>
            <w:noProof/>
            <w:webHidden/>
          </w:rPr>
          <w:tab/>
        </w:r>
        <w:r w:rsidR="003329E0">
          <w:rPr>
            <w:noProof/>
            <w:webHidden/>
          </w:rPr>
          <w:fldChar w:fldCharType="begin"/>
        </w:r>
        <w:r w:rsidR="003329E0">
          <w:rPr>
            <w:noProof/>
            <w:webHidden/>
          </w:rPr>
          <w:instrText xml:space="preserve"> PAGEREF _Toc404760399 \h </w:instrText>
        </w:r>
        <w:r w:rsidR="003329E0">
          <w:rPr>
            <w:noProof/>
            <w:webHidden/>
          </w:rPr>
        </w:r>
        <w:r w:rsidR="003329E0">
          <w:rPr>
            <w:noProof/>
            <w:webHidden/>
          </w:rPr>
          <w:fldChar w:fldCharType="separate"/>
        </w:r>
        <w:r w:rsidR="003329E0">
          <w:rPr>
            <w:noProof/>
            <w:webHidden/>
          </w:rPr>
          <w:t>4</w:t>
        </w:r>
        <w:r w:rsidR="003329E0">
          <w:rPr>
            <w:noProof/>
            <w:webHidden/>
          </w:rPr>
          <w:fldChar w:fldCharType="end"/>
        </w:r>
      </w:hyperlink>
    </w:p>
    <w:p w:rsidR="003329E0" w:rsidRDefault="003329E0">
      <w:pPr>
        <w:pStyle w:val="Sumrio2"/>
        <w:tabs>
          <w:tab w:val="right" w:leader="dot" w:pos="8494"/>
        </w:tabs>
        <w:rPr>
          <w:rFonts w:asciiTheme="minorHAnsi" w:eastAsiaTheme="minorEastAsia" w:hAnsiTheme="minorHAnsi" w:cstheme="minorBidi"/>
          <w:noProof/>
          <w:sz w:val="22"/>
          <w:szCs w:val="22"/>
        </w:rPr>
      </w:pPr>
      <w:hyperlink w:anchor="_Toc404760400" w:history="1">
        <w:r w:rsidRPr="00F32B43">
          <w:rPr>
            <w:rStyle w:val="Hyperlink"/>
            <w:noProof/>
          </w:rPr>
          <w:t>Manter Tipos de Folha de Pagamento</w:t>
        </w:r>
        <w:r>
          <w:rPr>
            <w:noProof/>
            <w:webHidden/>
          </w:rPr>
          <w:tab/>
        </w:r>
        <w:r>
          <w:rPr>
            <w:noProof/>
            <w:webHidden/>
          </w:rPr>
          <w:fldChar w:fldCharType="begin"/>
        </w:r>
        <w:r>
          <w:rPr>
            <w:noProof/>
            <w:webHidden/>
          </w:rPr>
          <w:instrText xml:space="preserve"> PAGEREF _Toc404760400 \h </w:instrText>
        </w:r>
        <w:r>
          <w:rPr>
            <w:noProof/>
            <w:webHidden/>
          </w:rPr>
        </w:r>
        <w:r>
          <w:rPr>
            <w:noProof/>
            <w:webHidden/>
          </w:rPr>
          <w:fldChar w:fldCharType="separate"/>
        </w:r>
        <w:r>
          <w:rPr>
            <w:noProof/>
            <w:webHidden/>
          </w:rPr>
          <w:t>4</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01" w:history="1">
        <w:r w:rsidRPr="00F32B43">
          <w:rPr>
            <w:rStyle w:val="Hyperlink"/>
            <w:noProof/>
          </w:rPr>
          <w:t>1.1.</w:t>
        </w:r>
        <w:r>
          <w:rPr>
            <w:rFonts w:asciiTheme="minorHAnsi" w:eastAsiaTheme="minorEastAsia" w:hAnsiTheme="minorHAnsi" w:cstheme="minorBidi"/>
            <w:noProof/>
            <w:sz w:val="22"/>
            <w:szCs w:val="22"/>
          </w:rPr>
          <w:tab/>
        </w:r>
        <w:r w:rsidRPr="00F32B43">
          <w:rPr>
            <w:rStyle w:val="Hyperlink"/>
            <w:noProof/>
          </w:rPr>
          <w:t>Descrição</w:t>
        </w:r>
        <w:r>
          <w:rPr>
            <w:noProof/>
            <w:webHidden/>
          </w:rPr>
          <w:tab/>
        </w:r>
        <w:r>
          <w:rPr>
            <w:noProof/>
            <w:webHidden/>
          </w:rPr>
          <w:fldChar w:fldCharType="begin"/>
        </w:r>
        <w:r>
          <w:rPr>
            <w:noProof/>
            <w:webHidden/>
          </w:rPr>
          <w:instrText xml:space="preserve"> PAGEREF _Toc404760401 \h </w:instrText>
        </w:r>
        <w:r>
          <w:rPr>
            <w:noProof/>
            <w:webHidden/>
          </w:rPr>
        </w:r>
        <w:r>
          <w:rPr>
            <w:noProof/>
            <w:webHidden/>
          </w:rPr>
          <w:fldChar w:fldCharType="separate"/>
        </w:r>
        <w:r>
          <w:rPr>
            <w:noProof/>
            <w:webHidden/>
          </w:rPr>
          <w:t>4</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02" w:history="1">
        <w:r w:rsidRPr="00F32B43">
          <w:rPr>
            <w:rStyle w:val="Hyperlink"/>
            <w:noProof/>
          </w:rPr>
          <w:t>1.2.</w:t>
        </w:r>
        <w:r>
          <w:rPr>
            <w:rFonts w:asciiTheme="minorHAnsi" w:eastAsiaTheme="minorEastAsia" w:hAnsiTheme="minorHAnsi" w:cstheme="minorBidi"/>
            <w:noProof/>
            <w:sz w:val="22"/>
            <w:szCs w:val="22"/>
          </w:rPr>
          <w:tab/>
        </w:r>
        <w:r w:rsidRPr="00F32B43">
          <w:rPr>
            <w:rStyle w:val="Hyperlink"/>
            <w:noProof/>
          </w:rPr>
          <w:t>Requisitos atendidos</w:t>
        </w:r>
        <w:r>
          <w:rPr>
            <w:noProof/>
            <w:webHidden/>
          </w:rPr>
          <w:tab/>
        </w:r>
        <w:r>
          <w:rPr>
            <w:noProof/>
            <w:webHidden/>
          </w:rPr>
          <w:fldChar w:fldCharType="begin"/>
        </w:r>
        <w:r>
          <w:rPr>
            <w:noProof/>
            <w:webHidden/>
          </w:rPr>
          <w:instrText xml:space="preserve"> PAGEREF _Toc404760402 \h </w:instrText>
        </w:r>
        <w:r>
          <w:rPr>
            <w:noProof/>
            <w:webHidden/>
          </w:rPr>
        </w:r>
        <w:r>
          <w:rPr>
            <w:noProof/>
            <w:webHidden/>
          </w:rPr>
          <w:fldChar w:fldCharType="separate"/>
        </w:r>
        <w:r>
          <w:rPr>
            <w:noProof/>
            <w:webHidden/>
          </w:rPr>
          <w:t>4</w:t>
        </w:r>
        <w:r>
          <w:rPr>
            <w:noProof/>
            <w:webHidden/>
          </w:rPr>
          <w:fldChar w:fldCharType="end"/>
        </w:r>
      </w:hyperlink>
    </w:p>
    <w:p w:rsidR="003329E0" w:rsidRDefault="003329E0">
      <w:pPr>
        <w:pStyle w:val="Sumrio1"/>
        <w:tabs>
          <w:tab w:val="left" w:pos="480"/>
          <w:tab w:val="right" w:leader="dot" w:pos="8494"/>
        </w:tabs>
        <w:rPr>
          <w:rFonts w:asciiTheme="minorHAnsi" w:eastAsiaTheme="minorEastAsia" w:hAnsiTheme="minorHAnsi" w:cstheme="minorBidi"/>
          <w:noProof/>
          <w:sz w:val="22"/>
          <w:szCs w:val="22"/>
        </w:rPr>
      </w:pPr>
      <w:hyperlink w:anchor="_Toc404760403" w:history="1">
        <w:r w:rsidRPr="00F32B43">
          <w:rPr>
            <w:rStyle w:val="Hyperlink"/>
            <w:noProof/>
          </w:rPr>
          <w:t>2.</w:t>
        </w:r>
        <w:r>
          <w:rPr>
            <w:rFonts w:asciiTheme="minorHAnsi" w:eastAsiaTheme="minorEastAsia" w:hAnsiTheme="minorHAnsi" w:cstheme="minorBidi"/>
            <w:noProof/>
            <w:sz w:val="22"/>
            <w:szCs w:val="22"/>
          </w:rPr>
          <w:tab/>
        </w:r>
        <w:r w:rsidRPr="00F32B43">
          <w:rPr>
            <w:rStyle w:val="Hyperlink"/>
            <w:noProof/>
          </w:rPr>
          <w:t>Conceito</w:t>
        </w:r>
        <w:r>
          <w:rPr>
            <w:noProof/>
            <w:webHidden/>
          </w:rPr>
          <w:tab/>
        </w:r>
        <w:r>
          <w:rPr>
            <w:noProof/>
            <w:webHidden/>
          </w:rPr>
          <w:fldChar w:fldCharType="begin"/>
        </w:r>
        <w:r>
          <w:rPr>
            <w:noProof/>
            <w:webHidden/>
          </w:rPr>
          <w:instrText xml:space="preserve"> PAGEREF _Toc404760403 \h </w:instrText>
        </w:r>
        <w:r>
          <w:rPr>
            <w:noProof/>
            <w:webHidden/>
          </w:rPr>
        </w:r>
        <w:r>
          <w:rPr>
            <w:noProof/>
            <w:webHidden/>
          </w:rPr>
          <w:fldChar w:fldCharType="separate"/>
        </w:r>
        <w:r>
          <w:rPr>
            <w:noProof/>
            <w:webHidden/>
          </w:rPr>
          <w:t>4</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04" w:history="1">
        <w:r w:rsidRPr="00F32B43">
          <w:rPr>
            <w:rStyle w:val="Hyperlink"/>
            <w:noProof/>
          </w:rPr>
          <w:t>2.1.</w:t>
        </w:r>
        <w:r>
          <w:rPr>
            <w:rFonts w:asciiTheme="minorHAnsi" w:eastAsiaTheme="minorEastAsia" w:hAnsiTheme="minorHAnsi" w:cstheme="minorBidi"/>
            <w:noProof/>
            <w:sz w:val="22"/>
            <w:szCs w:val="22"/>
          </w:rPr>
          <w:tab/>
        </w:r>
        <w:r w:rsidRPr="00F32B43">
          <w:rPr>
            <w:rStyle w:val="Hyperlink"/>
            <w:noProof/>
          </w:rPr>
          <w:t>Conceitos principais</w:t>
        </w:r>
        <w:r>
          <w:rPr>
            <w:noProof/>
            <w:webHidden/>
          </w:rPr>
          <w:tab/>
        </w:r>
        <w:r>
          <w:rPr>
            <w:noProof/>
            <w:webHidden/>
          </w:rPr>
          <w:fldChar w:fldCharType="begin"/>
        </w:r>
        <w:r>
          <w:rPr>
            <w:noProof/>
            <w:webHidden/>
          </w:rPr>
          <w:instrText xml:space="preserve"> PAGEREF _Toc404760404 \h </w:instrText>
        </w:r>
        <w:r>
          <w:rPr>
            <w:noProof/>
            <w:webHidden/>
          </w:rPr>
        </w:r>
        <w:r>
          <w:rPr>
            <w:noProof/>
            <w:webHidden/>
          </w:rPr>
          <w:fldChar w:fldCharType="separate"/>
        </w:r>
        <w:r>
          <w:rPr>
            <w:noProof/>
            <w:webHidden/>
          </w:rPr>
          <w:t>4</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05" w:history="1">
        <w:r w:rsidRPr="00F32B43">
          <w:rPr>
            <w:rStyle w:val="Hyperlink"/>
            <w:noProof/>
          </w:rPr>
          <w:t>2.2.</w:t>
        </w:r>
        <w:r>
          <w:rPr>
            <w:rFonts w:asciiTheme="minorHAnsi" w:eastAsiaTheme="minorEastAsia" w:hAnsiTheme="minorHAnsi" w:cstheme="minorBidi"/>
            <w:noProof/>
            <w:sz w:val="22"/>
            <w:szCs w:val="22"/>
          </w:rPr>
          <w:tab/>
        </w:r>
        <w:r w:rsidRPr="00F32B43">
          <w:rPr>
            <w:rStyle w:val="Hyperlink"/>
            <w:noProof/>
          </w:rPr>
          <w:t>Conceitos associados</w:t>
        </w:r>
        <w:r>
          <w:rPr>
            <w:noProof/>
            <w:webHidden/>
          </w:rPr>
          <w:tab/>
        </w:r>
        <w:r>
          <w:rPr>
            <w:noProof/>
            <w:webHidden/>
          </w:rPr>
          <w:fldChar w:fldCharType="begin"/>
        </w:r>
        <w:r>
          <w:rPr>
            <w:noProof/>
            <w:webHidden/>
          </w:rPr>
          <w:instrText xml:space="preserve"> PAGEREF _Toc404760405 \h </w:instrText>
        </w:r>
        <w:r>
          <w:rPr>
            <w:noProof/>
            <w:webHidden/>
          </w:rPr>
        </w:r>
        <w:r>
          <w:rPr>
            <w:noProof/>
            <w:webHidden/>
          </w:rPr>
          <w:fldChar w:fldCharType="separate"/>
        </w:r>
        <w:r>
          <w:rPr>
            <w:noProof/>
            <w:webHidden/>
          </w:rPr>
          <w:t>4</w:t>
        </w:r>
        <w:r>
          <w:rPr>
            <w:noProof/>
            <w:webHidden/>
          </w:rPr>
          <w:fldChar w:fldCharType="end"/>
        </w:r>
      </w:hyperlink>
    </w:p>
    <w:p w:rsidR="003329E0" w:rsidRDefault="003329E0">
      <w:pPr>
        <w:pStyle w:val="Sumrio1"/>
        <w:tabs>
          <w:tab w:val="left" w:pos="480"/>
          <w:tab w:val="right" w:leader="dot" w:pos="8494"/>
        </w:tabs>
        <w:rPr>
          <w:rFonts w:asciiTheme="minorHAnsi" w:eastAsiaTheme="minorEastAsia" w:hAnsiTheme="minorHAnsi" w:cstheme="minorBidi"/>
          <w:noProof/>
          <w:sz w:val="22"/>
          <w:szCs w:val="22"/>
        </w:rPr>
      </w:pPr>
      <w:hyperlink w:anchor="_Toc404760406" w:history="1">
        <w:r w:rsidRPr="00F32B43">
          <w:rPr>
            <w:rStyle w:val="Hyperlink"/>
            <w:noProof/>
          </w:rPr>
          <w:t>3.</w:t>
        </w:r>
        <w:r>
          <w:rPr>
            <w:rFonts w:asciiTheme="minorHAnsi" w:eastAsiaTheme="minorEastAsia" w:hAnsiTheme="minorHAnsi" w:cstheme="minorBidi"/>
            <w:noProof/>
            <w:sz w:val="22"/>
            <w:szCs w:val="22"/>
          </w:rPr>
          <w:tab/>
        </w:r>
        <w:r w:rsidRPr="00F32B43">
          <w:rPr>
            <w:rStyle w:val="Hyperlink"/>
            <w:noProof/>
          </w:rPr>
          <w:t>Diagrama</w:t>
        </w:r>
        <w:r>
          <w:rPr>
            <w:noProof/>
            <w:webHidden/>
          </w:rPr>
          <w:tab/>
        </w:r>
        <w:r>
          <w:rPr>
            <w:noProof/>
            <w:webHidden/>
          </w:rPr>
          <w:fldChar w:fldCharType="begin"/>
        </w:r>
        <w:r>
          <w:rPr>
            <w:noProof/>
            <w:webHidden/>
          </w:rPr>
          <w:instrText xml:space="preserve"> PAGEREF _Toc404760406 \h </w:instrText>
        </w:r>
        <w:r>
          <w:rPr>
            <w:noProof/>
            <w:webHidden/>
          </w:rPr>
        </w:r>
        <w:r>
          <w:rPr>
            <w:noProof/>
            <w:webHidden/>
          </w:rPr>
          <w:fldChar w:fldCharType="separate"/>
        </w:r>
        <w:r>
          <w:rPr>
            <w:noProof/>
            <w:webHidden/>
          </w:rPr>
          <w:t>5</w:t>
        </w:r>
        <w:r>
          <w:rPr>
            <w:noProof/>
            <w:webHidden/>
          </w:rPr>
          <w:fldChar w:fldCharType="end"/>
        </w:r>
      </w:hyperlink>
    </w:p>
    <w:p w:rsidR="003329E0" w:rsidRDefault="003329E0">
      <w:pPr>
        <w:pStyle w:val="Sumrio1"/>
        <w:tabs>
          <w:tab w:val="left" w:pos="480"/>
          <w:tab w:val="right" w:leader="dot" w:pos="8494"/>
        </w:tabs>
        <w:rPr>
          <w:rFonts w:asciiTheme="minorHAnsi" w:eastAsiaTheme="minorEastAsia" w:hAnsiTheme="minorHAnsi" w:cstheme="minorBidi"/>
          <w:noProof/>
          <w:sz w:val="22"/>
          <w:szCs w:val="22"/>
        </w:rPr>
      </w:pPr>
      <w:hyperlink w:anchor="_Toc404760407" w:history="1">
        <w:r w:rsidRPr="00F32B43">
          <w:rPr>
            <w:rStyle w:val="Hyperlink"/>
            <w:noProof/>
          </w:rPr>
          <w:t>4.</w:t>
        </w:r>
        <w:r>
          <w:rPr>
            <w:rFonts w:asciiTheme="minorHAnsi" w:eastAsiaTheme="minorEastAsia" w:hAnsiTheme="minorHAnsi" w:cstheme="minorBidi"/>
            <w:noProof/>
            <w:sz w:val="22"/>
            <w:szCs w:val="22"/>
          </w:rPr>
          <w:tab/>
        </w:r>
        <w:r w:rsidRPr="00F32B43">
          <w:rPr>
            <w:rStyle w:val="Hyperlink"/>
            <w:noProof/>
          </w:rPr>
          <w:t>Casos de Uso</w:t>
        </w:r>
        <w:r>
          <w:rPr>
            <w:noProof/>
            <w:webHidden/>
          </w:rPr>
          <w:tab/>
        </w:r>
        <w:r>
          <w:rPr>
            <w:noProof/>
            <w:webHidden/>
          </w:rPr>
          <w:fldChar w:fldCharType="begin"/>
        </w:r>
        <w:r>
          <w:rPr>
            <w:noProof/>
            <w:webHidden/>
          </w:rPr>
          <w:instrText xml:space="preserve"> PAGEREF _Toc404760407 \h </w:instrText>
        </w:r>
        <w:r>
          <w:rPr>
            <w:noProof/>
            <w:webHidden/>
          </w:rPr>
        </w:r>
        <w:r>
          <w:rPr>
            <w:noProof/>
            <w:webHidden/>
          </w:rPr>
          <w:fldChar w:fldCharType="separate"/>
        </w:r>
        <w:r>
          <w:rPr>
            <w:noProof/>
            <w:webHidden/>
          </w:rPr>
          <w:t>6</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08" w:history="1">
        <w:r w:rsidRPr="00F32B43">
          <w:rPr>
            <w:rStyle w:val="Hyperlink"/>
            <w:noProof/>
          </w:rPr>
          <w:t>4.1.</w:t>
        </w:r>
        <w:r>
          <w:rPr>
            <w:rFonts w:asciiTheme="minorHAnsi" w:eastAsiaTheme="minorEastAsia" w:hAnsiTheme="minorHAnsi" w:cstheme="minorBidi"/>
            <w:noProof/>
            <w:sz w:val="22"/>
            <w:szCs w:val="22"/>
          </w:rPr>
          <w:tab/>
        </w:r>
        <w:r w:rsidRPr="00F32B43">
          <w:rPr>
            <w:rStyle w:val="Hyperlink"/>
            <w:noProof/>
          </w:rPr>
          <w:t>Incluir Tipo de Folha de Pagamento</w:t>
        </w:r>
        <w:r>
          <w:rPr>
            <w:noProof/>
            <w:webHidden/>
          </w:rPr>
          <w:tab/>
        </w:r>
        <w:r>
          <w:rPr>
            <w:noProof/>
            <w:webHidden/>
          </w:rPr>
          <w:fldChar w:fldCharType="begin"/>
        </w:r>
        <w:r>
          <w:rPr>
            <w:noProof/>
            <w:webHidden/>
          </w:rPr>
          <w:instrText xml:space="preserve"> PAGEREF _Toc404760408 \h </w:instrText>
        </w:r>
        <w:r>
          <w:rPr>
            <w:noProof/>
            <w:webHidden/>
          </w:rPr>
        </w:r>
        <w:r>
          <w:rPr>
            <w:noProof/>
            <w:webHidden/>
          </w:rPr>
          <w:fldChar w:fldCharType="separate"/>
        </w:r>
        <w:r>
          <w:rPr>
            <w:noProof/>
            <w:webHidden/>
          </w:rPr>
          <w:t>6</w:t>
        </w:r>
        <w:r>
          <w:rPr>
            <w:noProof/>
            <w:webHidden/>
          </w:rPr>
          <w:fldChar w:fldCharType="end"/>
        </w:r>
      </w:hyperlink>
    </w:p>
    <w:p w:rsidR="003329E0" w:rsidRDefault="003329E0">
      <w:pPr>
        <w:pStyle w:val="Sumrio3"/>
        <w:tabs>
          <w:tab w:val="left" w:pos="1320"/>
          <w:tab w:val="right" w:leader="dot" w:pos="8494"/>
        </w:tabs>
        <w:rPr>
          <w:rFonts w:asciiTheme="minorHAnsi" w:eastAsiaTheme="minorEastAsia" w:hAnsiTheme="minorHAnsi" w:cstheme="minorBidi"/>
          <w:noProof/>
          <w:sz w:val="22"/>
          <w:szCs w:val="22"/>
        </w:rPr>
      </w:pPr>
      <w:hyperlink w:anchor="_Toc404760409" w:history="1">
        <w:r w:rsidRPr="00F32B43">
          <w:rPr>
            <w:rStyle w:val="Hyperlink"/>
            <w:noProof/>
          </w:rPr>
          <w:t>4.1.1.</w:t>
        </w:r>
        <w:r>
          <w:rPr>
            <w:rFonts w:asciiTheme="minorHAnsi" w:eastAsiaTheme="minorEastAsia" w:hAnsiTheme="minorHAnsi" w:cstheme="minorBidi"/>
            <w:noProof/>
            <w:sz w:val="22"/>
            <w:szCs w:val="22"/>
          </w:rPr>
          <w:tab/>
        </w:r>
        <w:r w:rsidRPr="00F32B43">
          <w:rPr>
            <w:rStyle w:val="Hyperlink"/>
            <w:noProof/>
          </w:rPr>
          <w:t>Fluxo Básico</w:t>
        </w:r>
        <w:r>
          <w:rPr>
            <w:noProof/>
            <w:webHidden/>
          </w:rPr>
          <w:tab/>
        </w:r>
        <w:r>
          <w:rPr>
            <w:noProof/>
            <w:webHidden/>
          </w:rPr>
          <w:fldChar w:fldCharType="begin"/>
        </w:r>
        <w:r>
          <w:rPr>
            <w:noProof/>
            <w:webHidden/>
          </w:rPr>
          <w:instrText xml:space="preserve"> PAGEREF _Toc404760409 \h </w:instrText>
        </w:r>
        <w:r>
          <w:rPr>
            <w:noProof/>
            <w:webHidden/>
          </w:rPr>
        </w:r>
        <w:r>
          <w:rPr>
            <w:noProof/>
            <w:webHidden/>
          </w:rPr>
          <w:fldChar w:fldCharType="separate"/>
        </w:r>
        <w:r>
          <w:rPr>
            <w:noProof/>
            <w:webHidden/>
          </w:rPr>
          <w:t>6</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10" w:history="1">
        <w:r w:rsidRPr="00F32B43">
          <w:rPr>
            <w:rStyle w:val="Hyperlink"/>
            <w:noProof/>
          </w:rPr>
          <w:t>4.2.</w:t>
        </w:r>
        <w:r>
          <w:rPr>
            <w:rFonts w:asciiTheme="minorHAnsi" w:eastAsiaTheme="minorEastAsia" w:hAnsiTheme="minorHAnsi" w:cstheme="minorBidi"/>
            <w:noProof/>
            <w:sz w:val="22"/>
            <w:szCs w:val="22"/>
          </w:rPr>
          <w:tab/>
        </w:r>
        <w:r w:rsidRPr="00F32B43">
          <w:rPr>
            <w:rStyle w:val="Hyperlink"/>
            <w:noProof/>
          </w:rPr>
          <w:t>Alterar Tipo de Folha de Pagamento</w:t>
        </w:r>
        <w:r>
          <w:rPr>
            <w:noProof/>
            <w:webHidden/>
          </w:rPr>
          <w:tab/>
        </w:r>
        <w:r>
          <w:rPr>
            <w:noProof/>
            <w:webHidden/>
          </w:rPr>
          <w:fldChar w:fldCharType="begin"/>
        </w:r>
        <w:r>
          <w:rPr>
            <w:noProof/>
            <w:webHidden/>
          </w:rPr>
          <w:instrText xml:space="preserve"> PAGEREF _Toc404760410 \h </w:instrText>
        </w:r>
        <w:r>
          <w:rPr>
            <w:noProof/>
            <w:webHidden/>
          </w:rPr>
        </w:r>
        <w:r>
          <w:rPr>
            <w:noProof/>
            <w:webHidden/>
          </w:rPr>
          <w:fldChar w:fldCharType="separate"/>
        </w:r>
        <w:r>
          <w:rPr>
            <w:noProof/>
            <w:webHidden/>
          </w:rPr>
          <w:t>6</w:t>
        </w:r>
        <w:r>
          <w:rPr>
            <w:noProof/>
            <w:webHidden/>
          </w:rPr>
          <w:fldChar w:fldCharType="end"/>
        </w:r>
      </w:hyperlink>
    </w:p>
    <w:p w:rsidR="003329E0" w:rsidRDefault="003329E0">
      <w:pPr>
        <w:pStyle w:val="Sumrio3"/>
        <w:tabs>
          <w:tab w:val="left" w:pos="1320"/>
          <w:tab w:val="right" w:leader="dot" w:pos="8494"/>
        </w:tabs>
        <w:rPr>
          <w:rFonts w:asciiTheme="minorHAnsi" w:eastAsiaTheme="minorEastAsia" w:hAnsiTheme="minorHAnsi" w:cstheme="minorBidi"/>
          <w:noProof/>
          <w:sz w:val="22"/>
          <w:szCs w:val="22"/>
        </w:rPr>
      </w:pPr>
      <w:hyperlink w:anchor="_Toc404760411" w:history="1">
        <w:r w:rsidRPr="00F32B43">
          <w:rPr>
            <w:rStyle w:val="Hyperlink"/>
            <w:noProof/>
          </w:rPr>
          <w:t>4.2.1.</w:t>
        </w:r>
        <w:r>
          <w:rPr>
            <w:rFonts w:asciiTheme="minorHAnsi" w:eastAsiaTheme="minorEastAsia" w:hAnsiTheme="minorHAnsi" w:cstheme="minorBidi"/>
            <w:noProof/>
            <w:sz w:val="22"/>
            <w:szCs w:val="22"/>
          </w:rPr>
          <w:tab/>
        </w:r>
        <w:r w:rsidRPr="00F32B43">
          <w:rPr>
            <w:rStyle w:val="Hyperlink"/>
            <w:noProof/>
          </w:rPr>
          <w:t>Fluxo Básico</w:t>
        </w:r>
        <w:r>
          <w:rPr>
            <w:noProof/>
            <w:webHidden/>
          </w:rPr>
          <w:tab/>
        </w:r>
        <w:r>
          <w:rPr>
            <w:noProof/>
            <w:webHidden/>
          </w:rPr>
          <w:fldChar w:fldCharType="begin"/>
        </w:r>
        <w:r>
          <w:rPr>
            <w:noProof/>
            <w:webHidden/>
          </w:rPr>
          <w:instrText xml:space="preserve"> PAGEREF _Toc404760411 \h </w:instrText>
        </w:r>
        <w:r>
          <w:rPr>
            <w:noProof/>
            <w:webHidden/>
          </w:rPr>
        </w:r>
        <w:r>
          <w:rPr>
            <w:noProof/>
            <w:webHidden/>
          </w:rPr>
          <w:fldChar w:fldCharType="separate"/>
        </w:r>
        <w:r>
          <w:rPr>
            <w:noProof/>
            <w:webHidden/>
          </w:rPr>
          <w:t>6</w:t>
        </w:r>
        <w:r>
          <w:rPr>
            <w:noProof/>
            <w:webHidden/>
          </w:rPr>
          <w:fldChar w:fldCharType="end"/>
        </w:r>
      </w:hyperlink>
    </w:p>
    <w:p w:rsidR="003329E0" w:rsidRDefault="003329E0">
      <w:pPr>
        <w:pStyle w:val="Sumrio3"/>
        <w:tabs>
          <w:tab w:val="left" w:pos="1320"/>
          <w:tab w:val="right" w:leader="dot" w:pos="8494"/>
        </w:tabs>
        <w:rPr>
          <w:rFonts w:asciiTheme="minorHAnsi" w:eastAsiaTheme="minorEastAsia" w:hAnsiTheme="minorHAnsi" w:cstheme="minorBidi"/>
          <w:noProof/>
          <w:sz w:val="22"/>
          <w:szCs w:val="22"/>
        </w:rPr>
      </w:pPr>
      <w:hyperlink w:anchor="_Toc404760412" w:history="1">
        <w:r w:rsidRPr="00F32B43">
          <w:rPr>
            <w:rStyle w:val="Hyperlink"/>
            <w:noProof/>
          </w:rPr>
          <w:t>4.2.2.</w:t>
        </w:r>
        <w:r>
          <w:rPr>
            <w:rFonts w:asciiTheme="minorHAnsi" w:eastAsiaTheme="minorEastAsia" w:hAnsiTheme="minorHAnsi" w:cstheme="minorBidi"/>
            <w:noProof/>
            <w:sz w:val="22"/>
            <w:szCs w:val="22"/>
          </w:rPr>
          <w:tab/>
        </w:r>
        <w:r w:rsidRPr="00F32B43">
          <w:rPr>
            <w:rStyle w:val="Hyperlink"/>
            <w:noProof/>
          </w:rPr>
          <w:t>Fluxo Alternativo 01: Alterar Rubricas e retificar vigência – item 4.2.1.2</w:t>
        </w:r>
        <w:r>
          <w:rPr>
            <w:noProof/>
            <w:webHidden/>
          </w:rPr>
          <w:tab/>
        </w:r>
        <w:r>
          <w:rPr>
            <w:noProof/>
            <w:webHidden/>
          </w:rPr>
          <w:fldChar w:fldCharType="begin"/>
        </w:r>
        <w:r>
          <w:rPr>
            <w:noProof/>
            <w:webHidden/>
          </w:rPr>
          <w:instrText xml:space="preserve"> PAGEREF _Toc404760412 \h </w:instrText>
        </w:r>
        <w:r>
          <w:rPr>
            <w:noProof/>
            <w:webHidden/>
          </w:rPr>
        </w:r>
        <w:r>
          <w:rPr>
            <w:noProof/>
            <w:webHidden/>
          </w:rPr>
          <w:fldChar w:fldCharType="separate"/>
        </w:r>
        <w:r>
          <w:rPr>
            <w:noProof/>
            <w:webHidden/>
          </w:rPr>
          <w:t>6</w:t>
        </w:r>
        <w:r>
          <w:rPr>
            <w:noProof/>
            <w:webHidden/>
          </w:rPr>
          <w:fldChar w:fldCharType="end"/>
        </w:r>
      </w:hyperlink>
    </w:p>
    <w:p w:rsidR="003329E0" w:rsidRDefault="003329E0">
      <w:pPr>
        <w:pStyle w:val="Sumrio3"/>
        <w:tabs>
          <w:tab w:val="left" w:pos="1320"/>
          <w:tab w:val="right" w:leader="dot" w:pos="8494"/>
        </w:tabs>
        <w:rPr>
          <w:rFonts w:asciiTheme="minorHAnsi" w:eastAsiaTheme="minorEastAsia" w:hAnsiTheme="minorHAnsi" w:cstheme="minorBidi"/>
          <w:noProof/>
          <w:sz w:val="22"/>
          <w:szCs w:val="22"/>
        </w:rPr>
      </w:pPr>
      <w:hyperlink w:anchor="_Toc404760413" w:history="1">
        <w:r w:rsidRPr="00F32B43">
          <w:rPr>
            <w:rStyle w:val="Hyperlink"/>
            <w:noProof/>
          </w:rPr>
          <w:t>4.2.3.</w:t>
        </w:r>
        <w:r>
          <w:rPr>
            <w:rFonts w:asciiTheme="minorHAnsi" w:eastAsiaTheme="minorEastAsia" w:hAnsiTheme="minorHAnsi" w:cstheme="minorBidi"/>
            <w:noProof/>
            <w:sz w:val="22"/>
            <w:szCs w:val="22"/>
          </w:rPr>
          <w:tab/>
        </w:r>
        <w:r w:rsidRPr="00F32B43">
          <w:rPr>
            <w:rStyle w:val="Hyperlink"/>
            <w:noProof/>
          </w:rPr>
          <w:t>Fluxo Alternativo 02: Alterar Rubricas e criar nova vigência – item 4.2.2.3</w:t>
        </w:r>
        <w:r>
          <w:rPr>
            <w:noProof/>
            <w:webHidden/>
          </w:rPr>
          <w:tab/>
        </w:r>
        <w:r>
          <w:rPr>
            <w:noProof/>
            <w:webHidden/>
          </w:rPr>
          <w:fldChar w:fldCharType="begin"/>
        </w:r>
        <w:r>
          <w:rPr>
            <w:noProof/>
            <w:webHidden/>
          </w:rPr>
          <w:instrText xml:space="preserve"> PAGEREF _Toc404760413 \h </w:instrText>
        </w:r>
        <w:r>
          <w:rPr>
            <w:noProof/>
            <w:webHidden/>
          </w:rPr>
        </w:r>
        <w:r>
          <w:rPr>
            <w:noProof/>
            <w:webHidden/>
          </w:rPr>
          <w:fldChar w:fldCharType="separate"/>
        </w:r>
        <w:r>
          <w:rPr>
            <w:noProof/>
            <w:webHidden/>
          </w:rPr>
          <w:t>7</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14" w:history="1">
        <w:r w:rsidRPr="00F32B43">
          <w:rPr>
            <w:rStyle w:val="Hyperlink"/>
            <w:noProof/>
          </w:rPr>
          <w:t>4.3.</w:t>
        </w:r>
        <w:r>
          <w:rPr>
            <w:rFonts w:asciiTheme="minorHAnsi" w:eastAsiaTheme="minorEastAsia" w:hAnsiTheme="minorHAnsi" w:cstheme="minorBidi"/>
            <w:noProof/>
            <w:sz w:val="22"/>
            <w:szCs w:val="22"/>
          </w:rPr>
          <w:tab/>
        </w:r>
        <w:r w:rsidRPr="00F32B43">
          <w:rPr>
            <w:rStyle w:val="Hyperlink"/>
            <w:noProof/>
          </w:rPr>
          <w:t>Excluir Tipo de Folha de Pagamento</w:t>
        </w:r>
        <w:r>
          <w:rPr>
            <w:noProof/>
            <w:webHidden/>
          </w:rPr>
          <w:tab/>
        </w:r>
        <w:r>
          <w:rPr>
            <w:noProof/>
            <w:webHidden/>
          </w:rPr>
          <w:fldChar w:fldCharType="begin"/>
        </w:r>
        <w:r>
          <w:rPr>
            <w:noProof/>
            <w:webHidden/>
          </w:rPr>
          <w:instrText xml:space="preserve"> PAGEREF _Toc404760414 \h </w:instrText>
        </w:r>
        <w:r>
          <w:rPr>
            <w:noProof/>
            <w:webHidden/>
          </w:rPr>
        </w:r>
        <w:r>
          <w:rPr>
            <w:noProof/>
            <w:webHidden/>
          </w:rPr>
          <w:fldChar w:fldCharType="separate"/>
        </w:r>
        <w:r>
          <w:rPr>
            <w:noProof/>
            <w:webHidden/>
          </w:rPr>
          <w:t>7</w:t>
        </w:r>
        <w:r>
          <w:rPr>
            <w:noProof/>
            <w:webHidden/>
          </w:rPr>
          <w:fldChar w:fldCharType="end"/>
        </w:r>
      </w:hyperlink>
    </w:p>
    <w:p w:rsidR="003329E0" w:rsidRDefault="003329E0">
      <w:pPr>
        <w:pStyle w:val="Sumrio3"/>
        <w:tabs>
          <w:tab w:val="left" w:pos="1320"/>
          <w:tab w:val="right" w:leader="dot" w:pos="8494"/>
        </w:tabs>
        <w:rPr>
          <w:rFonts w:asciiTheme="minorHAnsi" w:eastAsiaTheme="minorEastAsia" w:hAnsiTheme="minorHAnsi" w:cstheme="minorBidi"/>
          <w:noProof/>
          <w:sz w:val="22"/>
          <w:szCs w:val="22"/>
        </w:rPr>
      </w:pPr>
      <w:hyperlink w:anchor="_Toc404760415" w:history="1">
        <w:r w:rsidRPr="00F32B43">
          <w:rPr>
            <w:rStyle w:val="Hyperlink"/>
            <w:noProof/>
          </w:rPr>
          <w:t>4.3.1.</w:t>
        </w:r>
        <w:r>
          <w:rPr>
            <w:rFonts w:asciiTheme="minorHAnsi" w:eastAsiaTheme="minorEastAsia" w:hAnsiTheme="minorHAnsi" w:cstheme="minorBidi"/>
            <w:noProof/>
            <w:sz w:val="22"/>
            <w:szCs w:val="22"/>
          </w:rPr>
          <w:tab/>
        </w:r>
        <w:r w:rsidRPr="00F32B43">
          <w:rPr>
            <w:rStyle w:val="Hyperlink"/>
            <w:noProof/>
          </w:rPr>
          <w:t>Fluxo Básico</w:t>
        </w:r>
        <w:r>
          <w:rPr>
            <w:noProof/>
            <w:webHidden/>
          </w:rPr>
          <w:tab/>
        </w:r>
        <w:r>
          <w:rPr>
            <w:noProof/>
            <w:webHidden/>
          </w:rPr>
          <w:fldChar w:fldCharType="begin"/>
        </w:r>
        <w:r>
          <w:rPr>
            <w:noProof/>
            <w:webHidden/>
          </w:rPr>
          <w:instrText xml:space="preserve"> PAGEREF _Toc404760415 \h </w:instrText>
        </w:r>
        <w:r>
          <w:rPr>
            <w:noProof/>
            <w:webHidden/>
          </w:rPr>
        </w:r>
        <w:r>
          <w:rPr>
            <w:noProof/>
            <w:webHidden/>
          </w:rPr>
          <w:fldChar w:fldCharType="separate"/>
        </w:r>
        <w:r>
          <w:rPr>
            <w:noProof/>
            <w:webHidden/>
          </w:rPr>
          <w:t>7</w:t>
        </w:r>
        <w:r>
          <w:rPr>
            <w:noProof/>
            <w:webHidden/>
          </w:rPr>
          <w:fldChar w:fldCharType="end"/>
        </w:r>
      </w:hyperlink>
    </w:p>
    <w:p w:rsidR="003329E0" w:rsidRDefault="003329E0">
      <w:pPr>
        <w:pStyle w:val="Sumrio2"/>
        <w:tabs>
          <w:tab w:val="left" w:pos="880"/>
          <w:tab w:val="right" w:leader="dot" w:pos="8494"/>
        </w:tabs>
        <w:rPr>
          <w:rFonts w:asciiTheme="minorHAnsi" w:eastAsiaTheme="minorEastAsia" w:hAnsiTheme="minorHAnsi" w:cstheme="minorBidi"/>
          <w:noProof/>
          <w:sz w:val="22"/>
          <w:szCs w:val="22"/>
        </w:rPr>
      </w:pPr>
      <w:hyperlink w:anchor="_Toc404760416" w:history="1">
        <w:r w:rsidRPr="00F32B43">
          <w:rPr>
            <w:rStyle w:val="Hyperlink"/>
            <w:noProof/>
          </w:rPr>
          <w:t>4.4.</w:t>
        </w:r>
        <w:r>
          <w:rPr>
            <w:rFonts w:asciiTheme="minorHAnsi" w:eastAsiaTheme="minorEastAsia" w:hAnsiTheme="minorHAnsi" w:cstheme="minorBidi"/>
            <w:noProof/>
            <w:sz w:val="22"/>
            <w:szCs w:val="22"/>
          </w:rPr>
          <w:tab/>
        </w:r>
        <w:r w:rsidRPr="00F32B43">
          <w:rPr>
            <w:rStyle w:val="Hyperlink"/>
            <w:noProof/>
          </w:rPr>
          <w:t>Listar Tipo de Folha de Pagamento</w:t>
        </w:r>
        <w:r>
          <w:rPr>
            <w:noProof/>
            <w:webHidden/>
          </w:rPr>
          <w:tab/>
        </w:r>
        <w:r>
          <w:rPr>
            <w:noProof/>
            <w:webHidden/>
          </w:rPr>
          <w:fldChar w:fldCharType="begin"/>
        </w:r>
        <w:r>
          <w:rPr>
            <w:noProof/>
            <w:webHidden/>
          </w:rPr>
          <w:instrText xml:space="preserve"> PAGEREF _Toc404760416 \h </w:instrText>
        </w:r>
        <w:r>
          <w:rPr>
            <w:noProof/>
            <w:webHidden/>
          </w:rPr>
        </w:r>
        <w:r>
          <w:rPr>
            <w:noProof/>
            <w:webHidden/>
          </w:rPr>
          <w:fldChar w:fldCharType="separate"/>
        </w:r>
        <w:r>
          <w:rPr>
            <w:noProof/>
            <w:webHidden/>
          </w:rPr>
          <w:t>8</w:t>
        </w:r>
        <w:r>
          <w:rPr>
            <w:noProof/>
            <w:webHidden/>
          </w:rPr>
          <w:fldChar w:fldCharType="end"/>
        </w:r>
      </w:hyperlink>
    </w:p>
    <w:p w:rsidR="003329E0" w:rsidRDefault="003329E0">
      <w:pPr>
        <w:pStyle w:val="Sumrio3"/>
        <w:tabs>
          <w:tab w:val="left" w:pos="1320"/>
          <w:tab w:val="right" w:leader="dot" w:pos="8494"/>
        </w:tabs>
        <w:rPr>
          <w:rFonts w:asciiTheme="minorHAnsi" w:eastAsiaTheme="minorEastAsia" w:hAnsiTheme="minorHAnsi" w:cstheme="minorBidi"/>
          <w:noProof/>
          <w:sz w:val="22"/>
          <w:szCs w:val="22"/>
        </w:rPr>
      </w:pPr>
      <w:hyperlink w:anchor="_Toc404760417" w:history="1">
        <w:r w:rsidRPr="00F32B43">
          <w:rPr>
            <w:rStyle w:val="Hyperlink"/>
            <w:noProof/>
          </w:rPr>
          <w:t>4.4.1.</w:t>
        </w:r>
        <w:r>
          <w:rPr>
            <w:rFonts w:asciiTheme="minorHAnsi" w:eastAsiaTheme="minorEastAsia" w:hAnsiTheme="minorHAnsi" w:cstheme="minorBidi"/>
            <w:noProof/>
            <w:sz w:val="22"/>
            <w:szCs w:val="22"/>
          </w:rPr>
          <w:tab/>
        </w:r>
        <w:r w:rsidRPr="00F32B43">
          <w:rPr>
            <w:rStyle w:val="Hyperlink"/>
            <w:noProof/>
          </w:rPr>
          <w:t>Fluxo Básico</w:t>
        </w:r>
        <w:r>
          <w:rPr>
            <w:noProof/>
            <w:webHidden/>
          </w:rPr>
          <w:tab/>
        </w:r>
        <w:r>
          <w:rPr>
            <w:noProof/>
            <w:webHidden/>
          </w:rPr>
          <w:fldChar w:fldCharType="begin"/>
        </w:r>
        <w:r>
          <w:rPr>
            <w:noProof/>
            <w:webHidden/>
          </w:rPr>
          <w:instrText xml:space="preserve"> PAGEREF _Toc404760417 \h </w:instrText>
        </w:r>
        <w:r>
          <w:rPr>
            <w:noProof/>
            <w:webHidden/>
          </w:rPr>
        </w:r>
        <w:r>
          <w:rPr>
            <w:noProof/>
            <w:webHidden/>
          </w:rPr>
          <w:fldChar w:fldCharType="separate"/>
        </w:r>
        <w:r>
          <w:rPr>
            <w:noProof/>
            <w:webHidden/>
          </w:rPr>
          <w:t>8</w:t>
        </w:r>
        <w:r>
          <w:rPr>
            <w:noProof/>
            <w:webHidden/>
          </w:rPr>
          <w:fldChar w:fldCharType="end"/>
        </w:r>
      </w:hyperlink>
    </w:p>
    <w:p w:rsidR="003329E0" w:rsidRDefault="003329E0">
      <w:pPr>
        <w:pStyle w:val="Sumrio1"/>
        <w:tabs>
          <w:tab w:val="left" w:pos="480"/>
          <w:tab w:val="right" w:leader="dot" w:pos="8494"/>
        </w:tabs>
        <w:rPr>
          <w:rFonts w:asciiTheme="minorHAnsi" w:eastAsiaTheme="minorEastAsia" w:hAnsiTheme="minorHAnsi" w:cstheme="minorBidi"/>
          <w:noProof/>
          <w:sz w:val="22"/>
          <w:szCs w:val="22"/>
        </w:rPr>
      </w:pPr>
      <w:hyperlink w:anchor="_Toc404760418" w:history="1">
        <w:r w:rsidRPr="00F32B43">
          <w:rPr>
            <w:rStyle w:val="Hyperlink"/>
            <w:noProof/>
          </w:rPr>
          <w:t>5.</w:t>
        </w:r>
        <w:r>
          <w:rPr>
            <w:rFonts w:asciiTheme="minorHAnsi" w:eastAsiaTheme="minorEastAsia" w:hAnsiTheme="minorHAnsi" w:cstheme="minorBidi"/>
            <w:noProof/>
            <w:sz w:val="22"/>
            <w:szCs w:val="22"/>
          </w:rPr>
          <w:tab/>
        </w:r>
        <w:r w:rsidRPr="00F32B43">
          <w:rPr>
            <w:rStyle w:val="Hyperlink"/>
            <w:noProof/>
          </w:rPr>
          <w:t>Regras de Negócio</w:t>
        </w:r>
        <w:r>
          <w:rPr>
            <w:noProof/>
            <w:webHidden/>
          </w:rPr>
          <w:tab/>
        </w:r>
        <w:r>
          <w:rPr>
            <w:noProof/>
            <w:webHidden/>
          </w:rPr>
          <w:fldChar w:fldCharType="begin"/>
        </w:r>
        <w:r>
          <w:rPr>
            <w:noProof/>
            <w:webHidden/>
          </w:rPr>
          <w:instrText xml:space="preserve"> PAGEREF _Toc404760418 \h </w:instrText>
        </w:r>
        <w:r>
          <w:rPr>
            <w:noProof/>
            <w:webHidden/>
          </w:rPr>
        </w:r>
        <w:r>
          <w:rPr>
            <w:noProof/>
            <w:webHidden/>
          </w:rPr>
          <w:fldChar w:fldCharType="separate"/>
        </w:r>
        <w:r>
          <w:rPr>
            <w:noProof/>
            <w:webHidden/>
          </w:rPr>
          <w:t>9</w:t>
        </w:r>
        <w:r>
          <w:rPr>
            <w:noProof/>
            <w:webHidden/>
          </w:rPr>
          <w:fldChar w:fldCharType="end"/>
        </w:r>
      </w:hyperlink>
    </w:p>
    <w:p w:rsidR="003329E0" w:rsidRDefault="003329E0">
      <w:pPr>
        <w:pStyle w:val="Sumrio1"/>
        <w:tabs>
          <w:tab w:val="left" w:pos="480"/>
          <w:tab w:val="right" w:leader="dot" w:pos="8494"/>
        </w:tabs>
        <w:rPr>
          <w:rFonts w:asciiTheme="minorHAnsi" w:eastAsiaTheme="minorEastAsia" w:hAnsiTheme="minorHAnsi" w:cstheme="minorBidi"/>
          <w:noProof/>
          <w:sz w:val="22"/>
          <w:szCs w:val="22"/>
        </w:rPr>
      </w:pPr>
      <w:hyperlink w:anchor="_Toc404760419" w:history="1">
        <w:r w:rsidRPr="00F32B43">
          <w:rPr>
            <w:rStyle w:val="Hyperlink"/>
            <w:noProof/>
          </w:rPr>
          <w:t>6.</w:t>
        </w:r>
        <w:r>
          <w:rPr>
            <w:rFonts w:asciiTheme="minorHAnsi" w:eastAsiaTheme="minorEastAsia" w:hAnsiTheme="minorHAnsi" w:cstheme="minorBidi"/>
            <w:noProof/>
            <w:sz w:val="22"/>
            <w:szCs w:val="22"/>
          </w:rPr>
          <w:tab/>
        </w:r>
        <w:r w:rsidRPr="00F32B43">
          <w:rPr>
            <w:rStyle w:val="Hyperlink"/>
            <w:noProof/>
          </w:rPr>
          <w:t>Anexos</w:t>
        </w:r>
        <w:r>
          <w:rPr>
            <w:noProof/>
            <w:webHidden/>
          </w:rPr>
          <w:tab/>
        </w:r>
        <w:r>
          <w:rPr>
            <w:noProof/>
            <w:webHidden/>
          </w:rPr>
          <w:fldChar w:fldCharType="begin"/>
        </w:r>
        <w:r>
          <w:rPr>
            <w:noProof/>
            <w:webHidden/>
          </w:rPr>
          <w:instrText xml:space="preserve"> PAGEREF _Toc404760419 \h </w:instrText>
        </w:r>
        <w:r>
          <w:rPr>
            <w:noProof/>
            <w:webHidden/>
          </w:rPr>
        </w:r>
        <w:r>
          <w:rPr>
            <w:noProof/>
            <w:webHidden/>
          </w:rPr>
          <w:fldChar w:fldCharType="separate"/>
        </w:r>
        <w:r>
          <w:rPr>
            <w:noProof/>
            <w:webHidden/>
          </w:rPr>
          <w:t>10</w:t>
        </w:r>
        <w:r>
          <w:rPr>
            <w:noProof/>
            <w:webHidden/>
          </w:rPr>
          <w:fldChar w:fldCharType="end"/>
        </w:r>
      </w:hyperlink>
    </w:p>
    <w:p w:rsidR="003329E0" w:rsidRDefault="003329E0">
      <w:pPr>
        <w:pStyle w:val="Sumrio1"/>
        <w:tabs>
          <w:tab w:val="left" w:pos="480"/>
          <w:tab w:val="right" w:leader="dot" w:pos="8494"/>
        </w:tabs>
        <w:rPr>
          <w:rFonts w:asciiTheme="minorHAnsi" w:eastAsiaTheme="minorEastAsia" w:hAnsiTheme="minorHAnsi" w:cstheme="minorBidi"/>
          <w:noProof/>
          <w:sz w:val="22"/>
          <w:szCs w:val="22"/>
        </w:rPr>
      </w:pPr>
      <w:hyperlink w:anchor="_Toc404760420" w:history="1">
        <w:r w:rsidRPr="00F32B43">
          <w:rPr>
            <w:rStyle w:val="Hyperlink"/>
            <w:rFonts w:eastAsia="Arial Unicode MS"/>
            <w:noProof/>
          </w:rPr>
          <w:t>7.</w:t>
        </w:r>
        <w:r>
          <w:rPr>
            <w:rFonts w:asciiTheme="minorHAnsi" w:eastAsiaTheme="minorEastAsia" w:hAnsiTheme="minorHAnsi" w:cstheme="minorBidi"/>
            <w:noProof/>
            <w:sz w:val="22"/>
            <w:szCs w:val="22"/>
          </w:rPr>
          <w:tab/>
        </w:r>
        <w:r w:rsidRPr="00F32B43">
          <w:rPr>
            <w:rStyle w:val="Hyperlink"/>
            <w:noProof/>
          </w:rPr>
          <w:t>Revisões</w:t>
        </w:r>
        <w:r>
          <w:rPr>
            <w:noProof/>
            <w:webHidden/>
          </w:rPr>
          <w:tab/>
        </w:r>
        <w:r>
          <w:rPr>
            <w:noProof/>
            <w:webHidden/>
          </w:rPr>
          <w:fldChar w:fldCharType="begin"/>
        </w:r>
        <w:r>
          <w:rPr>
            <w:noProof/>
            <w:webHidden/>
          </w:rPr>
          <w:instrText xml:space="preserve"> PAGEREF _Toc404760420 \h </w:instrText>
        </w:r>
        <w:r>
          <w:rPr>
            <w:noProof/>
            <w:webHidden/>
          </w:rPr>
        </w:r>
        <w:r>
          <w:rPr>
            <w:noProof/>
            <w:webHidden/>
          </w:rPr>
          <w:fldChar w:fldCharType="separate"/>
        </w:r>
        <w:r>
          <w:rPr>
            <w:noProof/>
            <w:webHidden/>
          </w:rPr>
          <w:t>11</w:t>
        </w:r>
        <w:r>
          <w:rPr>
            <w:noProof/>
            <w:webHidden/>
          </w:rPr>
          <w:fldChar w:fldCharType="end"/>
        </w:r>
      </w:hyperlink>
    </w:p>
    <w:p w:rsidR="00014890" w:rsidRDefault="00014890" w:rsidP="00014890">
      <w:pPr>
        <w:pStyle w:val="Sumrio1"/>
      </w:pPr>
      <w:r>
        <w:fldChar w:fldCharType="end"/>
      </w:r>
    </w:p>
    <w:p w:rsidR="00014890" w:rsidRDefault="00014890" w:rsidP="00014890">
      <w:pPr>
        <w:widowControl w:val="0"/>
        <w:rPr>
          <w:rFonts w:cs="Arial"/>
          <w:b/>
          <w:bCs/>
          <w:color w:val="000000"/>
        </w:rPr>
      </w:pPr>
    </w:p>
    <w:p w:rsidR="00014890" w:rsidRDefault="00014890" w:rsidP="00014890">
      <w:pPr>
        <w:pStyle w:val="Heading"/>
        <w:rPr>
          <w:rFonts w:cs="Arial"/>
          <w:szCs w:val="24"/>
          <w:lang w:val="pt-BR"/>
        </w:rPr>
      </w:pPr>
    </w:p>
    <w:p w:rsidR="00014890" w:rsidRDefault="00014890" w:rsidP="00014890">
      <w:pPr>
        <w:pStyle w:val="Heading"/>
      </w:pPr>
    </w:p>
    <w:p w:rsidR="00014890" w:rsidRDefault="00014890" w:rsidP="00014890">
      <w:pPr>
        <w:pStyle w:val="Heading"/>
        <w:jc w:val="center"/>
      </w:pPr>
    </w:p>
    <w:p w:rsidR="00014890" w:rsidRDefault="00014890" w:rsidP="00014890">
      <w:pPr>
        <w:pStyle w:val="Heading"/>
        <w:rPr>
          <w:rFonts w:cs="Arial"/>
          <w:szCs w:val="24"/>
          <w:lang w:val="pt-BR"/>
        </w:rPr>
      </w:pPr>
      <w:r>
        <w:br w:type="page"/>
      </w:r>
    </w:p>
    <w:p w:rsidR="00014890" w:rsidRDefault="00014890" w:rsidP="00014890">
      <w:pPr>
        <w:pStyle w:val="Ttulo1"/>
        <w:keepNext w:val="0"/>
        <w:widowControl w:val="0"/>
        <w:spacing w:before="0" w:line="240" w:lineRule="auto"/>
        <w:ind w:left="540" w:hanging="540"/>
      </w:pPr>
      <w:bookmarkStart w:id="1" w:name="_Toc404760399"/>
      <w:r>
        <w:lastRenderedPageBreak/>
        <w:t>Pacote/Caso de Uso</w:t>
      </w:r>
      <w:bookmarkEnd w:id="1"/>
    </w:p>
    <w:p w:rsidR="00014890" w:rsidRDefault="00014890" w:rsidP="00014890"/>
    <w:p w:rsidR="00014890" w:rsidRDefault="00014890" w:rsidP="00BB2BF6">
      <w:pPr>
        <w:pStyle w:val="Subttulo"/>
      </w:pPr>
      <w:bookmarkStart w:id="2" w:name="_Toc404760400"/>
      <w:r>
        <w:t>Manter Tipos de Folha de Pagamento</w:t>
      </w:r>
      <w:bookmarkEnd w:id="2"/>
    </w:p>
    <w:p w:rsidR="00014890" w:rsidRDefault="00014890" w:rsidP="00014890">
      <w:pPr>
        <w:widowControl w:val="0"/>
        <w:ind w:left="902"/>
        <w:rPr>
          <w:rFonts w:cs="Arial"/>
          <w:b/>
          <w:bCs/>
          <w:color w:val="FF0000"/>
        </w:rPr>
      </w:pPr>
    </w:p>
    <w:p w:rsidR="00014890" w:rsidRDefault="00014890" w:rsidP="00014890">
      <w:pPr>
        <w:pStyle w:val="Ttulo2"/>
        <w:widowControl w:val="0"/>
        <w:tabs>
          <w:tab w:val="left" w:pos="1080"/>
        </w:tabs>
        <w:spacing w:before="0" w:after="0" w:line="240" w:lineRule="auto"/>
        <w:ind w:left="1080" w:hanging="720"/>
      </w:pPr>
      <w:bookmarkStart w:id="3" w:name="_Toc404760401"/>
      <w:r>
        <w:t>Descrição</w:t>
      </w:r>
      <w:bookmarkEnd w:id="3"/>
    </w:p>
    <w:p w:rsidR="00014890" w:rsidRDefault="00014890" w:rsidP="00014890">
      <w:pPr>
        <w:pStyle w:val="Recuodecorpodetexto2"/>
        <w:widowControl w:val="0"/>
        <w:ind w:left="1620" w:firstLine="0"/>
        <w:rPr>
          <w:sz w:val="24"/>
        </w:rPr>
      </w:pPr>
    </w:p>
    <w:p w:rsidR="00014890" w:rsidRDefault="00014890" w:rsidP="00014890">
      <w:pPr>
        <w:pStyle w:val="Recuodecorpodetexto2"/>
        <w:widowControl w:val="0"/>
        <w:ind w:left="1260" w:firstLine="0"/>
        <w:rPr>
          <w:sz w:val="24"/>
        </w:rPr>
      </w:pPr>
      <w:r>
        <w:rPr>
          <w:sz w:val="24"/>
        </w:rPr>
        <w:t>Pacote responsável por agrupar os casos de uso de manutenção de tipo de folha de pagamento.</w:t>
      </w:r>
    </w:p>
    <w:p w:rsidR="00014890" w:rsidRDefault="00014890" w:rsidP="00014890">
      <w:pPr>
        <w:pStyle w:val="Recuodecorpodetexto2"/>
        <w:widowControl w:val="0"/>
        <w:ind w:left="1620" w:firstLine="0"/>
        <w:rPr>
          <w:sz w:val="24"/>
        </w:rPr>
      </w:pPr>
    </w:p>
    <w:p w:rsidR="00014890" w:rsidRDefault="00014890" w:rsidP="00014890">
      <w:pPr>
        <w:pStyle w:val="Ttulo2"/>
        <w:widowControl w:val="0"/>
        <w:tabs>
          <w:tab w:val="left" w:pos="1080"/>
        </w:tabs>
        <w:spacing w:before="0" w:after="0" w:line="240" w:lineRule="auto"/>
        <w:ind w:left="1080" w:hanging="720"/>
      </w:pPr>
      <w:bookmarkStart w:id="4" w:name="_Toc404760402"/>
      <w:r>
        <w:t>Requisitos atendidos</w:t>
      </w:r>
      <w:bookmarkEnd w:id="4"/>
    </w:p>
    <w:p w:rsidR="00014890" w:rsidRDefault="00014890" w:rsidP="00014890"/>
    <w:p w:rsidR="00014890" w:rsidRDefault="00014890" w:rsidP="00014890">
      <w:pPr>
        <w:pStyle w:val="Recuodecorpodetexto"/>
        <w:ind w:left="1260"/>
      </w:pPr>
      <w:r>
        <w:t>R13 – Controle de Folha de Pagamento</w:t>
      </w:r>
    </w:p>
    <w:p w:rsidR="00014890" w:rsidRDefault="00014890" w:rsidP="00014890"/>
    <w:p w:rsidR="00014890" w:rsidRDefault="00014890" w:rsidP="00014890">
      <w:pPr>
        <w:pStyle w:val="Ttulo1"/>
        <w:keepNext w:val="0"/>
        <w:widowControl w:val="0"/>
        <w:spacing w:before="0" w:line="240" w:lineRule="auto"/>
        <w:ind w:left="540" w:hanging="540"/>
      </w:pPr>
      <w:bookmarkStart w:id="5" w:name="_Toc404760403"/>
      <w:r>
        <w:t>Conceito</w:t>
      </w:r>
      <w:bookmarkEnd w:id="5"/>
      <w:r>
        <w:tab/>
      </w:r>
    </w:p>
    <w:p w:rsidR="00014890" w:rsidRDefault="00014890" w:rsidP="00014890"/>
    <w:p w:rsidR="00014890" w:rsidRDefault="00014890" w:rsidP="00014890">
      <w:pPr>
        <w:pStyle w:val="Ttulo2"/>
        <w:widowControl w:val="0"/>
        <w:tabs>
          <w:tab w:val="left" w:pos="1080"/>
        </w:tabs>
        <w:spacing w:before="0" w:after="0" w:line="240" w:lineRule="auto"/>
        <w:ind w:left="1080" w:hanging="720"/>
      </w:pPr>
      <w:bookmarkStart w:id="6" w:name="_Toc404760404"/>
      <w:r>
        <w:t>Conceitos principais</w:t>
      </w:r>
      <w:bookmarkEnd w:id="6"/>
    </w:p>
    <w:p w:rsidR="00014890" w:rsidRDefault="00014890" w:rsidP="00014890">
      <w:pPr>
        <w:rPr>
          <w:rFonts w:cs="Arial"/>
        </w:rPr>
      </w:pPr>
    </w:p>
    <w:tbl>
      <w:tblPr>
        <w:tblW w:w="9070" w:type="dxa"/>
        <w:tblLayout w:type="fixed"/>
        <w:tblCellMar>
          <w:left w:w="0" w:type="dxa"/>
          <w:right w:w="70" w:type="dxa"/>
        </w:tblCellMar>
        <w:tblLook w:val="0000" w:firstRow="0" w:lastRow="0" w:firstColumn="0" w:lastColumn="0" w:noHBand="0" w:noVBand="0"/>
      </w:tblPr>
      <w:tblGrid>
        <w:gridCol w:w="3428"/>
        <w:gridCol w:w="5642"/>
      </w:tblGrid>
      <w:tr w:rsidR="00014890" w:rsidTr="0097135F">
        <w:trPr>
          <w:trHeight w:val="600"/>
        </w:trPr>
        <w:tc>
          <w:tcPr>
            <w:tcW w:w="3428" w:type="dxa"/>
          </w:tcPr>
          <w:p w:rsidR="00014890" w:rsidRDefault="00014890" w:rsidP="00014890">
            <w:pPr>
              <w:ind w:left="0"/>
              <w:jc w:val="left"/>
              <w:rPr>
                <w:rFonts w:cs="Arial"/>
                <w:b/>
              </w:rPr>
            </w:pPr>
            <w:r>
              <w:rPr>
                <w:rFonts w:cs="Arial"/>
                <w:b/>
              </w:rPr>
              <w:t>Folha de pagamento: tipos</w:t>
            </w:r>
          </w:p>
        </w:tc>
        <w:tc>
          <w:tcPr>
            <w:tcW w:w="5642" w:type="dxa"/>
          </w:tcPr>
          <w:p w:rsidR="00014890" w:rsidRDefault="00014890" w:rsidP="0097135F">
            <w:pPr>
              <w:rPr>
                <w:rFonts w:cs="Arial"/>
              </w:rPr>
            </w:pPr>
            <w:r>
              <w:rPr>
                <w:rFonts w:cs="Arial"/>
              </w:rPr>
              <w:t>Definem os tipos de folha de pagamento</w:t>
            </w:r>
          </w:p>
        </w:tc>
      </w:tr>
    </w:tbl>
    <w:p w:rsidR="00014890" w:rsidRDefault="00014890" w:rsidP="00014890">
      <w:pPr>
        <w:rPr>
          <w:rFonts w:cs="Arial"/>
        </w:rPr>
      </w:pPr>
    </w:p>
    <w:p w:rsidR="00014890" w:rsidRDefault="00014890" w:rsidP="00014890">
      <w:pPr>
        <w:rPr>
          <w:rFonts w:cs="Arial"/>
        </w:rPr>
      </w:pPr>
    </w:p>
    <w:p w:rsidR="00014890" w:rsidRDefault="00014890" w:rsidP="00014890">
      <w:pPr>
        <w:pStyle w:val="Ttulo2"/>
        <w:widowControl w:val="0"/>
        <w:tabs>
          <w:tab w:val="left" w:pos="1080"/>
        </w:tabs>
        <w:spacing w:before="0" w:after="0" w:line="240" w:lineRule="auto"/>
        <w:ind w:left="1080" w:hanging="720"/>
      </w:pPr>
      <w:bookmarkStart w:id="7" w:name="_Toc404760405"/>
      <w:r>
        <w:t>Conceitos associados</w:t>
      </w:r>
      <w:bookmarkEnd w:id="7"/>
    </w:p>
    <w:p w:rsidR="00014890" w:rsidRDefault="00014890" w:rsidP="00014890"/>
    <w:tbl>
      <w:tblPr>
        <w:tblW w:w="9070" w:type="dxa"/>
        <w:tblLayout w:type="fixed"/>
        <w:tblCellMar>
          <w:left w:w="0" w:type="dxa"/>
          <w:right w:w="70" w:type="dxa"/>
        </w:tblCellMar>
        <w:tblLook w:val="0000" w:firstRow="0" w:lastRow="0" w:firstColumn="0" w:lastColumn="0" w:noHBand="0" w:noVBand="0"/>
      </w:tblPr>
      <w:tblGrid>
        <w:gridCol w:w="3428"/>
        <w:gridCol w:w="5642"/>
      </w:tblGrid>
      <w:tr w:rsidR="00014890" w:rsidTr="0097135F">
        <w:trPr>
          <w:trHeight w:val="600"/>
        </w:trPr>
        <w:tc>
          <w:tcPr>
            <w:tcW w:w="3428" w:type="dxa"/>
          </w:tcPr>
          <w:p w:rsidR="00014890" w:rsidRDefault="00014890" w:rsidP="00014890">
            <w:pPr>
              <w:pStyle w:val="NormalWeb"/>
              <w:spacing w:before="0" w:after="0"/>
              <w:rPr>
                <w:rFonts w:ascii="Arial" w:eastAsia="Times New Roman" w:hAnsi="Arial" w:cs="Arial"/>
                <w:b/>
              </w:rPr>
            </w:pPr>
            <w:r>
              <w:rPr>
                <w:rFonts w:ascii="Arial" w:eastAsia="Times New Roman" w:hAnsi="Arial" w:cs="Arial"/>
                <w:b/>
              </w:rPr>
              <w:t>Rubricas de pagamento do agrupamento</w:t>
            </w:r>
          </w:p>
        </w:tc>
        <w:tc>
          <w:tcPr>
            <w:tcW w:w="5642" w:type="dxa"/>
          </w:tcPr>
          <w:p w:rsidR="00014890" w:rsidRDefault="00014890" w:rsidP="0097135F">
            <w:pPr>
              <w:pStyle w:val="NormalWeb"/>
              <w:rPr>
                <w:rFonts w:ascii="Arial" w:eastAsia="Times New Roman" w:hAnsi="Arial" w:cs="Arial"/>
              </w:rPr>
            </w:pPr>
            <w:r>
              <w:rPr>
                <w:rFonts w:ascii="Arial" w:eastAsia="Times New Roman" w:hAnsi="Arial" w:cs="Arial"/>
              </w:rPr>
              <w:t>Relação das rubricas de pagamento que o agrupamento pode utilizar.</w:t>
            </w:r>
          </w:p>
        </w:tc>
      </w:tr>
    </w:tbl>
    <w:p w:rsidR="00014890" w:rsidRDefault="00014890" w:rsidP="00014890">
      <w:pPr>
        <w:pStyle w:val="Ttulo1"/>
        <w:keepNext w:val="0"/>
        <w:widowControl w:val="0"/>
        <w:tabs>
          <w:tab w:val="clear" w:pos="360"/>
          <w:tab w:val="num" w:pos="540"/>
        </w:tabs>
        <w:spacing w:before="0" w:line="240" w:lineRule="auto"/>
        <w:ind w:left="540" w:hanging="540"/>
      </w:pPr>
      <w:r>
        <w:br w:type="page"/>
      </w:r>
      <w:bookmarkStart w:id="8" w:name="_Toc404760406"/>
      <w:r>
        <w:lastRenderedPageBreak/>
        <w:t>Diagrama</w:t>
      </w:r>
      <w:bookmarkEnd w:id="8"/>
    </w:p>
    <w:p w:rsidR="00014890" w:rsidRDefault="00014890" w:rsidP="00014890">
      <w:pPr>
        <w:pStyle w:val="Cabealho"/>
        <w:widowControl w:val="0"/>
        <w:tabs>
          <w:tab w:val="left" w:pos="708"/>
        </w:tabs>
        <w:rPr>
          <w:rFonts w:cs="Arial"/>
        </w:rPr>
      </w:pPr>
    </w:p>
    <w:p w:rsidR="00014890" w:rsidRDefault="00BB2BF6" w:rsidP="00014890">
      <w:pPr>
        <w:widowControl w:val="0"/>
        <w:ind w:left="0"/>
        <w:jc w:val="center"/>
        <w:rPr>
          <w:rFonts w:cs="Arial"/>
        </w:rPr>
      </w:pPr>
      <w:r>
        <w:rPr>
          <w:rFonts w:cs="Arial"/>
          <w:noProof/>
        </w:rPr>
        <mc:AlternateContent>
          <mc:Choice Requires="wpc">
            <w:drawing>
              <wp:inline distT="0" distB="0" distL="0" distR="0">
                <wp:extent cx="5753100" cy="2038350"/>
                <wp:effectExtent l="0" t="0" r="0" b="0"/>
                <wp:docPr id="139" name="Tela 139"/>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1207135" y="12065"/>
                            <a:ext cx="941705" cy="7239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8" name="Rectangle 6"/>
                        <wps:cNvSpPr>
                          <a:spLocks noChangeArrowheads="1"/>
                        </wps:cNvSpPr>
                        <wps:spPr bwMode="auto">
                          <a:xfrm>
                            <a:off x="1207135" y="78740"/>
                            <a:ext cx="2366645" cy="194754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7"/>
                        <wps:cNvSpPr>
                          <a:spLocks noChangeArrowheads="1"/>
                        </wps:cNvSpPr>
                        <wps:spPr bwMode="auto">
                          <a:xfrm>
                            <a:off x="1731645" y="157480"/>
                            <a:ext cx="149352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gramStart"/>
                              <w:r>
                                <w:rPr>
                                  <w:rFonts w:ascii="Tahoma" w:hAnsi="Tahoma" w:cs="Tahoma"/>
                                  <w:color w:val="000000"/>
                                  <w:sz w:val="12"/>
                                  <w:szCs w:val="12"/>
                                  <w:lang w:val="en-US"/>
                                </w:rPr>
                                <w:t xml:space="preserve">UCS </w:t>
                              </w:r>
                              <w:r>
                                <w:rPr>
                                  <w:rFonts w:ascii="Tahoma" w:hAnsi="Tahoma" w:cs="Tahoma"/>
                                  <w:color w:val="000000"/>
                                  <w:sz w:val="12"/>
                                  <w:szCs w:val="12"/>
                                  <w:lang w:val="en-US"/>
                                </w:rPr>
                                <w:t xml:space="preserve"> -</w:t>
                              </w:r>
                              <w:proofErr w:type="gram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Manter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Tipos</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Folha</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Pagamento</w:t>
                              </w:r>
                              <w:proofErr w:type="spellEnd"/>
                            </w:p>
                          </w:txbxContent>
                        </wps:txbx>
                        <wps:bodyPr rot="0" vert="horz" wrap="none" lIns="0" tIns="0" rIns="0" bIns="0" anchor="t" anchorCtr="0">
                          <a:spAutoFit/>
                        </wps:bodyPr>
                      </wps:wsp>
                      <wps:wsp>
                        <wps:cNvPr id="10" name="Oval 8"/>
                        <wps:cNvSpPr>
                          <a:spLocks noChangeArrowheads="1"/>
                        </wps:cNvSpPr>
                        <wps:spPr bwMode="auto">
                          <a:xfrm>
                            <a:off x="1666240" y="810260"/>
                            <a:ext cx="1394460" cy="27876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 name="Rectangle 9"/>
                        <wps:cNvSpPr>
                          <a:spLocks noChangeArrowheads="1"/>
                        </wps:cNvSpPr>
                        <wps:spPr bwMode="auto">
                          <a:xfrm>
                            <a:off x="1907540" y="852805"/>
                            <a:ext cx="90297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Incluir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Tipo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12" name="Rectangle 10"/>
                        <wps:cNvSpPr>
                          <a:spLocks noChangeArrowheads="1"/>
                        </wps:cNvSpPr>
                        <wps:spPr bwMode="auto">
                          <a:xfrm>
                            <a:off x="2143125" y="949325"/>
                            <a:ext cx="4349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wps:txbx>
                        <wps:bodyPr rot="0" vert="horz" wrap="none" lIns="0" tIns="0" rIns="0" bIns="0" anchor="t" anchorCtr="0">
                          <a:spAutoFit/>
                        </wps:bodyPr>
                      </wps:wsp>
                      <wps:wsp>
                        <wps:cNvPr id="13" name="Oval 11"/>
                        <wps:cNvSpPr>
                          <a:spLocks noChangeArrowheads="1"/>
                        </wps:cNvSpPr>
                        <wps:spPr bwMode="auto">
                          <a:xfrm>
                            <a:off x="1666240" y="1554480"/>
                            <a:ext cx="1400175" cy="2724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4" name="Rectangle 12"/>
                        <wps:cNvSpPr>
                          <a:spLocks noChangeArrowheads="1"/>
                        </wps:cNvSpPr>
                        <wps:spPr bwMode="auto">
                          <a:xfrm>
                            <a:off x="1913890" y="1597025"/>
                            <a:ext cx="91059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Excluir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Tipo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15" name="Rectangle 13"/>
                        <wps:cNvSpPr>
                          <a:spLocks noChangeArrowheads="1"/>
                        </wps:cNvSpPr>
                        <wps:spPr bwMode="auto">
                          <a:xfrm>
                            <a:off x="2148840" y="1693545"/>
                            <a:ext cx="4349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wps:txbx>
                        <wps:bodyPr rot="0" vert="horz" wrap="none" lIns="0" tIns="0" rIns="0" bIns="0" anchor="t" anchorCtr="0">
                          <a:spAutoFit/>
                        </wps:bodyPr>
                      </wps:wsp>
                      <wps:wsp>
                        <wps:cNvPr id="16" name="Oval 14"/>
                        <wps:cNvSpPr>
                          <a:spLocks noChangeArrowheads="1"/>
                        </wps:cNvSpPr>
                        <wps:spPr bwMode="auto">
                          <a:xfrm>
                            <a:off x="1666240" y="411480"/>
                            <a:ext cx="1363980" cy="2717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7" name="Rectangle 15"/>
                        <wps:cNvSpPr>
                          <a:spLocks noChangeArrowheads="1"/>
                        </wps:cNvSpPr>
                        <wps:spPr bwMode="auto">
                          <a:xfrm>
                            <a:off x="1907540" y="453390"/>
                            <a:ext cx="86550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Listar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Tipo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18" name="Rectangle 16"/>
                        <wps:cNvSpPr>
                          <a:spLocks noChangeArrowheads="1"/>
                        </wps:cNvSpPr>
                        <wps:spPr bwMode="auto">
                          <a:xfrm>
                            <a:off x="2131060" y="550545"/>
                            <a:ext cx="4349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wps:txbx>
                        <wps:bodyPr rot="0" vert="horz" wrap="none" lIns="0" tIns="0" rIns="0" bIns="0" anchor="t" anchorCtr="0">
                          <a:spAutoFit/>
                        </wps:bodyPr>
                      </wps:wsp>
                      <wps:wsp>
                        <wps:cNvPr id="19" name="Oval 17"/>
                        <wps:cNvSpPr>
                          <a:spLocks noChangeArrowheads="1"/>
                        </wps:cNvSpPr>
                        <wps:spPr bwMode="auto">
                          <a:xfrm>
                            <a:off x="1666240" y="1155065"/>
                            <a:ext cx="1370330" cy="3270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0" name="Rectangle 18"/>
                        <wps:cNvSpPr>
                          <a:spLocks noChangeArrowheads="1"/>
                        </wps:cNvSpPr>
                        <wps:spPr bwMode="auto">
                          <a:xfrm>
                            <a:off x="1967865" y="1203960"/>
                            <a:ext cx="726440"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Alterar</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wps:txbx>
                        <wps:bodyPr rot="0" vert="horz" wrap="none" lIns="0" tIns="0" rIns="0" bIns="0" anchor="t" anchorCtr="0">
                          <a:spAutoFit/>
                        </wps:bodyPr>
                      </wps:wsp>
                      <wps:wsp>
                        <wps:cNvPr id="21" name="Rectangle 19"/>
                        <wps:cNvSpPr>
                          <a:spLocks noChangeArrowheads="1"/>
                        </wps:cNvSpPr>
                        <wps:spPr bwMode="auto">
                          <a:xfrm>
                            <a:off x="2131060" y="1300480"/>
                            <a:ext cx="43497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wps:txbx>
                        <wps:bodyPr rot="0" vert="horz" wrap="none" lIns="0" tIns="0" rIns="0" bIns="0" anchor="t" anchorCtr="0">
                          <a:spAutoFit/>
                        </wps:bodyPr>
                      </wps:wsp>
                      <wps:wsp>
                        <wps:cNvPr id="22" name="Oval 20"/>
                        <wps:cNvSpPr>
                          <a:spLocks noChangeArrowheads="1"/>
                        </wps:cNvSpPr>
                        <wps:spPr bwMode="auto">
                          <a:xfrm>
                            <a:off x="398145" y="768350"/>
                            <a:ext cx="109220" cy="1085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3" name="Line 21"/>
                        <wps:cNvCnPr/>
                        <wps:spPr bwMode="auto">
                          <a:xfrm>
                            <a:off x="452755" y="876935"/>
                            <a:ext cx="0" cy="10922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4" name="Line 22"/>
                        <wps:cNvCnPr/>
                        <wps:spPr bwMode="auto">
                          <a:xfrm>
                            <a:off x="392430" y="919480"/>
                            <a:ext cx="127000"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5" name="Line 23"/>
                        <wps:cNvCnPr/>
                        <wps:spPr bwMode="auto">
                          <a:xfrm flipH="1">
                            <a:off x="380365" y="986155"/>
                            <a:ext cx="72390" cy="10858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6" name="Line 24"/>
                        <wps:cNvCnPr/>
                        <wps:spPr bwMode="auto">
                          <a:xfrm>
                            <a:off x="452755" y="986155"/>
                            <a:ext cx="72390" cy="10858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7" name="Rectangle 25"/>
                        <wps:cNvSpPr>
                          <a:spLocks noChangeArrowheads="1"/>
                        </wps:cNvSpPr>
                        <wps:spPr bwMode="auto">
                          <a:xfrm>
                            <a:off x="36195" y="1094740"/>
                            <a:ext cx="827405" cy="1377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2"/>
                                  <w:szCs w:val="12"/>
                                  <w:lang w:val="en-US"/>
                                </w:rPr>
                                <w:t>Gestor</w:t>
                              </w:r>
                              <w:proofErr w:type="spellEnd"/>
                              <w:r>
                                <w:rPr>
                                  <w:rFonts w:ascii="Tahoma" w:hAnsi="Tahoma" w:cs="Tahoma"/>
                                  <w:b/>
                                  <w:bCs/>
                                  <w:color w:val="000000"/>
                                  <w:sz w:val="12"/>
                                  <w:szCs w:val="12"/>
                                  <w:lang w:val="en-US"/>
                                </w:rPr>
                                <w:t xml:space="preserve"> do </w:t>
                              </w:r>
                              <w:proofErr w:type="spellStart"/>
                              <w:r>
                                <w:rPr>
                                  <w:rFonts w:ascii="Tahoma" w:hAnsi="Tahoma" w:cs="Tahoma"/>
                                  <w:b/>
                                  <w:bCs/>
                                  <w:color w:val="000000"/>
                                  <w:sz w:val="12"/>
                                  <w:szCs w:val="12"/>
                                  <w:lang w:val="en-US"/>
                                </w:rPr>
                                <w:t>Pagamento</w:t>
                              </w:r>
                              <w:proofErr w:type="spellEnd"/>
                            </w:p>
                          </w:txbxContent>
                        </wps:txbx>
                        <wps:bodyPr rot="0" vert="horz" wrap="none" lIns="0" tIns="0" rIns="0" bIns="0" anchor="t" anchorCtr="0">
                          <a:spAutoFit/>
                        </wps:bodyPr>
                      </wps:wsp>
                      <wps:wsp>
                        <wps:cNvPr id="28" name="Line 26"/>
                        <wps:cNvCnPr/>
                        <wps:spPr bwMode="auto">
                          <a:xfrm>
                            <a:off x="549275" y="967740"/>
                            <a:ext cx="664210"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 name="Rectangle 27"/>
                        <wps:cNvSpPr>
                          <a:spLocks noChangeArrowheads="1"/>
                        </wps:cNvSpPr>
                        <wps:spPr bwMode="auto">
                          <a:xfrm>
                            <a:off x="3893820" y="66675"/>
                            <a:ext cx="736600" cy="7239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0" name="Rectangle 28"/>
                        <wps:cNvSpPr>
                          <a:spLocks noChangeArrowheads="1"/>
                        </wps:cNvSpPr>
                        <wps:spPr bwMode="auto">
                          <a:xfrm>
                            <a:off x="3893820" y="133350"/>
                            <a:ext cx="1847215" cy="70104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1" name="Rectangle 29"/>
                        <wps:cNvSpPr>
                          <a:spLocks noChangeArrowheads="1"/>
                        </wps:cNvSpPr>
                        <wps:spPr bwMode="auto">
                          <a:xfrm>
                            <a:off x="4020820" y="211455"/>
                            <a:ext cx="156654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color w:val="000000"/>
                                  <w:sz w:val="10"/>
                                  <w:szCs w:val="10"/>
                                  <w:lang w:val="en-US"/>
                                </w:rPr>
                                <w:t>Pesquisa</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Auxiliar</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Rubricas</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Pagamento</w:t>
                              </w:r>
                              <w:proofErr w:type="spellEnd"/>
                              <w:r>
                                <w:rPr>
                                  <w:rFonts w:ascii="Tahoma" w:hAnsi="Tahoma" w:cs="Tahoma"/>
                                  <w:color w:val="000000"/>
                                  <w:sz w:val="10"/>
                                  <w:szCs w:val="10"/>
                                  <w:lang w:val="en-US"/>
                                </w:rPr>
                                <w:t xml:space="preserve"> no </w:t>
                              </w:r>
                              <w:proofErr w:type="spellStart"/>
                              <w:r>
                                <w:rPr>
                                  <w:rFonts w:ascii="Tahoma" w:hAnsi="Tahoma" w:cs="Tahoma"/>
                                  <w:color w:val="000000"/>
                                  <w:sz w:val="10"/>
                                  <w:szCs w:val="10"/>
                                  <w:lang w:val="en-US"/>
                                </w:rPr>
                                <w:t>Sistema</w:t>
                              </w:r>
                              <w:proofErr w:type="spellEnd"/>
                            </w:p>
                          </w:txbxContent>
                        </wps:txbx>
                        <wps:bodyPr rot="0" vert="horz" wrap="none" lIns="0" tIns="0" rIns="0" bIns="0" anchor="t" anchorCtr="0">
                          <a:spAutoFit/>
                        </wps:bodyPr>
                      </wps:wsp>
                      <wps:wsp>
                        <wps:cNvPr id="32" name="Line 30"/>
                        <wps:cNvCnPr/>
                        <wps:spPr bwMode="auto">
                          <a:xfrm>
                            <a:off x="3905885" y="787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 name="Line 31"/>
                        <wps:cNvCnPr/>
                        <wps:spPr bwMode="auto">
                          <a:xfrm>
                            <a:off x="3905885" y="78740"/>
                            <a:ext cx="241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 name="Line 32"/>
                        <wps:cNvCnPr/>
                        <wps:spPr bwMode="auto">
                          <a:xfrm flipH="1">
                            <a:off x="3911600" y="84455"/>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 name="Line 33"/>
                        <wps:cNvCnPr/>
                        <wps:spPr bwMode="auto">
                          <a:xfrm flipV="1">
                            <a:off x="3911600" y="84455"/>
                            <a:ext cx="0" cy="184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 name="Line 34"/>
                        <wps:cNvCnPr/>
                        <wps:spPr bwMode="auto">
                          <a:xfrm>
                            <a:off x="3905885" y="7874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 name="Line 35"/>
                        <wps:cNvCnPr/>
                        <wps:spPr bwMode="auto">
                          <a:xfrm>
                            <a:off x="3905885" y="96520"/>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6"/>
                        <wps:cNvCnPr/>
                        <wps:spPr bwMode="auto">
                          <a:xfrm>
                            <a:off x="3911600" y="787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7"/>
                        <wps:cNvCnPr/>
                        <wps:spPr bwMode="auto">
                          <a:xfrm>
                            <a:off x="3905885" y="84455"/>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8"/>
                        <wps:cNvCnPr/>
                        <wps:spPr bwMode="auto">
                          <a:xfrm>
                            <a:off x="3905885" y="84455"/>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9"/>
                        <wps:cNvCnPr/>
                        <wps:spPr bwMode="auto">
                          <a:xfrm>
                            <a:off x="3911600" y="787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40"/>
                        <wps:cNvCnPr/>
                        <wps:spPr bwMode="auto">
                          <a:xfrm>
                            <a:off x="3911600" y="787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1"/>
                        <wps:cNvCnPr/>
                        <wps:spPr bwMode="auto">
                          <a:xfrm>
                            <a:off x="3905885" y="7874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2"/>
                        <wps:cNvCnPr/>
                        <wps:spPr bwMode="auto">
                          <a:xfrm>
                            <a:off x="3905885" y="84455"/>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3"/>
                        <wps:cNvCnPr/>
                        <wps:spPr bwMode="auto">
                          <a:xfrm>
                            <a:off x="3905885" y="787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4"/>
                        <wps:cNvCnPr/>
                        <wps:spPr bwMode="auto">
                          <a:xfrm flipH="1">
                            <a:off x="3905885" y="7874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5"/>
                        <wps:cNvCnPr/>
                        <wps:spPr bwMode="auto">
                          <a:xfrm>
                            <a:off x="3911600" y="84455"/>
                            <a:ext cx="30480" cy="30480"/>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6"/>
                        <wps:cNvCnPr/>
                        <wps:spPr bwMode="auto">
                          <a:xfrm flipH="1" flipV="1">
                            <a:off x="3911600" y="8445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7"/>
                        <wps:cNvCnPr/>
                        <wps:spPr bwMode="auto">
                          <a:xfrm flipH="1" flipV="1">
                            <a:off x="3911600" y="78740"/>
                            <a:ext cx="3048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8"/>
                        <wps:cNvCnPr/>
                        <wps:spPr bwMode="auto">
                          <a:xfrm flipH="1" flipV="1">
                            <a:off x="3911600" y="8445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9"/>
                        <wps:cNvCnPr/>
                        <wps:spPr bwMode="auto">
                          <a:xfrm flipH="1" flipV="1">
                            <a:off x="3911600" y="8445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50"/>
                        <wps:cNvCnPr/>
                        <wps:spPr bwMode="auto">
                          <a:xfrm flipH="1" flipV="1">
                            <a:off x="3905885" y="84455"/>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1"/>
                        <wps:cNvCnPr/>
                        <wps:spPr bwMode="auto">
                          <a:xfrm flipH="1" flipV="1">
                            <a:off x="3917950" y="84455"/>
                            <a:ext cx="2984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2"/>
                        <wps:cNvCnPr/>
                        <wps:spPr bwMode="auto">
                          <a:xfrm>
                            <a:off x="3905885" y="78740"/>
                            <a:ext cx="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3"/>
                        <wps:cNvCnPr/>
                        <wps:spPr bwMode="auto">
                          <a:xfrm>
                            <a:off x="3905885" y="7874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Oval 54"/>
                        <wps:cNvSpPr>
                          <a:spLocks noChangeArrowheads="1"/>
                        </wps:cNvSpPr>
                        <wps:spPr bwMode="auto">
                          <a:xfrm>
                            <a:off x="4177665" y="471805"/>
                            <a:ext cx="1219200" cy="24828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57" name="Rectangle 55"/>
                        <wps:cNvSpPr>
                          <a:spLocks noChangeArrowheads="1"/>
                        </wps:cNvSpPr>
                        <wps:spPr bwMode="auto">
                          <a:xfrm>
                            <a:off x="4406900" y="514350"/>
                            <a:ext cx="70294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0"/>
                                  <w:szCs w:val="10"/>
                                  <w:lang w:val="en-US"/>
                                </w:rPr>
                                <w:t>Pesquisar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Rubricas</w:t>
                              </w:r>
                              <w:proofErr w:type="spellEnd"/>
                              <w:r>
                                <w:rPr>
                                  <w:rFonts w:ascii="Tahoma" w:hAnsi="Tahoma" w:cs="Tahoma"/>
                                  <w:b/>
                                  <w:bCs/>
                                  <w:color w:val="000000"/>
                                  <w:sz w:val="10"/>
                                  <w:szCs w:val="10"/>
                                  <w:lang w:val="en-US"/>
                                </w:rPr>
                                <w:t xml:space="preserve"> de </w:t>
                              </w:r>
                            </w:p>
                          </w:txbxContent>
                        </wps:txbx>
                        <wps:bodyPr rot="0" vert="horz" wrap="none" lIns="0" tIns="0" rIns="0" bIns="0" anchor="t" anchorCtr="0">
                          <a:spAutoFit/>
                        </wps:bodyPr>
                      </wps:wsp>
                      <wps:wsp>
                        <wps:cNvPr id="58" name="Rectangle 56"/>
                        <wps:cNvSpPr>
                          <a:spLocks noChangeArrowheads="1"/>
                        </wps:cNvSpPr>
                        <wps:spPr bwMode="auto">
                          <a:xfrm>
                            <a:off x="4394835" y="592455"/>
                            <a:ext cx="73406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proofErr w:type="spellStart"/>
                              <w:r>
                                <w:rPr>
                                  <w:rFonts w:ascii="Tahoma" w:hAnsi="Tahoma" w:cs="Tahoma"/>
                                  <w:b/>
                                  <w:bCs/>
                                  <w:color w:val="000000"/>
                                  <w:sz w:val="10"/>
                                  <w:szCs w:val="10"/>
                                  <w:lang w:val="en-US"/>
                                </w:rPr>
                                <w:t>Pagamento</w:t>
                              </w:r>
                              <w:proofErr w:type="spellEnd"/>
                              <w:r>
                                <w:rPr>
                                  <w:rFonts w:ascii="Tahoma" w:hAnsi="Tahoma" w:cs="Tahoma"/>
                                  <w:b/>
                                  <w:bCs/>
                                  <w:color w:val="000000"/>
                                  <w:sz w:val="10"/>
                                  <w:szCs w:val="10"/>
                                  <w:lang w:val="en-US"/>
                                </w:rPr>
                                <w:t xml:space="preserve"> no </w:t>
                              </w:r>
                              <w:proofErr w:type="spellStart"/>
                              <w:r>
                                <w:rPr>
                                  <w:rFonts w:ascii="Tahoma" w:hAnsi="Tahoma" w:cs="Tahoma"/>
                                  <w:b/>
                                  <w:bCs/>
                                  <w:color w:val="000000"/>
                                  <w:sz w:val="10"/>
                                  <w:szCs w:val="10"/>
                                  <w:lang w:val="en-US"/>
                                </w:rPr>
                                <w:t>Sistema</w:t>
                              </w:r>
                              <w:proofErr w:type="spellEnd"/>
                            </w:p>
                          </w:txbxContent>
                        </wps:txbx>
                        <wps:bodyPr rot="0" vert="horz" wrap="none" lIns="0" tIns="0" rIns="0" bIns="0" anchor="t" anchorCtr="0">
                          <a:spAutoFit/>
                        </wps:bodyPr>
                      </wps:wsp>
                      <wps:wsp>
                        <wps:cNvPr id="59" name="Line 57"/>
                        <wps:cNvCnPr/>
                        <wps:spPr bwMode="auto">
                          <a:xfrm>
                            <a:off x="4189730" y="483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8"/>
                        <wps:cNvCnPr/>
                        <wps:spPr bwMode="auto">
                          <a:xfrm>
                            <a:off x="4189730" y="483870"/>
                            <a:ext cx="241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Line 59"/>
                        <wps:cNvCnPr/>
                        <wps:spPr bwMode="auto">
                          <a:xfrm flipH="1">
                            <a:off x="4195445" y="490220"/>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2" name="Line 60"/>
                        <wps:cNvCnPr/>
                        <wps:spPr bwMode="auto">
                          <a:xfrm flipV="1">
                            <a:off x="4195445" y="490220"/>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3" name="Line 61"/>
                        <wps:cNvCnPr/>
                        <wps:spPr bwMode="auto">
                          <a:xfrm>
                            <a:off x="4189730" y="483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4" name="Line 62"/>
                        <wps:cNvCnPr/>
                        <wps:spPr bwMode="auto">
                          <a:xfrm>
                            <a:off x="4189730" y="50228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3"/>
                        <wps:cNvCnPr/>
                        <wps:spPr bwMode="auto">
                          <a:xfrm>
                            <a:off x="4195445" y="483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4"/>
                        <wps:cNvCnPr/>
                        <wps:spPr bwMode="auto">
                          <a:xfrm>
                            <a:off x="4189730" y="49022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5"/>
                        <wps:cNvCnPr/>
                        <wps:spPr bwMode="auto">
                          <a:xfrm>
                            <a:off x="4189730" y="49022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6"/>
                        <wps:cNvCnPr/>
                        <wps:spPr bwMode="auto">
                          <a:xfrm>
                            <a:off x="4195445" y="483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7"/>
                        <wps:cNvCnPr/>
                        <wps:spPr bwMode="auto">
                          <a:xfrm>
                            <a:off x="4195445" y="483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8"/>
                        <wps:cNvCnPr/>
                        <wps:spPr bwMode="auto">
                          <a:xfrm>
                            <a:off x="4189730" y="483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9"/>
                        <wps:cNvCnPr/>
                        <wps:spPr bwMode="auto">
                          <a:xfrm>
                            <a:off x="4189730" y="49022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70"/>
                        <wps:cNvCnPr/>
                        <wps:spPr bwMode="auto">
                          <a:xfrm>
                            <a:off x="4189730" y="483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1"/>
                        <wps:cNvCnPr/>
                        <wps:spPr bwMode="auto">
                          <a:xfrm flipH="1">
                            <a:off x="4189730" y="483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2"/>
                        <wps:cNvCnPr/>
                        <wps:spPr bwMode="auto">
                          <a:xfrm>
                            <a:off x="4195445" y="490220"/>
                            <a:ext cx="30480" cy="29845"/>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3"/>
                        <wps:cNvCnPr/>
                        <wps:spPr bwMode="auto">
                          <a:xfrm flipH="1" flipV="1">
                            <a:off x="4195445" y="490220"/>
                            <a:ext cx="3048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4"/>
                        <wps:cNvCnPr/>
                        <wps:spPr bwMode="auto">
                          <a:xfrm flipH="1" flipV="1">
                            <a:off x="4195445" y="483870"/>
                            <a:ext cx="3048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5"/>
                        <wps:cNvCnPr/>
                        <wps:spPr bwMode="auto">
                          <a:xfrm flipH="1" flipV="1">
                            <a:off x="4195445" y="490220"/>
                            <a:ext cx="3048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6"/>
                        <wps:cNvCnPr/>
                        <wps:spPr bwMode="auto">
                          <a:xfrm flipH="1" flipV="1">
                            <a:off x="4195445" y="490220"/>
                            <a:ext cx="3048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7"/>
                        <wps:cNvCnPr/>
                        <wps:spPr bwMode="auto">
                          <a:xfrm flipH="1" flipV="1">
                            <a:off x="4189730" y="49022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8"/>
                        <wps:cNvCnPr/>
                        <wps:spPr bwMode="auto">
                          <a:xfrm flipH="1" flipV="1">
                            <a:off x="4201795" y="490220"/>
                            <a:ext cx="29845"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9"/>
                        <wps:cNvCnPr/>
                        <wps:spPr bwMode="auto">
                          <a:xfrm>
                            <a:off x="4189730" y="483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80"/>
                        <wps:cNvCnPr/>
                        <wps:spPr bwMode="auto">
                          <a:xfrm>
                            <a:off x="4189730" y="483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Freeform 81"/>
                        <wps:cNvSpPr>
                          <a:spLocks/>
                        </wps:cNvSpPr>
                        <wps:spPr bwMode="auto">
                          <a:xfrm>
                            <a:off x="3054350" y="689610"/>
                            <a:ext cx="1297940" cy="259715"/>
                          </a:xfrm>
                          <a:custGeom>
                            <a:avLst/>
                            <a:gdLst>
                              <a:gd name="T0" fmla="*/ 2044 w 2044"/>
                              <a:gd name="T1" fmla="*/ 0 h 409"/>
                              <a:gd name="T2" fmla="*/ 2044 w 2044"/>
                              <a:gd name="T3" fmla="*/ 409 h 409"/>
                              <a:gd name="T4" fmla="*/ 0 w 2044"/>
                              <a:gd name="T5" fmla="*/ 409 h 409"/>
                            </a:gdLst>
                            <a:ahLst/>
                            <a:cxnLst>
                              <a:cxn ang="0">
                                <a:pos x="T0" y="T1"/>
                              </a:cxn>
                              <a:cxn ang="0">
                                <a:pos x="T2" y="T3"/>
                              </a:cxn>
                              <a:cxn ang="0">
                                <a:pos x="T4" y="T5"/>
                              </a:cxn>
                            </a:cxnLst>
                            <a:rect l="0" t="0" r="r" b="b"/>
                            <a:pathLst>
                              <a:path w="2044" h="409">
                                <a:moveTo>
                                  <a:pt x="2044" y="0"/>
                                </a:moveTo>
                                <a:lnTo>
                                  <a:pt x="2044" y="409"/>
                                </a:lnTo>
                                <a:lnTo>
                                  <a:pt x="0" y="409"/>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4" name="Line 82"/>
                        <wps:cNvCnPr/>
                        <wps:spPr bwMode="auto">
                          <a:xfrm flipV="1">
                            <a:off x="3054350" y="925195"/>
                            <a:ext cx="48895"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5" name="Line 83"/>
                        <wps:cNvCnPr/>
                        <wps:spPr bwMode="auto">
                          <a:xfrm>
                            <a:off x="3054350" y="949325"/>
                            <a:ext cx="48895" cy="247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86" name="Line 84"/>
                        <wps:cNvCnPr/>
                        <wps:spPr bwMode="auto">
                          <a:xfrm>
                            <a:off x="3749040" y="129413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5"/>
                        <wps:cNvCnPr/>
                        <wps:spPr bwMode="auto">
                          <a:xfrm>
                            <a:off x="3749040" y="1294130"/>
                            <a:ext cx="241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6"/>
                        <wps:cNvCnPr/>
                        <wps:spPr bwMode="auto">
                          <a:xfrm flipH="1">
                            <a:off x="3754755" y="1300480"/>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7"/>
                        <wps:cNvCnPr/>
                        <wps:spPr bwMode="auto">
                          <a:xfrm flipV="1">
                            <a:off x="3754755" y="1300480"/>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0" name="Line 88"/>
                        <wps:cNvCnPr/>
                        <wps:spPr bwMode="auto">
                          <a:xfrm>
                            <a:off x="3749040" y="129413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1" name="Line 89"/>
                        <wps:cNvCnPr/>
                        <wps:spPr bwMode="auto">
                          <a:xfrm>
                            <a:off x="3749040" y="131254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90"/>
                        <wps:cNvCnPr/>
                        <wps:spPr bwMode="auto">
                          <a:xfrm>
                            <a:off x="3754755" y="129413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1"/>
                        <wps:cNvCnPr/>
                        <wps:spPr bwMode="auto">
                          <a:xfrm>
                            <a:off x="3749040" y="130048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2"/>
                        <wps:cNvCnPr/>
                        <wps:spPr bwMode="auto">
                          <a:xfrm>
                            <a:off x="3749040" y="130048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3"/>
                        <wps:cNvCnPr/>
                        <wps:spPr bwMode="auto">
                          <a:xfrm>
                            <a:off x="3754755" y="129413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4"/>
                        <wps:cNvCnPr/>
                        <wps:spPr bwMode="auto">
                          <a:xfrm>
                            <a:off x="3754755" y="129413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5"/>
                        <wps:cNvCnPr/>
                        <wps:spPr bwMode="auto">
                          <a:xfrm>
                            <a:off x="3749040" y="129413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6"/>
                        <wps:cNvCnPr/>
                        <wps:spPr bwMode="auto">
                          <a:xfrm>
                            <a:off x="3749040" y="130048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7"/>
                        <wps:cNvCnPr/>
                        <wps:spPr bwMode="auto">
                          <a:xfrm>
                            <a:off x="3749040" y="129413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8"/>
                        <wps:cNvCnPr/>
                        <wps:spPr bwMode="auto">
                          <a:xfrm flipH="1">
                            <a:off x="3749040" y="129413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9"/>
                        <wps:cNvCnPr/>
                        <wps:spPr bwMode="auto">
                          <a:xfrm>
                            <a:off x="3754755" y="1300480"/>
                            <a:ext cx="30480" cy="30480"/>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100"/>
                        <wps:cNvCnPr/>
                        <wps:spPr bwMode="auto">
                          <a:xfrm flipH="1" flipV="1">
                            <a:off x="3754755" y="130048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1"/>
                        <wps:cNvCnPr/>
                        <wps:spPr bwMode="auto">
                          <a:xfrm flipH="1" flipV="1">
                            <a:off x="3754755" y="1294130"/>
                            <a:ext cx="3048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2"/>
                        <wps:cNvCnPr/>
                        <wps:spPr bwMode="auto">
                          <a:xfrm flipH="1" flipV="1">
                            <a:off x="3754755" y="130048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3"/>
                        <wps:cNvCnPr/>
                        <wps:spPr bwMode="auto">
                          <a:xfrm flipH="1" flipV="1">
                            <a:off x="3754755" y="130048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4"/>
                        <wps:cNvCnPr/>
                        <wps:spPr bwMode="auto">
                          <a:xfrm flipH="1" flipV="1">
                            <a:off x="3749040" y="130048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5"/>
                        <wps:cNvCnPr/>
                        <wps:spPr bwMode="auto">
                          <a:xfrm flipH="1" flipV="1">
                            <a:off x="3761105" y="1300480"/>
                            <a:ext cx="2984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6"/>
                        <wps:cNvCnPr/>
                        <wps:spPr bwMode="auto">
                          <a:xfrm>
                            <a:off x="3749040" y="129413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7"/>
                        <wps:cNvCnPr/>
                        <wps:spPr bwMode="auto">
                          <a:xfrm>
                            <a:off x="3749040" y="129413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Rectangle 108"/>
                        <wps:cNvSpPr>
                          <a:spLocks noChangeArrowheads="1"/>
                        </wps:cNvSpPr>
                        <wps:spPr bwMode="auto">
                          <a:xfrm>
                            <a:off x="3851275" y="974090"/>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s:wsp>
                        <wps:cNvPr id="111" name="Freeform 109"/>
                        <wps:cNvSpPr>
                          <a:spLocks/>
                        </wps:cNvSpPr>
                        <wps:spPr bwMode="auto">
                          <a:xfrm>
                            <a:off x="3024505" y="707390"/>
                            <a:ext cx="1449070" cy="574675"/>
                          </a:xfrm>
                          <a:custGeom>
                            <a:avLst/>
                            <a:gdLst>
                              <a:gd name="T0" fmla="*/ 2282 w 2282"/>
                              <a:gd name="T1" fmla="*/ 0 h 905"/>
                              <a:gd name="T2" fmla="*/ 2282 w 2282"/>
                              <a:gd name="T3" fmla="*/ 905 h 905"/>
                              <a:gd name="T4" fmla="*/ 0 w 2282"/>
                              <a:gd name="T5" fmla="*/ 905 h 905"/>
                            </a:gdLst>
                            <a:ahLst/>
                            <a:cxnLst>
                              <a:cxn ang="0">
                                <a:pos x="T0" y="T1"/>
                              </a:cxn>
                              <a:cxn ang="0">
                                <a:pos x="T2" y="T3"/>
                              </a:cxn>
                              <a:cxn ang="0">
                                <a:pos x="T4" y="T5"/>
                              </a:cxn>
                            </a:cxnLst>
                            <a:rect l="0" t="0" r="r" b="b"/>
                            <a:pathLst>
                              <a:path w="2282" h="905">
                                <a:moveTo>
                                  <a:pt x="2282" y="0"/>
                                </a:moveTo>
                                <a:lnTo>
                                  <a:pt x="2282" y="905"/>
                                </a:lnTo>
                                <a:lnTo>
                                  <a:pt x="0" y="905"/>
                                </a:lnTo>
                              </a:path>
                            </a:pathLst>
                          </a:custGeom>
                          <a:noFill/>
                          <a:ln w="10">
                            <a:solidFill>
                              <a:srgbClr val="990033"/>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2" name="Line 110"/>
                        <wps:cNvCnPr/>
                        <wps:spPr bwMode="auto">
                          <a:xfrm flipV="1">
                            <a:off x="3024505" y="1257935"/>
                            <a:ext cx="48260"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3" name="Line 111"/>
                        <wps:cNvCnPr/>
                        <wps:spPr bwMode="auto">
                          <a:xfrm>
                            <a:off x="3024505" y="1282065"/>
                            <a:ext cx="48260"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4" name="Line 112"/>
                        <wps:cNvCnPr/>
                        <wps:spPr bwMode="auto">
                          <a:xfrm>
                            <a:off x="3785235" y="1626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3"/>
                        <wps:cNvCnPr/>
                        <wps:spPr bwMode="auto">
                          <a:xfrm>
                            <a:off x="3785235" y="1626870"/>
                            <a:ext cx="241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Line 114"/>
                        <wps:cNvCnPr/>
                        <wps:spPr bwMode="auto">
                          <a:xfrm flipH="1">
                            <a:off x="3790950" y="1633220"/>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7" name="Line 115"/>
                        <wps:cNvCnPr/>
                        <wps:spPr bwMode="auto">
                          <a:xfrm flipV="1">
                            <a:off x="3790950" y="1633220"/>
                            <a:ext cx="0" cy="177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8" name="Line 116"/>
                        <wps:cNvCnPr/>
                        <wps:spPr bwMode="auto">
                          <a:xfrm>
                            <a:off x="3785235" y="1626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7"/>
                        <wps:cNvCnPr/>
                        <wps:spPr bwMode="auto">
                          <a:xfrm>
                            <a:off x="3785235" y="164528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8"/>
                        <wps:cNvCnPr/>
                        <wps:spPr bwMode="auto">
                          <a:xfrm>
                            <a:off x="3790950" y="1626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9"/>
                        <wps:cNvCnPr/>
                        <wps:spPr bwMode="auto">
                          <a:xfrm>
                            <a:off x="3785235" y="163322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20"/>
                        <wps:cNvCnPr/>
                        <wps:spPr bwMode="auto">
                          <a:xfrm>
                            <a:off x="3785235" y="163322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1"/>
                        <wps:cNvCnPr/>
                        <wps:spPr bwMode="auto">
                          <a:xfrm>
                            <a:off x="3790950" y="1626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2"/>
                        <wps:cNvCnPr/>
                        <wps:spPr bwMode="auto">
                          <a:xfrm>
                            <a:off x="3790950" y="1626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3"/>
                        <wps:cNvCnPr/>
                        <wps:spPr bwMode="auto">
                          <a:xfrm>
                            <a:off x="3785235" y="1626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4"/>
                        <wps:cNvCnPr/>
                        <wps:spPr bwMode="auto">
                          <a:xfrm>
                            <a:off x="3785235" y="163322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5"/>
                        <wps:cNvCnPr/>
                        <wps:spPr bwMode="auto">
                          <a:xfrm>
                            <a:off x="3785235" y="1626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6"/>
                        <wps:cNvCnPr/>
                        <wps:spPr bwMode="auto">
                          <a:xfrm flipH="1">
                            <a:off x="3785235" y="1626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7"/>
                        <wps:cNvCnPr/>
                        <wps:spPr bwMode="auto">
                          <a:xfrm>
                            <a:off x="3790950" y="1633220"/>
                            <a:ext cx="30480" cy="29845"/>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8"/>
                        <wps:cNvCnPr/>
                        <wps:spPr bwMode="auto">
                          <a:xfrm flipH="1" flipV="1">
                            <a:off x="3790950" y="1633220"/>
                            <a:ext cx="3048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9"/>
                        <wps:cNvCnPr/>
                        <wps:spPr bwMode="auto">
                          <a:xfrm flipH="1" flipV="1">
                            <a:off x="3790950" y="1626870"/>
                            <a:ext cx="3048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30"/>
                        <wps:cNvCnPr/>
                        <wps:spPr bwMode="auto">
                          <a:xfrm flipH="1" flipV="1">
                            <a:off x="3790950" y="1633220"/>
                            <a:ext cx="3048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1"/>
                        <wps:cNvCnPr/>
                        <wps:spPr bwMode="auto">
                          <a:xfrm flipH="1" flipV="1">
                            <a:off x="3790950" y="1633220"/>
                            <a:ext cx="30480"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2"/>
                        <wps:cNvCnPr/>
                        <wps:spPr bwMode="auto">
                          <a:xfrm flipH="1" flipV="1">
                            <a:off x="3785235" y="1633220"/>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3"/>
                        <wps:cNvCnPr/>
                        <wps:spPr bwMode="auto">
                          <a:xfrm flipH="1" flipV="1">
                            <a:off x="3797300" y="1633220"/>
                            <a:ext cx="29845" cy="298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4"/>
                        <wps:cNvCnPr/>
                        <wps:spPr bwMode="auto">
                          <a:xfrm>
                            <a:off x="3785235" y="162687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5"/>
                        <wps:cNvCnPr/>
                        <wps:spPr bwMode="auto">
                          <a:xfrm>
                            <a:off x="3785235" y="1626870"/>
                            <a:ext cx="298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Rectangle 136"/>
                        <wps:cNvSpPr>
                          <a:spLocks noChangeArrowheads="1"/>
                        </wps:cNvSpPr>
                        <wps:spPr bwMode="auto">
                          <a:xfrm>
                            <a:off x="4050665" y="1306195"/>
                            <a:ext cx="26289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BB2BF6" w:rsidRDefault="00BB2BF6">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wps:txbx>
                        <wps:bodyPr rot="0" vert="horz" wrap="none" lIns="0" tIns="0" rIns="0" bIns="0" anchor="t" anchorCtr="0">
                          <a:spAutoFit/>
                        </wps:bodyPr>
                      </wps:wsp>
                    </wpc:wpc>
                  </a:graphicData>
                </a:graphic>
              </wp:inline>
            </w:drawing>
          </mc:Choice>
          <mc:Fallback>
            <w:pict>
              <v:group id="Tela 139" o:spid="_x0000_s1026" editas="canvas" style="width:453pt;height:160.5pt;mso-position-horizontal-relative:char;mso-position-vertical-relative:line" coordsize="57531,20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20383;visibility:visible;mso-wrap-style:square">
                  <v:fill o:detectmouseclick="t"/>
                  <v:path o:connecttype="none"/>
                </v:shape>
                <v:rect id="Rectangle 5" o:spid="_x0000_s1028" style="position:absolute;left:12071;top:120;width:9417;height: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sMAA&#10;AADaAAAADwAAAGRycy9kb3ducmV2LnhtbESPzYoCMRCE7wu+Q2jBy7JmFFGZNYoKgheRVR+gd9I7&#10;v+kMSdTx7Y0g7LGoqq+oxaozjbiR86VlBaNhAoI4s7rkXMHlvPuag/ABWWNjmRQ8yMNq2ftYYKrt&#10;nX/odgq5iBD2KSooQmhTKX1WkEE/tC1x9P6sMxiidLnUDu8Rbho5TpKpNFhyXCiwpW1BWX26GgXr&#10;WvrPOiNfHa6zYzW1rsLNr1KDfrf+BhGoC//hd3uvFUzgdSXe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VfNsMAAAADaAAAADwAAAAAAAAAAAAAAAACYAgAAZHJzL2Rvd25y&#10;ZXYueG1sUEsFBgAAAAAEAAQA9QAAAIUDAAAAAA==&#10;" fillcolor="#ffc" strokecolor="#903" strokeweight="0"/>
                <v:rect id="Rectangle 6" o:spid="_x0000_s1029" style="position:absolute;left:12071;top:787;width:23666;height:194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rHtb8A&#10;AADaAAAADwAAAGRycy9kb3ducmV2LnhtbERPS2rDMBDdB3oHMYFuQiOnCze4kY0bKHQTSt0eYGJN&#10;/NXISHLi3L5aFLp8vP+hWMworuR8Z1nBbpuAIK6t7rhR8PP9/rQH4QOyxtEyKbiThyJ/WB0w0/bG&#10;X3StQiNiCPsMFbQhTJmUvm7JoN/aiThyF+sMhghdI7XDWww3o3xOklQa7Dg2tDjRsaV6qGajoByk&#10;3ww1+f40v3z2qXU9vp2Velwv5SuIQEv4F/+5P7SCuDVeiTdA5r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Gse1vwAAANoAAAAPAAAAAAAAAAAAAAAAAJgCAABkcnMvZG93bnJl&#10;di54bWxQSwUGAAAAAAQABAD1AAAAhAMAAAAA&#10;" fillcolor="#ffc" strokecolor="#903" strokeweight="0"/>
                <v:rect id="Rectangle 7" o:spid="_x0000_s1030" style="position:absolute;left:17316;top:1574;width:14935;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GiK8EA&#10;AADaAAAADwAAAGRycy9kb3ducmV2LnhtbESPzWrDMBCE74W8g9hAb40cH4rrRgklEEhKLrb7AIu1&#10;/qHSykhK7L59VQj0OMzMN8zusFgj7uTD6FjBdpOBIG6dHrlX8NWcXgoQISJrNI5JwQ8FOOxXTzss&#10;tZu5onsde5EgHEpUMMQ4lVKGdiCLYeMm4uR1zluMSfpeao9zglsj8yx7lRZHTgsDTnQcqP2ub1aB&#10;bOrTXNTGZ+4z767mcq46cko9r5ePdxCRlvgffrTPWsEb/F1JN0D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6RoivBAAAA2gAAAA8AAAAAAAAAAAAAAAAAmAIAAGRycy9kb3du&#10;cmV2LnhtbFBLBQYAAAAABAAEAPUAAACGAwAAAAA=&#10;" filled="f" stroked="f">
                  <v:textbox style="mso-fit-shape-to-text:t" inset="0,0,0,0">
                    <w:txbxContent>
                      <w:p w:rsidR="00BB2BF6" w:rsidRDefault="00BB2BF6">
                        <w:pPr>
                          <w:ind w:left="0"/>
                        </w:pPr>
                        <w:proofErr w:type="gramStart"/>
                        <w:r>
                          <w:rPr>
                            <w:rFonts w:ascii="Tahoma" w:hAnsi="Tahoma" w:cs="Tahoma"/>
                            <w:color w:val="000000"/>
                            <w:sz w:val="12"/>
                            <w:szCs w:val="12"/>
                            <w:lang w:val="en-US"/>
                          </w:rPr>
                          <w:t xml:space="preserve">UCS </w:t>
                        </w:r>
                        <w:r>
                          <w:rPr>
                            <w:rFonts w:ascii="Tahoma" w:hAnsi="Tahoma" w:cs="Tahoma"/>
                            <w:color w:val="000000"/>
                            <w:sz w:val="12"/>
                            <w:szCs w:val="12"/>
                            <w:lang w:val="en-US"/>
                          </w:rPr>
                          <w:t xml:space="preserve"> -</w:t>
                        </w:r>
                        <w:proofErr w:type="gram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Manter</w:t>
                        </w:r>
                        <w:proofErr w:type="spellEnd"/>
                        <w:r>
                          <w:rPr>
                            <w:rFonts w:ascii="Tahoma" w:hAnsi="Tahoma" w:cs="Tahoma"/>
                            <w:color w:val="000000"/>
                            <w:sz w:val="12"/>
                            <w:szCs w:val="12"/>
                            <w:lang w:val="en-US"/>
                          </w:rPr>
                          <w:t xml:space="preserve"> </w:t>
                        </w:r>
                        <w:proofErr w:type="spellStart"/>
                        <w:r>
                          <w:rPr>
                            <w:rFonts w:ascii="Tahoma" w:hAnsi="Tahoma" w:cs="Tahoma"/>
                            <w:color w:val="000000"/>
                            <w:sz w:val="12"/>
                            <w:szCs w:val="12"/>
                            <w:lang w:val="en-US"/>
                          </w:rPr>
                          <w:t>Tipos</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Folha</w:t>
                        </w:r>
                        <w:proofErr w:type="spellEnd"/>
                        <w:r>
                          <w:rPr>
                            <w:rFonts w:ascii="Tahoma" w:hAnsi="Tahoma" w:cs="Tahoma"/>
                            <w:color w:val="000000"/>
                            <w:sz w:val="12"/>
                            <w:szCs w:val="12"/>
                            <w:lang w:val="en-US"/>
                          </w:rPr>
                          <w:t xml:space="preserve"> de </w:t>
                        </w:r>
                        <w:proofErr w:type="spellStart"/>
                        <w:r>
                          <w:rPr>
                            <w:rFonts w:ascii="Tahoma" w:hAnsi="Tahoma" w:cs="Tahoma"/>
                            <w:color w:val="000000"/>
                            <w:sz w:val="12"/>
                            <w:szCs w:val="12"/>
                            <w:lang w:val="en-US"/>
                          </w:rPr>
                          <w:t>Pagamento</w:t>
                        </w:r>
                        <w:proofErr w:type="spellEnd"/>
                      </w:p>
                    </w:txbxContent>
                  </v:textbox>
                </v:rect>
                <v:oval id="Oval 8" o:spid="_x0000_s1031" style="position:absolute;left:16662;top:8102;width:13945;height:27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vFLsMA&#10;AADbAAAADwAAAGRycy9kb3ducmV2LnhtbESPQWsCMRCF74X+hzAFbzVbESlbo5RCQeihaj30OG7G&#10;3dDNJN1Ejf/eOQjeZnhv3vtmviy+Vycakgts4GVcgSJugnXcGtj9fD6/gkoZ2WIfmAxcKMFy8fgw&#10;x9qGM2/otM2tkhBONRroco611qnpyGMah0gs2iEMHrOsQ6vtgGcJ972eVNVMe3QsDR1G+uio+dse&#10;vYEY19NpKd8uTcrh333xfnP53Rszeirvb6AylXw3365XVvCFX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KvFLsMAAADbAAAADwAAAAAAAAAAAAAAAACYAgAAZHJzL2Rv&#10;d25yZXYueG1sUEsFBgAAAAAEAAQA9QAAAIgDAAAAAA==&#10;" fillcolor="#ffc" strokecolor="#903" strokeweight="0"/>
                <v:rect id="Rectangle 9" o:spid="_x0000_s1032" style="position:absolute;left:19075;top:8528;width:903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Incluir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Tipo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v:textbox>
                </v:rect>
                <v:rect id="Rectangle 10" o:spid="_x0000_s1033" style="position:absolute;left:21431;top:9493;width:435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gtbr0A&#10;AADbAAAADwAAAGRycy9kb3ducmV2LnhtbERPzYrCMBC+L/gOYQRva2oPItUoIggqXqz7AEMz/cFk&#10;UpJo69ubhYW9zcf3O5vdaI14kQ+dYwWLeQaCuHK640bBz/34vQIRIrJG45gUvCnAbjv52mCh3cA3&#10;epWxESmEQ4EK2hj7QspQtWQxzF1PnLjaeYsxQd9I7XFI4dbIPMuW0mLHqaHFng4tVY/yaRXIe3kc&#10;VqXxmbvk9dWcT7eanFKz6bhfg4g0xn/xn/uk0/wcfn9JB8jt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y6gtbr0AAADbAAAADwAAAAAAAAAAAAAAAACYAgAAZHJzL2Rvd25yZXYu&#10;eG1sUEsFBgAAAAAEAAQA9QAAAIIDA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v:textbox>
                </v:rect>
                <v:oval id="Oval 11" o:spid="_x0000_s1034" style="position:absolute;left:16662;top:15544;width:14002;height:2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HlbWcAA&#10;AADbAAAADwAAAGRycy9kb3ducmV2LnhtbERPS2sCMRC+F/wPYYTealYrIqtRRCgUeqivg8dxM+4G&#10;N5N0k2r896ZQ8DYf33Pmy2RbcaUuGMcKhoMCBHHltOFawWH/8TYFESKyxtYxKbhTgOWi9zLHUrsb&#10;b+m6i7XIIRxKVNDE6EspQ9WQxTBwnjhzZ9dZjBl2tdQd3nK4beWoKCbSouHc0KCndUPVZfdrFXi/&#10;GY9T+jZhlM4/5otP2/vxpNRrP61mICKl+BT/uz91nv8Of7/kA+Ti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7HlbWcAAAADbAAAADwAAAAAAAAAAAAAAAACYAgAAZHJzL2Rvd25y&#10;ZXYueG1sUEsFBgAAAAAEAAQA9QAAAIUDAAAAAA==&#10;" fillcolor="#ffc" strokecolor="#903" strokeweight="0"/>
                <v:rect id="Rectangle 12" o:spid="_x0000_s1035" style="position:absolute;left:19138;top:15970;width:9106;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Excluir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Tipo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v:textbox>
                </v:rect>
                <v:rect id="Rectangle 13" o:spid="_x0000_s1036" style="position:absolute;left:21488;top:16935;width:435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G1Gr4A&#10;AADbAAAADwAAAGRycy9kb3ducmV2LnhtbERP24rCMBB9F/Yfwiz4ZtMVF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RBtRq+AAAA2wAAAA8AAAAAAAAAAAAAAAAAmAIAAGRycy9kb3ducmV2&#10;LnhtbFBLBQYAAAAABAAEAPUAAACD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v:textbox>
                </v:rect>
                <v:oval id="Oval 14" o:spid="_x0000_s1037" style="position:absolute;left:16662;top:4114;width:13640;height:2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74wcAA&#10;AADbAAAADwAAAGRycy9kb3ducmV2LnhtbERPTWsCMRC9F/wPYYTearYiUlajSEEQPFitB4/jZtwN&#10;biZxEzX++6YgeJvH+5zpPNlW3KgLxrGCz0EBgrhy2nCtYP+7/PgCESKyxtYxKXhQgPms9zbFUrs7&#10;b+m2i7XIIRxKVNDE6EspQ9WQxTBwnjhzJ9dZjBl2tdQd3nO4beWwKMbSouHc0KCn74aq8+5qFXj/&#10;MxqltDFhmE4Xs+bj9nE4KvXeT4sJiEgpvsRP90rn+WP4/yUfIGd/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74wcAAAADbAAAADwAAAAAAAAAAAAAAAACYAgAAZHJzL2Rvd25y&#10;ZXYueG1sUEsFBgAAAAAEAAQA9QAAAIUDAAAAAA==&#10;" fillcolor="#ffc" strokecolor="#903" strokeweight="0"/>
                <v:rect id="Rectangle 15" o:spid="_x0000_s1038" style="position:absolute;left:19075;top:4533;width:8655;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Listar</w:t>
                        </w:r>
                        <w:proofErr w:type="spellEnd"/>
                        <w:r>
                          <w:rPr>
                            <w:rFonts w:ascii="Tahoma" w:hAnsi="Tahoma" w:cs="Tahoma"/>
                            <w:b/>
                            <w:bCs/>
                            <w:color w:val="000000"/>
                            <w:sz w:val="12"/>
                            <w:szCs w:val="12"/>
                            <w:lang w:val="en-US"/>
                          </w:rPr>
                          <w:t xml:space="preserve"> </w:t>
                        </w:r>
                        <w:proofErr w:type="spellStart"/>
                        <w:r>
                          <w:rPr>
                            <w:rFonts w:ascii="Tahoma" w:hAnsi="Tahoma" w:cs="Tahoma"/>
                            <w:b/>
                            <w:bCs/>
                            <w:color w:val="000000"/>
                            <w:sz w:val="12"/>
                            <w:szCs w:val="12"/>
                            <w:lang w:val="en-US"/>
                          </w:rPr>
                          <w:t>Tipo</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v:textbox>
                </v:rect>
                <v:rect id="Rectangle 16" o:spid="_x0000_s1039" style="position:absolute;left:21310;top:5505;width:435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v:textbox>
                </v:rect>
                <v:oval id="Oval 17" o:spid="_x0000_s1040" style="position:absolute;left:16662;top:11550;width:13703;height:32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Fss8EA&#10;AADbAAAADwAAAGRycy9kb3ducmV2LnhtbERPS2sCMRC+C/6HMEJvmlWk1NUoIhSEHlofB4/jZtwN&#10;bibpJmr8902h0Nt8fM9ZrJJtxZ26YBwrGI8KEMSV04ZrBcfD+/ANRIjIGlvHpOBJAVbLfm+BpXYP&#10;3tF9H2uRQziUqKCJ0ZdShqohi2HkPHHmLq6zGDPsaqk7fORw28pJUbxKi4ZzQ4OeNg1V1/3NKvD+&#10;azpN6dOESbp8mw8+756ns1Ivg7Seg4iU4r/4z73Vef4M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2RbLPBAAAA2wAAAA8AAAAAAAAAAAAAAAAAmAIAAGRycy9kb3du&#10;cmV2LnhtbFBLBQYAAAAABAAEAPUAAACGAwAAAAA=&#10;" fillcolor="#ffc" strokecolor="#903" strokeweight="0"/>
                <v:rect id="Rectangle 18" o:spid="_x0000_s1041" style="position:absolute;left:19678;top:12039;width:7265;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Alterar</w:t>
                        </w:r>
                        <w:proofErr w:type="spellEnd"/>
                        <w:r>
                          <w:rPr>
                            <w:rFonts w:ascii="Tahoma" w:hAnsi="Tahoma" w:cs="Tahoma"/>
                            <w:b/>
                            <w:bCs/>
                            <w:color w:val="000000"/>
                            <w:sz w:val="12"/>
                            <w:szCs w:val="12"/>
                            <w:lang w:val="en-US"/>
                          </w:rPr>
                          <w:t xml:space="preserve"> de </w:t>
                        </w:r>
                        <w:proofErr w:type="spellStart"/>
                        <w:r>
                          <w:rPr>
                            <w:rFonts w:ascii="Tahoma" w:hAnsi="Tahoma" w:cs="Tahoma"/>
                            <w:b/>
                            <w:bCs/>
                            <w:color w:val="000000"/>
                            <w:sz w:val="12"/>
                            <w:szCs w:val="12"/>
                            <w:lang w:val="en-US"/>
                          </w:rPr>
                          <w:t>Folha</w:t>
                        </w:r>
                        <w:proofErr w:type="spellEnd"/>
                        <w:r>
                          <w:rPr>
                            <w:rFonts w:ascii="Tahoma" w:hAnsi="Tahoma" w:cs="Tahoma"/>
                            <w:b/>
                            <w:bCs/>
                            <w:color w:val="000000"/>
                            <w:sz w:val="12"/>
                            <w:szCs w:val="12"/>
                            <w:lang w:val="en-US"/>
                          </w:rPr>
                          <w:t xml:space="preserve"> de </w:t>
                        </w:r>
                      </w:p>
                    </w:txbxContent>
                  </v:textbox>
                </v:rect>
                <v:rect id="Rectangle 19" o:spid="_x0000_s1042" style="position:absolute;left:21310;top:13004;width:4350;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Pagamento</w:t>
                        </w:r>
                        <w:proofErr w:type="spellEnd"/>
                      </w:p>
                    </w:txbxContent>
                  </v:textbox>
                </v:rect>
                <v:oval id="Oval 20" o:spid="_x0000_s1043" style="position:absolute;left:3981;top:7683;width:1092;height:10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k0f8IA&#10;AADbAAAADwAAAGRycy9kb3ducmV2LnhtbESPQWsCMRSE7wX/Q3iCt5p1kVJWo4hQKHiw2h56fG6e&#10;u8HNS9xEjf++KQgeh5n5hpkvk+3ElfpgHCuYjAsQxLXThhsFP98fr+8gQkTW2DkmBXcKsFwMXuZY&#10;aXfjHV33sREZwqFCBW2MvpIy1C1ZDGPnibN3dL3FmGXfSN3jLcNtJ8uieJMWDeeFFj2tW6pP+4tV&#10;4P3XdJrS1oQyHc9mw4fd/feg1GiYVjMQkVJ8hh/tT62gLOH/S/4BcvE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NWTR/wgAAANsAAAAPAAAAAAAAAAAAAAAAAJgCAABkcnMvZG93&#10;bnJldi54bWxQSwUGAAAAAAQABAD1AAAAhwMAAAAA&#10;" fillcolor="#ffc" strokecolor="#903" strokeweight="0"/>
                <v:line id="Line 21" o:spid="_x0000_s1044" style="position:absolute;visibility:visible;mso-wrap-style:square" from="4527,8769" to="4527,98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K84gMMAAADbAAAADwAAAGRycy9kb3ducmV2LnhtbESPQWsCMRSE70L/Q3hCb5rVgpStUUqx&#10;VCiCXXvo8TV5bhaTl+0m6vbfG0HwOMzMN8x82XsnTtTFJrCCybgAQayDabhW8L17Hz2DiAnZoAtM&#10;Cv4pwnLxMJhjacKZv+hUpVpkCMcSFdiU2lLKqC15jOPQEmdvHzqPKcuulqbDc4Z7J6dFMZMeG84L&#10;Flt6s6QP1dErcGkrf/RvEXarj7bXqz/7uXFWqcdh//oCIlGf7uFbe20UTJ/g+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SvOIDDAAAA2wAAAA8AAAAAAAAAAAAA&#10;AAAAoQIAAGRycy9kb3ducmV2LnhtbFBLBQYAAAAABAAEAPkAAACRAwAAAAA=&#10;" strokecolor="#903" strokeweight="0"/>
                <v:line id="Line 22" o:spid="_x0000_s1045" style="position:absolute;visibility:visible;mso-wrap-style:square" from="3924,9194" to="5194,91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ag9MMAAADbAAAADwAAAGRycy9kb3ducmV2LnhtbESPQWsCMRSE70L/Q3hCb5pVipStUUqx&#10;VCiCXXvo8TV5bhaTl+0m6vbfG0HwOMzMN8x82XsnTtTFJrCCybgAQayDabhW8L17Hz2DiAnZoAtM&#10;Cv4pwnLxMJhjacKZv+hUpVpkCMcSFdiU2lLKqC15jOPQEmdvHzqPKcuulqbDc4Z7J6dFMZMeG84L&#10;Flt6s6QP1dErcGkrf/RvEXarj7bXqz/7uXFWqcdh//oCIlGf7uFbe20UTJ/g+iX/ALm4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tGoPTDAAAA2wAAAA8AAAAAAAAAAAAA&#10;AAAAoQIAAGRycy9kb3ducmV2LnhtbFBLBQYAAAAABAAEAPkAAACRAwAAAAA=&#10;" strokecolor="#903" strokeweight="0"/>
                <v:line id="Line 23" o:spid="_x0000_s1046" style="position:absolute;flip:x;visibility:visible;mso-wrap-style:square" from="3803,9861" to="4527,10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I94WsEAAADbAAAADwAAAGRycy9kb3ducmV2LnhtbESPzYvCMBTE78L+D+Et7E3TLaxoNRUp&#10;CHr06+Dt0bx+YPNSmmyN//1mQfA4zMxvmPUmmE6MNLjWsoLvWQKCuLS65VrB5bybLkA4j6yxs0wK&#10;nuRgk39M1php++AjjSdfiwhhl6GCxvs+k9KVDRl0M9sTR6+yg0Ef5VBLPeAjwk0n0ySZS4Mtx4UG&#10;eyoaKu+nX6PgUBxv+xCut+uzKlKsXaiWOij19Rm2KxCegn+HX+29VpD+wP+X+ANk/g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j3hawQAAANsAAAAPAAAAAAAAAAAAAAAA&#10;AKECAABkcnMvZG93bnJldi54bWxQSwUGAAAAAAQABAD5AAAAjwMAAAAA&#10;" strokecolor="#903" strokeweight="0"/>
                <v:line id="Line 24" o:spid="_x0000_s1047" style="position:absolute;visibility:visible;mso-wrap-style:square" from="4527,9861" to="5251,109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ibGMMAAADbAAAADwAAAGRycy9kb3ducmV2LnhtbESPQWsCMRSE7wX/Q3hCbzWrB5HVuBTZ&#10;oiAFqx48viavm6XJy3YTdfvvm0Khx2FmvmFW1eCduFEf28AKppMCBLEOpuVGwfn08rQAEROyQReY&#10;FHxThGo9elhhacKd3+h2TI3IEI4lKrApdaWUUVvyGCehI87eR+g9piz7Rpoe7xnunZwVxVx6bDkv&#10;WOxoY0l/Hq9egUsHedHvRTjV227Q9Zfdvzqr1ON4eF6CSDSk//Bfe2cUzObw+yX/ALn+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TYmxjDAAAA2wAAAA8AAAAAAAAAAAAA&#10;AAAAoQIAAGRycy9kb3ducmV2LnhtbFBLBQYAAAAABAAEAPkAAACRAwAAAAA=&#10;" strokecolor="#903" strokeweight="0"/>
                <v:rect id="Rectangle 25" o:spid="_x0000_s1048" style="position:absolute;left:361;top:10947;width:8275;height:1378;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ES8EA&#10;AADbAAAADwAAAGRycy9kb3ducmV2LnhtbESPzYoCMRCE74LvEFrYm2acgyuzRhFBUNmL4z5AM+n5&#10;waQzJNEZ394sLOyxqKqvqM1utEY8yYfOsYLlIgNBXDndcaPg53acr0GEiKzROCYFLwqw204nGyy0&#10;G/hKzzI2IkE4FKigjbEvpAxVSxbDwvXEyaudtxiT9I3UHocEt0bmWbaSFjtOCy32dGipupcPq0De&#10;yuOwLo3P3CWvv835dK3JKfUxG/dfICKN8T/81z5pBfkn/H5JP0Bu3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WzREvBAAAA2wAAAA8AAAAAAAAAAAAAAAAAmAIAAGRycy9kb3du&#10;cmV2LnhtbFBLBQYAAAAABAAEAPUAAACGAwAAAAA=&#10;" filled="f" stroked="f">
                  <v:textbox style="mso-fit-shape-to-text:t" inset="0,0,0,0">
                    <w:txbxContent>
                      <w:p w:rsidR="00BB2BF6" w:rsidRDefault="00BB2BF6">
                        <w:pPr>
                          <w:ind w:left="0"/>
                        </w:pPr>
                        <w:proofErr w:type="spellStart"/>
                        <w:r>
                          <w:rPr>
                            <w:rFonts w:ascii="Tahoma" w:hAnsi="Tahoma" w:cs="Tahoma"/>
                            <w:b/>
                            <w:bCs/>
                            <w:color w:val="000000"/>
                            <w:sz w:val="12"/>
                            <w:szCs w:val="12"/>
                            <w:lang w:val="en-US"/>
                          </w:rPr>
                          <w:t>Gestor</w:t>
                        </w:r>
                        <w:proofErr w:type="spellEnd"/>
                        <w:r>
                          <w:rPr>
                            <w:rFonts w:ascii="Tahoma" w:hAnsi="Tahoma" w:cs="Tahoma"/>
                            <w:b/>
                            <w:bCs/>
                            <w:color w:val="000000"/>
                            <w:sz w:val="12"/>
                            <w:szCs w:val="12"/>
                            <w:lang w:val="en-US"/>
                          </w:rPr>
                          <w:t xml:space="preserve"> do </w:t>
                        </w:r>
                        <w:proofErr w:type="spellStart"/>
                        <w:r>
                          <w:rPr>
                            <w:rFonts w:ascii="Tahoma" w:hAnsi="Tahoma" w:cs="Tahoma"/>
                            <w:b/>
                            <w:bCs/>
                            <w:color w:val="000000"/>
                            <w:sz w:val="12"/>
                            <w:szCs w:val="12"/>
                            <w:lang w:val="en-US"/>
                          </w:rPr>
                          <w:t>Pagamento</w:t>
                        </w:r>
                        <w:proofErr w:type="spellEnd"/>
                      </w:p>
                    </w:txbxContent>
                  </v:textbox>
                </v:rect>
                <v:line id="Line 26" o:spid="_x0000_s1049" style="position:absolute;visibility:visible;mso-wrap-style:square" from="5492,9677" to="12134,967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dgG70AAADbAAAADwAAAGRycy9kb3ducmV2LnhtbERPyw7BQBTdS/zD5ErsmLIQyhAkEiuJ&#10;R7G8Olfb6NxpOoP6e7OQWJ6c92zRmFK8qHaFZQWDfgSCOLW64EzB6bjpjUE4j6yxtEwKPuRgMW+3&#10;Zhhr++Y9vQ4+EyGEXYwKcu+rWEqX5mTQ9W1FHLi7rQ36AOtM6hrfIdyUchhFI2mw4NCQY0XrnNLH&#10;4WkUrFx0TiZ2d0+S9fKaXXd4SW+oVLfTLKcgPDX+L/65t1rBMIwNX8IPkPMvAA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H3nYBu9AAAA2wAAAA8AAAAAAAAAAAAAAAAAoQIA&#10;AGRycy9kb3ducmV2LnhtbFBLBQYAAAAABAAEAPkAAACLAwAAAAA=&#10;" strokecolor="#903" strokeweight="28e-5mm"/>
                <v:rect id="Rectangle 27" o:spid="_x0000_s1050" style="position:absolute;left:38938;top:666;width:7366;height:7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ITTsEA&#10;AADbAAAADwAAAGRycy9kb3ducmV2LnhtbESPzYoCMRCE78K+Q2jBi2hGD7qORnEFYS+yqPsA7aSd&#10;33SGJOrs25sFwWNRVV9Rq01nGnEn50vLCibjBARxZnXJuYLf8370CcIHZI2NZVLwRx4264/eClNt&#10;H3yk+ynkIkLYp6igCKFNpfRZQQb92LbE0btaZzBE6XKpHT4i3DRymiQzabDkuFBgS7uCsvp0Mwq2&#10;tfTDOiNfHW7zn2pmXYVfF6UG/W67BBGoC+/wq/2tFUwX8P8l/gC5f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pSE07BAAAA2wAAAA8AAAAAAAAAAAAAAAAAmAIAAGRycy9kb3du&#10;cmV2LnhtbFBLBQYAAAAABAAEAPUAAACGAwAAAAA=&#10;" fillcolor="#ffc" strokecolor="#903" strokeweight="0"/>
                <v:rect id="Rectangle 28" o:spid="_x0000_s1051" style="position:absolute;left:38938;top:1333;width:18472;height:701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EsDr4A&#10;AADbAAAADwAAAGRycy9kb3ducmV2LnhtbERPy2oCMRTdC/5DuIVupGZU0DI1igpCNyKOfsDt5Hae&#10;uRmSqOPfm4Xg8nDey3VvWnEj5yvLCibjBARxbnXFhYLLef/1DcIHZI2tZVLwIA/r1XCwxFTbO5/o&#10;loVCxBD2KSooQ+hSKX1ekkE/th1x5P6tMxgidIXUDu8x3LRymiRzabDi2FBiR7uS8ia7GgWbRvpR&#10;k5OvD9fFsZ5bV+P2T6nPj37zAyJQH97il/tXK5jF9fFL/AFy9Q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P6xLA6+AAAA2wAAAA8AAAAAAAAAAAAAAAAAmAIAAGRycy9kb3ducmV2&#10;LnhtbFBLBQYAAAAABAAEAPUAAACDAwAAAAA=&#10;" fillcolor="#ffc" strokecolor="#903" strokeweight="0"/>
                <v:rect id="Rectangle 29" o:spid="_x0000_s1052" style="position:absolute;left:40208;top:2114;width:15665;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BB2BF6" w:rsidRDefault="00BB2BF6">
                        <w:pPr>
                          <w:ind w:left="0"/>
                        </w:pPr>
                        <w:proofErr w:type="spellStart"/>
                        <w:r>
                          <w:rPr>
                            <w:rFonts w:ascii="Tahoma" w:hAnsi="Tahoma" w:cs="Tahoma"/>
                            <w:color w:val="000000"/>
                            <w:sz w:val="10"/>
                            <w:szCs w:val="10"/>
                            <w:lang w:val="en-US"/>
                          </w:rPr>
                          <w:t>Pesquisa</w:t>
                        </w:r>
                        <w:proofErr w:type="spellEnd"/>
                        <w:r>
                          <w:rPr>
                            <w:rFonts w:ascii="Tahoma" w:hAnsi="Tahoma" w:cs="Tahoma"/>
                            <w:color w:val="000000"/>
                            <w:sz w:val="10"/>
                            <w:szCs w:val="10"/>
                            <w:lang w:val="en-US"/>
                          </w:rPr>
                          <w:t xml:space="preserve"> </w:t>
                        </w:r>
                        <w:proofErr w:type="spellStart"/>
                        <w:r>
                          <w:rPr>
                            <w:rFonts w:ascii="Tahoma" w:hAnsi="Tahoma" w:cs="Tahoma"/>
                            <w:color w:val="000000"/>
                            <w:sz w:val="10"/>
                            <w:szCs w:val="10"/>
                            <w:lang w:val="en-US"/>
                          </w:rPr>
                          <w:t>Auxiliar</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Rubricas</w:t>
                        </w:r>
                        <w:proofErr w:type="spellEnd"/>
                        <w:r>
                          <w:rPr>
                            <w:rFonts w:ascii="Tahoma" w:hAnsi="Tahoma" w:cs="Tahoma"/>
                            <w:color w:val="000000"/>
                            <w:sz w:val="10"/>
                            <w:szCs w:val="10"/>
                            <w:lang w:val="en-US"/>
                          </w:rPr>
                          <w:t xml:space="preserve"> de </w:t>
                        </w:r>
                        <w:proofErr w:type="spellStart"/>
                        <w:r>
                          <w:rPr>
                            <w:rFonts w:ascii="Tahoma" w:hAnsi="Tahoma" w:cs="Tahoma"/>
                            <w:color w:val="000000"/>
                            <w:sz w:val="10"/>
                            <w:szCs w:val="10"/>
                            <w:lang w:val="en-US"/>
                          </w:rPr>
                          <w:t>Pagamento</w:t>
                        </w:r>
                        <w:proofErr w:type="spellEnd"/>
                        <w:r>
                          <w:rPr>
                            <w:rFonts w:ascii="Tahoma" w:hAnsi="Tahoma" w:cs="Tahoma"/>
                            <w:color w:val="000000"/>
                            <w:sz w:val="10"/>
                            <w:szCs w:val="10"/>
                            <w:lang w:val="en-US"/>
                          </w:rPr>
                          <w:t xml:space="preserve"> no </w:t>
                        </w:r>
                        <w:proofErr w:type="spellStart"/>
                        <w:r>
                          <w:rPr>
                            <w:rFonts w:ascii="Tahoma" w:hAnsi="Tahoma" w:cs="Tahoma"/>
                            <w:color w:val="000000"/>
                            <w:sz w:val="10"/>
                            <w:szCs w:val="10"/>
                            <w:lang w:val="en-US"/>
                          </w:rPr>
                          <w:t>Sistema</w:t>
                        </w:r>
                        <w:proofErr w:type="spellEnd"/>
                      </w:p>
                    </w:txbxContent>
                  </v:textbox>
                </v:rect>
                <v:line id="Line 30" o:spid="_x0000_s1053" style="position:absolute;visibility:visible;mso-wrap-style:square" from="39058,787" to="39058,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6zqpMQAAADbAAAADwAAAGRycy9kb3ducmV2LnhtbESPQWvCQBSE74X+h+UJvdWNF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rOqkxAAAANsAAAAPAAAAAAAAAAAA&#10;AAAAAKECAABkcnMvZG93bnJldi54bWxQSwUGAAAAAAQABAD5AAAAkgMAAAAA&#10;" strokeweight="0"/>
                <v:line id="Line 31" o:spid="_x0000_s1054" style="position:absolute;visibility:visible;mso-wrap-style:square" from="39058,787" to="39300,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OBPP8QAAADbAAAADwAAAGRycy9kb3ducmV2LnhtbESPQWvCQBSE74X+h+UJvdWNi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44E8/xAAAANsAAAAPAAAAAAAAAAAA&#10;AAAAAKECAABkcnMvZG93bnJldi54bWxQSwUGAAAAAAQABAD5AAAAkgMAAAAA&#10;" strokeweight="0"/>
                <v:line id="Line 32" o:spid="_x0000_s1055" style="position:absolute;flip:x;visibility:visible;mso-wrap-style:square" from="39116,844" to="39300,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1kIwsYAAADbAAAADwAAAGRycy9kb3ducmV2LnhtbESPQWsCMRSE7wX/Q3gFbzVbK23ZGkWU&#10;ighatPXQ23Pzuru4eVmS6MZ/bwqFHoeZ+YYZT6NpxIWcry0reBxkIIgLq2suFXx9vj+8gvABWWNj&#10;mRRcycN00rsbY65txzu67EMpEoR9jgqqENpcSl9UZNAPbEucvB/rDIYkXSm1wy7BTSOHWfYsDdac&#10;FipsaV5RcdqfjYLd9oWPbnmOp3jsNh/fh3J9WMyU6t/H2RuIQDH8h//aK63gaQ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9ZCMLGAAAA2wAAAA8AAAAAAAAA&#10;AAAAAAAAoQIAAGRycy9kb3ducmV2LnhtbFBLBQYAAAAABAAEAPkAAACUAwAAAAA=&#10;" strokeweight="0"/>
                <v:line id="Line 33" o:spid="_x0000_s1056" style="position:absolute;flip:y;visibility:visible;mso-wrap-style:square" from="39116,844" to="39116,10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WtWcYAAADbAAAADwAAAGRycy9kb3ducmV2LnhtbESPQWsCMRSE7wX/Q3gFbzVbi23ZGkWU&#10;ighatPXQ23Pzuru4eVmS6MZ/bwqFHoeZ+YYZT6NpxIWcry0reBxkIIgLq2suFXx9vj+8gvABWWNj&#10;mRRcycN00rsbY65txzu67EMpEoR9jgqqENpcSl9UZNAPbEucvB/rDIYkXSm1wy7BTSOHWfYsDdac&#10;FipsaV5RcdqfjYLd9oWPbnmOp3jsNh/fh3J9WMyU6t/H2RuIQDH8h//aK63gaQ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AVrVnGAAAA2wAAAA8AAAAAAAAA&#10;AAAAAAAAoQIAAGRycy9kb3ducmV2LnhtbFBLBQYAAAAABAAEAPkAAACUAwAAAAA=&#10;" strokeweight="0"/>
                <v:line id="Line 34" o:spid="_x0000_s1057" style="position:absolute;visibility:visible;mso-wrap-style:square" from="39058,787" to="39357,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Jfsp8QAAADbAAAADwAAAGRycy9kb3ducmV2LnhtbESPT2vCQBTE74LfYXmCN92oNK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l+ynxAAAANsAAAAPAAAAAAAAAAAA&#10;AAAAAKECAABkcnMvZG93bnJldi54bWxQSwUGAAAAAAQABAD5AAAAkgMAAAAA&#10;" strokeweight="0"/>
                <v:line id="Line 35" o:spid="_x0000_s1058" style="position:absolute;visibility:visible;mso-wrap-style:square" from="39058,965" to="39058,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6" o:spid="_x0000_s1059" style="position:absolute;visibility:visible;mso-wrap-style:square" from="39116,787" to="39116,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7" o:spid="_x0000_s1060" style="position:absolute;visibility:visible;mso-wrap-style:square" from="39058,844" to="39357,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Qh41cQAAADbAAAADwAAAGRycy9kb3ducmV2LnhtbESPQWvCQBSE70L/w/IKvenGF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CHjVxAAAANsAAAAPAAAAAAAAAAAA&#10;AAAAAKECAABkcnMvZG93bnJldi54bWxQSwUGAAAAAAQABAD5AAAAkgMAAAAA&#10;" strokeweight="0"/>
                <v:line id="Line 38" o:spid="_x0000_s1061" style="position:absolute;visibility:visible;mso-wrap-style:square" from="39058,844" to="39357,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DSiNcAAAADbAAAADwAAAGRycy9kb3ducmV2LnhtbERPy4rCMBTdD/gP4QruxtTBR61GkUHR&#10;2fkEl5fm2gabm9JE7fz9ZCHM8nDe82VrK/GkxhvHCgb9BARx7rThQsH5tPlMQfiArLFyTAp+ycNy&#10;0fmYY6bdiw/0PIZCxBD2GSooQ6gzKX1ekkXfdzVx5G6usRgibAqpG3zFcFvJryQZS4uGY0OJNX2X&#10;lN+PD6vA7Mfb0c/kMr3I9TYMruk9NfasVK/brmYgArXhX/x277SCYVwf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A0ojXAAAAA2wAAAA8AAAAAAAAAAAAAAAAA&#10;oQIAAGRycy9kb3ducmV2LnhtbFBLBQYAAAAABAAEAPkAAACOAwAAAAA=&#10;" strokeweight="0"/>
                <v:line id="Line 39" o:spid="_x0000_s1062" style="position:absolute;visibility:visible;mso-wrap-style:square" from="39116,787" to="39116,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40" o:spid="_x0000_s1063" style="position:absolute;visibility:visible;mso-wrap-style:square" from="39116,787" to="39116,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1" o:spid="_x0000_s1064" style="position:absolute;visibility:visible;mso-wrap-style:square" from="39058,787" to="39357,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2" o:spid="_x0000_s1065" style="position:absolute;visibility:visible;mso-wrap-style:square" from="39058,844" to="39357,8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3" o:spid="_x0000_s1066" style="position:absolute;visibility:visible;mso-wrap-style:square" from="39058,787" to="39058,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4" o:spid="_x0000_s1067" style="position:absolute;flip:x;visibility:visible;mso-wrap-style:square" from="39058,787" to="39357,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MFAU8UAAADbAAAADwAAAGRycy9kb3ducmV2LnhtbESPQWsCMRSE7wX/Q3iCt5qtiJWtUaRF&#10;kYIVbT309ty87i5uXpYkuum/N4WCx2FmvmFmi2gacSXna8sKnoYZCOLC6ppLBV+fq8cpCB+QNTaW&#10;ScEveVjMew8zzLXteE/XQyhFgrDPUUEVQptL6YuKDPqhbYmT92OdwZCkK6V22CW4aeQoyybSYM1p&#10;ocKWXisqzoeLUbD/eOaTW1/iOZ667e77WL4f35ZKDfpx+QIiUAz38H97oxWMJ/D3Jf0AOb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MFAU8UAAADbAAAADwAAAAAAAAAA&#10;AAAAAAChAgAAZHJzL2Rvd25yZXYueG1sUEsFBgAAAAAEAAQA+QAAAJMDAAAAAA==&#10;" strokeweight="0"/>
                <v:line id="Line 45" o:spid="_x0000_s1068" style="position:absolute;visibility:visible;mso-wrap-style:square" from="39116,844" to="39420,1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vtcYAAADbAAAADwAAAGRycy9kb3ducmV2LnhtbESPQWvCQBSE74X+h+UVvNXdimhJXaWK&#10;oigUqtL2+Mi+JqHZtyG7xsRf7wpCj8PMfMNMZq0tRUO1LxxreOkrEMSpMwVnGo6H1fMrCB+QDZaO&#10;SUNHHmbTx4cJJsad+ZOafchEhLBPUEMeQpVI6dOcLPq+q4ij9+tqiyHKOpOmxnOE21IOlBpJiwXH&#10;hRwrWuSU/u1PVkOlvruPpToWu/mhU9tmOLj8rL+07j21728gArXhP3xvb4yG4RhuX+IPkN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For7XGAAAA2wAAAA8AAAAAAAAA&#10;AAAAAAAAoQIAAGRycy9kb3ducmV2LnhtbFBLBQYAAAAABAAEAPkAAACUAwAAAAA=&#10;" strokeweight="53e-5mm"/>
                <v:line id="Line 46" o:spid="_x0000_s1069" style="position:absolute;flip:x y;visibility:visible;mso-wrap-style:square" from="39116,844" to="39420,1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2GNr8AAADbAAAADwAAAGRycy9kb3ducmV2LnhtbERPTWsCMRC9F/wPYQQvRbPao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GB2GNr8AAADbAAAADwAAAAAAAAAAAAAAAACh&#10;AgAAZHJzL2Rvd25yZXYueG1sUEsFBgAAAAAEAAQA+QAAAI0DAAAAAA==&#10;" strokeweight="0"/>
                <v:line id="Line 47" o:spid="_x0000_s1070" style="position:absolute;flip:x y;visibility:visible;mso-wrap-style:square" from="39116,787" to="39420,1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1EjrcMAAADbAAAADwAAAGRycy9kb3ducmV2LnhtbESPQWsCMRSE74X+h/AKXopm1aLt1ihS&#10;tIg31/b+2LxuFpOXJUl1/feNIPQ4zMw3zGLVOyvOFGLrWcF4VIAgrr1uuVHwddwOX0HEhKzReiYF&#10;V4qwWj4+LLDU/sIHOlepERnCsUQFJqWulDLWhhzGke+Is/fjg8OUZWikDnjJcGflpChm0mHLecFg&#10;Rx+G6lP16xRM59/H3ck+m/02OrP5tFU9C1elBk/9+h1Eoj79h+/tnVbw8ga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dRI63DAAAA2wAAAA8AAAAAAAAAAAAA&#10;AAAAoQIAAGRycy9kb3ducmV2LnhtbFBLBQYAAAAABAAEAPkAAACRAwAAAAA=&#10;" strokeweight="0"/>
                <v:line id="Line 48" o:spid="_x0000_s1071" style="position:absolute;flip:x y;visibility:visible;mso-wrap-style:square" from="39116,844" to="39420,1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7Ic7b8AAADbAAAADwAAAGRycy9kb3ducmV2LnhtbERPTWsCMRC9F/wPYQQvRbNaqrIaRYoW&#10;6a1rvQ+bcbOYTJYk1fXfm0Ohx8f7Xm97Z8WNQmw9K5hOChDEtdctNwp+TofxEkRMyBqtZ1LwoAjb&#10;zeBljaX2d/6mW5UakUM4lqjApNSVUsbakMM48R1x5i4+OEwZhkbqgPcc7qycFcVcOmw5Nxjs6MNQ&#10;fa1+nYK3xfl0vNpX83WIzuw/bVXPw0Op0bDfrUAk6tO/+M991Are8/r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Y7Ic7b8AAADbAAAADwAAAAAAAAAAAAAAAACh&#10;AgAAZHJzL2Rvd25yZXYueG1sUEsFBgAAAAAEAAQA+QAAAI0DAAAAAA==&#10;" strokeweight="0"/>
                <v:line id="Line 49" o:spid="_x0000_s1072" style="position:absolute;flip:x y;visibility:visible;mso-wrap-style:square" from="39116,844" to="39420,1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P65dsIAAADbAAAADwAAAGRycy9kb3ducmV2LnhtbESPQWsCMRSE7wX/Q3hCL6VmbamV1Sil&#10;VJHeXPX+2Dw3i8nLkqS6/ntTEDwOM/MNM1/2zoozhdh6VjAeFSCIa69bbhTsd6vXKYiYkDVaz6Tg&#10;ShGWi8HTHEvtL7ylc5UakSEcS1RgUupKKWNtyGEc+Y44e0cfHKYsQyN1wEuGOyvfimIiHbacFwx2&#10;9G2oPlV/TsH752G3OdkX87uKzvysbVVPwlWp52H/NQORqE+P8L290Qo+xvD/Jf8Aubg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P65dsIAAADbAAAADwAAAAAAAAAAAAAA&#10;AAChAgAAZHJzL2Rvd25yZXYueG1sUEsFBgAAAAAEAAQA+QAAAJADAAAAAA==&#10;" strokeweight="0"/>
                <v:line id="Line 50" o:spid="_x0000_s1073" style="position:absolute;flip:x y;visibility:visible;mso-wrap-style:square" from="39058,844" to="39420,12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wnAcMAAADbAAAADwAAAGRycy9kb3ducmV2LnhtbESPQWsCMRSE7wX/Q3iCl1KzVbqV1Sil&#10;aJHeutb7Y/PcLCYvS5Lq+u8bodDjMDPfMKvN4Ky4UIidZwXP0wIEceN1x62C78PuaQEiJmSN1jMp&#10;uFGEzXr0sMJK+yt/0aVOrcgQjhUqMCn1lZSxMeQwTn1PnL2TDw5TlqGVOuA1w52Vs6IopcOO84LB&#10;nt4NNef6xymYvx4P+7N9NJ+76Mz2w9ZNGW5KTcbD2xJEoiH9h//ae63gZQb3L/kHyP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wsJwHDAAAA2wAAAA8AAAAAAAAAAAAA&#10;AAAAoQIAAGRycy9kb3ducmV2LnhtbFBLBQYAAAAABAAEAPkAAACRAwAAAAA=&#10;" strokeweight="0"/>
                <v:line id="Line 51" o:spid="_x0000_s1074" style="position:absolute;flip:x y;visibility:visible;mso-wrap-style:square" from="39179,844" to="39477,11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2" o:spid="_x0000_s1075" style="position:absolute;visibility:visible;mso-wrap-style:square" from="39058,787" to="39058,10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tYy68QAAADbAAAADwAAAGRycy9kb3ducmV2LnhtbESPQWvCQBSE70L/w/IK3upGqTZNs0qR&#10;ivVmUwM9PrKvyWL2bciuGv99Vyh4HGbmGyZfDbYVZ+q9caxgOklAEFdOG64VHL43TykIH5A1to5J&#10;wZU8rJYPoxwz7S78Reci1CJC2GeooAmhy6T0VUMW/cR1xNH7db3FEGVfS93jJcJtK2dJspAWDceF&#10;BjtaN1Qdi5NVYPaL7Xz3Ur6W8mMbpj/pMTX2oNT4cXh/AxFoCPfwf/tTK5g/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1jLrxAAAANsAAAAPAAAAAAAAAAAA&#10;AAAAAKECAABkcnMvZG93bnJldi54bWxQSwUGAAAAAAQABAD5AAAAkgMAAAAA&#10;" strokeweight="0"/>
                <v:line id="Line 53" o:spid="_x0000_s1076" style="position:absolute;visibility:visible;mso-wrap-style:square" from="39058,787" to="39357,7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qXcMQAAADbAAAADwAAAGRycy9kb3ducmV2LnhtbESPT2vCQBTE7wW/w/IEb3WjEBujGxGp&#10;2N5a/4DHR/aZLMm+Ddmtpt++Wyj0OMzMb5j1ZrCtuFPvjWMFs2kCgrh02nCl4HzaP2cgfEDW2Dom&#10;Bd/kYVOMntaYa/fgT7ofQyUihH2OCuoQulxKX9Zk0U9dRxy9m+sthij7SuoeHxFuWzlPkoW0aDgu&#10;1NjRrqayOX5ZBeZjcUjfXy7Li3w9hNk1azJjz0pNxs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mpdwxAAAANsAAAAPAAAAAAAAAAAA&#10;AAAAAKECAABkcnMvZG93bnJldi54bWxQSwUGAAAAAAQABAD5AAAAkgMAAAAA&#10;" strokeweight="0"/>
                <v:oval id="Oval 54" o:spid="_x0000_s1077" style="position:absolute;left:41776;top:4718;width:12192;height:24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BAcMA&#10;AADbAAAADwAAAGRycy9kb3ducmV2LnhtbESPT2sCMRTE7wW/Q3iCt5pVrMhqFBEKhR780x48PjfP&#10;3eDmJW5Sjd/eFAo9DjPzG2axSrYVN+qCcaxgNCxAEFdOG64VfH+9v85AhIissXVMCh4UYLXsvSyw&#10;1O7Oe7odYi0yhEOJCpoYfSllqBqyGIbOE2fv7DqLMcuulrrDe4bbVo6LYiotGs4LDXraNFRdDj9W&#10;gfe7ySSlrQnjdL6aTz7tH8eTUoN+Ws9BRErxP/zX/tAK3qbw+yX/ALl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mRBAcMAAADbAAAADwAAAAAAAAAAAAAAAACYAgAAZHJzL2Rv&#10;d25yZXYueG1sUEsFBgAAAAAEAAQA9QAAAIgDAAAAAA==&#10;" fillcolor="#ffc" strokecolor="#903" strokeweight="0"/>
                <v:rect id="Rectangle 55" o:spid="_x0000_s1078" style="position:absolute;left:44069;top:5143;width:7029;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U3NsEA&#10;AADbAAAADwAAAGRycy9kb3ducmV2LnhtbESPzYoCMRCE74LvEFrwphkFd2U0igiCLntx9AGaSc8P&#10;Jp0hic749puFhT0WVfUVtd0P1ogX+dA6VrCYZyCIS6dbrhXcb6fZGkSIyBqNY1LwpgD73Xi0xVy7&#10;nq/0KmItEoRDjgqaGLtcylA2ZDHMXUecvMp5izFJX0vtsU9wa+Qyyz6kxZbTQoMdHRsqH8XTKpC3&#10;4tSvC+Mz97Wsvs3lfK3IKTWdDIcNiEhD/A//tc9aweoTfr+kHyB3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21NzbBAAAA2wAAAA8AAAAAAAAAAAAAAAAAmAIAAGRycy9kb3du&#10;cmV2LnhtbFBLBQYAAAAABAAEAPUAAACGAwAAAAA=&#10;" filled="f" stroked="f">
                  <v:textbox style="mso-fit-shape-to-text:t" inset="0,0,0,0">
                    <w:txbxContent>
                      <w:p w:rsidR="00BB2BF6" w:rsidRDefault="00BB2BF6">
                        <w:pPr>
                          <w:ind w:left="0"/>
                        </w:pPr>
                        <w:proofErr w:type="spellStart"/>
                        <w:r>
                          <w:rPr>
                            <w:rFonts w:ascii="Tahoma" w:hAnsi="Tahoma" w:cs="Tahoma"/>
                            <w:b/>
                            <w:bCs/>
                            <w:color w:val="000000"/>
                            <w:sz w:val="10"/>
                            <w:szCs w:val="10"/>
                            <w:lang w:val="en-US"/>
                          </w:rPr>
                          <w:t>Pesquisar</w:t>
                        </w:r>
                        <w:proofErr w:type="spellEnd"/>
                        <w:r>
                          <w:rPr>
                            <w:rFonts w:ascii="Tahoma" w:hAnsi="Tahoma" w:cs="Tahoma"/>
                            <w:b/>
                            <w:bCs/>
                            <w:color w:val="000000"/>
                            <w:sz w:val="10"/>
                            <w:szCs w:val="10"/>
                            <w:lang w:val="en-US"/>
                          </w:rPr>
                          <w:t xml:space="preserve"> </w:t>
                        </w:r>
                        <w:proofErr w:type="spellStart"/>
                        <w:r>
                          <w:rPr>
                            <w:rFonts w:ascii="Tahoma" w:hAnsi="Tahoma" w:cs="Tahoma"/>
                            <w:b/>
                            <w:bCs/>
                            <w:color w:val="000000"/>
                            <w:sz w:val="10"/>
                            <w:szCs w:val="10"/>
                            <w:lang w:val="en-US"/>
                          </w:rPr>
                          <w:t>Rubricas</w:t>
                        </w:r>
                        <w:proofErr w:type="spellEnd"/>
                        <w:r>
                          <w:rPr>
                            <w:rFonts w:ascii="Tahoma" w:hAnsi="Tahoma" w:cs="Tahoma"/>
                            <w:b/>
                            <w:bCs/>
                            <w:color w:val="000000"/>
                            <w:sz w:val="10"/>
                            <w:szCs w:val="10"/>
                            <w:lang w:val="en-US"/>
                          </w:rPr>
                          <w:t xml:space="preserve"> de </w:t>
                        </w:r>
                      </w:p>
                    </w:txbxContent>
                  </v:textbox>
                </v:rect>
                <v:rect id="Rectangle 56" o:spid="_x0000_s1079" style="position:absolute;left:43948;top:5924;width:7340;height:114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qjRL8A&#10;AADbAAAADwAAAGRycy9kb3ducmV2LnhtbERPS2rDMBDdF3IHMYXsarmGlOBYCaUQSEM3cXKAwRp/&#10;iDQykmK7t48WhS4f718dFmvERD4MjhW8ZzkI4sbpgTsFt+vxbQsiRGSNxjEp+KUAh/3qpcJSu5kv&#10;NNWxEymEQ4kK+hjHUsrQ9GQxZG4kTlzrvMWYoO+k9jincGtkkecf0uLAqaHHkb56au71wyqQ1/o4&#10;b2vjc3cu2h/zfbq05JRavy6fOxCRlvgv/nOftIJNGpu+pB8g90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8KqNEvwAAANsAAAAPAAAAAAAAAAAAAAAAAJgCAABkcnMvZG93bnJl&#10;di54bWxQSwUGAAAAAAQABAD1AAAAhAMAAAAA&#10;" filled="f" stroked="f">
                  <v:textbox style="mso-fit-shape-to-text:t" inset="0,0,0,0">
                    <w:txbxContent>
                      <w:p w:rsidR="00BB2BF6" w:rsidRDefault="00BB2BF6">
                        <w:pPr>
                          <w:ind w:left="0"/>
                        </w:pPr>
                        <w:proofErr w:type="spellStart"/>
                        <w:r>
                          <w:rPr>
                            <w:rFonts w:ascii="Tahoma" w:hAnsi="Tahoma" w:cs="Tahoma"/>
                            <w:b/>
                            <w:bCs/>
                            <w:color w:val="000000"/>
                            <w:sz w:val="10"/>
                            <w:szCs w:val="10"/>
                            <w:lang w:val="en-US"/>
                          </w:rPr>
                          <w:t>Pagamento</w:t>
                        </w:r>
                        <w:proofErr w:type="spellEnd"/>
                        <w:r>
                          <w:rPr>
                            <w:rFonts w:ascii="Tahoma" w:hAnsi="Tahoma" w:cs="Tahoma"/>
                            <w:b/>
                            <w:bCs/>
                            <w:color w:val="000000"/>
                            <w:sz w:val="10"/>
                            <w:szCs w:val="10"/>
                            <w:lang w:val="en-US"/>
                          </w:rPr>
                          <w:t xml:space="preserve"> no </w:t>
                        </w:r>
                        <w:proofErr w:type="spellStart"/>
                        <w:r>
                          <w:rPr>
                            <w:rFonts w:ascii="Tahoma" w:hAnsi="Tahoma" w:cs="Tahoma"/>
                            <w:b/>
                            <w:bCs/>
                            <w:color w:val="000000"/>
                            <w:sz w:val="10"/>
                            <w:szCs w:val="10"/>
                            <w:lang w:val="en-US"/>
                          </w:rPr>
                          <w:t>Sistema</w:t>
                        </w:r>
                        <w:proofErr w:type="spellEnd"/>
                      </w:p>
                    </w:txbxContent>
                  </v:textbox>
                </v:rect>
                <v:line id="Line 57" o:spid="_x0000_s1080" style="position:absolute;visibility:visible;mso-wrap-style:square" from="41897,4838" to="4189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8" o:spid="_x0000_s1081" style="position:absolute;visibility:visible;mso-wrap-style:square" from="41897,4838" to="42138,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line id="Line 59" o:spid="_x0000_s1082" style="position:absolute;flip:x;visibility:visible;mso-wrap-style:square" from="41954,4902" to="42138,4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2ER8UAAADbAAAADwAAAGRycy9kb3ducmV2LnhtbESPQWsCMRSE74X+h/AKvdWsHlS2RpEW&#10;SymoqPXQ23Pzuru4eVmS6MZ/bwTB4zAz3zCTWTSNOJPztWUF/V4GgriwuuZSwe9u8TYG4QOyxsYy&#10;KbiQh9n0+WmCubYdb+i8DaVIEPY5KqhCaHMpfVGRQd+zLXHy/q0zGJJ0pdQOuwQ3jRxk2VAarDkt&#10;VNjSR0XFcXsyCjarER/c1yke46Fbrv/25c/+c67U60ucv4MIFMMjfG9/awXDPty+pB8gp1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J2ER8UAAADbAAAADwAAAAAAAAAA&#10;AAAAAAChAgAAZHJzL2Rvd25yZXYueG1sUEsFBgAAAAAEAAQA+QAAAJMDAAAAAA==&#10;" strokeweight="0"/>
                <v:line id="Line 60" o:spid="_x0000_s1083" style="position:absolute;flip:y;visibility:visible;mso-wrap-style:square" from="41954,4902" to="41954,508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8aMMUAAADbAAAADwAAAGRycy9kb3ducmV2LnhtbESPQWsCMRSE74X+h/AKvdWsHmzZGkUU&#10;RQptUevB23Pz3F3cvCxJdOO/NwXB4zAz3zCjSTSNuJDztWUF/V4GgriwuuZSwd928fYBwgdkjY1l&#10;UnAlD5Px89MIc207XtNlE0qRIOxzVFCF0OZS+qIig75nW+LkHa0zGJJ0pdQOuwQ3jRxk2VAarDkt&#10;VNjSrKLitDkbBeufdz645Tme4qH7/t3vyq/dfKrU60ucfoIIFMMjfG+vtILhAP6/pB8gx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E8aMMUAAADbAAAADwAAAAAAAAAA&#10;AAAAAAChAgAAZHJzL2Rvd25yZXYueG1sUEsFBgAAAAAEAAQA+QAAAJMDAAAAAA==&#10;" strokeweight="0"/>
                <v:line id="Line 61" o:spid="_x0000_s1084" style="position:absolute;visibility:visible;mso-wrap-style:square" from="41897,4838" to="42195,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1NgIsQAAADbAAAADwAAAGRycy9kb3ducmV2LnhtbESPT2vCQBTE74LfYXmCN92oNK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rU2AixAAAANsAAAAPAAAAAAAAAAAA&#10;AAAAAKECAABkcnMvZG93bnJldi54bWxQSwUGAAAAAAQABAD5AAAAkgMAAAAA&#10;" strokeweight="0"/>
                <v:line id="Line 62" o:spid="_x0000_s1085" style="position:absolute;visibility:visible;mso-wrap-style:square" from="41897,5022" to="4189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3" o:spid="_x0000_s1086" style="position:absolute;visibility:visible;mso-wrap-style:square" from="41954,4838" to="41954,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4" o:spid="_x0000_s1087" style="position:absolute;visibility:visible;mso-wrap-style:square" from="41897,4902" to="42195,4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5" o:spid="_x0000_s1088" style="position:absolute;visibility:visible;mso-wrap-style:square" from="41897,4902" to="42195,4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hmIcQAAADbAAAADwAAAGRycy9kb3ducmV2LnhtbESPT2vCQBTE7wW/w/KE3upGwRijGxGp&#10;2N5a/4DHR/aZLMm+Ddmtpt++Wyj0OMzMb5j1ZrCtuFPvjWMF00kCgrh02nCl4Hzav2QgfEDW2Dom&#10;Bd/kYVOMntaYa/fgT7ofQyUihH2OCuoQulxKX9Zk0U9cRxy9m+sthij7SuoeHxFuWzlLklRaNBwX&#10;auxoV1PZHL+sAvORHubvi8vyIl8PYXrNmszYs1LP42G7AhFoCP/hv/abVpAu4P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UaGYhxAAAANsAAAAPAAAAAAAAAAAA&#10;AAAAAKECAABkcnMvZG93bnJldi54bWxQSwUGAAAAAAQABAD5AAAAkgMAAAAA&#10;" strokeweight="0"/>
                <v:line id="Line 66" o:spid="_x0000_s1089" style="position:absolute;visibility:visible;mso-wrap-style:square" from="41954,4838" to="41954,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7" o:spid="_x0000_s1090" style="position:absolute;visibility:visible;mso-wrap-style:square" from="41954,4838" to="41954,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8" o:spid="_x0000_s1091" style="position:absolute;visibility:visible;mso-wrap-style:square" from="41897,4838" to="42195,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9" o:spid="_x0000_s1092" style="position:absolute;visibility:visible;mso-wrap-style:square" from="41897,4902" to="42195,49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70" o:spid="_x0000_s1093" style="position:absolute;visibility:visible;mso-wrap-style:square" from="41897,4838" to="4189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1" o:spid="_x0000_s1094" style="position:absolute;flip:x;visibility:visible;mso-wrap-style:square" from="41897,4838" to="42195,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topdsUAAADbAAAADwAAAGRycy9kb3ducmV2LnhtbESPQWsCMRSE74L/ITzBm2bbgsrWKNLS&#10;IoIVbT309ty87i5uXpYkuvHfN4WCx2FmvmHmy2gacSXna8sKHsYZCOLC6ppLBV+fb6MZCB+QNTaW&#10;ScGNPCwX/d4cc2073tP1EEqRIOxzVFCF0OZS+qIig35sW+Lk/VhnMCTpSqkddgluGvmYZRNpsOa0&#10;UGFLLxUV58PFKNh/TPnk3i/xHE/ddvd9LDfH15VSw0FcPYMIFMM9/N9eawXTJ/j7kn6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topdsUAAADbAAAADwAAAAAAAAAA&#10;AAAAAAChAgAAZHJzL2Rvd25yZXYueG1sUEsFBgAAAAAEAAQA+QAAAJMDAAAAAA==&#10;" strokeweight="0"/>
                <v:line id="Line 72" o:spid="_x0000_s1095" style="position:absolute;visibility:visible;mso-wrap-style:square" from="41954,4902" to="42259,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9b7f8YAAADbAAAADwAAAGRycy9kb3ducmV2LnhtbESPQWvCQBSE74X+h+UVvNXdimhJXaWK&#10;oigUqtL2+Mi+JqHZtyG7xsRf7wpCj8PMfMNMZq0tRUO1LxxreOkrEMSpMwVnGo6H1fMrCB+QDZaO&#10;SUNHHmbTx4cJJsad+ZOafchEhLBPUEMeQpVI6dOcLPq+q4ij9+tqiyHKOpOmxnOE21IOlBpJiwXH&#10;hRwrWuSU/u1PVkOlvruPpToWu/mhU9tmOLj8rL+07j21728gArXhP3xvb4yG8RBuX+IPkNM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W+3/GAAAA2wAAAA8AAAAAAAAA&#10;AAAAAAAAoQIAAGRycy9kb3ducmV2LnhtbFBLBQYAAAAABAAEAPkAAACUAwAAAAA=&#10;" strokeweight="53e-5mm"/>
                <v:line id="Line 73" o:spid="_x0000_s1096" style="position:absolute;flip:x y;visibility:visible;mso-wrap-style:square" from="41954,4902" to="42259,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DjFcMAAADbAAAADwAAAGRycy9kb3ducmV2LnhtbESPQWsCMRSE74X+h/CEXopmW+kqq1FK&#10;qSK9da33x+a5WUxeliTV9d8bodDjMDPfMMv14Kw4U4idZwUvkwIEceN1x62Cn/1mPAcRE7JG65kU&#10;XCnCevX4sMRK+wt/07lOrcgQjhUqMCn1lZSxMeQwTnxPnL2jDw5TlqGVOuAlw52Vr0VRSocd5wWD&#10;PX0Yak71r1MwnR32u5N9Nl+b6Mzn1tZNGa5KPY2G9wWIREP6D/+1d1rB7A3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hw4xXDAAAA2wAAAA8AAAAAAAAAAAAA&#10;AAAAoQIAAGRycy9kb3ducmV2LnhtbFBLBQYAAAAABAAEAPkAAACRAwAAAAA=&#10;" strokeweight="0"/>
                <v:line id="Line 74" o:spid="_x0000_s1097" style="position:absolute;flip:x y;visibility:visible;mso-wrap-style:square" from="41954,4838" to="42259,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J9YsIAAADbAAAADwAAAGRycy9kb3ducmV2LnhtbESPQWsCMRSE70L/Q3gFL6JZLaxlNUoR&#10;LdJbV3t/bF43i8nLkkRd/31TKPQ4zMw3zHo7OCtuFGLnWcF8VoAgbrzuuFVwPh2mryBiQtZoPZOC&#10;B0XYbp5Ga6y0v/Mn3erUigzhWKECk1JfSRkbQw7jzPfE2fv2wWHKMrRSB7xnuLNyURSldNhxXjDY&#10;085Qc6mvTsHL8ut0vNiJ+ThEZ/bvtm7K8FBq/Dy8rUAkGtJ/+K991Aq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KJ9YsIAAADbAAAADwAAAAAAAAAAAAAA&#10;AAChAgAAZHJzL2Rvd25yZXYueG1sUEsFBgAAAAAEAAQA+QAAAJADAAAAAA==&#10;" strokeweight="0"/>
                <v:line id="Line 75" o:spid="_x0000_s1098" style="position:absolute;flip:x y;visibility:visible;mso-wrap-style:square" from="41954,4902" to="42259,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7Y+cIAAADbAAAADwAAAGRycy9kb3ducmV2LnhtbESPQWsCMRSE70L/Q3gFL6LZWnDLapRS&#10;tEhvrvb+2LxuFpOXJYm6/vumUPA4zMw3zGozOCuuFGLnWcHLrABB3HjdcavgdNxN30DEhKzReiYF&#10;d4qwWT+NVlhpf+MDXevUigzhWKECk1JfSRkbQw7jzPfE2fvxwWHKMrRSB7xluLNyXhQL6bDjvGCw&#10;pw9Dzbm+OAWv5fdxf7YT87WLzmw/bd0swl2p8fPwvgSRaEiP8H97rxWUJfx9yT9Arn8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7Y+cIAAADbAAAADwAAAAAAAAAAAAAA&#10;AAChAgAAZHJzL2Rvd25yZXYueG1sUEsFBgAAAAAEAAQA+QAAAJADAAAAAA==&#10;" strokeweight="0"/>
                <v:line id="Line 76" o:spid="_x0000_s1099" style="position:absolute;flip:x y;visibility:visible;mso-wrap-style:square" from="41954,4902" to="42259,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nFMi78AAADbAAAADwAAAGRycy9kb3ducmV2LnhtbERPTWsCMRC9F/wPYYReima1oLIaRUSL&#10;9Na1vQ+bcbOYTJYk6vrvm4Pg8fG+V5veWXGjEFvPCibjAgRx7XXLjYLf02G0ABETskbrmRQ8KMJm&#10;PXhbYan9nX/oVqVG5BCOJSowKXWllLE25DCOfUecubMPDlOGoZE64D2HOyunRTGTDlvODQY72hmq&#10;L9XVKfic/52OF/thvg/Rmf2XrepZeCj1Puy3SxCJ+vQSP91HrWCex+Yv+QfI9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1nFMi78AAADbAAAADwAAAAAAAAAAAAAAAACh&#10;AgAAZHJzL2Rvd25yZXYueG1sUEsFBgAAAAAEAAQA+QAAAI0DAAAAAA==&#10;" strokeweight="0"/>
                <v:line id="Line 77" o:spid="_x0000_s1100" style="position:absolute;flip:x y;visibility:visible;mso-wrap-style:square" from="41897,4902" to="42259,526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T3pEMIAAADbAAAADwAAAGRycy9kb3ducmV2LnhtbESPQWsCMRSE74X+h/AKvZSatQWtq1FE&#10;ahFvXev9sXluFpOXJYm6/vtGEDwOM/MNM1v0zoozhdh6VjAcFCCIa69bbhT87dbvXyBiQtZoPZOC&#10;K0VYzJ+fZlhqf+FfOlepERnCsUQFJqWulDLWhhzGge+Is3fwwWHKMjRSB7xkuLPyoyhG0mHLecFg&#10;RytD9bE6OQWf4/1uc7RvZruOznz/2KoehatSry/9cgoiUZ8e4Xt7oxWMJ3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T3pEMIAAADbAAAADwAAAAAAAAAAAAAA&#10;AAChAgAAZHJzL2Rvd25yZXYueG1sUEsFBgAAAAAEAAQA+QAAAJADAAAAAA==&#10;" strokeweight="0"/>
                <v:line id="Line 78" o:spid="_x0000_s1101" style="position:absolute;flip:x y;visibility:visible;mso-wrap-style:square" from="42017,4902" to="42316,52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9" o:spid="_x0000_s1102" style="position:absolute;visibility:visible;mso-wrap-style:square" from="41897,4838" to="41897,51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MG9NMQAAADbAAAADwAAAGRycy9kb3ducmV2LnhtbESPQWvCQBSE74X+h+UVvNVNBDVN3Ugp&#10;FvVmrUKPj+xrsiT7NmS3Gv+9Kwgeh5n5hlksB9uKE/XeOFaQjhMQxKXThisFh5+v1wyED8gaW8ek&#10;4EIelsXz0wJz7c78Tad9qESEsM9RQR1Cl0vpy5os+rHriKP353qLIcq+krrHc4TbVk6SZCYtGo4L&#10;NXb0WVPZ7P+tArObrafb+fHtKFfrkP5mTWbsQanRy/DxDiLQEB7he3ujFWQp3L7EHyCLK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wb00xAAAANsAAAAPAAAAAAAAAAAA&#10;AAAAAKECAABkcnMvZG93bnJldi54bWxQSwUGAAAAAAQABAD5AAAAkgMAAAAA&#10;" strokeweight="0"/>
                <v:line id="Line 80" o:spid="_x0000_s1103" style="position:absolute;visibility:visible;mso-wrap-style:square" from="41897,4838" to="42195,4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BMjQ8QAAADbAAAADwAAAGRycy9kb3ducmV2LnhtbESPQWvCQBSE7wX/w/KE3pqNQtMYXUXE&#10;kvbWRgWPj+wzWcy+Ddmtpv++Wyj0OMzMN8xqM9pO3GjwxrGCWZKCIK6dNtwoOB5en3IQPiBr7ByT&#10;gm/ysFlPHlZYaHfnT7pVoRERwr5ABW0IfSGlr1uy6BPXE0fv4gaLIcqhkXrAe4TbTs7TNJMWDceF&#10;FnvatVRfqy+rwHxk5fP7y2lxkvsyzM75NTf2qNTjdNwuQQQaw3/4r/2mFeRz+P0Sf4Bc/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EyNDxAAAANsAAAAPAAAAAAAAAAAA&#10;AAAAAKECAABkcnMvZG93bnJldi54bWxQSwUGAAAAAAQABAD5AAAAkgMAAAAA&#10;" strokeweight="0"/>
                <v:shape id="Freeform 81" o:spid="_x0000_s1104" style="position:absolute;left:30543;top:6896;width:12979;height:2597;visibility:visible;mso-wrap-style:square;v-text-anchor:top" coordsize="2044,4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scBsMA&#10;AADbAAAADwAAAGRycy9kb3ducmV2LnhtbESPQWsCMRSE70L/Q3hCb5rVBdGtUYpU8NCLq+z5uXlu&#10;tk1elk3U7b9vhEKPw8x8w6y3g7PiTn1oPSuYTTMQxLXXLTcKzqf9ZAkiRGSN1jMp+KEA283LaI2F&#10;9g8+0r2MjUgQDgUqMDF2hZShNuQwTH1HnLyr7x3GJPtG6h4fCe6snGfZQjpsOS0Y7GhnqP4ub07B&#10;6eOzNF+HKm/21WW3Oub2GoNV6nU8vL+BiDTE//Bf+6AVLHN4fkk/QG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rscBsMAAADbAAAADwAAAAAAAAAAAAAAAACYAgAAZHJzL2Rv&#10;d25yZXYueG1sUEsFBgAAAAAEAAQA9QAAAIgDAAAAAA==&#10;" path="m2044,r,409l,409e" filled="f" strokecolor="#903" strokeweight="28e-5mm">
                  <v:stroke dashstyle="1 1"/>
                  <v:path arrowok="t" o:connecttype="custom" o:connectlocs="1297940,0;1297940,259715;0,259715" o:connectangles="0,0,0"/>
                </v:shape>
                <v:line id="Line 82" o:spid="_x0000_s1105" style="position:absolute;flip:y;visibility:visible;mso-wrap-style:square" from="30543,9251" to="31032,94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2JisUAAADbAAAADwAAAGRycy9kb3ducmV2LnhtbESPW2vCQBSE3wX/w3IE33TjpZKmruIF&#10;QZA+GAt9PWSPSTR7NmRXTfvrXaHQx2FmvmHmy9ZU4k6NKy0rGA0jEMSZ1SXnCr5Ou0EMwnlkjZVl&#10;UvBDDpaLbmeOibYPPtI99bkIEHYJKii8rxMpXVaQQTe0NXHwzrYx6INscqkbfAS4qeQ4imbSYMlh&#10;ocCaNgVl1/RmFJzSbbw5rA9yH79Vn/UFJ+/b32+l+r129QHCU+v/w3/tvVYQT+H1JfwAuXg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2JisUAAADbAAAADwAAAAAAAAAA&#10;AAAAAAChAgAAZHJzL2Rvd25yZXYueG1sUEsFBgAAAAAEAAQA+QAAAJMDAAAAAA==&#10;" strokecolor="#903" strokeweight="28e-5mm"/>
                <v:line id="Line 83" o:spid="_x0000_s1106" style="position:absolute;visibility:visible;mso-wrap-style:square" from="30543,9493" to="31032,97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CQv8IAAADbAAAADwAAAGRycy9kb3ducmV2LnhtbESPQYvCMBSE74L/ITxhb5oq7KLVtKgg&#10;eBJWrXp8Ns+22LyUJmr3328WFjwOM/MNs0g7U4snta6yrGA8ikAQ51ZXXCg4HjbDKQjnkTXWlknB&#10;DzlIk35vgbG2L/6m594XIkDYxaig9L6JpXR5SQbdyDbEwbvZ1qAPsi2kbvEV4KaWkyj6kgYrDgsl&#10;NrQuKb/vH0bBykWnbGZ3tyxbLy/FZYfn/IpKfQy65RyEp86/w//trVYw/YS/L+EHyOQ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CQv8IAAADbAAAADwAAAAAAAAAAAAAA&#10;AAChAgAAZHJzL2Rvd25yZXYueG1sUEsFBgAAAAAEAAQA+QAAAJADAAAAAA==&#10;" strokecolor="#903" strokeweight="28e-5mm"/>
                <v:line id="Line 84" o:spid="_x0000_s1107" style="position:absolute;visibility:visible;mso-wrap-style:square" from="37490,12941" to="37490,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5" o:spid="_x0000_s1108" style="position:absolute;visibility:visible;mso-wrap-style:square" from="37490,12941" to="37731,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6" o:spid="_x0000_s1109" style="position:absolute;flip:x;visibility:visible;mso-wrap-style:square" from="37547,13004" to="37731,13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avLIMIAAADbAAAADwAAAGRycy9kb3ducmV2LnhtbERPy2oCMRTdF/yHcAV3NWMXVkajiFKR&#10;Qlt8LdxdJ9eZwcnNkEQn/ftmUXB5OO/ZIppGPMj52rKC0TADQVxYXXOp4Hj4eJ2A8AFZY2OZFPyS&#10;h8W89zLDXNuOd/TYh1KkEPY5KqhCaHMpfVGRQT+0LXHirtYZDAm6UmqHXQo3jXzLsrE0WHNqqLCl&#10;VUXFbX83Cnbf73xxm3u8xUv39XM+lZ+n9VKpQT8upyACxfAU/7u3WsEkjU1f0g+Q8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avLIMIAAADbAAAADwAAAAAAAAAAAAAA&#10;AAChAgAAZHJzL2Rvd25yZXYueG1sUEsFBgAAAAAEAAQA+QAAAJADAAAAAA==&#10;" strokeweight="0"/>
                <v:line id="Line 87" o:spid="_x0000_s1110" style="position:absolute;flip:y;visibility:visible;mso-wrap-style:square" from="37547,13004" to="37547,131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uduu8UAAADbAAAADwAAAGRycy9kb3ducmV2LnhtbESPQWsCMRSE74L/ITzBm2bbQ9WtUaSl&#10;RQQr2nro7bl53V3cvCxJdOO/bwoFj8PMfMPMl9E04krO15YVPIwzEMSF1TWXCr4+30ZTED4ga2ws&#10;k4IbeVgu+r055tp2vKfrIZQiQdjnqKAKoc2l9EVFBv3YtsTJ+7HOYEjSlVI77BLcNPIxy56kwZrT&#10;QoUtvVRUnA8Xo2D/MeGTe7/Eczx12933sdwcX1dKDQdx9QwiUAz38H97rRVMZ/D3Jf0Aufg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uduu8UAAADbAAAADwAAAAAAAAAA&#10;AAAAAAChAgAAZHJzL2Rvd25yZXYueG1sUEsFBgAAAAAEAAQA+QAAAJMDAAAAAA==&#10;" strokeweight="0"/>
                <v:line id="Line 88" o:spid="_x0000_s1111" style="position:absolute;visibility:visible;mso-wrap-style:square" from="37490,12941" to="37788,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lSOcsAAAADbAAAADwAAAGRycy9kb3ducmV2LnhtbERPTYvCMBC9C/sfwix401RBrdUoy+Ki&#10;3rSrsMehGdtgMylNVuu/NwfB4+N9L9edrcWNWm8cKxgNExDEhdOGSwWn359BCsIHZI21Y1LwIA/r&#10;1UdviZl2dz7SLQ+liCHsM1RQhdBkUvqiIot+6BriyF1cazFE2JZSt3iP4baW4ySZSouGY0OFDX1X&#10;VFzzf6vAHKbbyX52np/lZhtGf+k1NfakVP+z+1qACNSFt/jl3mkF87g+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5UjnLAAAAA2wAAAA8AAAAAAAAAAAAAAAAA&#10;oQIAAGRycy9kb3ducmV2LnhtbFBLBQYAAAAABAAEAPkAAACOAwAAAAA=&#10;" strokeweight="0"/>
                <v:line id="Line 89" o:spid="_x0000_s1112" style="position:absolute;visibility:visible;mso-wrap-style:square" from="37490,13125" to="37490,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gr6cQAAADbAAAADwAAAGRycy9kb3ducmV2LnhtbESPQWvCQBSE7wX/w/KE3ppNCrUxuopI&#10;xXpr1YDHR/aZLGbfhuyq6b93C4Ueh5n5hpkvB9uKG/XeOFaQJSkI4sppw7WC42HzkoPwAVlj65gU&#10;/JCH5WL0NMdCuzt/020fahEh7AtU0ITQFVL6qiGLPnEdcfTOrrcYouxrqXu8R7ht5WuaTqRFw3Gh&#10;wY7WDVWX/dUqMF+T7dvuvZyW8mMbslN+yY09KvU8HlYzEIGG8B/+a39qBdMMfr/EHyAX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BGCvpxAAAANsAAAAPAAAAAAAAAAAA&#10;AAAAAKECAABkcnMvZG93bnJldi54bWxQSwUGAAAAAAQABAD5AAAAkgMAAAAA&#10;" strokeweight="0"/>
                <v:line id="Line 90" o:spid="_x0000_s1113" style="position:absolute;visibility:visible;mso-wrap-style:square" from="37547,12941" to="37547,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1" o:spid="_x0000_s1114" style="position:absolute;visibility:visible;mso-wrap-style:square" from="37490,13004" to="37788,13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2" o:spid="_x0000_s1115" style="position:absolute;visibility:visible;mso-wrap-style:square" from="37490,13004" to="37788,13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W+IccQAAADbAAAADwAAAGRycy9kb3ducmV2LnhtbESPQWvCQBSE70L/w/IKvenGU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b4hxxAAAANsAAAAPAAAAAAAAAAAA&#10;AAAAAKECAABkcnMvZG93bnJldi54bWxQSwUGAAAAAAQABAD5AAAAkgMAAAAA&#10;" strokeweight="0"/>
                <v:line id="Line 93" o:spid="_x0000_s1116" style="position:absolute;visibility:visible;mso-wrap-style:square" from="37547,12941" to="37547,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iMt6sQAAADbAAAADwAAAGRycy9kb3ducmV2LnhtbESPQWvCQBSE7wX/w/IK3upGQZukriJS&#10;SXurUaHHR/Y1Wcy+DdmtSf99t1DwOMzMN8x6O9pW3Kj3xrGC+SwBQVw5bbhWcD4dnlIQPiBrbB2T&#10;gh/ysN1MHtaYazfwkW5lqEWEsM9RQRNCl0vpq4Ys+pnriKP35XqLIcq+lrrHIcJtKxdJspIWDceF&#10;BjvaN1Rdy2+rwHysiuX78yW7yNcizD/Ta2rsWanp47h7ARFoDPfwf/tNK8iW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Iy3qxAAAANsAAAAPAAAAAAAAAAAA&#10;AAAAAKECAABkcnMvZG93bnJldi54bWxQSwUGAAAAAAQABAD5AAAAkgMAAAAA&#10;" strokeweight="0"/>
                <v:line id="Line 94" o:spid="_x0000_s1117" style="position:absolute;visibility:visible;mso-wrap-style:square" from="37547,12941" to="37547,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5" o:spid="_x0000_s1118" style="position:absolute;visibility:visible;mso-wrap-style:square" from="37490,12941" to="37788,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6" o:spid="_x0000_s1119" style="position:absolute;visibility:visible;mso-wrap-style:square" from="37490,13004" to="37788,13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7" o:spid="_x0000_s1120" style="position:absolute;visibility:visible;mso-wrap-style:square" from="37490,12941" to="37490,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8" o:spid="_x0000_s1121" style="position:absolute;flip:x;visibility:visible;mso-wrap-style:square" from="37490,12941" to="37788,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GJNRccAAADcAAAADwAAAGRycy9kb3ducmV2LnhtbESPQU8CMRCF7yb+h2ZMvEkXDmpWCiEY&#10;iTFRA8qB27Addjdsp5u2sOXfMwcTbzN5b977ZjrPrlNnCrH1bGA8KkARV962XBv4/Xl7eAYVE7LF&#10;zjMZuFCE+ez2Zoql9QOv6bxJtZIQjiUaaFLqS61j1ZDDOPI9sWgHHxwmWUOtbcBBwl2nJ0XxqB22&#10;LA0N9rRsqDpuTs7A+uuJ92F1yse8Hz6/d9v6Y/u6MOb+Li9eQCXK6d/8d/1uBb8QfHlGJtCzK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DQYk1FxwAAANwAAAAPAAAAAAAA&#10;AAAAAAAAAKECAABkcnMvZG93bnJldi54bWxQSwUGAAAAAAQABAD5AAAAlQMAAAAA&#10;" strokeweight="0"/>
                <v:line id="Line 99" o:spid="_x0000_s1122" style="position:absolute;visibility:visible;mso-wrap-style:square" from="37547,13004" to="37852,1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vEcQAAADcAAAADwAAAGRycy9kb3ducmV2LnhtbERP22rCQBB9L/Qflin4VncVKRJdxZYW&#10;RUHwQtvHITtNgtnZkF1j0q93BcG3OZzrTOetLUVDtS8caxj0FQji1JmCMw3Hw9frGIQPyAZLx6Sh&#10;Iw/z2fPTFBPjLryjZh8yEUPYJ6ghD6FKpPRpThZ931XEkftztcUQYZ1JU+MlhttSDpV6kxYLjg05&#10;VvSRU3ran62GSv102091LDbvh06tm9Hw/3f5rXXvpV1MQARqw0N8d69MnK8GcHsmXiB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D8S8RxAAAANwAAAAPAAAAAAAAAAAA&#10;AAAAAKECAABkcnMvZG93bnJldi54bWxQSwUGAAAAAAQABAD5AAAAkgMAAAAA&#10;" strokeweight="53e-5mm"/>
                <v:line id="Line 100" o:spid="_x0000_s1123" style="position:absolute;flip:x y;visibility:visible;mso-wrap-style:square" from="37547,13004" to="37852,1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6X6o8AAAADcAAAADwAAAGRycy9kb3ducmV2LnhtbERPTWsCMRC9F/ofwhS8lJrVgpbVKCJa&#10;xFtXvQ+bcbOYTJYk6vrvm4LQ2zze58yXvbPiRiG2nhWMhgUI4trrlhsFx8P24wtETMgarWdS8KAI&#10;y8XryxxL7e/8Q7cqNSKHcCxRgUmpK6WMtSGHceg74sydfXCYMgyN1AHvOdxZOS6KiXTYcm4w2NHa&#10;UH2prk7B5/R02F3su9lvozObb1vVk/BQavDWr2YgEvXpX/x073SeX4zh75l8gVz8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el+qPAAAAA3AAAAA8AAAAAAAAAAAAAAAAA&#10;oQIAAGRycy9kb3ducmV2LnhtbFBLBQYAAAAABAAEAPkAAACOAwAAAAA=&#10;" strokeweight="0"/>
                <v:line id="Line 101" o:spid="_x0000_s1124" style="position:absolute;flip:x y;visibility:visible;mso-wrap-style:square" from="37547,12941" to="37852,1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lfOMAAAADcAAAADwAAAGRycy9kb3ducmV2LnhtbERPTWsCMRC9F/wPYYReSs2qoGU1iogW&#10;6a2r3ofNuFlMJksSdf33TaHQ2zze5yzXvbPiTiG2nhWMRwUI4trrlhsFp+P+/QNETMgarWdS8KQI&#10;69XgZYml9g/+pnuVGpFDOJaowKTUlVLG2pDDOPIdceYuPjhMGYZG6oCPHO6snBTFTDpsOTcY7Ghr&#10;qL5WN6dgOj8fD1f7Zr720Zndp63qWXgq9TrsNwsQifr0L/5zH3SeX0zh95l8gVz9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jpXzjAAAAA3AAAAA8AAAAAAAAAAAAAAAAA&#10;oQIAAGRycy9kb3ducmV2LnhtbFBLBQYAAAAABAAEAPkAAACOAwAAAAA=&#10;" strokeweight="0"/>
                <v:line id="Line 102" o:spid="_x0000_s1125" style="position:absolute;flip:x y;visibility:visible;mso-wrap-style:square" from="37547,13004" to="37852,1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wDHTMEAAADcAAAADwAAAGRycy9kb3ducmV2LnhtbERPTWsCMRC9F/wPYQq9FM3aF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AMdMwQAAANwAAAAPAAAAAAAAAAAAAAAA&#10;AKECAABkcnMvZG93bnJldi54bWxQSwUGAAAAAAQABAD5AAAAjwMAAAAA&#10;" strokeweight="0"/>
                <v:line id="Line 103" o:spid="_x0000_s1126" style="position:absolute;flip:x y;visibility:visible;mso-wrap-style:square" from="37547,13004" to="37852,1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Exi18EAAADcAAAADwAAAGRycy9kb3ducmV2LnhtbERPTWsCMRC9F/wPYQq9FM3aUpWtUURq&#10;kd5c9T5sxs1iMlmSVNd/3xQEb/N4nzNf9s6KC4XYelYwHhUgiGuvW24UHPab4QxETMgarWdScKMI&#10;y8XgaY6l9lfe0aVKjcghHEtUYFLqSiljbchhHPmOOHMnHxymDEMjdcBrDndWvhXFRDpsOTcY7Ght&#10;qD5Xv07B+/S4357tq/nZRGe+vm1VT8JNqZfnfvUJIlGfHuK7e6vz/OID/p/JF8jFH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oTGLXwQAAANwAAAAPAAAAAAAAAAAAAAAA&#10;AKECAABkcnMvZG93bnJldi54bWxQSwUGAAAAAAQABAD5AAAAjwMAAAAA&#10;" strokeweight="0"/>
                <v:line id="Line 104" o:spid="_x0000_s1127" style="position:absolute;flip:x y;visibility:visible;mso-wrap-style:square" from="37490,13004" to="37852,133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J78oMEAAADcAAAADwAAAGRycy9kb3ducmV2LnhtbERPTWsCMRC9F/wPYQQvRbO1sJbVKFJq&#10;kd66a+/DZtwsJpMlSXX9902h0Ns83udsdqOz4koh9p4VPC0KEMSt1z13Ck7NYf4CIiZkjdYzKbhT&#10;hN128rDBSvsbf9K1Tp3IIRwrVGBSGiopY2vIYVz4gThzZx8cpgxDJ3XAWw53Vi6LopQOe84NBgd6&#10;NdRe6m+n4Hn11Rwv9tF8HKIzb++2bstwV2o2HfdrEInG9C/+cx91nl+U8PtMvkBu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YnvygwQAAANwAAAAPAAAAAAAAAAAAAAAA&#10;AKECAABkcnMvZG93bnJldi54bWxQSwUGAAAAAAQABAD5AAAAjwMAAAAA&#10;" strokeweight="0"/>
                <v:line id="Line 105" o:spid="_x0000_s1128" style="position:absolute;flip:x y;visibility:visible;mso-wrap-style:square" from="37611,13004" to="37909,133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9JZO8AAAADcAAAADwAAAGRycy9kb3ducmV2LnhtbERPTWsCMRC9F/wPYYReimbbgpbVKFJU&#10;xFtXex8242YxmSxJ1PXfm4LQ2zze58yXvbPiSiG2nhW8jwsQxLXXLTcKjofN6AtETMgarWdScKcI&#10;y8XgZY6l9jf+oWuVGpFDOJaowKTUlVLG2pDDOPYdceZOPjhMGYZG6oC3HO6s/CiKiXTYcm4w2NG3&#10;ofpcXZyCz+nvYXe2b2a/ic6st7aqJ+Gu1OuwX81AJOrTv/jp3uk8v5jC3zP5Arl4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fSWTvAAAAA3AAAAA8AAAAAAAAAAAAAAAAA&#10;oQIAAGRycy9kb3ducmV2LnhtbFBLBQYAAAAABAAEAPkAAACOAwAAAAA=&#10;" strokeweight="0"/>
                <v:line id="Line 106" o:spid="_x0000_s1129" style="position:absolute;visibility:visible;mso-wrap-style:square" from="37490,12941" to="37490,132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PByhsUAAADcAAAADwAAAGRycy9kb3ducmV2LnhtbESPQWvCQBCF74L/YRmhN91YqI3RVURa&#10;bG9tquBxyI7JYnY2ZLea/vvOodDbDO/Ne9+st4Nv1Y366AIbmM8yUMRVsI5rA8ev12kOKiZki21g&#10;MvBDEbab8WiNhQ13/qRbmWolIRwLNNCk1BVax6ohj3EWOmLRLqH3mGTta217vEu4b/Vjli20R8fS&#10;0GBH+4aqa/ntDbiPxeHp/fm0POmXQ5qf82vu/NGYh8mwW4FKNKR/89/1mxX8TGj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PByhsUAAADcAAAADwAAAAAAAAAA&#10;AAAAAAChAgAAZHJzL2Rvd25yZXYueG1sUEsFBgAAAAAEAAQA+QAAAJMDAAAAAA==&#10;" strokeweight="0"/>
                <v:line id="Line 107" o:spid="_x0000_s1130" style="position:absolute;visibility:visible;mso-wrap-style:square" from="37490,12941" to="37788,129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7zXHcMAAADcAAAADwAAAGRycy9kb3ducmV2LnhtbERPTWvCQBC9F/oflil4qxsFbRJdpRRL&#10;2ltNFXocsmOymJ0N2a1J/31XELzN433OejvaVlyo98axgtk0AUFcOW24VnD4fn9OQfiArLF1TAr+&#10;yMN28/iwxly7gfd0KUMtYgj7HBU0IXS5lL5qyKKfuo44cifXWwwR9rXUPQ4x3LZyniRLadFwbGiw&#10;o7eGqnP5axWYr2Wx+Hw5Zke5K8LsJz2nxh6UmjyNrysQgcZwF9/cHzrOTzK4PhMvkJ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81x3DAAAA3AAAAA8AAAAAAAAAAAAA&#10;AAAAoQIAAGRycy9kb3ducmV2LnhtbFBLBQYAAAAABAAEAPkAAACRAwAAAAA=&#10;" strokeweight="0"/>
                <v:rect id="Rectangle 108" o:spid="_x0000_s1131" style="position:absolute;left:38512;top:9740;width:2629;height:11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IpM8IA&#10;AADcAAAADwAAAGRycy9kb3ducmV2LnhtbESPT2sCMRDF74V+hzCF3mpWDyKrUaQgqHhx7QcYNrN/&#10;MJksSequ3945FHqb4b157zeb3eSdelBMfWAD81kBirgOtufWwM/t8LUClTKyRReYDDwpwW77/rbB&#10;0oaRr/SocqskhFOJBrqch1LrVHfkMc3CQCxaE6LHLGtstY04Srh3elEUS+2xZ2nocKDvjup79esN&#10;6Ft1GFeVi0U4L5qLOx2vDQVjPj+m/RpUpin/m/+uj1bw54Ivz8gEevs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wikzwgAAANwAAAAPAAAAAAAAAAAAAAAAAJgCAABkcnMvZG93&#10;bnJldi54bWxQSwUGAAAAAAQABAD1AAAAhwMAAAAA&#10;" filled="f" stroked="f">
                  <v:textbox style="mso-fit-shape-to-text:t" inset="0,0,0,0">
                    <w:txbxContent>
                      <w:p w:rsidR="00BB2BF6" w:rsidRDefault="00BB2BF6">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v:shape id="Freeform 109" o:spid="_x0000_s1132" style="position:absolute;left:30245;top:7073;width:14490;height:5747;visibility:visible;mso-wrap-style:square;v-text-anchor:top" coordsize="2282,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8/0sQA&#10;AADcAAAADwAAAGRycy9kb3ducmV2LnhtbESPQWvCQBCF74X+h2UK3uomDQSJriJBQQSFRvE8ZMck&#10;mJ0N2a3G/Hq3UOhthvfmfW8Wq8G04k69aywriKcRCOLS6oYrBefT9nMGwnlkja1lUvAkB6vl+9sC&#10;M20f/E33wlcihLDLUEHtfZdJ6cqaDLqp7YiDdrW9QR/WvpK6x0cIN638iqJUGmw4EGrsKK+pvBU/&#10;JkAOSb5PxnxjxlQ6ujxv9jg7KzX5GNZzEJ4G/2/+u97pUD+O4feZMIFcv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hfP9LEAAAA3AAAAA8AAAAAAAAAAAAAAAAAmAIAAGRycy9k&#10;b3ducmV2LnhtbFBLBQYAAAAABAAEAPUAAACJAwAAAAA=&#10;" path="m2282,r,905l,905e" filled="f" strokecolor="#903" strokeweight="28e-5mm">
                  <v:stroke dashstyle="1 1"/>
                  <v:path arrowok="t" o:connecttype="custom" o:connectlocs="1449070,0;1449070,574675;0,574675" o:connectangles="0,0,0"/>
                </v:shape>
                <v:line id="Line 110" o:spid="_x0000_s1133" style="position:absolute;flip:y;visibility:visible;mso-wrap-style:square" from="30245,12579" to="30727,12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6/1vsIAAADcAAAADwAAAGRycy9kb3ducmV2LnhtbERPTYvCMBC9C/sfwizsTVMVpVaj7CoL&#10;gnjYuuB1aMa22kxKE7X6640geJvH+5zZojWVuFDjSssK+r0IBHFmdcm5gv/dbzcG4TyyxsoyKbiR&#10;g8X8ozPDRNsr/9El9bkIIewSVFB4XydSuqwgg65na+LAHWxj0AfY5FI3eA3hppKDKBpLgyWHhgJr&#10;WhaUndKzUbBLV/Fy87OR63hUbesjDier+16pr8/2ewrCU+vf4pd7rcP8/gCez4QL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6/1vsIAAADcAAAADwAAAAAAAAAAAAAA&#10;AAChAgAAZHJzL2Rvd25yZXYueG1sUEsFBgAAAAAEAAQA+QAAAJADAAAAAA==&#10;" strokecolor="#903" strokeweight="28e-5mm"/>
                <v:line id="Line 111" o:spid="_x0000_s1134" style="position:absolute;visibility:visible;mso-wrap-style:square" from="30245,12820" to="30727,130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gj+IMAAAADcAAAADwAAAGRycy9kb3ducmV2LnhtbERPy6rCMBDdX/AfwgjurqkKcq1GUUFw&#10;JfiouhybsS02k9JErX9vBOHu5nCeM5k1phQPql1hWUGvG4EgTq0uOFNw2K9+/0A4j6yxtEwKXuRg&#10;Nm39TDDW9slbeux8JkIIuxgV5N5XsZQuzcmg69qKOHBXWxv0AdaZ1DU+Q7gpZT+KhtJgwaEhx4qW&#10;OaW33d0oWLjomIzs5poky/k5O2/wlF5QqU67mY9BeGr8v/jrXuswvzeAzzPhAjl9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YI/iDAAAAA3AAAAA8AAAAAAAAAAAAAAAAA&#10;oQIAAGRycy9kb3ducmV2LnhtbFBLBQYAAAAABAAEAPkAAACOAwAAAAA=&#10;" strokecolor="#903" strokeweight="28e-5mm"/>
                <v:line id="Line 112" o:spid="_x0000_s1135" style="position:absolute;visibility:visible;mso-wrap-style:square" from="37852,16268" to="37852,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3" o:spid="_x0000_s1136" style="position:absolute;visibility:visible;mso-wrap-style:square" from="37852,16268" to="38093,16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line id="Line 114" o:spid="_x0000_s1137" style="position:absolute;flip:x;visibility:visible;mso-wrap-style:square" from="37909,16332" to="38093,16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7md8MAAADcAAAADwAAAGRycy9kb3ducmV2LnhtbERPTWsCMRC9F/ofwhR6q1k9qGyNIi2W&#10;UlBR66G3cTPdXdxMliS68d8bQfA2j/c5k1k0jTiT87VlBf1eBoK4sLrmUsHvbvE2BuEDssbGMim4&#10;kIfZ9Plpgrm2HW/ovA2lSCHsc1RQhdDmUvqiIoO+Z1vixP1bZzAk6EqpHXYp3DRykGVDabDm1FBh&#10;Sx8VFcftySjYrEZ8cF+neIyHbrn+25c/+8+5Uq8vcf4OIlAMD/Hd/a3T/P4Qbs+kC+T0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Ue5nfDAAAA3AAAAA8AAAAAAAAAAAAA&#10;AAAAoQIAAGRycy9kb3ducmV2LnhtbFBLBQYAAAAABAAEAPkAAACRAwAAAAA=&#10;" strokeweight="0"/>
                <v:line id="Line 115" o:spid="_x0000_s1138" style="position:absolute;flip:y;visibility:visible;mso-wrap-style:square" from="37909,16332" to="37909,165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lJD7MQAAADcAAAADwAAAGRycy9kb3ducmV2LnhtbERPTWsCMRC9C/0PYQq9adYeqmyNIi0t&#10;pVDFtR56GzfT3cXNZEmiG/+9EQRv83ifM1tE04oTOd9YVjAeZSCIS6sbrhT8bj+GUxA+IGtsLZOC&#10;M3lYzB8GM8y17XlDpyJUIoWwz1FBHUKXS+nLmgz6ke2IE/dvncGQoKukdtincNPK5yx7kQYbTg01&#10;dvRWU3kojkbBZjXhvfs8xkPc9z/rv131vXtfKvX0GJevIALFcBff3F86zR9P4PpMukDO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UkPsxAAAANwAAAAPAAAAAAAAAAAA&#10;AAAAAKECAABkcnMvZG93bnJldi54bWxQSwUGAAAAAAQABAD5AAAAkgMAAAAA&#10;" strokeweight="0"/>
                <v:line id="Line 116" o:spid="_x0000_s1139" style="position:absolute;visibility:visible;mso-wrap-style:square" from="37852,16268" to="38150,16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7" o:spid="_x0000_s1140" style="position:absolute;visibility:visible;mso-wrap-style:square" from="37852,16452" to="37852,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8" o:spid="_x0000_s1141" style="position:absolute;visibility:visible;mso-wrap-style:square" from="37909,16268" to="37909,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TMi4MUAAADcAAAADwAAAGRycy9kb3ducmV2LnhtbESPQWvCQBCF74X+h2UK3upGQU2jqxSx&#10;2N7UKngcstNkMTsbsltN/33nIHib4b1575vFqveNulIXXWADo2EGirgM1nFl4Pj98ZqDignZYhOY&#10;DPxRhNXy+WmBhQ033tP1kColIRwLNFCn1BZax7Imj3EYWmLRfkLnMcnaVdp2eJNw3+hxlk21R8fS&#10;UGNL65rKy+HXG3C76XbyNTu9nfRmm0bn/JI7fzRm8NK/z0El6tPDfL/+tII/Fnx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TMi4MUAAADcAAAADwAAAAAAAAAA&#10;AAAAAAChAgAAZHJzL2Rvd25yZXYueG1sUEsFBgAAAAAEAAQA+QAAAJMDAAAAAA==&#10;" strokeweight="0"/>
                <v:line id="Line 119" o:spid="_x0000_s1142" style="position:absolute;visibility:visible;mso-wrap-style:square" from="37852,16332" to="38150,16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n+He8MAAADcAAAADwAAAGRycy9kb3ducmV2LnhtbERPS2vCQBC+F/wPywi91U2E2hjdiIhi&#10;e2t9gMchOyZLsrMhu2r677uFQm/z8T1nuRpsK+7Ue+NYQTpJQBCXThuuFJyOu5cMhA/IGlvHpOCb&#10;PKyK0dMSc+0e/EX3Q6hEDGGfo4I6hC6X0pc1WfQT1xFH7up6iyHCvpK6x0cMt62cJslMWjQcG2rs&#10;aFNT2RxuVoH5nO1fP97O87Pc7kN6yZrM2JNSz+NhvQARaAj/4j/3u47z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p/h3vDAAAA3AAAAA8AAAAAAAAAAAAA&#10;AAAAoQIAAGRycy9kb3ducmV2LnhtbFBLBQYAAAAABAAEAPkAAACRAwAAAAA=&#10;" strokeweight="0"/>
                <v:line id="Line 120" o:spid="_x0000_s1143" style="position:absolute;visibility:visible;mso-wrap-style:square" from="37852,16332" to="38150,16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1" o:spid="_x0000_s1144" style="position:absolute;visibility:visible;mso-wrap-style:square" from="37909,16268" to="37909,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2" o:spid="_x0000_s1145" style="position:absolute;visibility:visible;mso-wrap-style:square" from="37909,16268" to="37909,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3" o:spid="_x0000_s1146" style="position:absolute;visibility:visible;mso-wrap-style:square" from="37852,16268" to="38150,16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4" o:spid="_x0000_s1147" style="position:absolute;visibility:visible;mso-wrap-style:square" from="37852,16332" to="38150,163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5" o:spid="_x0000_s1148" style="position:absolute;visibility:visible;mso-wrap-style:square" from="37852,16268" to="37852,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6" o:spid="_x0000_s1149" style="position:absolute;flip:x;visibility:visible;mso-wrap-style:square" from="37852,16268" to="38150,16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aEdI8cAAADcAAAADwAAAGRycy9kb3ducmV2LnhtbESPQU8CMRCF7yb+h2ZIvEkXDmoWCiEY&#10;jTFRA8qB27Addjdsp5u2sPXfOwcTbjN5b977Zr7MrlMXCrH1bGAyLkARV962XBv4+X65fwIVE7LF&#10;zjMZ+KUIy8XtzRxL6wfe0GWbaiUhHEs00KTUl1rHqiGHcex7YtGOPjhMsoZa24CDhLtOT4viQTts&#10;WRoa7GndUHXanp2BzecjH8LrOZ/yYfj42u/q993zypi7UV7NQCXK6Wr+v36zgj8VWn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BloR0jxwAAANwAAAAPAAAAAAAA&#10;AAAAAAAAAKECAABkcnMvZG93bnJldi54bWxQSwUGAAAAAAQABAD5AAAAlQMAAAAA&#10;" strokeweight="0"/>
                <v:line id="Line 127" o:spid="_x0000_s1150" style="position:absolute;visibility:visible;mso-wrap-style:square" from="37909,16332" to="38214,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J/d8QAAADcAAAADwAAAGRycy9kb3ducmV2LnhtbERP20rDQBB9F/oPyxR8s7sGEU2zKVYU&#10;RaHQC7aPQ3aahGZnQ3ZNE7/eFYS+zeFcJ1sMthE9db52rOF2pkAQF87UXGrYbV9vHkD4gGywcUwa&#10;RvKwyCdXGabGnXlN/SaUIoawT1FDFUKbSumLiiz6mWuJI3d0ncUQYVdK0+E5httGJkrdS4s1x4YK&#10;W3quqDhtvq2GVu3H1Yva1Z/L7ag++rvk5/D2pfX1dHiagwg0hIv43/1u4vzkEf6eiRfI/B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2Mn93xAAAANwAAAAPAAAAAAAAAAAA&#10;AAAAAKECAABkcnMvZG93bnJldi54bWxQSwUGAAAAAAQABAD5AAAAkgMAAAAA&#10;" strokeweight="53e-5mm"/>
                <v:line id="Line 128" o:spid="_x0000_s1151" style="position:absolute;flip:x y;visibility:visible;mso-wrap-style:square" from="37909,16332" to="38214,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lcL8sQAAADcAAAADwAAAGRycy9kb3ducmV2LnhtbESPQWsCMRCF7wX/Q5hCL0WzrWDLahQp&#10;tYg31/Y+bKabxWSyJKmu/75zKPQ2w3vz3jerzRi8ulDKfWQDT7MKFHEbbc+dgc/TbvoKKhdkiz4y&#10;GbhRhs16crfC2sYrH+nSlE5JCOcaDbhShlrr3DoKmGdxIBbtO6aARdbUaZvwKuHB6+eqWuiAPUuD&#10;w4HeHLXn5icYmL98nfZn/+gOuxzc+4dv2kW6GfNwP26XoAqN5d/8d723gj8XfH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2VwvyxAAAANwAAAAPAAAAAAAAAAAA&#10;AAAAAKECAABkcnMvZG93bnJldi54bWxQSwUGAAAAAAQABAD5AAAAkgMAAAAA&#10;" strokeweight="0"/>
                <v:line id="Line 129" o:spid="_x0000_s1152" style="position:absolute;flip:x y;visibility:visible;mso-wrap-style:square" from="37909,16268" to="38214,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uuacAAAADcAAAADwAAAGRycy9kb3ducmV2LnhtbERPTWsCMRC9F/wPYQpeSs2qYGVrFCkq&#10;4q1rvQ+b6WYxmSxJquu/N4LQ2zze5yxWvbPiQiG2nhWMRwUI4trrlhsFP8ft+xxETMgarWdScKMI&#10;q+XgZYGl9lf+pkuVGpFDOJaowKTUlVLG2pDDOPIdceZ+fXCYMgyN1AGvOdxZOSmKmXTYcm4w2NGX&#10;ofpc/TkF04/TcX+2b+awjc5sdraqZ+Gm1PC1X3+CSNSnf/HTvdd5/nQM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kbrmnAAAAA3AAAAA8AAAAAAAAAAAAAAAAA&#10;oQIAAGRycy9kb3ducmV2LnhtbFBLBQYAAAAABAAEAPkAAACOAwAAAAA=&#10;" strokeweight="0"/>
                <v:line id="Line 130" o:spid="_x0000_s1153" style="position:absolute;flip:x y;visibility:visible;mso-wrap-style:square" from="37909,16332" to="38214,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ckwHsAAAADcAAAADwAAAGRycy9kb3ducmV2LnhtbERPTWsCMRC9F/wPYQpeSs1WwcrWKFJU&#10;xFvXeh82081iMlmSqOu/N4LQ2zze58yXvbPiQiG2nhV8jAoQxLXXLTcKfg+b9xmImJA1Ws+k4EYR&#10;lovByxxL7a/8Q5cqNSKHcCxRgUmpK6WMtSGHceQ74sz9+eAwZRgaqQNec7izclwUU+mw5dxgsKNv&#10;Q/WpOjsFk8/jYXeyb2a/ic6st7aqp+Gm1PC1X32BSNSnf/HTvdN5/mQMj2fyBXJx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nJMB7AAAAA3AAAAA8AAAAAAAAAAAAAAAAA&#10;oQIAAGRycy9kb3ducmV2LnhtbFBLBQYAAAAABAAEAPkAAACOAwAAAAA=&#10;" strokeweight="0"/>
                <v:line id="Line 131" o:spid="_x0000_s1154" style="position:absolute;flip:x y;visibility:visible;mso-wrap-style:square" from="37909,16332" to="38214,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WVhcEAAADcAAAADwAAAGRycy9kb3ducmV2LnhtbERPTWsCMRC9F/wPYYReimbtgspqFJFa&#10;pLeu7X3YjJvFZLIkUdd/3xQKvc3jfc56OzgrbhRi51nBbFqAIG687rhV8HU6TJYgYkLWaD2TggdF&#10;2G5GT2ustL/zJ93q1IocwrFCBSalvpIyNoYcxqnviTN39sFhyjC0Uge853Bn5WtRzKXDjnODwZ72&#10;hppLfXUKysX36XixL+bjEJ15e7d1Mw8PpZ7Hw24FItGQ/sV/7qPO88s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hZWFwQAAANwAAAAPAAAAAAAAAAAAAAAA&#10;AKECAABkcnMvZG93bnJldi54bWxQSwUGAAAAAAQABAD5AAAAjwMAAAAA&#10;" strokeweight="0"/>
                <v:line id="Line 132" o:spid="_x0000_s1155" style="position:absolute;flip:x y;visibility:visible;mso-wrap-style:square" from="37852,16332" to="38214,166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3" o:spid="_x0000_s1156" style="position:absolute;flip:x y;visibility:visible;mso-wrap-style:square" from="37973,16332" to="38271,166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4" o:spid="_x0000_s1157" style="position:absolute;visibility:visible;mso-wrap-style:square" from="37852,16268" to="37852,165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E+J0sMAAADcAAAADwAAAGRycy9kb3ducmV2LnhtbERPS2vCQBC+F/oflin0phst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PidLDAAAA3AAAAA8AAAAAAAAAAAAA&#10;AAAAoQIAAGRycy9kb3ducmV2LnhtbFBLBQYAAAAABAAEAPkAAACRAwAAAAA=&#10;" strokeweight="0"/>
                <v:line id="Line 135" o:spid="_x0000_s1158" style="position:absolute;visibility:visible;mso-wrap-style:square" from="37852,16268" to="38150,162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wMsScMAAADcAAAADwAAAGRycy9kb3ducmV2LnhtbERPTWvCQBC9C/0PyxR6qxtbNGnqGooo&#10;1pu1Cj0O2WmymJ0N2TXGf98VCt7m8T5nXgy2ET113jhWMBknIIhLpw1XCg7f6+cMhA/IGhvHpOBK&#10;HorFw2iOuXYX/qJ+HyoRQ9jnqKAOoc2l9GVNFv3YtcSR+3WdxRBhV0nd4SWG20a+JMlMWjQcG2ps&#10;aVlTedqfrQKzm22m2/T4dpSrTZj8ZKfM2INST4/DxzuIQEO4i//dnzrOf03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8DLEnDAAAA3AAAAA8AAAAAAAAAAAAA&#10;AAAAoQIAAGRycy9kb3ducmV2LnhtbFBLBQYAAAAABAAEAPkAAACRAwAAAAA=&#10;" strokeweight="0"/>
                <v:rect id="Rectangle 136" o:spid="_x0000_s1159" style="position:absolute;left:40506;top:13061;width:2629;height:1150;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F5VcMA&#10;AADcAAAADwAAAGRycy9kb3ducmV2LnhtbESP3WoCMRCF74W+Q5hC7zRbCyJbo5SCoMUbVx9g2Mz+&#10;0GSyJKm7vn3nQvBuhnPmnG82u8k7daOY+sAG3hcFKOI62J5bA9fLfr4GlTKyRReYDNwpwW77Mttg&#10;acPIZ7pVuVUSwqlEA13OQ6l1qjvymBZhIBatCdFjljW22kYcJdw7vSyKlfbYszR0ONB3R/Vv9ecN&#10;6Eu1H9eVi0X4WTYndzycGwrGvL1OX5+gMk35aX5cH6zgfwitPCMT6O0/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AF5VcMAAADcAAAADwAAAAAAAAAAAAAAAACYAgAAZHJzL2Rv&#10;d25yZXYueG1sUEsFBgAAAAAEAAQA9QAAAIgDAAAAAA==&#10;" filled="f" stroked="f">
                  <v:textbox style="mso-fit-shape-to-text:t" inset="0,0,0,0">
                    <w:txbxContent>
                      <w:p w:rsidR="00BB2BF6" w:rsidRDefault="00BB2BF6">
                        <w:pPr>
                          <w:ind w:left="0"/>
                        </w:pPr>
                        <w:r>
                          <w:rPr>
                            <w:rFonts w:ascii="Tahoma" w:hAnsi="Tahoma" w:cs="Tahoma"/>
                            <w:color w:val="000000"/>
                            <w:sz w:val="10"/>
                            <w:szCs w:val="10"/>
                            <w:lang w:val="en-US"/>
                          </w:rPr>
                          <w:t>«</w:t>
                        </w:r>
                        <w:proofErr w:type="gramStart"/>
                        <w:r>
                          <w:rPr>
                            <w:rFonts w:ascii="Tahoma" w:hAnsi="Tahoma" w:cs="Tahoma"/>
                            <w:color w:val="000000"/>
                            <w:sz w:val="10"/>
                            <w:szCs w:val="10"/>
                            <w:lang w:val="en-US"/>
                          </w:rPr>
                          <w:t>extend</w:t>
                        </w:r>
                        <w:proofErr w:type="gramEnd"/>
                        <w:r>
                          <w:rPr>
                            <w:rFonts w:ascii="Tahoma" w:hAnsi="Tahoma" w:cs="Tahoma"/>
                            <w:color w:val="000000"/>
                            <w:sz w:val="10"/>
                            <w:szCs w:val="10"/>
                            <w:lang w:val="en-US"/>
                          </w:rPr>
                          <w:t>»</w:t>
                        </w:r>
                      </w:p>
                    </w:txbxContent>
                  </v:textbox>
                </v:rect>
                <w10:anchorlock/>
              </v:group>
            </w:pict>
          </mc:Fallback>
        </mc:AlternateContent>
      </w:r>
    </w:p>
    <w:p w:rsidR="00014890" w:rsidRDefault="00014890" w:rsidP="00014890">
      <w:pPr>
        <w:widowControl w:val="0"/>
        <w:jc w:val="center"/>
        <w:rPr>
          <w:rFonts w:cs="Arial"/>
        </w:rPr>
      </w:pPr>
    </w:p>
    <w:p w:rsidR="00014890" w:rsidRDefault="00014890" w:rsidP="00014890">
      <w:pPr>
        <w:widowControl w:val="0"/>
        <w:jc w:val="center"/>
        <w:rPr>
          <w:rFonts w:cs="Arial"/>
        </w:rPr>
      </w:pPr>
    </w:p>
    <w:p w:rsidR="00014890" w:rsidRDefault="00014890" w:rsidP="00014890">
      <w:pPr>
        <w:pStyle w:val="Ttulo1"/>
        <w:keepNext w:val="0"/>
        <w:widowControl w:val="0"/>
        <w:spacing w:before="0" w:line="240" w:lineRule="auto"/>
        <w:ind w:left="540" w:hanging="540"/>
      </w:pPr>
      <w:r>
        <w:rPr>
          <w:b w:val="0"/>
          <w:bCs w:val="0"/>
        </w:rPr>
        <w:br w:type="page"/>
      </w:r>
      <w:bookmarkStart w:id="9" w:name="_Toc404760407"/>
      <w:r>
        <w:lastRenderedPageBreak/>
        <w:t>Casos de Uso</w:t>
      </w:r>
      <w:bookmarkEnd w:id="9"/>
    </w:p>
    <w:p w:rsidR="00014890" w:rsidRDefault="00014890" w:rsidP="00014890">
      <w:pPr>
        <w:pStyle w:val="Ttulo2"/>
      </w:pPr>
      <w:r>
        <w:rPr>
          <w:vanish/>
        </w:rPr>
        <w:t xml:space="preserve">UCS12 </w:t>
      </w:r>
      <w:bookmarkStart w:id="10" w:name="_Toc404760408"/>
      <w:r>
        <w:t>Incluir Tipo de Folha de Pagamento</w:t>
      </w:r>
      <w:bookmarkEnd w:id="10"/>
      <w:r>
        <w:t> </w:t>
      </w:r>
    </w:p>
    <w:p w:rsidR="00014890" w:rsidRDefault="00014890" w:rsidP="00014890">
      <w:pPr>
        <w:pStyle w:val="Ttulo3"/>
        <w:keepNext w:val="0"/>
        <w:widowControl w:val="0"/>
        <w:spacing w:before="120" w:line="240" w:lineRule="auto"/>
        <w:ind w:left="1620" w:hanging="900"/>
      </w:pPr>
      <w:bookmarkStart w:id="11" w:name="_Toc404760409"/>
      <w:r>
        <w:t>Fluxo Básico</w:t>
      </w:r>
      <w:bookmarkEnd w:id="11"/>
    </w:p>
    <w:p w:rsidR="00014890" w:rsidRDefault="00014890" w:rsidP="00014890">
      <w:pPr>
        <w:pStyle w:val="Ttulo4"/>
        <w:keepNext w:val="0"/>
        <w:widowControl w:val="0"/>
        <w:tabs>
          <w:tab w:val="clear" w:pos="1985"/>
        </w:tabs>
        <w:spacing w:line="240" w:lineRule="auto"/>
        <w:ind w:left="2160" w:hanging="1080"/>
      </w:pPr>
      <w:r>
        <w:t>O ator seleciona a funcionalidade de manutenção de Tipo de Folha de Pagamento;</w:t>
      </w:r>
    </w:p>
    <w:p w:rsidR="00014890" w:rsidRDefault="00014890" w:rsidP="00014890">
      <w:pPr>
        <w:pStyle w:val="Ttulo4"/>
        <w:keepNext w:val="0"/>
        <w:widowControl w:val="0"/>
        <w:tabs>
          <w:tab w:val="clear" w:pos="1985"/>
        </w:tabs>
        <w:spacing w:line="240" w:lineRule="auto"/>
        <w:ind w:left="2160" w:hanging="1080"/>
      </w:pPr>
      <w:r>
        <w:t>O ator seleciona a funcionalidade de incluir tipo de folha de pagamento;</w:t>
      </w:r>
    </w:p>
    <w:p w:rsidR="00014890" w:rsidRDefault="00014890" w:rsidP="00014890">
      <w:pPr>
        <w:pStyle w:val="Ttulo4"/>
        <w:keepNext w:val="0"/>
        <w:widowControl w:val="0"/>
        <w:tabs>
          <w:tab w:val="clear" w:pos="1985"/>
        </w:tabs>
        <w:spacing w:line="240" w:lineRule="auto"/>
        <w:ind w:left="2160" w:hanging="1080"/>
      </w:pPr>
      <w:r>
        <w:t>O sistema apresenta os dados referentes às “Informações Principais” para preenchimento;</w:t>
      </w:r>
    </w:p>
    <w:p w:rsidR="00014890" w:rsidRDefault="00014890" w:rsidP="00014890">
      <w:pPr>
        <w:pStyle w:val="Ttulo4"/>
        <w:keepNext w:val="0"/>
        <w:widowControl w:val="0"/>
        <w:tabs>
          <w:tab w:val="clear" w:pos="1985"/>
        </w:tabs>
        <w:spacing w:line="240" w:lineRule="auto"/>
        <w:ind w:left="2160" w:hanging="1080"/>
      </w:pPr>
      <w:r>
        <w:t>O ator informa os dados necessários;</w:t>
      </w:r>
    </w:p>
    <w:p w:rsidR="00014890" w:rsidRDefault="00014890" w:rsidP="00014890">
      <w:pPr>
        <w:pStyle w:val="Ttulo4"/>
        <w:keepNext w:val="0"/>
        <w:widowControl w:val="0"/>
        <w:tabs>
          <w:tab w:val="clear" w:pos="1985"/>
        </w:tabs>
        <w:spacing w:line="240" w:lineRule="auto"/>
        <w:ind w:left="2160" w:hanging="1080"/>
      </w:pPr>
      <w:r>
        <w:t>O ator seleciona a opção de próximo;</w:t>
      </w:r>
    </w:p>
    <w:p w:rsidR="00014890" w:rsidRDefault="00014890" w:rsidP="00014890">
      <w:pPr>
        <w:pStyle w:val="Ttulo4"/>
        <w:keepNext w:val="0"/>
        <w:widowControl w:val="0"/>
        <w:tabs>
          <w:tab w:val="clear" w:pos="1985"/>
        </w:tabs>
        <w:spacing w:line="240" w:lineRule="auto"/>
        <w:ind w:left="2160" w:hanging="1080"/>
      </w:pPr>
      <w:r>
        <w:t>O sistema valida as informações de acordo com as regras estabelecidas no documento de Regras de Negócio (</w:t>
      </w:r>
      <w:proofErr w:type="gramStart"/>
      <w:r>
        <w:rPr>
          <w:b/>
          <w:bCs w:val="0"/>
        </w:rPr>
        <w:t>RGN2.</w:t>
      </w:r>
      <w:proofErr w:type="gramEnd"/>
      <w:r>
        <w:rPr>
          <w:b/>
          <w:bCs w:val="0"/>
        </w:rPr>
        <w:t>1.46.1, RGN2.1.47.1</w:t>
      </w:r>
      <w:r>
        <w:t>);</w:t>
      </w:r>
    </w:p>
    <w:p w:rsidR="00014890" w:rsidRDefault="00014890" w:rsidP="00014890">
      <w:pPr>
        <w:pStyle w:val="Ttulo4"/>
        <w:keepNext w:val="0"/>
        <w:widowControl w:val="0"/>
        <w:tabs>
          <w:tab w:val="clear" w:pos="1985"/>
        </w:tabs>
        <w:spacing w:line="240" w:lineRule="auto"/>
        <w:ind w:left="2160" w:hanging="1080"/>
      </w:pPr>
      <w:r>
        <w:t>O sistema apresenta os dados para associação de “Rubricas” e vigência para preenchimento;</w:t>
      </w:r>
    </w:p>
    <w:p w:rsidR="00014890" w:rsidRDefault="00014890" w:rsidP="00014890">
      <w:pPr>
        <w:pStyle w:val="Ttulo4"/>
        <w:keepNext w:val="0"/>
        <w:widowControl w:val="0"/>
        <w:tabs>
          <w:tab w:val="clear" w:pos="1985"/>
        </w:tabs>
        <w:spacing w:line="240" w:lineRule="auto"/>
        <w:ind w:left="2160" w:hanging="1080"/>
      </w:pPr>
      <w:r>
        <w:t>O ator informa os dados necessários;</w:t>
      </w:r>
    </w:p>
    <w:p w:rsidR="00014890" w:rsidRDefault="00014890" w:rsidP="00014890">
      <w:pPr>
        <w:pStyle w:val="Ttulo4"/>
        <w:keepNext w:val="0"/>
        <w:widowControl w:val="0"/>
        <w:tabs>
          <w:tab w:val="clear" w:pos="1985"/>
        </w:tabs>
        <w:spacing w:line="240" w:lineRule="auto"/>
        <w:ind w:left="2160" w:hanging="1080"/>
      </w:pPr>
      <w:r>
        <w:t>O ator submete a opção de incluir;</w:t>
      </w:r>
    </w:p>
    <w:p w:rsidR="00014890" w:rsidRDefault="00014890" w:rsidP="00014890">
      <w:pPr>
        <w:pStyle w:val="Ttulo4"/>
        <w:keepNext w:val="0"/>
        <w:widowControl w:val="0"/>
        <w:tabs>
          <w:tab w:val="clear" w:pos="1985"/>
        </w:tabs>
        <w:spacing w:line="240" w:lineRule="auto"/>
        <w:ind w:left="2160" w:hanging="1080"/>
      </w:pPr>
      <w:r>
        <w:t>O sistema valida as informações de acordo com a regra estabelecida no documento de Regras de Negócio (</w:t>
      </w:r>
      <w:proofErr w:type="gramStart"/>
      <w:r>
        <w:rPr>
          <w:b/>
          <w:bCs w:val="0"/>
        </w:rPr>
        <w:t>RGN2.</w:t>
      </w:r>
      <w:proofErr w:type="gramEnd"/>
      <w:r>
        <w:rPr>
          <w:b/>
          <w:bCs w:val="0"/>
        </w:rPr>
        <w:t>1.39.1, RGN2.1.60.1</w:t>
      </w:r>
      <w:r>
        <w:t>);</w:t>
      </w:r>
    </w:p>
    <w:p w:rsidR="00014890" w:rsidRDefault="00014890" w:rsidP="00014890">
      <w:pPr>
        <w:pStyle w:val="Ttulo4"/>
        <w:keepNext w:val="0"/>
        <w:widowControl w:val="0"/>
        <w:tabs>
          <w:tab w:val="clear" w:pos="1985"/>
        </w:tabs>
        <w:spacing w:line="240" w:lineRule="auto"/>
        <w:ind w:left="2160" w:hanging="1080"/>
      </w:pPr>
      <w:r>
        <w:t xml:space="preserve">O sistema efetua a operação e exibe a mensagem </w:t>
      </w:r>
      <w:r>
        <w:rPr>
          <w:b/>
          <w:bCs w:val="0"/>
        </w:rPr>
        <w:t>MSG0050</w:t>
      </w:r>
      <w:r>
        <w:t xml:space="preserve"> ("Inclusão efetuada com sucesso!").</w:t>
      </w:r>
    </w:p>
    <w:p w:rsidR="00014890" w:rsidRDefault="00014890" w:rsidP="00014890">
      <w:pPr>
        <w:pStyle w:val="Ttulo2"/>
      </w:pPr>
      <w:bookmarkStart w:id="12" w:name="_Toc404760410"/>
      <w:r>
        <w:t>Alterar Tipo de Folha de Pagamento</w:t>
      </w:r>
      <w:bookmarkEnd w:id="12"/>
    </w:p>
    <w:p w:rsidR="00014890" w:rsidRDefault="00014890" w:rsidP="00014890">
      <w:pPr>
        <w:pStyle w:val="Ttulo3"/>
        <w:keepNext w:val="0"/>
        <w:widowControl w:val="0"/>
        <w:spacing w:before="120" w:line="240" w:lineRule="auto"/>
        <w:ind w:left="1620" w:hanging="900"/>
      </w:pPr>
      <w:r>
        <w:rPr>
          <w:vanish/>
        </w:rPr>
        <w:t xml:space="preserve">UCS102 </w:t>
      </w:r>
      <w:bookmarkStart w:id="13" w:name="_Toc404760411"/>
      <w:r>
        <w:t>Fluxo Básico</w:t>
      </w:r>
      <w:bookmarkEnd w:id="13"/>
      <w:r>
        <w:t> </w:t>
      </w:r>
    </w:p>
    <w:p w:rsidR="00014890" w:rsidRDefault="00014890" w:rsidP="00014890">
      <w:pPr>
        <w:pStyle w:val="Ttulo4"/>
        <w:keepNext w:val="0"/>
        <w:widowControl w:val="0"/>
        <w:tabs>
          <w:tab w:val="clear" w:pos="1985"/>
        </w:tabs>
        <w:spacing w:line="240" w:lineRule="auto"/>
        <w:ind w:left="2160" w:hanging="1080"/>
      </w:pPr>
      <w:r>
        <w:t>O ator seleciona a vigência do tipo de folha de pagamento após executar a funcionalidade “Listar Tipo de Folha de Pagamento”;</w:t>
      </w:r>
    </w:p>
    <w:p w:rsidR="00014890" w:rsidRDefault="00014890" w:rsidP="00014890">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alterar as “Informações Principais” do tipo de folha de pagamento selecionado;</w:t>
      </w:r>
    </w:p>
    <w:p w:rsidR="00014890" w:rsidRDefault="00014890" w:rsidP="00014890">
      <w:pPr>
        <w:pStyle w:val="Ttulo4"/>
        <w:keepNext w:val="0"/>
        <w:widowControl w:val="0"/>
        <w:tabs>
          <w:tab w:val="clear" w:pos="1985"/>
        </w:tabs>
        <w:spacing w:line="240" w:lineRule="auto"/>
        <w:ind w:left="2160" w:hanging="1080"/>
      </w:pPr>
      <w:r>
        <w:t>O sistema exibe a informações do Tipo de Folha de Pagamento.</w:t>
      </w:r>
    </w:p>
    <w:p w:rsidR="00014890" w:rsidRDefault="00014890" w:rsidP="00014890">
      <w:pPr>
        <w:pStyle w:val="Ttulo4"/>
        <w:keepNext w:val="0"/>
        <w:widowControl w:val="0"/>
        <w:tabs>
          <w:tab w:val="clear" w:pos="1985"/>
          <w:tab w:val="num" w:pos="1800"/>
        </w:tabs>
        <w:spacing w:line="240" w:lineRule="auto"/>
        <w:ind w:left="2160" w:hanging="1080"/>
      </w:pPr>
      <w:r>
        <w:t>O ator altera os dados necessários;</w:t>
      </w:r>
    </w:p>
    <w:p w:rsidR="00014890" w:rsidRDefault="00014890" w:rsidP="00014890">
      <w:pPr>
        <w:pStyle w:val="Ttulo4"/>
        <w:keepNext w:val="0"/>
        <w:widowControl w:val="0"/>
        <w:tabs>
          <w:tab w:val="clear" w:pos="1985"/>
          <w:tab w:val="num" w:pos="1800"/>
        </w:tabs>
        <w:spacing w:line="240" w:lineRule="auto"/>
        <w:ind w:left="2160" w:hanging="1080"/>
      </w:pPr>
      <w:r>
        <w:t>O ator submete a opção de alterar;</w:t>
      </w:r>
    </w:p>
    <w:p w:rsidR="00014890" w:rsidRDefault="00014890" w:rsidP="00014890">
      <w:pPr>
        <w:pStyle w:val="Ttulo4"/>
        <w:keepNext w:val="0"/>
        <w:widowControl w:val="0"/>
        <w:tabs>
          <w:tab w:val="clear" w:pos="1985"/>
        </w:tabs>
        <w:spacing w:line="240" w:lineRule="auto"/>
        <w:ind w:left="2160" w:hanging="1080"/>
      </w:pPr>
      <w:r>
        <w:t>O sistema valida as informações de acordo com a regra estabelecida no documento de Regras de Negócio (</w:t>
      </w:r>
      <w:proofErr w:type="gramStart"/>
      <w:r>
        <w:rPr>
          <w:b/>
          <w:bCs w:val="0"/>
        </w:rPr>
        <w:t>RGN2.</w:t>
      </w:r>
      <w:proofErr w:type="gramEnd"/>
      <w:r>
        <w:rPr>
          <w:b/>
          <w:bCs w:val="0"/>
        </w:rPr>
        <w:t>1.47.1</w:t>
      </w:r>
      <w:r>
        <w:t>);</w:t>
      </w:r>
    </w:p>
    <w:p w:rsidR="00014890" w:rsidRDefault="00014890" w:rsidP="00014890">
      <w:pPr>
        <w:pStyle w:val="Ttulo4"/>
        <w:keepNext w:val="0"/>
        <w:widowControl w:val="0"/>
        <w:tabs>
          <w:tab w:val="clear" w:pos="1985"/>
          <w:tab w:val="num" w:pos="1800"/>
        </w:tabs>
        <w:spacing w:line="240" w:lineRule="auto"/>
        <w:ind w:left="2160" w:hanging="1080"/>
      </w:pPr>
      <w:r>
        <w:t xml:space="preserve">O sistema processa a operação e exibe a mensagem </w:t>
      </w:r>
      <w:r>
        <w:rPr>
          <w:b/>
          <w:bCs w:val="0"/>
        </w:rPr>
        <w:t>MSG0051</w:t>
      </w:r>
      <w:r>
        <w:t xml:space="preserve"> ("Alteração efetuada com sucesso!").</w:t>
      </w:r>
    </w:p>
    <w:p w:rsidR="00014890" w:rsidRDefault="00014890" w:rsidP="00014890">
      <w:pPr>
        <w:pStyle w:val="Ttulo3"/>
        <w:keepNext w:val="0"/>
        <w:widowControl w:val="0"/>
        <w:spacing w:before="120" w:line="240" w:lineRule="auto"/>
        <w:ind w:left="1620" w:hanging="900"/>
      </w:pPr>
      <w:r>
        <w:rPr>
          <w:vanish/>
        </w:rPr>
        <w:t xml:space="preserve">UCS103 </w:t>
      </w:r>
      <w:bookmarkStart w:id="14" w:name="_Toc404760412"/>
      <w:r>
        <w:t xml:space="preserve">Fluxo Alternativo 01: Alterar Rubricas e retificar </w:t>
      </w:r>
      <w:r>
        <w:lastRenderedPageBreak/>
        <w:t>vigência – item 4.2.1.2</w:t>
      </w:r>
      <w:bookmarkEnd w:id="14"/>
      <w:r>
        <w:t> </w:t>
      </w:r>
    </w:p>
    <w:p w:rsidR="00014890" w:rsidRDefault="00014890" w:rsidP="00014890">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alterar as “Rubricas” do tipo de folha de pagamento selecionado;</w:t>
      </w:r>
    </w:p>
    <w:p w:rsidR="00014890" w:rsidRDefault="00014890" w:rsidP="00014890">
      <w:pPr>
        <w:pStyle w:val="Ttulo4"/>
        <w:keepNext w:val="0"/>
        <w:widowControl w:val="0"/>
        <w:tabs>
          <w:tab w:val="clear" w:pos="1985"/>
        </w:tabs>
        <w:spacing w:line="240" w:lineRule="auto"/>
        <w:ind w:left="2160" w:hanging="1080"/>
      </w:pPr>
      <w:r>
        <w:t>O sistema exibe as rubricas associadas ao Tipo de Folha de Pagamento e a vigência cadastrada;</w:t>
      </w:r>
    </w:p>
    <w:p w:rsidR="00014890" w:rsidRDefault="00014890" w:rsidP="00014890">
      <w:pPr>
        <w:pStyle w:val="Ttulo4"/>
        <w:keepNext w:val="0"/>
        <w:widowControl w:val="0"/>
        <w:tabs>
          <w:tab w:val="clear" w:pos="1985"/>
          <w:tab w:val="num" w:pos="1800"/>
        </w:tabs>
        <w:spacing w:line="240" w:lineRule="auto"/>
        <w:ind w:left="2160" w:hanging="1080"/>
      </w:pPr>
      <w:r>
        <w:t>O ator seleciona a opção “Retificar última vigência”;</w:t>
      </w:r>
    </w:p>
    <w:p w:rsidR="00014890" w:rsidRDefault="00014890" w:rsidP="00014890">
      <w:pPr>
        <w:pStyle w:val="Ttulo4"/>
        <w:keepNext w:val="0"/>
        <w:widowControl w:val="0"/>
        <w:tabs>
          <w:tab w:val="clear" w:pos="1985"/>
          <w:tab w:val="num" w:pos="1800"/>
        </w:tabs>
        <w:spacing w:line="240" w:lineRule="auto"/>
        <w:ind w:left="2160" w:hanging="1080"/>
      </w:pPr>
      <w:r>
        <w:t>O ator altera os dados necessários;</w:t>
      </w:r>
    </w:p>
    <w:p w:rsidR="00014890" w:rsidRDefault="00014890" w:rsidP="00014890">
      <w:pPr>
        <w:pStyle w:val="Ttulo4"/>
        <w:keepNext w:val="0"/>
        <w:widowControl w:val="0"/>
        <w:tabs>
          <w:tab w:val="clear" w:pos="1985"/>
          <w:tab w:val="num" w:pos="1800"/>
        </w:tabs>
        <w:spacing w:line="240" w:lineRule="auto"/>
        <w:ind w:left="2160" w:hanging="1080"/>
      </w:pPr>
      <w:r>
        <w:t>O ator submete a opção de alterar;</w:t>
      </w:r>
    </w:p>
    <w:p w:rsidR="00014890" w:rsidRDefault="00014890" w:rsidP="00014890">
      <w:pPr>
        <w:pStyle w:val="Ttulo4"/>
        <w:keepNext w:val="0"/>
        <w:widowControl w:val="0"/>
        <w:tabs>
          <w:tab w:val="clear" w:pos="1985"/>
          <w:tab w:val="num" w:pos="1800"/>
        </w:tabs>
        <w:spacing w:line="240" w:lineRule="auto"/>
        <w:ind w:left="2160" w:hanging="1080"/>
      </w:pPr>
      <w:r>
        <w:t>O sistema valida as informações de acordo com as regras estabelecidas no documento de Regras de Negócio (</w:t>
      </w:r>
      <w:proofErr w:type="gramStart"/>
      <w:r>
        <w:rPr>
          <w:b/>
          <w:bCs w:val="0"/>
        </w:rPr>
        <w:t>RGN2.</w:t>
      </w:r>
      <w:proofErr w:type="gramEnd"/>
      <w:r>
        <w:rPr>
          <w:b/>
          <w:bCs w:val="0"/>
        </w:rPr>
        <w:t>1.39.1, RGN2.1.60.1, RGN2.1.3.1, RGN2.1.3.2, RGN2.1.5.1, RGN2.1.5.2</w:t>
      </w:r>
      <w:r>
        <w:t xml:space="preserve">); </w:t>
      </w:r>
    </w:p>
    <w:p w:rsidR="00014890" w:rsidRDefault="00014890" w:rsidP="00014890">
      <w:pPr>
        <w:pStyle w:val="Ttulo4"/>
        <w:keepNext w:val="0"/>
        <w:widowControl w:val="0"/>
        <w:tabs>
          <w:tab w:val="clear" w:pos="1985"/>
        </w:tabs>
        <w:spacing w:line="240" w:lineRule="auto"/>
        <w:ind w:left="2160" w:hanging="1080"/>
      </w:pPr>
      <w:r>
        <w:t xml:space="preserve">O sistema efetua a operação, processa a regra </w:t>
      </w:r>
      <w:proofErr w:type="gramStart"/>
      <w:r>
        <w:rPr>
          <w:b/>
          <w:bCs w:val="0"/>
        </w:rPr>
        <w:t>RGN2.</w:t>
      </w:r>
      <w:proofErr w:type="gramEnd"/>
      <w:r>
        <w:rPr>
          <w:b/>
          <w:bCs w:val="0"/>
        </w:rPr>
        <w:t>1.40.1</w:t>
      </w:r>
      <w:r>
        <w:t xml:space="preserve"> e exibe a mensagem </w:t>
      </w:r>
      <w:r>
        <w:rPr>
          <w:b/>
          <w:bCs w:val="0"/>
        </w:rPr>
        <w:t>MSG0051</w:t>
      </w:r>
      <w:r>
        <w:t xml:space="preserve"> ("Alteração efetuada com sucesso!").</w:t>
      </w:r>
    </w:p>
    <w:p w:rsidR="00014890" w:rsidRDefault="00014890" w:rsidP="00014890">
      <w:pPr>
        <w:pStyle w:val="Ttulo3"/>
        <w:keepNext w:val="0"/>
        <w:widowControl w:val="0"/>
        <w:spacing w:before="120" w:line="240" w:lineRule="auto"/>
        <w:ind w:left="1620" w:hanging="900"/>
      </w:pPr>
      <w:r>
        <w:rPr>
          <w:vanish/>
        </w:rPr>
        <w:t xml:space="preserve">UCS104 </w:t>
      </w:r>
      <w:bookmarkStart w:id="15" w:name="_Toc404760413"/>
      <w:r>
        <w:t>Fluxo Alternativo 02: Alterar Rubricas e criar nova vigência – item 4.2.2.3</w:t>
      </w:r>
      <w:bookmarkEnd w:id="15"/>
      <w:r>
        <w:t> </w:t>
      </w:r>
    </w:p>
    <w:p w:rsidR="00014890" w:rsidRDefault="00014890" w:rsidP="00014890">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alterar as “Rubricas” do tipo de folha de pagamento selecionado;</w:t>
      </w:r>
    </w:p>
    <w:p w:rsidR="00014890" w:rsidRDefault="00014890" w:rsidP="00014890">
      <w:pPr>
        <w:pStyle w:val="Ttulo4"/>
        <w:keepNext w:val="0"/>
        <w:widowControl w:val="0"/>
        <w:tabs>
          <w:tab w:val="clear" w:pos="1985"/>
        </w:tabs>
        <w:spacing w:line="240" w:lineRule="auto"/>
        <w:ind w:left="2160" w:hanging="1080"/>
      </w:pPr>
      <w:r>
        <w:t>O sistema exibe as rubricas associadas ao Tipo de Folha de Pagamento e a vigência cadastrada;</w:t>
      </w:r>
    </w:p>
    <w:p w:rsidR="00014890" w:rsidRDefault="00014890" w:rsidP="00014890">
      <w:pPr>
        <w:pStyle w:val="Ttulo4"/>
        <w:keepNext w:val="0"/>
        <w:widowControl w:val="0"/>
        <w:tabs>
          <w:tab w:val="clear" w:pos="1985"/>
          <w:tab w:val="num" w:pos="1800"/>
        </w:tabs>
        <w:spacing w:line="240" w:lineRule="auto"/>
        <w:ind w:left="2160" w:hanging="1080"/>
      </w:pPr>
      <w:r>
        <w:t>O ator seleciona a opção “Criar nova vigência”;</w:t>
      </w:r>
    </w:p>
    <w:p w:rsidR="00014890" w:rsidRDefault="00014890" w:rsidP="00014890">
      <w:pPr>
        <w:pStyle w:val="Ttulo4"/>
        <w:keepNext w:val="0"/>
        <w:widowControl w:val="0"/>
        <w:tabs>
          <w:tab w:val="clear" w:pos="1985"/>
          <w:tab w:val="num" w:pos="1800"/>
        </w:tabs>
        <w:spacing w:line="240" w:lineRule="auto"/>
        <w:ind w:left="2160" w:hanging="1080"/>
      </w:pPr>
      <w:r>
        <w:t>O ator altera os dados necessários;</w:t>
      </w:r>
    </w:p>
    <w:p w:rsidR="00014890" w:rsidRDefault="00014890" w:rsidP="00014890">
      <w:pPr>
        <w:pStyle w:val="Ttulo4"/>
        <w:keepNext w:val="0"/>
        <w:widowControl w:val="0"/>
        <w:tabs>
          <w:tab w:val="clear" w:pos="1985"/>
          <w:tab w:val="num" w:pos="1800"/>
        </w:tabs>
        <w:spacing w:line="240" w:lineRule="auto"/>
        <w:ind w:left="2160" w:hanging="1080"/>
      </w:pPr>
      <w:r>
        <w:t>O ator submete a opção de alterar;</w:t>
      </w:r>
    </w:p>
    <w:p w:rsidR="00014890" w:rsidRDefault="00014890" w:rsidP="00014890">
      <w:pPr>
        <w:pStyle w:val="Ttulo4"/>
        <w:keepNext w:val="0"/>
        <w:widowControl w:val="0"/>
        <w:tabs>
          <w:tab w:val="clear" w:pos="1985"/>
          <w:tab w:val="num" w:pos="1800"/>
        </w:tabs>
        <w:spacing w:line="240" w:lineRule="auto"/>
        <w:ind w:left="2160" w:hanging="1080"/>
      </w:pPr>
      <w:r>
        <w:t>O sistema valida as informações de acordo com as regras estabelecidas no documento de Regras de Negócio (</w:t>
      </w:r>
      <w:proofErr w:type="gramStart"/>
      <w:r>
        <w:rPr>
          <w:b/>
          <w:bCs w:val="0"/>
        </w:rPr>
        <w:t>RGN2.</w:t>
      </w:r>
      <w:proofErr w:type="gramEnd"/>
      <w:r>
        <w:rPr>
          <w:b/>
          <w:bCs w:val="0"/>
        </w:rPr>
        <w:t>1.39.1, RGN2.1.60.1, RGN2.1.4.1, RGN2.1.4.2, RGN2.1.5.1, RGN2.1.5.2</w:t>
      </w:r>
      <w:r>
        <w:t xml:space="preserve">); </w:t>
      </w:r>
    </w:p>
    <w:p w:rsidR="00014890" w:rsidRDefault="00014890" w:rsidP="00014890">
      <w:pPr>
        <w:pStyle w:val="Ttulo4"/>
        <w:keepNext w:val="0"/>
        <w:widowControl w:val="0"/>
        <w:tabs>
          <w:tab w:val="clear" w:pos="1985"/>
        </w:tabs>
        <w:spacing w:line="240" w:lineRule="auto"/>
        <w:ind w:left="2160" w:hanging="1080"/>
      </w:pPr>
      <w:r>
        <w:t xml:space="preserve">O sistema efetua a operação, processa as regras </w:t>
      </w:r>
      <w:proofErr w:type="gramStart"/>
      <w:r>
        <w:rPr>
          <w:b/>
          <w:bCs w:val="0"/>
        </w:rPr>
        <w:t>RGN2.</w:t>
      </w:r>
      <w:proofErr w:type="gramEnd"/>
      <w:r>
        <w:rPr>
          <w:b/>
          <w:bCs w:val="0"/>
        </w:rPr>
        <w:t>1.6.1 e RGN2.1.6.2</w:t>
      </w:r>
      <w:r>
        <w:t xml:space="preserve"> e exibe a mensagem </w:t>
      </w:r>
      <w:r>
        <w:rPr>
          <w:b/>
          <w:bCs w:val="0"/>
        </w:rPr>
        <w:t>MSG0051</w:t>
      </w:r>
      <w:r>
        <w:t xml:space="preserve"> ("Alteração efetuada com sucesso!").</w:t>
      </w:r>
    </w:p>
    <w:p w:rsidR="00014890" w:rsidRDefault="00014890" w:rsidP="00014890">
      <w:pPr>
        <w:pStyle w:val="Ttulo2"/>
      </w:pPr>
      <w:r>
        <w:rPr>
          <w:vanish/>
        </w:rPr>
        <w:t xml:space="preserve">UCS14 </w:t>
      </w:r>
      <w:bookmarkStart w:id="16" w:name="_Toc404760414"/>
      <w:r>
        <w:t>Excluir Tipo de Folha de Pagamento</w:t>
      </w:r>
      <w:bookmarkEnd w:id="16"/>
      <w:r>
        <w:t> </w:t>
      </w:r>
    </w:p>
    <w:p w:rsidR="00014890" w:rsidRDefault="00014890" w:rsidP="00014890">
      <w:pPr>
        <w:pStyle w:val="Ttulo3"/>
        <w:keepNext w:val="0"/>
        <w:widowControl w:val="0"/>
        <w:spacing w:before="120" w:line="240" w:lineRule="auto"/>
        <w:ind w:left="1620" w:hanging="900"/>
      </w:pPr>
      <w:bookmarkStart w:id="17" w:name="_Toc404760415"/>
      <w:r>
        <w:t>Fluxo Básico</w:t>
      </w:r>
      <w:bookmarkEnd w:id="17"/>
    </w:p>
    <w:p w:rsidR="00014890" w:rsidRDefault="00014890" w:rsidP="00014890">
      <w:pPr>
        <w:pStyle w:val="Ttulo4"/>
        <w:keepNext w:val="0"/>
        <w:widowControl w:val="0"/>
        <w:tabs>
          <w:tab w:val="clear" w:pos="1985"/>
        </w:tabs>
        <w:spacing w:line="240" w:lineRule="auto"/>
        <w:ind w:left="2160" w:hanging="1080"/>
      </w:pPr>
      <w:r>
        <w:t>O ator seleciona a vigência do tipo de folha de pagamento após executar a funcionalidade “Listar Tipo de Folha de Pagamento”;</w:t>
      </w:r>
    </w:p>
    <w:p w:rsidR="00014890" w:rsidRDefault="00014890" w:rsidP="00014890">
      <w:pPr>
        <w:pStyle w:val="Ttulo4"/>
        <w:keepNext w:val="0"/>
        <w:widowControl w:val="0"/>
        <w:tabs>
          <w:tab w:val="clear" w:pos="1985"/>
        </w:tabs>
        <w:spacing w:line="240" w:lineRule="auto"/>
        <w:ind w:left="2160" w:hanging="1080"/>
      </w:pPr>
      <w:r>
        <w:t>O ator submete a opção de excluir a vigência selecionada;</w:t>
      </w:r>
    </w:p>
    <w:p w:rsidR="00014890" w:rsidRDefault="00014890" w:rsidP="00014890">
      <w:pPr>
        <w:pStyle w:val="Ttulo4"/>
        <w:keepNext w:val="0"/>
        <w:widowControl w:val="0"/>
        <w:tabs>
          <w:tab w:val="clear" w:pos="1985"/>
        </w:tabs>
        <w:spacing w:line="240" w:lineRule="auto"/>
        <w:ind w:left="2160" w:hanging="1080"/>
      </w:pPr>
      <w:r>
        <w:t>O sistema valida as informações de acordo com as regras estabelecidas no documento de Regras de Negócio (</w:t>
      </w:r>
      <w:proofErr w:type="gramStart"/>
      <w:r>
        <w:rPr>
          <w:b/>
        </w:rPr>
        <w:t>RGN2.</w:t>
      </w:r>
      <w:proofErr w:type="gramEnd"/>
      <w:r>
        <w:rPr>
          <w:b/>
        </w:rPr>
        <w:t>1.8.1, RGN2.1.9.1</w:t>
      </w:r>
      <w:r>
        <w:t>);</w:t>
      </w:r>
    </w:p>
    <w:p w:rsidR="00014890" w:rsidRDefault="00014890" w:rsidP="00014890">
      <w:pPr>
        <w:pStyle w:val="Ttulo4"/>
        <w:keepNext w:val="0"/>
        <w:widowControl w:val="0"/>
        <w:tabs>
          <w:tab w:val="clear" w:pos="1985"/>
        </w:tabs>
        <w:spacing w:line="240" w:lineRule="auto"/>
        <w:ind w:left="2160" w:hanging="1080"/>
      </w:pPr>
      <w:r>
        <w:t xml:space="preserve">O sistema processa a operação, processa a regra </w:t>
      </w:r>
      <w:proofErr w:type="gramStart"/>
      <w:r>
        <w:rPr>
          <w:b/>
          <w:bCs w:val="0"/>
        </w:rPr>
        <w:t>RGN2.</w:t>
      </w:r>
      <w:proofErr w:type="gramEnd"/>
      <w:r>
        <w:rPr>
          <w:b/>
          <w:bCs w:val="0"/>
        </w:rPr>
        <w:t>1.36.1</w:t>
      </w:r>
      <w:r>
        <w:t xml:space="preserve"> e exibe a mensagem </w:t>
      </w:r>
      <w:r>
        <w:rPr>
          <w:b/>
          <w:bCs w:val="0"/>
        </w:rPr>
        <w:t>MSG0052</w:t>
      </w:r>
      <w:r>
        <w:t xml:space="preserve"> ("Exclusão efetuada com sucesso!").</w:t>
      </w:r>
    </w:p>
    <w:p w:rsidR="00014890" w:rsidRDefault="00014890" w:rsidP="00014890">
      <w:pPr>
        <w:pStyle w:val="Ttulo2"/>
      </w:pPr>
      <w:r>
        <w:rPr>
          <w:vanish/>
        </w:rPr>
        <w:lastRenderedPageBreak/>
        <w:t xml:space="preserve">UCS16 </w:t>
      </w:r>
      <w:bookmarkStart w:id="18" w:name="_Toc404760416"/>
      <w:r>
        <w:t>Listar Tipo de Folha de Pagamento</w:t>
      </w:r>
      <w:bookmarkEnd w:id="18"/>
      <w:r>
        <w:t> </w:t>
      </w:r>
    </w:p>
    <w:p w:rsidR="00014890" w:rsidRDefault="00014890" w:rsidP="00014890">
      <w:pPr>
        <w:pStyle w:val="Ttulo3"/>
        <w:keepNext w:val="0"/>
        <w:widowControl w:val="0"/>
        <w:spacing w:before="120" w:line="240" w:lineRule="auto"/>
        <w:ind w:left="1620" w:hanging="900"/>
      </w:pPr>
      <w:bookmarkStart w:id="19" w:name="_Toc404760417"/>
      <w:r>
        <w:t>Fluxo Básico</w:t>
      </w:r>
      <w:bookmarkEnd w:id="19"/>
    </w:p>
    <w:p w:rsidR="00014890" w:rsidRDefault="00014890" w:rsidP="00014890">
      <w:pPr>
        <w:pStyle w:val="Ttulo4"/>
        <w:keepNext w:val="0"/>
        <w:widowControl w:val="0"/>
        <w:tabs>
          <w:tab w:val="clear" w:pos="1985"/>
        </w:tabs>
        <w:spacing w:line="240" w:lineRule="auto"/>
        <w:ind w:left="2160" w:hanging="1080"/>
      </w:pPr>
      <w:r>
        <w:t>O ator solicita a funcionalidade de manutenção de Tipo de Folha de Pagamento;</w:t>
      </w:r>
    </w:p>
    <w:p w:rsidR="00014890" w:rsidRDefault="00014890" w:rsidP="00014890">
      <w:pPr>
        <w:pStyle w:val="Ttulo4"/>
        <w:keepNext w:val="0"/>
        <w:widowControl w:val="0"/>
        <w:tabs>
          <w:tab w:val="clear" w:pos="1985"/>
        </w:tabs>
        <w:spacing w:line="240" w:lineRule="auto"/>
        <w:ind w:left="2160" w:hanging="1080"/>
      </w:pPr>
      <w:r>
        <w:t>O sistema exibe os filtros de pesquisa;</w:t>
      </w:r>
    </w:p>
    <w:p w:rsidR="00014890" w:rsidRDefault="00014890" w:rsidP="00014890">
      <w:pPr>
        <w:pStyle w:val="Ttulo4"/>
        <w:keepNext w:val="0"/>
        <w:widowControl w:val="0"/>
        <w:tabs>
          <w:tab w:val="clear" w:pos="1985"/>
        </w:tabs>
        <w:spacing w:line="240" w:lineRule="auto"/>
        <w:ind w:left="2160" w:hanging="1080"/>
      </w:pPr>
      <w:r>
        <w:t xml:space="preserve">O ator informa os filtros desejados; </w:t>
      </w:r>
    </w:p>
    <w:p w:rsidR="00014890" w:rsidRDefault="00014890" w:rsidP="00014890">
      <w:pPr>
        <w:pStyle w:val="Ttulo4"/>
        <w:keepNext w:val="0"/>
        <w:widowControl w:val="0"/>
        <w:tabs>
          <w:tab w:val="clear" w:pos="1985"/>
        </w:tabs>
        <w:spacing w:line="240" w:lineRule="auto"/>
        <w:ind w:left="2160" w:hanging="1080"/>
      </w:pPr>
      <w:r>
        <w:t>O ator submete a opção de listar;</w:t>
      </w:r>
    </w:p>
    <w:p w:rsidR="00014890" w:rsidRDefault="00014890" w:rsidP="00014890">
      <w:pPr>
        <w:pStyle w:val="Ttulo4"/>
        <w:keepNext w:val="0"/>
        <w:widowControl w:val="0"/>
        <w:tabs>
          <w:tab w:val="clear" w:pos="1985"/>
        </w:tabs>
        <w:spacing w:line="240" w:lineRule="auto"/>
        <w:ind w:left="2160" w:hanging="1080"/>
      </w:pPr>
      <w:r>
        <w:t>O sistema exibe uma lista com os dados dos tipos de folha de pagamento de acordo com os filtros informados, ordenados por “Tipo da folha” e, por último, decrescente de “Referência inicial da vigência”.</w:t>
      </w:r>
    </w:p>
    <w:p w:rsidR="00014890" w:rsidRDefault="00014890" w:rsidP="00014890">
      <w:pPr>
        <w:pStyle w:val="Ttulo4"/>
        <w:numPr>
          <w:ilvl w:val="0"/>
          <w:numId w:val="0"/>
        </w:numPr>
        <w:ind w:left="1080"/>
      </w:pPr>
    </w:p>
    <w:p w:rsidR="00BB2BF6" w:rsidRDefault="00BB2BF6">
      <w:pPr>
        <w:spacing w:line="240" w:lineRule="auto"/>
        <w:ind w:left="0"/>
        <w:jc w:val="left"/>
        <w:rPr>
          <w:rFonts w:cs="Arial"/>
          <w:b/>
          <w:bCs/>
          <w:color w:val="000080"/>
          <w:kern w:val="32"/>
          <w:sz w:val="36"/>
          <w:szCs w:val="32"/>
        </w:rPr>
      </w:pPr>
      <w:r>
        <w:br w:type="page"/>
      </w:r>
    </w:p>
    <w:p w:rsidR="00014890" w:rsidRDefault="00014890" w:rsidP="00014890">
      <w:pPr>
        <w:pStyle w:val="Ttulo1"/>
        <w:keepNext w:val="0"/>
        <w:widowControl w:val="0"/>
        <w:spacing w:before="0" w:line="240" w:lineRule="auto"/>
        <w:ind w:left="540" w:hanging="540"/>
      </w:pPr>
      <w:bookmarkStart w:id="20" w:name="_Toc404760418"/>
      <w:r>
        <w:lastRenderedPageBreak/>
        <w:t>Regras de Negócio</w:t>
      </w:r>
      <w:bookmarkEnd w:id="20"/>
    </w:p>
    <w:p w:rsidR="00014890" w:rsidRDefault="00014890" w:rsidP="00014890"/>
    <w:p w:rsidR="00014890" w:rsidRDefault="00014890" w:rsidP="00014890">
      <w:pPr>
        <w:pStyle w:val="Recuodecorpodetexto"/>
      </w:pPr>
      <w:r>
        <w:t xml:space="preserve">Vide documento Regras de </w:t>
      </w:r>
      <w:proofErr w:type="spellStart"/>
      <w:proofErr w:type="gramStart"/>
      <w:r>
        <w:t>Negócio.</w:t>
      </w:r>
      <w:proofErr w:type="gramEnd"/>
      <w:r>
        <w:t>RN</w:t>
      </w:r>
      <w:proofErr w:type="spellEnd"/>
      <w:r>
        <w:t xml:space="preserve"> do módulo de Pagamento.</w:t>
      </w:r>
    </w:p>
    <w:p w:rsidR="00014890" w:rsidRDefault="00014890" w:rsidP="00014890">
      <w:pPr>
        <w:pStyle w:val="Recuodecorpodetexto"/>
      </w:pPr>
    </w:p>
    <w:p w:rsidR="00BB2BF6" w:rsidRDefault="00BB2BF6">
      <w:pPr>
        <w:spacing w:line="240" w:lineRule="auto"/>
        <w:ind w:left="0"/>
        <w:jc w:val="left"/>
        <w:rPr>
          <w:rFonts w:cs="Arial"/>
          <w:b/>
          <w:bCs/>
          <w:color w:val="000080"/>
          <w:kern w:val="32"/>
          <w:sz w:val="36"/>
          <w:szCs w:val="32"/>
        </w:rPr>
      </w:pPr>
      <w:r>
        <w:br w:type="page"/>
      </w:r>
    </w:p>
    <w:p w:rsidR="00014890" w:rsidRDefault="00014890" w:rsidP="00014890">
      <w:pPr>
        <w:pStyle w:val="Ttulo1"/>
        <w:keepNext w:val="0"/>
        <w:widowControl w:val="0"/>
        <w:spacing w:before="0" w:line="240" w:lineRule="auto"/>
        <w:ind w:left="540" w:hanging="540"/>
      </w:pPr>
      <w:bookmarkStart w:id="21" w:name="_Toc404760419"/>
      <w:r>
        <w:lastRenderedPageBreak/>
        <w:t>Anexos</w:t>
      </w:r>
      <w:bookmarkEnd w:id="21"/>
    </w:p>
    <w:p w:rsidR="00014890" w:rsidRDefault="00014890" w:rsidP="00014890"/>
    <w:p w:rsidR="00014890" w:rsidRDefault="00014890" w:rsidP="00014890">
      <w:pPr>
        <w:widowControl w:val="0"/>
        <w:ind w:left="1080"/>
        <w:rPr>
          <w:rFonts w:cs="Arial"/>
        </w:rPr>
      </w:pPr>
      <w:r>
        <w:rPr>
          <w:rFonts w:cs="Arial"/>
        </w:rPr>
        <w:t>Não se aplica.</w:t>
      </w:r>
    </w:p>
    <w:p w:rsidR="00014890" w:rsidRDefault="00014890" w:rsidP="00014890">
      <w:pPr>
        <w:widowControl w:val="0"/>
        <w:ind w:left="540"/>
        <w:rPr>
          <w:rFonts w:cs="Arial"/>
        </w:rPr>
      </w:pPr>
    </w:p>
    <w:p w:rsidR="00BB2BF6" w:rsidRDefault="00BB2BF6">
      <w:pPr>
        <w:spacing w:line="240" w:lineRule="auto"/>
        <w:ind w:left="0"/>
        <w:jc w:val="left"/>
        <w:rPr>
          <w:rFonts w:cs="Arial"/>
          <w:b/>
          <w:bCs/>
          <w:color w:val="000080"/>
          <w:kern w:val="32"/>
          <w:sz w:val="36"/>
          <w:szCs w:val="32"/>
        </w:rPr>
      </w:pPr>
      <w:r>
        <w:br w:type="page"/>
      </w:r>
    </w:p>
    <w:p w:rsidR="00014890" w:rsidRDefault="00014890" w:rsidP="00014890">
      <w:pPr>
        <w:pStyle w:val="Ttulo1"/>
        <w:keepNext w:val="0"/>
        <w:widowControl w:val="0"/>
        <w:spacing w:before="0" w:line="240" w:lineRule="auto"/>
        <w:ind w:left="540" w:hanging="540"/>
        <w:rPr>
          <w:rFonts w:eastAsia="Arial Unicode MS"/>
        </w:rPr>
      </w:pPr>
      <w:bookmarkStart w:id="22" w:name="_Toc404760420"/>
      <w:r>
        <w:lastRenderedPageBreak/>
        <w:t>Revisões</w:t>
      </w:r>
      <w:bookmarkEnd w:id="22"/>
    </w:p>
    <w:p w:rsidR="00014890" w:rsidRDefault="00014890" w:rsidP="00014890">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014890" w:rsidTr="0097135F">
        <w:trPr>
          <w:jc w:val="center"/>
        </w:trPr>
        <w:tc>
          <w:tcPr>
            <w:tcW w:w="1870" w:type="dxa"/>
            <w:tcBorders>
              <w:top w:val="single" w:sz="12" w:space="0" w:color="000000"/>
              <w:left w:val="single" w:sz="4" w:space="0" w:color="auto"/>
              <w:bottom w:val="single" w:sz="12" w:space="0" w:color="000000"/>
              <w:right w:val="single" w:sz="4" w:space="0" w:color="auto"/>
            </w:tcBorders>
          </w:tcPr>
          <w:p w:rsidR="00014890" w:rsidRPr="00014890" w:rsidRDefault="00014890" w:rsidP="0097135F">
            <w:pPr>
              <w:widowControl w:val="0"/>
              <w:rPr>
                <w:rFonts w:cs="Arial"/>
                <w:b/>
                <w:bCs/>
                <w:color w:val="000080"/>
                <w:sz w:val="20"/>
                <w:szCs w:val="20"/>
              </w:rPr>
            </w:pPr>
            <w:r w:rsidRPr="00014890">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014890" w:rsidRPr="00014890" w:rsidRDefault="00014890" w:rsidP="0097135F">
            <w:pPr>
              <w:widowControl w:val="0"/>
              <w:rPr>
                <w:rFonts w:cs="Arial"/>
                <w:b/>
                <w:bCs/>
                <w:color w:val="000080"/>
                <w:sz w:val="20"/>
                <w:szCs w:val="20"/>
              </w:rPr>
            </w:pPr>
            <w:r w:rsidRPr="00014890">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014890" w:rsidRPr="00014890" w:rsidRDefault="00014890" w:rsidP="0097135F">
            <w:pPr>
              <w:widowControl w:val="0"/>
              <w:jc w:val="center"/>
              <w:rPr>
                <w:rFonts w:cs="Arial"/>
                <w:b/>
                <w:bCs/>
                <w:color w:val="000080"/>
                <w:sz w:val="20"/>
                <w:szCs w:val="20"/>
              </w:rPr>
            </w:pPr>
            <w:r w:rsidRPr="00014890">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014890" w:rsidRPr="00014890" w:rsidRDefault="00014890" w:rsidP="0097135F">
            <w:pPr>
              <w:widowControl w:val="0"/>
              <w:jc w:val="center"/>
              <w:rPr>
                <w:rFonts w:cs="Arial"/>
                <w:b/>
                <w:bCs/>
                <w:color w:val="000080"/>
                <w:sz w:val="20"/>
              </w:rPr>
            </w:pPr>
            <w:r w:rsidRPr="00014890">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014890" w:rsidRPr="00014890" w:rsidRDefault="00014890" w:rsidP="0097135F">
            <w:pPr>
              <w:widowControl w:val="0"/>
              <w:jc w:val="center"/>
              <w:rPr>
                <w:rFonts w:cs="Arial"/>
                <w:b/>
                <w:bCs/>
                <w:color w:val="000080"/>
                <w:sz w:val="20"/>
                <w:szCs w:val="20"/>
              </w:rPr>
            </w:pPr>
            <w:r w:rsidRPr="00014890">
              <w:rPr>
                <w:rFonts w:cs="Arial"/>
                <w:b/>
                <w:bCs/>
                <w:color w:val="000080"/>
                <w:sz w:val="20"/>
              </w:rPr>
              <w:t>Observações</w:t>
            </w:r>
          </w:p>
        </w:tc>
      </w:tr>
      <w:tr w:rsidR="00014890" w:rsidTr="0097135F">
        <w:trPr>
          <w:jc w:val="center"/>
        </w:trPr>
        <w:tc>
          <w:tcPr>
            <w:tcW w:w="1870" w:type="dxa"/>
            <w:tcBorders>
              <w:top w:val="single" w:sz="12" w:space="0" w:color="000000"/>
              <w:left w:val="single" w:sz="4" w:space="0" w:color="auto"/>
              <w:bottom w:val="single" w:sz="6" w:space="0" w:color="000000"/>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014890" w:rsidRDefault="00014890" w:rsidP="00BB2BF6">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jc w:val="center"/>
        </w:trPr>
        <w:tc>
          <w:tcPr>
            <w:tcW w:w="1870" w:type="dxa"/>
            <w:tcBorders>
              <w:top w:val="single" w:sz="6" w:space="0" w:color="000000"/>
              <w:left w:val="single" w:sz="4" w:space="0" w:color="auto"/>
              <w:bottom w:val="single" w:sz="6" w:space="0" w:color="000000"/>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014890" w:rsidRDefault="00014890" w:rsidP="0097135F">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014890" w:rsidRPr="00BB2BF6" w:rsidRDefault="00014890" w:rsidP="00BB2BF6">
            <w:pPr>
              <w:widowControl w:val="0"/>
              <w:ind w:left="0"/>
              <w:rPr>
                <w:rFonts w:cs="Arial"/>
                <w:sz w:val="16"/>
              </w:rPr>
            </w:pPr>
            <w:r w:rsidRPr="00BB2BF6">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014890" w:rsidRPr="00BB2BF6" w:rsidRDefault="00014890" w:rsidP="00BB2BF6">
            <w:pPr>
              <w:widowControl w:val="0"/>
              <w:ind w:left="0"/>
              <w:rPr>
                <w:rFonts w:cs="Arial"/>
                <w:sz w:val="16"/>
              </w:rPr>
            </w:pPr>
            <w:r w:rsidRPr="00BB2BF6">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14890" w:rsidRDefault="00014890" w:rsidP="0097135F">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14890" w:rsidRDefault="00014890"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14890" w:rsidRDefault="00014890"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14890" w:rsidRDefault="00014890"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14890" w:rsidRDefault="00014890"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014890" w:rsidRDefault="00014890" w:rsidP="0097135F">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jc w:val="center"/>
        </w:trPr>
        <w:tc>
          <w:tcPr>
            <w:tcW w:w="1870" w:type="dxa"/>
            <w:tcBorders>
              <w:top w:val="single" w:sz="6" w:space="0" w:color="000000"/>
              <w:left w:val="single" w:sz="4" w:space="0" w:color="auto"/>
              <w:bottom w:val="single" w:sz="6" w:space="0" w:color="000000"/>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jc w:val="center"/>
        </w:trPr>
        <w:tc>
          <w:tcPr>
            <w:tcW w:w="1870" w:type="dxa"/>
            <w:tcBorders>
              <w:top w:val="single" w:sz="6" w:space="0" w:color="000000"/>
              <w:left w:val="single" w:sz="4" w:space="0" w:color="auto"/>
              <w:bottom w:val="single" w:sz="6" w:space="0" w:color="000000"/>
              <w:right w:val="single" w:sz="4" w:space="0" w:color="auto"/>
            </w:tcBorders>
          </w:tcPr>
          <w:p w:rsidR="00014890" w:rsidRDefault="00014890" w:rsidP="0097135F">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014890" w:rsidRPr="00BB2BF6" w:rsidRDefault="00014890" w:rsidP="00BB2BF6">
            <w:pPr>
              <w:widowControl w:val="0"/>
              <w:ind w:left="0"/>
              <w:rPr>
                <w:rFonts w:cs="Arial"/>
                <w:sz w:val="16"/>
              </w:rPr>
            </w:pPr>
            <w:r w:rsidRPr="00BB2BF6">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014890" w:rsidRDefault="00014890" w:rsidP="0097135F">
            <w:pPr>
              <w:widowControl w:val="0"/>
              <w:jc w:val="center"/>
              <w:rPr>
                <w:rFonts w:cs="Arial"/>
                <w:sz w:val="20"/>
                <w:szCs w:val="20"/>
              </w:rPr>
            </w:pPr>
          </w:p>
        </w:tc>
      </w:tr>
      <w:tr w:rsidR="00014890" w:rsidTr="0097135F">
        <w:trPr>
          <w:jc w:val="center"/>
        </w:trPr>
        <w:tc>
          <w:tcPr>
            <w:tcW w:w="1870" w:type="dxa"/>
            <w:tcBorders>
              <w:top w:val="single" w:sz="6" w:space="0" w:color="000000"/>
              <w:left w:val="single" w:sz="4" w:space="0" w:color="auto"/>
              <w:bottom w:val="single" w:sz="12" w:space="0" w:color="000000"/>
              <w:right w:val="single" w:sz="4" w:space="0" w:color="auto"/>
            </w:tcBorders>
          </w:tcPr>
          <w:p w:rsidR="00014890" w:rsidRDefault="00014890" w:rsidP="0097135F">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014890" w:rsidRDefault="00014890" w:rsidP="00BB2BF6">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014890" w:rsidRDefault="00014890" w:rsidP="0097135F">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014890" w:rsidRDefault="00014890" w:rsidP="0097135F">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014890" w:rsidRDefault="00014890" w:rsidP="0097135F">
            <w:pPr>
              <w:widowControl w:val="0"/>
              <w:jc w:val="center"/>
              <w:rPr>
                <w:rFonts w:cs="Arial"/>
                <w:sz w:val="20"/>
                <w:szCs w:val="20"/>
              </w:rPr>
            </w:pPr>
          </w:p>
        </w:tc>
      </w:tr>
    </w:tbl>
    <w:p w:rsidR="00014890" w:rsidRDefault="00014890" w:rsidP="00014890">
      <w:pPr>
        <w:pStyle w:val="Recuodecorpodetexto"/>
      </w:pPr>
    </w:p>
    <w:p w:rsidR="00014890" w:rsidRDefault="00014890" w:rsidP="00014890"/>
    <w:p w:rsidR="00F41655" w:rsidRPr="00014890" w:rsidRDefault="00F41655" w:rsidP="00014890"/>
    <w:sectPr w:rsidR="00F41655" w:rsidRPr="00014890"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4890" w:rsidRDefault="00014890" w:rsidP="002908D9">
      <w:r>
        <w:separator/>
      </w:r>
    </w:p>
  </w:endnote>
  <w:endnote w:type="continuationSeparator" w:id="0">
    <w:p w:rsidR="00014890" w:rsidRDefault="00014890"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3329E0">
      <w:rPr>
        <w:rStyle w:val="Nmerodepgina"/>
        <w:noProof/>
        <w:szCs w:val="20"/>
      </w:rPr>
      <w:t>4</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014890" w:rsidP="00BD3501">
          <w:pPr>
            <w:pStyle w:val="Rodap"/>
            <w:ind w:left="0"/>
            <w:jc w:val="left"/>
            <w:rPr>
              <w:sz w:val="20"/>
              <w:szCs w:val="20"/>
            </w:rPr>
          </w:pPr>
          <w:r>
            <w:rPr>
              <w:sz w:val="20"/>
              <w:szCs w:val="20"/>
            </w:rPr>
            <w:t>Arthur Figueiredo Goulart</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BB2BF6" w:rsidP="00BD3501">
          <w:pPr>
            <w:pStyle w:val="Rodap"/>
            <w:ind w:left="0"/>
            <w:jc w:val="left"/>
            <w:rPr>
              <w:sz w:val="20"/>
              <w:szCs w:val="20"/>
            </w:rPr>
          </w:pPr>
          <w:r w:rsidRPr="00BB2BF6">
            <w:rPr>
              <w:sz w:val="20"/>
              <w:szCs w:val="20"/>
            </w:rPr>
            <w:t xml:space="preserve">Keila </w:t>
          </w:r>
          <w:proofErr w:type="spellStart"/>
          <w:r w:rsidRPr="00BB2BF6">
            <w:rPr>
              <w:sz w:val="20"/>
              <w:szCs w:val="20"/>
            </w:rPr>
            <w:t>Joanês</w:t>
          </w:r>
          <w:proofErr w:type="spellEnd"/>
          <w:r w:rsidRPr="00BB2BF6">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BB2BF6">
          <w:pPr>
            <w:pStyle w:val="Rodap"/>
            <w:ind w:left="0"/>
            <w:jc w:val="center"/>
            <w:rPr>
              <w:b/>
              <w:sz w:val="20"/>
              <w:szCs w:val="20"/>
            </w:rPr>
          </w:pPr>
          <w:r>
            <w:rPr>
              <w:b/>
              <w:sz w:val="20"/>
              <w:szCs w:val="20"/>
            </w:rPr>
            <w:t xml:space="preserve">SINDRAPE </w:t>
          </w:r>
          <w:r w:rsidR="00010C94">
            <w:rPr>
              <w:b/>
              <w:sz w:val="20"/>
              <w:szCs w:val="20"/>
            </w:rPr>
            <w:t xml:space="preserve">- </w:t>
          </w:r>
          <w:r w:rsidR="00014890">
            <w:rPr>
              <w:b/>
              <w:sz w:val="20"/>
              <w:szCs w:val="20"/>
            </w:rPr>
            <w:t>Pagamento</w:t>
          </w:r>
          <w:r w:rsidR="00010C94">
            <w:rPr>
              <w:b/>
              <w:sz w:val="20"/>
              <w:szCs w:val="20"/>
            </w:rPr>
            <w:t xml:space="preserve"> - </w:t>
          </w:r>
          <w:r w:rsidR="00014890">
            <w:rPr>
              <w:b/>
              <w:sz w:val="20"/>
              <w:szCs w:val="20"/>
            </w:rPr>
            <w:t>Folha de Pagamento</w:t>
          </w:r>
          <w:r w:rsidR="00010C94">
            <w:rPr>
              <w:b/>
              <w:sz w:val="20"/>
              <w:szCs w:val="20"/>
            </w:rPr>
            <w:t xml:space="preserve"> - </w:t>
          </w:r>
          <w:r w:rsidR="00014890">
            <w:rPr>
              <w:b/>
              <w:sz w:val="20"/>
              <w:szCs w:val="20"/>
            </w:rPr>
            <w:t>UCS0127</w:t>
          </w:r>
          <w:r w:rsidR="00BD3501" w:rsidRPr="00BD3501">
            <w:rPr>
              <w:b/>
              <w:sz w:val="20"/>
              <w:szCs w:val="20"/>
            </w:rPr>
            <w:t xml:space="preserve"> </w:t>
          </w:r>
          <w:r w:rsidR="00BB2BF6">
            <w:rPr>
              <w:b/>
              <w:sz w:val="20"/>
              <w:szCs w:val="20"/>
            </w:rPr>
            <w:t>–</w:t>
          </w:r>
          <w:r w:rsidR="00BD3501" w:rsidRPr="00BD3501">
            <w:rPr>
              <w:b/>
              <w:sz w:val="20"/>
              <w:szCs w:val="20"/>
            </w:rPr>
            <w:t xml:space="preserve"> </w:t>
          </w:r>
          <w:r w:rsidR="00BB2BF6">
            <w:rPr>
              <w:b/>
              <w:sz w:val="20"/>
              <w:szCs w:val="20"/>
            </w:rPr>
            <w:t>Manter Tipos de Folha de Pagamento</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4890" w:rsidRDefault="00014890" w:rsidP="002908D9">
      <w:r>
        <w:separator/>
      </w:r>
    </w:p>
  </w:footnote>
  <w:footnote w:type="continuationSeparator" w:id="0">
    <w:p w:rsidR="00014890" w:rsidRDefault="00014890"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160"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1">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2">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nsid w:val="79C66334"/>
    <w:multiLevelType w:val="multilevel"/>
    <w:tmpl w:val="153AC6C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0"/>
  </w:num>
  <w:num w:numId="3">
    <w:abstractNumId w:val="3"/>
  </w:num>
  <w:num w:numId="4">
    <w:abstractNumId w:val="17"/>
  </w:num>
  <w:num w:numId="5">
    <w:abstractNumId w:val="12"/>
  </w:num>
  <w:num w:numId="6">
    <w:abstractNumId w:val="16"/>
  </w:num>
  <w:num w:numId="7">
    <w:abstractNumId w:val="8"/>
  </w:num>
  <w:num w:numId="8">
    <w:abstractNumId w:val="1"/>
  </w:num>
  <w:num w:numId="9">
    <w:abstractNumId w:val="6"/>
  </w:num>
  <w:num w:numId="10">
    <w:abstractNumId w:val="0"/>
  </w:num>
  <w:num w:numId="11">
    <w:abstractNumId w:val="14"/>
  </w:num>
  <w:num w:numId="12">
    <w:abstractNumId w:val="13"/>
  </w:num>
  <w:num w:numId="13">
    <w:abstractNumId w:val="2"/>
  </w:num>
  <w:num w:numId="14">
    <w:abstractNumId w:val="9"/>
  </w:num>
  <w:num w:numId="15">
    <w:abstractNumId w:val="5"/>
  </w:num>
  <w:num w:numId="16">
    <w:abstractNumId w:val="11"/>
  </w:num>
  <w:num w:numId="17">
    <w:abstractNumId w:val="4"/>
  </w:num>
  <w:num w:numId="18">
    <w:abstractNumId w:val="15"/>
  </w:num>
  <w:num w:numId="19">
    <w:abstractNumId w:val="4"/>
  </w:num>
  <w:num w:numId="20">
    <w:abstractNumId w:val="4"/>
  </w:num>
  <w:num w:numId="21">
    <w:abstractNumId w:val="4"/>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4890"/>
    <w:rsid w:val="0000536A"/>
    <w:rsid w:val="00010C94"/>
    <w:rsid w:val="00011A7E"/>
    <w:rsid w:val="00014890"/>
    <w:rsid w:val="00080AA2"/>
    <w:rsid w:val="000A2BFB"/>
    <w:rsid w:val="000B4005"/>
    <w:rsid w:val="000F0299"/>
    <w:rsid w:val="00111169"/>
    <w:rsid w:val="001A25E3"/>
    <w:rsid w:val="001C7A01"/>
    <w:rsid w:val="00290019"/>
    <w:rsid w:val="002908D9"/>
    <w:rsid w:val="002D336A"/>
    <w:rsid w:val="003274E5"/>
    <w:rsid w:val="003328F5"/>
    <w:rsid w:val="003329E0"/>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8F3B38"/>
    <w:rsid w:val="0091194C"/>
    <w:rsid w:val="009123FD"/>
    <w:rsid w:val="009C40FA"/>
    <w:rsid w:val="00A92AC7"/>
    <w:rsid w:val="00AC2AA0"/>
    <w:rsid w:val="00AC3B1F"/>
    <w:rsid w:val="00AD3724"/>
    <w:rsid w:val="00AD7490"/>
    <w:rsid w:val="00B15821"/>
    <w:rsid w:val="00B53128"/>
    <w:rsid w:val="00B9480F"/>
    <w:rsid w:val="00B94A14"/>
    <w:rsid w:val="00BB2BF6"/>
    <w:rsid w:val="00BD3501"/>
    <w:rsid w:val="00C06B86"/>
    <w:rsid w:val="00C80215"/>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14890"/>
    <w:pPr>
      <w:spacing w:line="360" w:lineRule="auto"/>
      <w:ind w:left="851"/>
      <w:jc w:val="both"/>
    </w:pPr>
    <w:rPr>
      <w:rFonts w:ascii="Arial" w:hAnsi="Arial"/>
      <w:sz w:val="24"/>
      <w:szCs w:val="24"/>
    </w:rPr>
  </w:style>
  <w:style w:type="paragraph" w:styleId="Ttulo1">
    <w:name w:val="heading 1"/>
    <w:basedOn w:val="Normal"/>
    <w:next w:val="Normal"/>
    <w:autoRedefine/>
    <w:qFormat/>
    <w:rsid w:val="00014890"/>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014890"/>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014890"/>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014890"/>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014890"/>
    <w:pPr>
      <w:spacing w:line="240" w:lineRule="auto"/>
      <w:ind w:left="0"/>
    </w:pPr>
  </w:style>
  <w:style w:type="paragraph" w:customStyle="1" w:styleId="Sumrio">
    <w:name w:val="Sumário"/>
    <w:basedOn w:val="ndicedeilustraes"/>
    <w:next w:val="Normal"/>
    <w:autoRedefine/>
    <w:rsid w:val="00014890"/>
    <w:pPr>
      <w:spacing w:before="240" w:after="240"/>
      <w:jc w:val="center"/>
    </w:pPr>
    <w:rPr>
      <w:b/>
      <w:color w:val="000080"/>
      <w:sz w:val="36"/>
    </w:rPr>
  </w:style>
  <w:style w:type="paragraph" w:customStyle="1" w:styleId="Capa">
    <w:name w:val="Capa"/>
    <w:basedOn w:val="Normal"/>
    <w:autoRedefine/>
    <w:rsid w:val="00014890"/>
    <w:pPr>
      <w:jc w:val="right"/>
    </w:pPr>
    <w:rPr>
      <w:b/>
      <w:color w:val="000080"/>
      <w:sz w:val="40"/>
    </w:rPr>
  </w:style>
  <w:style w:type="paragraph" w:styleId="Sumrio1">
    <w:name w:val="toc 1"/>
    <w:basedOn w:val="Normal"/>
    <w:next w:val="Normal"/>
    <w:autoRedefine/>
    <w:uiPriority w:val="39"/>
    <w:rsid w:val="00014890"/>
    <w:pPr>
      <w:ind w:left="0"/>
    </w:pPr>
  </w:style>
  <w:style w:type="paragraph" w:styleId="ndicedeilustraes">
    <w:name w:val="table of figures"/>
    <w:basedOn w:val="Normal"/>
    <w:next w:val="Normal"/>
    <w:semiHidden/>
    <w:rsid w:val="00014890"/>
  </w:style>
  <w:style w:type="paragraph" w:styleId="Sumrio2">
    <w:name w:val="toc 2"/>
    <w:basedOn w:val="Normal"/>
    <w:next w:val="Normal"/>
    <w:autoRedefine/>
    <w:uiPriority w:val="39"/>
    <w:rsid w:val="00014890"/>
    <w:pPr>
      <w:ind w:left="240"/>
    </w:pPr>
  </w:style>
  <w:style w:type="paragraph" w:styleId="Sumrio3">
    <w:name w:val="toc 3"/>
    <w:basedOn w:val="Normal"/>
    <w:next w:val="Normal"/>
    <w:autoRedefine/>
    <w:uiPriority w:val="39"/>
    <w:rsid w:val="00014890"/>
    <w:pPr>
      <w:ind w:left="480"/>
    </w:pPr>
  </w:style>
  <w:style w:type="character" w:styleId="Hyperlink">
    <w:name w:val="Hyperlink"/>
    <w:basedOn w:val="Fontepargpadro"/>
    <w:uiPriority w:val="99"/>
    <w:rsid w:val="00014890"/>
    <w:rPr>
      <w:rFonts w:ascii="Arial" w:hAnsi="Arial"/>
      <w:color w:val="000080"/>
      <w:sz w:val="24"/>
      <w:u w:val="single"/>
    </w:rPr>
  </w:style>
  <w:style w:type="paragraph" w:styleId="Cabealho">
    <w:name w:val="header"/>
    <w:basedOn w:val="Normal"/>
    <w:rsid w:val="00014890"/>
    <w:pPr>
      <w:tabs>
        <w:tab w:val="center" w:pos="4252"/>
        <w:tab w:val="right" w:pos="8504"/>
      </w:tabs>
    </w:pPr>
  </w:style>
  <w:style w:type="paragraph" w:styleId="Rodap">
    <w:name w:val="footer"/>
    <w:basedOn w:val="Normal"/>
    <w:rsid w:val="00014890"/>
    <w:pPr>
      <w:tabs>
        <w:tab w:val="center" w:pos="4252"/>
        <w:tab w:val="right" w:pos="8504"/>
      </w:tabs>
      <w:spacing w:line="240" w:lineRule="auto"/>
    </w:pPr>
  </w:style>
  <w:style w:type="character" w:customStyle="1" w:styleId="Ttulo4Char">
    <w:name w:val="Título 4 Char"/>
    <w:basedOn w:val="Fontepargpadro"/>
    <w:link w:val="Ttulo4"/>
    <w:rsid w:val="00014890"/>
    <w:rPr>
      <w:rFonts w:ascii="Arial" w:hAnsi="Arial"/>
      <w:bCs/>
      <w:sz w:val="24"/>
      <w:szCs w:val="28"/>
    </w:rPr>
  </w:style>
  <w:style w:type="paragraph" w:customStyle="1" w:styleId="Tabela2">
    <w:name w:val="Tabela 2"/>
    <w:basedOn w:val="Tabela1"/>
    <w:rsid w:val="00014890"/>
    <w:rPr>
      <w:b/>
      <w:bCs/>
      <w:color w:val="000080"/>
      <w:sz w:val="20"/>
    </w:rPr>
  </w:style>
  <w:style w:type="paragraph" w:styleId="Subttulo">
    <w:name w:val="Subtitle"/>
    <w:basedOn w:val="Normal"/>
    <w:next w:val="Normal"/>
    <w:autoRedefine/>
    <w:qFormat/>
    <w:rsid w:val="00014890"/>
    <w:pPr>
      <w:ind w:left="567"/>
      <w:outlineLvl w:val="1"/>
    </w:pPr>
    <w:rPr>
      <w:rFonts w:cs="Arial"/>
      <w:b/>
      <w:color w:val="000080"/>
      <w:sz w:val="28"/>
    </w:rPr>
  </w:style>
  <w:style w:type="paragraph" w:customStyle="1" w:styleId="Tabela28pt">
    <w:name w:val="Tabela 2 + 8 pt"/>
    <w:basedOn w:val="Tabela1"/>
    <w:rsid w:val="00014890"/>
    <w:rPr>
      <w:sz w:val="16"/>
    </w:rPr>
  </w:style>
  <w:style w:type="character" w:styleId="Nmerodepgina">
    <w:name w:val="page number"/>
    <w:basedOn w:val="Fontepargpadro"/>
    <w:rsid w:val="00014890"/>
    <w:rPr>
      <w:rFonts w:ascii="Arial" w:hAnsi="Arial"/>
      <w:sz w:val="20"/>
    </w:rPr>
  </w:style>
  <w:style w:type="paragraph" w:customStyle="1" w:styleId="Caixatexto">
    <w:name w:val="Caixa texto"/>
    <w:basedOn w:val="Normal"/>
    <w:next w:val="Normal"/>
    <w:rsid w:val="00014890"/>
    <w:pPr>
      <w:ind w:left="0"/>
    </w:pPr>
    <w:rPr>
      <w:color w:val="999999"/>
      <w:sz w:val="16"/>
      <w:lang w:eastAsia="es-ES"/>
    </w:rPr>
  </w:style>
  <w:style w:type="paragraph" w:styleId="Textodebalo">
    <w:name w:val="Balloon Text"/>
    <w:basedOn w:val="Normal"/>
    <w:link w:val="TextodebaloChar"/>
    <w:rsid w:val="0001489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014890"/>
    <w:rPr>
      <w:rFonts w:ascii="Tahoma" w:hAnsi="Tahoma" w:cs="Tahoma"/>
      <w:sz w:val="16"/>
      <w:szCs w:val="16"/>
    </w:rPr>
  </w:style>
  <w:style w:type="paragraph" w:customStyle="1" w:styleId="ESTILOINDRADESCRICAOSISTEMA">
    <w:name w:val="ESTILO_INDRA_DESCRICAO_SISTEMA"/>
    <w:basedOn w:val="Capa"/>
    <w:autoRedefine/>
    <w:qFormat/>
    <w:rsid w:val="00014890"/>
  </w:style>
  <w:style w:type="paragraph" w:styleId="NormalWeb">
    <w:name w:val="Normal (Web)"/>
    <w:basedOn w:val="Normal"/>
    <w:rsid w:val="00014890"/>
    <w:pPr>
      <w:spacing w:before="100" w:beforeAutospacing="1" w:after="100" w:afterAutospacing="1" w:line="240" w:lineRule="auto"/>
      <w:ind w:left="0"/>
      <w:jc w:val="left"/>
    </w:pPr>
    <w:rPr>
      <w:rFonts w:ascii="Arial Unicode MS" w:eastAsia="Arial Unicode MS" w:hAnsi="Arial Unicode MS" w:cs="Arial Unicode MS"/>
    </w:rPr>
  </w:style>
  <w:style w:type="paragraph" w:styleId="Corpodetexto">
    <w:name w:val="Body Text"/>
    <w:basedOn w:val="Normal"/>
    <w:link w:val="CorpodetextoChar"/>
    <w:rsid w:val="0001489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014890"/>
    <w:rPr>
      <w:rFonts w:eastAsia="Arial Unicode MS"/>
    </w:rPr>
  </w:style>
  <w:style w:type="paragraph" w:customStyle="1" w:styleId="tabletext">
    <w:name w:val="tabletext"/>
    <w:basedOn w:val="Normal"/>
    <w:rsid w:val="00014890"/>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01489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014890"/>
    <w:rPr>
      <w:rFonts w:ascii="Arial" w:hAnsi="Arial" w:cs="Arial"/>
      <w:sz w:val="24"/>
      <w:szCs w:val="24"/>
    </w:rPr>
  </w:style>
  <w:style w:type="paragraph" w:styleId="Recuodecorpodetexto2">
    <w:name w:val="Body Text Indent 2"/>
    <w:basedOn w:val="Normal"/>
    <w:link w:val="Recuodecorpodetexto2Char"/>
    <w:rsid w:val="0001489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014890"/>
    <w:rPr>
      <w:rFonts w:ascii="Arial" w:hAnsi="Arial" w:cs="Arial"/>
      <w:szCs w:val="24"/>
    </w:rPr>
  </w:style>
  <w:style w:type="paragraph" w:styleId="Corpodetexto2">
    <w:name w:val="Body Text 2"/>
    <w:basedOn w:val="Normal"/>
    <w:link w:val="Corpodetexto2Char"/>
    <w:rsid w:val="0001489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014890"/>
    <w:rPr>
      <w:rFonts w:ascii="Arial" w:hAnsi="Arial"/>
      <w:b/>
      <w:color w:val="000080"/>
      <w:sz w:val="40"/>
      <w:szCs w:val="24"/>
    </w:rPr>
  </w:style>
  <w:style w:type="paragraph" w:styleId="Corpodetexto3">
    <w:name w:val="Body Text 3"/>
    <w:basedOn w:val="Normal"/>
    <w:link w:val="Corpodetexto3Char"/>
    <w:rsid w:val="0001489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014890"/>
    <w:rPr>
      <w:rFonts w:ascii="Arial" w:hAnsi="Arial"/>
      <w:b/>
      <w:color w:val="000080"/>
      <w:sz w:val="40"/>
      <w:szCs w:val="16"/>
    </w:rPr>
  </w:style>
  <w:style w:type="paragraph" w:customStyle="1" w:styleId="Heading">
    <w:name w:val="Heading"/>
    <w:rsid w:val="00014890"/>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14890"/>
    <w:pPr>
      <w:spacing w:line="360" w:lineRule="auto"/>
      <w:ind w:left="851"/>
      <w:jc w:val="both"/>
    </w:pPr>
    <w:rPr>
      <w:rFonts w:ascii="Arial" w:hAnsi="Arial"/>
      <w:sz w:val="24"/>
      <w:szCs w:val="24"/>
    </w:rPr>
  </w:style>
  <w:style w:type="paragraph" w:styleId="Ttulo1">
    <w:name w:val="heading 1"/>
    <w:basedOn w:val="Normal"/>
    <w:next w:val="Normal"/>
    <w:autoRedefine/>
    <w:qFormat/>
    <w:rsid w:val="00014890"/>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014890"/>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014890"/>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014890"/>
    <w:pPr>
      <w:keepNext/>
      <w:numPr>
        <w:ilvl w:val="3"/>
        <w:numId w:val="17"/>
      </w:numPr>
      <w:tabs>
        <w:tab w:val="clear" w:pos="1800"/>
        <w:tab w:val="num" w:pos="1985"/>
      </w:tabs>
      <w:ind w:left="1985" w:hanging="905"/>
      <w:outlineLvl w:val="3"/>
    </w:pPr>
    <w:rPr>
      <w:bCs/>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014890"/>
    <w:pPr>
      <w:spacing w:line="240" w:lineRule="auto"/>
      <w:ind w:left="0"/>
    </w:pPr>
  </w:style>
  <w:style w:type="paragraph" w:customStyle="1" w:styleId="Sumrio">
    <w:name w:val="Sumário"/>
    <w:basedOn w:val="ndicedeilustraes"/>
    <w:next w:val="Normal"/>
    <w:autoRedefine/>
    <w:rsid w:val="00014890"/>
    <w:pPr>
      <w:spacing w:before="240" w:after="240"/>
      <w:jc w:val="center"/>
    </w:pPr>
    <w:rPr>
      <w:b/>
      <w:color w:val="000080"/>
      <w:sz w:val="36"/>
    </w:rPr>
  </w:style>
  <w:style w:type="paragraph" w:customStyle="1" w:styleId="Capa">
    <w:name w:val="Capa"/>
    <w:basedOn w:val="Normal"/>
    <w:autoRedefine/>
    <w:rsid w:val="00014890"/>
    <w:pPr>
      <w:jc w:val="right"/>
    </w:pPr>
    <w:rPr>
      <w:b/>
      <w:color w:val="000080"/>
      <w:sz w:val="40"/>
    </w:rPr>
  </w:style>
  <w:style w:type="paragraph" w:styleId="Sumrio1">
    <w:name w:val="toc 1"/>
    <w:basedOn w:val="Normal"/>
    <w:next w:val="Normal"/>
    <w:autoRedefine/>
    <w:uiPriority w:val="39"/>
    <w:rsid w:val="00014890"/>
    <w:pPr>
      <w:ind w:left="0"/>
    </w:pPr>
  </w:style>
  <w:style w:type="paragraph" w:styleId="ndicedeilustraes">
    <w:name w:val="table of figures"/>
    <w:basedOn w:val="Normal"/>
    <w:next w:val="Normal"/>
    <w:semiHidden/>
    <w:rsid w:val="00014890"/>
  </w:style>
  <w:style w:type="paragraph" w:styleId="Sumrio2">
    <w:name w:val="toc 2"/>
    <w:basedOn w:val="Normal"/>
    <w:next w:val="Normal"/>
    <w:autoRedefine/>
    <w:uiPriority w:val="39"/>
    <w:rsid w:val="00014890"/>
    <w:pPr>
      <w:ind w:left="240"/>
    </w:pPr>
  </w:style>
  <w:style w:type="paragraph" w:styleId="Sumrio3">
    <w:name w:val="toc 3"/>
    <w:basedOn w:val="Normal"/>
    <w:next w:val="Normal"/>
    <w:autoRedefine/>
    <w:uiPriority w:val="39"/>
    <w:rsid w:val="00014890"/>
    <w:pPr>
      <w:ind w:left="480"/>
    </w:pPr>
  </w:style>
  <w:style w:type="character" w:styleId="Hyperlink">
    <w:name w:val="Hyperlink"/>
    <w:basedOn w:val="Fontepargpadro"/>
    <w:uiPriority w:val="99"/>
    <w:rsid w:val="00014890"/>
    <w:rPr>
      <w:rFonts w:ascii="Arial" w:hAnsi="Arial"/>
      <w:color w:val="000080"/>
      <w:sz w:val="24"/>
      <w:u w:val="single"/>
    </w:rPr>
  </w:style>
  <w:style w:type="paragraph" w:styleId="Cabealho">
    <w:name w:val="header"/>
    <w:basedOn w:val="Normal"/>
    <w:rsid w:val="00014890"/>
    <w:pPr>
      <w:tabs>
        <w:tab w:val="center" w:pos="4252"/>
        <w:tab w:val="right" w:pos="8504"/>
      </w:tabs>
    </w:pPr>
  </w:style>
  <w:style w:type="paragraph" w:styleId="Rodap">
    <w:name w:val="footer"/>
    <w:basedOn w:val="Normal"/>
    <w:rsid w:val="00014890"/>
    <w:pPr>
      <w:tabs>
        <w:tab w:val="center" w:pos="4252"/>
        <w:tab w:val="right" w:pos="8504"/>
      </w:tabs>
      <w:spacing w:line="240" w:lineRule="auto"/>
    </w:pPr>
  </w:style>
  <w:style w:type="character" w:customStyle="1" w:styleId="Ttulo4Char">
    <w:name w:val="Título 4 Char"/>
    <w:basedOn w:val="Fontepargpadro"/>
    <w:link w:val="Ttulo4"/>
    <w:rsid w:val="00014890"/>
    <w:rPr>
      <w:rFonts w:ascii="Arial" w:hAnsi="Arial"/>
      <w:bCs/>
      <w:sz w:val="24"/>
      <w:szCs w:val="28"/>
    </w:rPr>
  </w:style>
  <w:style w:type="paragraph" w:customStyle="1" w:styleId="Tabela2">
    <w:name w:val="Tabela 2"/>
    <w:basedOn w:val="Tabela1"/>
    <w:rsid w:val="00014890"/>
    <w:rPr>
      <w:b/>
      <w:bCs/>
      <w:color w:val="000080"/>
      <w:sz w:val="20"/>
    </w:rPr>
  </w:style>
  <w:style w:type="paragraph" w:styleId="Subttulo">
    <w:name w:val="Subtitle"/>
    <w:basedOn w:val="Normal"/>
    <w:next w:val="Normal"/>
    <w:autoRedefine/>
    <w:qFormat/>
    <w:rsid w:val="00014890"/>
    <w:pPr>
      <w:ind w:left="567"/>
      <w:outlineLvl w:val="1"/>
    </w:pPr>
    <w:rPr>
      <w:rFonts w:cs="Arial"/>
      <w:b/>
      <w:color w:val="000080"/>
      <w:sz w:val="28"/>
    </w:rPr>
  </w:style>
  <w:style w:type="paragraph" w:customStyle="1" w:styleId="Tabela28pt">
    <w:name w:val="Tabela 2 + 8 pt"/>
    <w:basedOn w:val="Tabela1"/>
    <w:rsid w:val="00014890"/>
    <w:rPr>
      <w:sz w:val="16"/>
    </w:rPr>
  </w:style>
  <w:style w:type="character" w:styleId="Nmerodepgina">
    <w:name w:val="page number"/>
    <w:basedOn w:val="Fontepargpadro"/>
    <w:rsid w:val="00014890"/>
    <w:rPr>
      <w:rFonts w:ascii="Arial" w:hAnsi="Arial"/>
      <w:sz w:val="20"/>
    </w:rPr>
  </w:style>
  <w:style w:type="paragraph" w:customStyle="1" w:styleId="Caixatexto">
    <w:name w:val="Caixa texto"/>
    <w:basedOn w:val="Normal"/>
    <w:next w:val="Normal"/>
    <w:rsid w:val="00014890"/>
    <w:pPr>
      <w:ind w:left="0"/>
    </w:pPr>
    <w:rPr>
      <w:color w:val="999999"/>
      <w:sz w:val="16"/>
      <w:lang w:eastAsia="es-ES"/>
    </w:rPr>
  </w:style>
  <w:style w:type="paragraph" w:styleId="Textodebalo">
    <w:name w:val="Balloon Text"/>
    <w:basedOn w:val="Normal"/>
    <w:link w:val="TextodebaloChar"/>
    <w:rsid w:val="00014890"/>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014890"/>
    <w:rPr>
      <w:rFonts w:ascii="Tahoma" w:hAnsi="Tahoma" w:cs="Tahoma"/>
      <w:sz w:val="16"/>
      <w:szCs w:val="16"/>
    </w:rPr>
  </w:style>
  <w:style w:type="paragraph" w:customStyle="1" w:styleId="ESTILOINDRADESCRICAOSISTEMA">
    <w:name w:val="ESTILO_INDRA_DESCRICAO_SISTEMA"/>
    <w:basedOn w:val="Capa"/>
    <w:autoRedefine/>
    <w:qFormat/>
    <w:rsid w:val="00014890"/>
  </w:style>
  <w:style w:type="paragraph" w:styleId="NormalWeb">
    <w:name w:val="Normal (Web)"/>
    <w:basedOn w:val="Normal"/>
    <w:rsid w:val="00014890"/>
    <w:pPr>
      <w:spacing w:before="100" w:beforeAutospacing="1" w:after="100" w:afterAutospacing="1" w:line="240" w:lineRule="auto"/>
      <w:ind w:left="0"/>
      <w:jc w:val="left"/>
    </w:pPr>
    <w:rPr>
      <w:rFonts w:ascii="Arial Unicode MS" w:eastAsia="Arial Unicode MS" w:hAnsi="Arial Unicode MS" w:cs="Arial Unicode MS"/>
    </w:rPr>
  </w:style>
  <w:style w:type="paragraph" w:styleId="Corpodetexto">
    <w:name w:val="Body Text"/>
    <w:basedOn w:val="Normal"/>
    <w:link w:val="CorpodetextoChar"/>
    <w:rsid w:val="00014890"/>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014890"/>
    <w:rPr>
      <w:rFonts w:eastAsia="Arial Unicode MS"/>
    </w:rPr>
  </w:style>
  <w:style w:type="paragraph" w:customStyle="1" w:styleId="tabletext">
    <w:name w:val="tabletext"/>
    <w:basedOn w:val="Normal"/>
    <w:rsid w:val="00014890"/>
    <w:pPr>
      <w:spacing w:after="120" w:line="240" w:lineRule="atLeast"/>
      <w:ind w:left="0"/>
      <w:jc w:val="left"/>
    </w:pPr>
    <w:rPr>
      <w:rFonts w:ascii="Times New Roman" w:eastAsia="Arial Unicode MS" w:hAnsi="Times New Roman"/>
      <w:sz w:val="20"/>
      <w:szCs w:val="20"/>
    </w:rPr>
  </w:style>
  <w:style w:type="paragraph" w:styleId="Recuodecorpodetexto">
    <w:name w:val="Body Text Indent"/>
    <w:basedOn w:val="Normal"/>
    <w:link w:val="RecuodecorpodetextoChar"/>
    <w:rsid w:val="00014890"/>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014890"/>
    <w:rPr>
      <w:rFonts w:ascii="Arial" w:hAnsi="Arial" w:cs="Arial"/>
      <w:sz w:val="24"/>
      <w:szCs w:val="24"/>
    </w:rPr>
  </w:style>
  <w:style w:type="paragraph" w:styleId="Recuodecorpodetexto2">
    <w:name w:val="Body Text Indent 2"/>
    <w:basedOn w:val="Normal"/>
    <w:link w:val="Recuodecorpodetexto2Char"/>
    <w:rsid w:val="00014890"/>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014890"/>
    <w:rPr>
      <w:rFonts w:ascii="Arial" w:hAnsi="Arial" w:cs="Arial"/>
      <w:szCs w:val="24"/>
    </w:rPr>
  </w:style>
  <w:style w:type="paragraph" w:styleId="Corpodetexto2">
    <w:name w:val="Body Text 2"/>
    <w:basedOn w:val="Normal"/>
    <w:link w:val="Corpodetexto2Char"/>
    <w:rsid w:val="00014890"/>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014890"/>
    <w:rPr>
      <w:rFonts w:ascii="Arial" w:hAnsi="Arial"/>
      <w:b/>
      <w:color w:val="000080"/>
      <w:sz w:val="40"/>
      <w:szCs w:val="24"/>
    </w:rPr>
  </w:style>
  <w:style w:type="paragraph" w:styleId="Corpodetexto3">
    <w:name w:val="Body Text 3"/>
    <w:basedOn w:val="Normal"/>
    <w:link w:val="Corpodetexto3Char"/>
    <w:rsid w:val="00014890"/>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014890"/>
    <w:rPr>
      <w:rFonts w:ascii="Arial" w:hAnsi="Arial"/>
      <w:b/>
      <w:color w:val="000080"/>
      <w:sz w:val="40"/>
      <w:szCs w:val="16"/>
    </w:rPr>
  </w:style>
  <w:style w:type="paragraph" w:customStyle="1" w:styleId="Heading">
    <w:name w:val="Heading"/>
    <w:rsid w:val="00014890"/>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0833F6-F9BD-41EA-B15D-61B7D059A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11</Pages>
  <Words>1117</Words>
  <Characters>7173</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8274</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4</cp:revision>
  <cp:lastPrinted>2014-11-08T03:48:00Z</cp:lastPrinted>
  <dcterms:created xsi:type="dcterms:W3CDTF">2014-11-08T03:48:00Z</dcterms:created>
  <dcterms:modified xsi:type="dcterms:W3CDTF">2014-11-26T12:17:00Z</dcterms:modified>
</cp:coreProperties>
</file>