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18B" w:rsidRDefault="00AC618B" w:rsidP="00AC61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618B" w:rsidRDefault="00AC618B" w:rsidP="00AC618B">
      <w:pPr>
        <w:widowControl w:val="0"/>
        <w:rPr>
          <w:rFonts w:cs="Arial"/>
          <w:sz w:val="20"/>
          <w:u w:val="single"/>
        </w:rPr>
      </w:pPr>
    </w:p>
    <w:p w:rsidR="00AC618B" w:rsidRDefault="00AC618B" w:rsidP="00AC61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widowControl w:val="0"/>
        <w:rPr>
          <w:rFonts w:cs="Arial"/>
          <w:sz w:val="20"/>
        </w:rPr>
      </w:pPr>
    </w:p>
    <w:p w:rsidR="00AC618B" w:rsidRDefault="00AC618B" w:rsidP="00AC618B">
      <w:pPr>
        <w:widowControl w:val="0"/>
        <w:rPr>
          <w:rFonts w:cs="Arial"/>
        </w:rPr>
      </w:pPr>
    </w:p>
    <w:p w:rsidR="00AC618B" w:rsidRDefault="00AC618B" w:rsidP="00AC618B">
      <w:pPr>
        <w:pStyle w:val="Capa"/>
        <w:rPr>
          <w:color w:val="FF9900"/>
        </w:rPr>
      </w:pPr>
      <w:r>
        <w:t>SINDRAPE</w:t>
      </w:r>
    </w:p>
    <w:p w:rsidR="00AC618B" w:rsidRDefault="00AC618B" w:rsidP="00AC618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C618B" w:rsidRPr="00AC618B" w:rsidRDefault="00AC618B" w:rsidP="00AC618B">
      <w:pPr>
        <w:widowControl w:val="0"/>
        <w:rPr>
          <w:color w:val="000080"/>
        </w:rPr>
      </w:pPr>
    </w:p>
    <w:p w:rsidR="00AC618B" w:rsidRPr="00AC618B" w:rsidRDefault="00AC618B" w:rsidP="00AC618B">
      <w:pPr>
        <w:widowControl w:val="0"/>
        <w:jc w:val="right"/>
        <w:rPr>
          <w:rFonts w:cs="Arial"/>
          <w:b/>
          <w:bCs/>
          <w:color w:val="000080"/>
        </w:rPr>
      </w:pPr>
    </w:p>
    <w:p w:rsidR="00AC618B" w:rsidRDefault="00AC618B" w:rsidP="00AC618B">
      <w:pPr>
        <w:pStyle w:val="Capa"/>
        <w:rPr>
          <w:color w:val="FF9900"/>
        </w:rPr>
      </w:pPr>
      <w:r>
        <w:t>UCS0265 –</w:t>
      </w:r>
      <w:r w:rsidR="00B07289">
        <w:t xml:space="preserve"> </w:t>
      </w:r>
      <w:r>
        <w:t>Manter Agentes Causadores de Acidentes de Trabalho</w:t>
      </w:r>
    </w:p>
    <w:p w:rsidR="00AC618B" w:rsidRPr="00AC618B" w:rsidRDefault="00AC618B" w:rsidP="00AC618B">
      <w:pPr>
        <w:widowControl w:val="0"/>
        <w:rPr>
          <w:rFonts w:cs="Arial"/>
          <w:color w:val="000080"/>
        </w:rPr>
      </w:pPr>
    </w:p>
    <w:p w:rsidR="00AC618B" w:rsidRDefault="00AC618B" w:rsidP="00AC618B">
      <w:pPr>
        <w:widowControl w:val="0"/>
      </w:pPr>
    </w:p>
    <w:p w:rsidR="00AC618B" w:rsidRDefault="00AC618B" w:rsidP="00AC618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C618B" w:rsidRPr="00AC618B" w:rsidRDefault="00AC618B" w:rsidP="00AC618B">
      <w:pPr>
        <w:pStyle w:val="Corpodetexto3"/>
        <w:widowControl w:val="0"/>
        <w:spacing w:after="0"/>
        <w:rPr>
          <w:rFonts w:cs="Arial"/>
        </w:rPr>
      </w:pPr>
      <w:r w:rsidRPr="00AC618B">
        <w:rPr>
          <w:rFonts w:cs="Arial"/>
        </w:rPr>
        <w:lastRenderedPageBreak/>
        <w:t>Histórico de Revisões</w:t>
      </w:r>
    </w:p>
    <w:p w:rsidR="00AC618B" w:rsidRDefault="00AC618B" w:rsidP="00AC618B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AC618B" w:rsidTr="00AC618B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C618B" w:rsidTr="00AC618B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04/10/2007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AC618B" w:rsidTr="00AC618B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AC618B" w:rsidTr="00AC618B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C618B" w:rsidTr="00AC618B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18B" w:rsidRDefault="00AC618B" w:rsidP="00AC61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C618B" w:rsidRDefault="00AC618B" w:rsidP="00AC618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C618B" w:rsidRPr="00AC618B" w:rsidRDefault="00AC618B" w:rsidP="00AC618B">
      <w:pPr>
        <w:pStyle w:val="Corpodetexto3"/>
        <w:widowControl w:val="0"/>
        <w:spacing w:after="0"/>
        <w:jc w:val="left"/>
        <w:rPr>
          <w:rFonts w:cs="Arial"/>
        </w:rPr>
      </w:pPr>
      <w:r w:rsidRPr="00AC618B">
        <w:rPr>
          <w:rFonts w:cs="Arial"/>
        </w:rPr>
        <w:lastRenderedPageBreak/>
        <w:t>Índice</w:t>
      </w:r>
      <w:bookmarkStart w:id="0" w:name="_GoBack"/>
      <w:bookmarkEnd w:id="0"/>
    </w:p>
    <w:p w:rsidR="00AC618B" w:rsidRPr="00AC618B" w:rsidRDefault="00AC618B" w:rsidP="00AC618B">
      <w:pPr>
        <w:pStyle w:val="Corpodetexto3"/>
        <w:widowControl w:val="0"/>
        <w:spacing w:after="0"/>
        <w:jc w:val="left"/>
        <w:rPr>
          <w:rFonts w:cs="Arial"/>
        </w:rPr>
      </w:pPr>
    </w:p>
    <w:p w:rsidR="00B07289" w:rsidRDefault="00AC61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259" w:history="1">
        <w:r w:rsidR="00B07289" w:rsidRPr="009F4522">
          <w:rPr>
            <w:rStyle w:val="Hyperlink"/>
            <w:noProof/>
          </w:rPr>
          <w:t>1.</w:t>
        </w:r>
        <w:r w:rsidR="00B0728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7289" w:rsidRPr="009F4522">
          <w:rPr>
            <w:rStyle w:val="Hyperlink"/>
            <w:noProof/>
          </w:rPr>
          <w:t>Pacote/Caso de Uso</w:t>
        </w:r>
        <w:r w:rsidR="00B07289">
          <w:rPr>
            <w:noProof/>
            <w:webHidden/>
          </w:rPr>
          <w:tab/>
        </w:r>
        <w:r w:rsidR="00B07289">
          <w:rPr>
            <w:noProof/>
            <w:webHidden/>
          </w:rPr>
          <w:fldChar w:fldCharType="begin"/>
        </w:r>
        <w:r w:rsidR="00B07289">
          <w:rPr>
            <w:noProof/>
            <w:webHidden/>
          </w:rPr>
          <w:instrText xml:space="preserve"> PAGEREF _Toc404765259 \h </w:instrText>
        </w:r>
        <w:r w:rsidR="00B07289">
          <w:rPr>
            <w:noProof/>
            <w:webHidden/>
          </w:rPr>
        </w:r>
        <w:r w:rsidR="00B07289">
          <w:rPr>
            <w:noProof/>
            <w:webHidden/>
          </w:rPr>
          <w:fldChar w:fldCharType="separate"/>
        </w:r>
        <w:r w:rsidR="00B07289">
          <w:rPr>
            <w:noProof/>
            <w:webHidden/>
          </w:rPr>
          <w:t>4</w:t>
        </w:r>
        <w:r w:rsidR="00B07289"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0" w:history="1">
        <w:r w:rsidRPr="009F452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1" w:history="1">
        <w:r w:rsidRPr="009F452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2" w:history="1">
        <w:r w:rsidRPr="009F452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3" w:history="1">
        <w:r w:rsidRPr="009F452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4" w:history="1">
        <w:r w:rsidRPr="009F452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5" w:history="1">
        <w:r w:rsidRPr="009F452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6" w:history="1">
        <w:r w:rsidRPr="009F452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7" w:history="1">
        <w:r w:rsidRPr="009F452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Incluir Agentes Causadores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8" w:history="1">
        <w:r w:rsidRPr="009F452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69" w:history="1">
        <w:r w:rsidRPr="009F452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Alterar Agentes Causadores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0" w:history="1">
        <w:r w:rsidRPr="009F452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1" w:history="1">
        <w:r w:rsidRPr="009F452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Excluir Agentes Causadores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2" w:history="1">
        <w:r w:rsidRPr="009F452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3" w:history="1">
        <w:r w:rsidRPr="009F452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Anular Agentes Causadores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4" w:history="1">
        <w:r w:rsidRPr="009F452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5" w:history="1">
        <w:r w:rsidRPr="009F4522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6" w:history="1">
        <w:r w:rsidRPr="009F452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Listar Agentes Causadores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7" w:history="1">
        <w:r w:rsidRPr="009F452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8" w:history="1">
        <w:r w:rsidRPr="009F4522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79" w:history="1">
        <w:r w:rsidRPr="009F4522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7289" w:rsidRDefault="00B072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280" w:history="1">
        <w:r w:rsidRPr="009F452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F452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C618B" w:rsidRDefault="00AC618B" w:rsidP="00AC618B">
      <w:pPr>
        <w:pStyle w:val="Sumrio1"/>
      </w:pPr>
      <w:r>
        <w:fldChar w:fldCharType="end"/>
      </w:r>
    </w:p>
    <w:p w:rsidR="00AC618B" w:rsidRDefault="00AC618B" w:rsidP="00AC618B">
      <w:pPr>
        <w:widowControl w:val="0"/>
        <w:rPr>
          <w:rFonts w:cs="Arial"/>
          <w:b/>
          <w:bCs/>
          <w:color w:val="000000"/>
        </w:rPr>
      </w:pPr>
    </w:p>
    <w:p w:rsidR="00AC618B" w:rsidRDefault="00AC618B" w:rsidP="00AC618B">
      <w:pPr>
        <w:pStyle w:val="Heading"/>
        <w:rPr>
          <w:rFonts w:cs="Arial"/>
          <w:szCs w:val="24"/>
          <w:lang w:val="pt-BR"/>
        </w:rPr>
      </w:pPr>
    </w:p>
    <w:p w:rsidR="00AC618B" w:rsidRDefault="00AC618B" w:rsidP="00AC618B">
      <w:pPr>
        <w:pStyle w:val="Heading"/>
      </w:pPr>
    </w:p>
    <w:p w:rsidR="00AC618B" w:rsidRDefault="00AC618B" w:rsidP="00AC618B">
      <w:pPr>
        <w:pStyle w:val="Heading"/>
        <w:jc w:val="center"/>
      </w:pPr>
    </w:p>
    <w:p w:rsidR="00AC618B" w:rsidRDefault="00AC618B" w:rsidP="00AC618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C618B" w:rsidRDefault="00AC618B" w:rsidP="00AC618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259"/>
      <w:r>
        <w:lastRenderedPageBreak/>
        <w:t>Pacote/Caso de Uso</w:t>
      </w:r>
      <w:bookmarkEnd w:id="1"/>
    </w:p>
    <w:p w:rsidR="00AC618B" w:rsidRDefault="00AC618B" w:rsidP="00AC618B"/>
    <w:p w:rsidR="00AC618B" w:rsidRDefault="00AC618B" w:rsidP="00AC618B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Agentes Causadores de Acidentes de Trabalho</w:t>
      </w:r>
    </w:p>
    <w:p w:rsidR="00AC618B" w:rsidRDefault="00AC618B" w:rsidP="00AC618B">
      <w:pPr>
        <w:widowControl w:val="0"/>
        <w:ind w:left="902"/>
        <w:rPr>
          <w:rFonts w:cs="Arial"/>
          <w:b/>
          <w:bCs/>
          <w:color w:val="FF0000"/>
        </w:rPr>
      </w:pPr>
    </w:p>
    <w:p w:rsidR="00AC618B" w:rsidRDefault="00AC618B" w:rsidP="00AC61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260"/>
      <w:r>
        <w:t>Descrição</w:t>
      </w:r>
      <w:bookmarkEnd w:id="2"/>
    </w:p>
    <w:p w:rsidR="00AC618B" w:rsidRDefault="00AC618B" w:rsidP="00AC618B">
      <w:pPr>
        <w:pStyle w:val="Recuodecorpodetexto2"/>
        <w:widowControl w:val="0"/>
        <w:ind w:left="1620" w:firstLine="0"/>
        <w:rPr>
          <w:sz w:val="24"/>
        </w:rPr>
      </w:pPr>
    </w:p>
    <w:p w:rsidR="00AC618B" w:rsidRDefault="00AC618B" w:rsidP="00AC618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agentes causadores de acidentes de trabalho.</w:t>
      </w:r>
    </w:p>
    <w:p w:rsidR="00AC618B" w:rsidRDefault="00AC618B" w:rsidP="00AC618B">
      <w:pPr>
        <w:pStyle w:val="Recuodecorpodetexto2"/>
        <w:widowControl w:val="0"/>
        <w:ind w:left="1620" w:firstLine="0"/>
        <w:rPr>
          <w:sz w:val="24"/>
        </w:rPr>
      </w:pPr>
    </w:p>
    <w:p w:rsidR="00AC618B" w:rsidRDefault="00AC618B" w:rsidP="00AC61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261"/>
      <w:r>
        <w:t>Requisitos atendidos</w:t>
      </w:r>
      <w:bookmarkEnd w:id="3"/>
    </w:p>
    <w:p w:rsidR="00AC618B" w:rsidRDefault="00AC618B" w:rsidP="00AC618B"/>
    <w:p w:rsidR="00AC618B" w:rsidRDefault="00AC618B" w:rsidP="00AC618B">
      <w:pPr>
        <w:pStyle w:val="Recuodecorpodetexto"/>
        <w:ind w:left="1260"/>
      </w:pPr>
      <w:r>
        <w:t>R2 – Registrar Comunicado de Acidente de Trabalho</w:t>
      </w:r>
    </w:p>
    <w:p w:rsidR="00AC618B" w:rsidRDefault="00AC618B" w:rsidP="00AC618B"/>
    <w:p w:rsidR="00AC618B" w:rsidRDefault="00AC618B" w:rsidP="00AC618B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262"/>
      <w:r>
        <w:t>Conceito</w:t>
      </w:r>
      <w:bookmarkEnd w:id="4"/>
      <w:r>
        <w:tab/>
      </w:r>
    </w:p>
    <w:p w:rsidR="00AC618B" w:rsidRDefault="00AC618B" w:rsidP="00AC618B"/>
    <w:p w:rsidR="00AC618B" w:rsidRDefault="00AC618B" w:rsidP="00AC61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263"/>
      <w:r>
        <w:t>Conceitos principais</w:t>
      </w:r>
      <w:bookmarkEnd w:id="5"/>
    </w:p>
    <w:p w:rsidR="00AC618B" w:rsidRDefault="00AC618B" w:rsidP="00AC618B">
      <w:pPr>
        <w:pStyle w:val="Cabealho"/>
        <w:rPr>
          <w:rFonts w:cs="Arial"/>
        </w:rPr>
      </w:pPr>
    </w:p>
    <w:p w:rsidR="00AC618B" w:rsidRDefault="00AC618B" w:rsidP="00AC618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C618B" w:rsidTr="0097135F">
        <w:trPr>
          <w:trHeight w:val="600"/>
        </w:trPr>
        <w:tc>
          <w:tcPr>
            <w:tcW w:w="1600" w:type="dxa"/>
          </w:tcPr>
          <w:p w:rsidR="00AC618B" w:rsidRDefault="00AC618B" w:rsidP="00AC618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Agentes causadores de acidente de trabalho</w:t>
            </w:r>
          </w:p>
        </w:tc>
        <w:tc>
          <w:tcPr>
            <w:tcW w:w="4606" w:type="dxa"/>
          </w:tcPr>
          <w:p w:rsidR="00AC618B" w:rsidRDefault="00AC618B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Agente é a causa do acidente de trabalho, o que causou o acidente. Por exemplo, combustível.</w:t>
            </w:r>
          </w:p>
        </w:tc>
      </w:tr>
    </w:tbl>
    <w:p w:rsidR="00AC618B" w:rsidRDefault="00AC618B" w:rsidP="00AC618B">
      <w:pPr>
        <w:pStyle w:val="Cabealho"/>
        <w:rPr>
          <w:rFonts w:cs="Arial"/>
        </w:rPr>
      </w:pPr>
    </w:p>
    <w:p w:rsidR="00AC618B" w:rsidRDefault="00AC618B" w:rsidP="00AC618B">
      <w:pPr>
        <w:rPr>
          <w:rFonts w:cs="Arial"/>
        </w:rPr>
      </w:pPr>
    </w:p>
    <w:p w:rsidR="00AC618B" w:rsidRDefault="00AC618B" w:rsidP="00AC61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264"/>
      <w:r>
        <w:t>Conceitos associados</w:t>
      </w:r>
      <w:bookmarkEnd w:id="6"/>
    </w:p>
    <w:p w:rsidR="00AC618B" w:rsidRDefault="00AC618B" w:rsidP="00AC618B">
      <w:pPr>
        <w:pStyle w:val="Cabealho"/>
        <w:ind w:firstLine="360"/>
        <w:rPr>
          <w:rFonts w:cs="Arial"/>
        </w:rPr>
      </w:pPr>
    </w:p>
    <w:p w:rsidR="00AC618B" w:rsidRDefault="00AC618B" w:rsidP="00AC618B">
      <w:pPr>
        <w:pStyle w:val="Cabealho"/>
        <w:ind w:firstLine="360"/>
        <w:rPr>
          <w:rFonts w:cs="Arial"/>
        </w:rPr>
      </w:pPr>
      <w:r>
        <w:rPr>
          <w:rFonts w:cs="Arial"/>
        </w:rPr>
        <w:t>Não se aplica</w:t>
      </w:r>
    </w:p>
    <w:p w:rsidR="00AC618B" w:rsidRDefault="00AC618B" w:rsidP="00AC618B">
      <w:pPr>
        <w:rPr>
          <w:rFonts w:eastAsia="Arial Unicode MS"/>
        </w:rPr>
      </w:pPr>
    </w:p>
    <w:p w:rsidR="00AC618B" w:rsidRDefault="00AC618B" w:rsidP="00AC618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265"/>
      <w:r>
        <w:lastRenderedPageBreak/>
        <w:t>Diagrama</w:t>
      </w:r>
      <w:bookmarkEnd w:id="7"/>
    </w:p>
    <w:p w:rsidR="00AC618B" w:rsidRDefault="00AC618B" w:rsidP="00AC618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C618B" w:rsidRDefault="00AC618B" w:rsidP="00AC618B">
      <w:pPr>
        <w:widowControl w:val="0"/>
        <w:jc w:val="center"/>
        <w:rPr>
          <w:rFonts w:cs="Arial"/>
        </w:rPr>
      </w:pPr>
    </w:p>
    <w:p w:rsidR="00AC618B" w:rsidRDefault="00B07289" w:rsidP="00AC618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3076575"/>
                <wp:effectExtent l="0" t="0" r="0" b="9525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54430" y="20320"/>
                            <a:ext cx="1827530" cy="1206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154430" y="130810"/>
                            <a:ext cx="4578350" cy="29254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46555" y="261620"/>
                            <a:ext cx="32594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r w:rsidRPr="00B07289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UCS - Manter agentes causadores de acidente de trabalho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11480" y="513080"/>
                            <a:ext cx="180975" cy="1809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02285" y="694055"/>
                            <a:ext cx="0" cy="1809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1320" y="763905"/>
                            <a:ext cx="2114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81635" y="875030"/>
                            <a:ext cx="120650" cy="1809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02285" y="875030"/>
                            <a:ext cx="120015" cy="1809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69875" y="1064260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345565" y="683895"/>
                            <a:ext cx="2128520" cy="6832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897380" y="784225"/>
                            <a:ext cx="9772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Agentes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917700" y="944880"/>
                            <a:ext cx="9302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727200" y="1106170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3534410" y="683895"/>
                            <a:ext cx="2128520" cy="6832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056380" y="784225"/>
                            <a:ext cx="9944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Agentes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106545" y="944880"/>
                            <a:ext cx="9302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915410" y="1106170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345565" y="1447800"/>
                            <a:ext cx="2128520" cy="6838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917700" y="1548130"/>
                            <a:ext cx="9150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Agentes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917700" y="1709420"/>
                            <a:ext cx="9302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727200" y="1870075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534410" y="1447800"/>
                            <a:ext cx="2128520" cy="6838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086225" y="1548130"/>
                            <a:ext cx="9893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Agentes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106545" y="1709420"/>
                            <a:ext cx="9302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15410" y="1870075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662940" y="804545"/>
                            <a:ext cx="50165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389505" y="2202180"/>
                            <a:ext cx="2128520" cy="6832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931795" y="2302510"/>
                            <a:ext cx="9734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Agentes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961640" y="2463165"/>
                            <a:ext cx="9302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771140" y="2624455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289" w:rsidRDefault="00B0728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53pt;height:242.25pt;mso-position-horizontal-relative:char;mso-position-vertical-relative:line" coordsize="57531,3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0765;visibility:visible;mso-wrap-style:square">
                  <v:fill o:detectmouseclick="t"/>
                  <v:path o:connecttype="none"/>
                </v:shape>
                <v:rect id="Rectangle 5" o:spid="_x0000_s1028" style="position:absolute;left:11544;top:203;width:18275;height:1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1544;top:1308;width:45783;height:29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465;top:2616;width:3259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r w:rsidRPr="00B07289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UCS - Manter agentes causadores de acidente de trabalho</w:t>
                        </w:r>
                      </w:p>
                    </w:txbxContent>
                  </v:textbox>
                </v:rect>
                <v:oval id="Oval 8" o:spid="_x0000_s1031" style="position:absolute;left:4114;top:5130;width:1810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022,6940" to="5022,8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013,7639" to="6127,7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816,8750" to="5022,10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022,8750" to="6223,10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698;top:10642;width:48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Usuario</w:t>
                        </w:r>
                      </w:p>
                    </w:txbxContent>
                  </v:textbox>
                </v:rect>
                <v:oval id="Oval 14" o:spid="_x0000_s1037" style="position:absolute;left:13455;top:6838;width:21285;height:6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8973;top:7842;width:977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Agentes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19177;top:9448;width:930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17272;top:11061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35344;top:6838;width:21285;height:6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40563;top:7842;width:994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Agentes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41065;top:9448;width:930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39154;top:11061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13455;top:14478;width:21285;height:6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19177;top:15481;width:915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Agentes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19177;top:17094;width:930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17272;top:18700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35344;top:14478;width:21285;height:6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40862;top:15481;width:989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Agentes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41065;top:17094;width:930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39154;top:18700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6629,8045" to="11645,8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E18sQAAADbAAAADwAAAGRycy9kb3ducmV2LnhtbESPzWrDMBCE74G+g9hCb4lch4TgRjGm&#10;UGihJOTnAbbWRnZsrYyl2u7bV4FCj8PMfMNs88m2YqDe144VPC8SEMSl0zUbBZfz23wDwgdkja1j&#10;UvBDHvLdw2yLmXYjH2k4BSMihH2GCqoQukxKX1Zk0S9cRxy9q+sthih7I3WPY4TbVqZJspYWa44L&#10;FXb0WlHZnL6tgrG7bMqi2d8+tTHLjwSH1ddhUOrpcSpeQASawn/4r/2uFSxTuH+JP0D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UTXyxAAAANsAAAAPAAAAAAAAAAAA&#10;AAAAAKECAABkcnMvZG93bnJldi54bWxQSwUGAAAAAAQABAD5AAAAkgMAAAAA&#10;" strokecolor="#903" strokeweight="44e-5mm"/>
                <v:oval id="Oval 31" o:spid="_x0000_s1054" style="position:absolute;left:23895;top:22021;width:21285;height:6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5" style="position:absolute;left:29317;top:23025;width:973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Agentes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6" style="position:absolute;left:29616;top:24631;width:930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4" o:spid="_x0000_s1057" style="position:absolute;left:27711;top:26244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B07289" w:rsidRDefault="00B0728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C618B" w:rsidRDefault="00AC618B" w:rsidP="00AC618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266"/>
      <w:r>
        <w:lastRenderedPageBreak/>
        <w:t>Casos de Uso</w:t>
      </w:r>
      <w:bookmarkEnd w:id="8"/>
    </w:p>
    <w:p w:rsidR="00AC618B" w:rsidRDefault="00AC618B" w:rsidP="00AC618B">
      <w:pPr>
        <w:pStyle w:val="Ttulo2"/>
      </w:pPr>
      <w:r>
        <w:rPr>
          <w:vanish/>
        </w:rPr>
        <w:t xml:space="preserve">UCS29 </w:t>
      </w:r>
      <w:bookmarkStart w:id="9" w:name="_Toc404765267"/>
      <w:r>
        <w:t>Incluir Agentes Causadores de Acidentes de Trabalho</w:t>
      </w:r>
      <w:bookmarkEnd w:id="9"/>
      <w:r>
        <w:t> </w:t>
      </w:r>
    </w:p>
    <w:p w:rsidR="00AC618B" w:rsidRDefault="00AC618B" w:rsidP="00AC61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268"/>
      <w:r>
        <w:t>Fluxo Básico</w:t>
      </w:r>
      <w:bookmarkEnd w:id="10"/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agentes causadores de acidentes de trabalho.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AC618B" w:rsidRDefault="00AC618B" w:rsidP="00AC618B">
      <w:pPr>
        <w:pStyle w:val="Recuodecorpodetexto"/>
      </w:pPr>
    </w:p>
    <w:p w:rsidR="00AC618B" w:rsidRDefault="00AC618B" w:rsidP="00AC618B">
      <w:pPr>
        <w:pStyle w:val="Ttulo2"/>
      </w:pPr>
      <w:r>
        <w:rPr>
          <w:vanish/>
        </w:rPr>
        <w:t xml:space="preserve">UCS30 </w:t>
      </w:r>
      <w:bookmarkStart w:id="11" w:name="_Toc404765269"/>
      <w:r>
        <w:t>Alterar Agentes Causadores de Acidentes de Trabalho</w:t>
      </w:r>
      <w:bookmarkEnd w:id="11"/>
      <w:r>
        <w:t> </w:t>
      </w:r>
    </w:p>
    <w:p w:rsidR="00AC618B" w:rsidRDefault="00AC618B" w:rsidP="00AC61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270"/>
      <w:r>
        <w:t>Fluxo Básico</w:t>
      </w:r>
      <w:bookmarkEnd w:id="12"/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agentes causadores de acidentes de trabalho.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agente causador de acidente de trabalho.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AC618B" w:rsidRDefault="00AC618B" w:rsidP="00AC618B">
      <w:pPr>
        <w:pStyle w:val="Recuodecorpodetexto"/>
      </w:pPr>
    </w:p>
    <w:p w:rsidR="00AC618B" w:rsidRDefault="00AC618B" w:rsidP="00AC618B">
      <w:pPr>
        <w:pStyle w:val="Ttulo2"/>
      </w:pPr>
      <w:r>
        <w:rPr>
          <w:vanish/>
        </w:rPr>
        <w:t xml:space="preserve">UCS31 </w:t>
      </w:r>
      <w:bookmarkStart w:id="13" w:name="_Toc404765271"/>
      <w:r>
        <w:t>Excluir Agentes Causadores de Acidentes de Trabalho</w:t>
      </w:r>
      <w:bookmarkEnd w:id="13"/>
      <w:r>
        <w:t> </w:t>
      </w:r>
    </w:p>
    <w:p w:rsidR="00AC618B" w:rsidRDefault="00AC618B" w:rsidP="00AC61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272"/>
      <w:r>
        <w:t>Fluxo Básico</w:t>
      </w:r>
      <w:bookmarkEnd w:id="14"/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agentes causadores de acidentes de trabalho.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AC618B" w:rsidRDefault="00AC618B" w:rsidP="00AC618B">
      <w:pPr>
        <w:pStyle w:val="Recuodecorpodetexto"/>
      </w:pPr>
    </w:p>
    <w:p w:rsidR="00AC618B" w:rsidRDefault="00AC618B" w:rsidP="00AC618B">
      <w:pPr>
        <w:pStyle w:val="Ttulo2"/>
      </w:pPr>
      <w:r>
        <w:rPr>
          <w:vanish/>
        </w:rPr>
        <w:lastRenderedPageBreak/>
        <w:t xml:space="preserve">UCS32 </w:t>
      </w:r>
      <w:bookmarkStart w:id="15" w:name="_Toc404765273"/>
      <w:r>
        <w:t>Anular Agentes Causadores de Acidentes de Trabalho</w:t>
      </w:r>
      <w:bookmarkEnd w:id="15"/>
      <w:r>
        <w:t> </w:t>
      </w:r>
    </w:p>
    <w:p w:rsidR="00AC618B" w:rsidRDefault="00AC618B" w:rsidP="00AC61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274"/>
      <w:r>
        <w:t>Fluxo Básico</w:t>
      </w:r>
      <w:bookmarkEnd w:id="16"/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agentes causadores de acidentes de trabalho.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AC618B" w:rsidRDefault="00AC618B" w:rsidP="00AC61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275"/>
      <w:r>
        <w:t>Fluxo alternativo – Registro anulado – 4.4.1.3</w:t>
      </w:r>
      <w:bookmarkEnd w:id="17"/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AC618B" w:rsidRDefault="00AC618B" w:rsidP="00AC618B">
      <w:pPr>
        <w:pStyle w:val="Ttulo2"/>
      </w:pPr>
      <w:r>
        <w:rPr>
          <w:vanish/>
        </w:rPr>
        <w:t xml:space="preserve">UCS33 </w:t>
      </w:r>
      <w:bookmarkStart w:id="18" w:name="_Toc404765276"/>
      <w:r>
        <w:t>Listar Agentes Causadores de Acidentes de Trabalho</w:t>
      </w:r>
      <w:bookmarkEnd w:id="18"/>
      <w:r>
        <w:t> </w:t>
      </w:r>
    </w:p>
    <w:p w:rsidR="00AC618B" w:rsidRDefault="00AC618B" w:rsidP="00AC61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277"/>
      <w:r>
        <w:t>Fluxo Básico</w:t>
      </w:r>
      <w:bookmarkEnd w:id="19"/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agentes causadores de acidentes de trabalho.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 e de acordo com o agrupamento do órgão que o ator está </w:t>
      </w:r>
      <w:proofErr w:type="spellStart"/>
      <w:r>
        <w:t>logado</w:t>
      </w:r>
      <w:proofErr w:type="spellEnd"/>
      <w:r>
        <w:t>.</w:t>
      </w:r>
    </w:p>
    <w:p w:rsidR="00AC618B" w:rsidRDefault="00AC618B" w:rsidP="00AC618B">
      <w:pPr>
        <w:pStyle w:val="Recuodecorpodetexto"/>
      </w:pPr>
    </w:p>
    <w:p w:rsidR="00AC618B" w:rsidRDefault="00AC618B" w:rsidP="00AC618B">
      <w:pPr>
        <w:pStyle w:val="Ttulo2"/>
      </w:pPr>
      <w:bookmarkStart w:id="20" w:name="_Toc404765278"/>
      <w:r>
        <w:t>Exceções comuns aos casos de uso Incluir e Alterar</w:t>
      </w:r>
      <w:bookmarkEnd w:id="20"/>
    </w:p>
    <w:p w:rsidR="00AC618B" w:rsidRDefault="00AC618B" w:rsidP="00AC61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5279"/>
      <w:r>
        <w:t>Exceções</w:t>
      </w:r>
      <w:bookmarkEnd w:id="21"/>
    </w:p>
    <w:p w:rsidR="00AC618B" w:rsidRDefault="00AC618B" w:rsidP="00AC61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agente causador de acidente de trabalho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AC618B" w:rsidRDefault="00AC618B" w:rsidP="00AC618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765280"/>
      <w:r>
        <w:lastRenderedPageBreak/>
        <w:t>Anexos</w:t>
      </w:r>
      <w:bookmarkEnd w:id="22"/>
    </w:p>
    <w:p w:rsidR="00AC618B" w:rsidRDefault="00AC618B" w:rsidP="00AC618B"/>
    <w:p w:rsidR="00AC618B" w:rsidRDefault="00AC618B" w:rsidP="00AC618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AC618B" w:rsidRDefault="00AC618B" w:rsidP="00AC618B">
      <w:pPr>
        <w:widowControl w:val="0"/>
        <w:ind w:left="540"/>
        <w:rPr>
          <w:rFonts w:cs="Arial"/>
        </w:rPr>
      </w:pPr>
    </w:p>
    <w:sectPr w:rsidR="00AC618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618B" w:rsidRDefault="00AC618B" w:rsidP="002908D9">
      <w:r>
        <w:separator/>
      </w:r>
    </w:p>
  </w:endnote>
  <w:endnote w:type="continuationSeparator" w:id="0">
    <w:p w:rsidR="00AC618B" w:rsidRDefault="00AC618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0728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C618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0728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07289">
            <w:rPr>
              <w:sz w:val="20"/>
              <w:szCs w:val="20"/>
            </w:rPr>
            <w:t xml:space="preserve">Keila </w:t>
          </w:r>
          <w:proofErr w:type="spellStart"/>
          <w:r w:rsidRPr="00B07289">
            <w:rPr>
              <w:sz w:val="20"/>
              <w:szCs w:val="20"/>
            </w:rPr>
            <w:t>Joanês</w:t>
          </w:r>
          <w:proofErr w:type="spellEnd"/>
          <w:r w:rsidRPr="00B0728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0728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C618B">
            <w:rPr>
              <w:b/>
              <w:sz w:val="20"/>
              <w:szCs w:val="20"/>
            </w:rPr>
            <w:t>Saúde do Servidor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C618B">
            <w:rPr>
              <w:b/>
              <w:sz w:val="20"/>
              <w:szCs w:val="20"/>
            </w:rPr>
            <w:t>Riscos e Acidentes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07289" w:rsidRPr="00B07289">
            <w:rPr>
              <w:b/>
              <w:sz w:val="20"/>
              <w:szCs w:val="20"/>
            </w:rPr>
            <w:t>UCS0265 - Manter Agentes Causadores de Acidente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46A1160" wp14:editId="64295867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618B" w:rsidRDefault="00AC618B" w:rsidP="002908D9">
      <w:r>
        <w:separator/>
      </w:r>
    </w:p>
  </w:footnote>
  <w:footnote w:type="continuationSeparator" w:id="0">
    <w:p w:rsidR="00AC618B" w:rsidRDefault="00AC618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B07289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52B5252" wp14:editId="5A01D487">
          <wp:simplePos x="0" y="0"/>
          <wp:positionH relativeFrom="column">
            <wp:posOffset>4324350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343167D" wp14:editId="0FC26BEA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B2B3D2" wp14:editId="52A94186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243A166" wp14:editId="3793993A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18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02994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C618B"/>
    <w:rsid w:val="00AD3724"/>
    <w:rsid w:val="00AD7490"/>
    <w:rsid w:val="00B07289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61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C61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61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C61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C61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C61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C61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C61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C618B"/>
    <w:pPr>
      <w:ind w:left="0"/>
    </w:pPr>
  </w:style>
  <w:style w:type="paragraph" w:styleId="ndicedeilustraes">
    <w:name w:val="table of figures"/>
    <w:basedOn w:val="Normal"/>
    <w:next w:val="Normal"/>
    <w:semiHidden/>
    <w:rsid w:val="00AC618B"/>
  </w:style>
  <w:style w:type="paragraph" w:styleId="Sumrio2">
    <w:name w:val="toc 2"/>
    <w:basedOn w:val="Normal"/>
    <w:next w:val="Normal"/>
    <w:autoRedefine/>
    <w:uiPriority w:val="39"/>
    <w:rsid w:val="00AC61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C618B"/>
    <w:pPr>
      <w:ind w:left="480"/>
    </w:pPr>
  </w:style>
  <w:style w:type="character" w:styleId="Hyperlink">
    <w:name w:val="Hyperlink"/>
    <w:basedOn w:val="Fontepargpadro"/>
    <w:uiPriority w:val="99"/>
    <w:rsid w:val="00AC61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C61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C61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C61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C61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C618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C618B"/>
    <w:rPr>
      <w:sz w:val="16"/>
    </w:rPr>
  </w:style>
  <w:style w:type="character" w:styleId="Nmerodepgina">
    <w:name w:val="page number"/>
    <w:basedOn w:val="Fontepargpadro"/>
    <w:rsid w:val="00AC61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C61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C61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C61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C618B"/>
  </w:style>
  <w:style w:type="paragraph" w:styleId="Corpodetexto">
    <w:name w:val="Body Text"/>
    <w:basedOn w:val="Normal"/>
    <w:link w:val="CorpodetextoChar"/>
    <w:rsid w:val="00AC61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C618B"/>
    <w:rPr>
      <w:rFonts w:eastAsia="Arial Unicode MS"/>
    </w:rPr>
  </w:style>
  <w:style w:type="paragraph" w:customStyle="1" w:styleId="tabletext">
    <w:name w:val="tabletext"/>
    <w:basedOn w:val="Normal"/>
    <w:rsid w:val="00AC61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C61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C61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C61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C618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C61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C61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C61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C61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C618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61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C61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61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C61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C61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C61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C61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C61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C618B"/>
    <w:pPr>
      <w:ind w:left="0"/>
    </w:pPr>
  </w:style>
  <w:style w:type="paragraph" w:styleId="ndicedeilustraes">
    <w:name w:val="table of figures"/>
    <w:basedOn w:val="Normal"/>
    <w:next w:val="Normal"/>
    <w:semiHidden/>
    <w:rsid w:val="00AC618B"/>
  </w:style>
  <w:style w:type="paragraph" w:styleId="Sumrio2">
    <w:name w:val="toc 2"/>
    <w:basedOn w:val="Normal"/>
    <w:next w:val="Normal"/>
    <w:autoRedefine/>
    <w:uiPriority w:val="39"/>
    <w:rsid w:val="00AC61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C618B"/>
    <w:pPr>
      <w:ind w:left="480"/>
    </w:pPr>
  </w:style>
  <w:style w:type="character" w:styleId="Hyperlink">
    <w:name w:val="Hyperlink"/>
    <w:basedOn w:val="Fontepargpadro"/>
    <w:uiPriority w:val="99"/>
    <w:rsid w:val="00AC61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C61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C61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C61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C61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C618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C618B"/>
    <w:rPr>
      <w:sz w:val="16"/>
    </w:rPr>
  </w:style>
  <w:style w:type="character" w:styleId="Nmerodepgina">
    <w:name w:val="page number"/>
    <w:basedOn w:val="Fontepargpadro"/>
    <w:rsid w:val="00AC61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C61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C61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C61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C618B"/>
  </w:style>
  <w:style w:type="paragraph" w:styleId="Corpodetexto">
    <w:name w:val="Body Text"/>
    <w:basedOn w:val="Normal"/>
    <w:link w:val="CorpodetextoChar"/>
    <w:rsid w:val="00AC61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C618B"/>
    <w:rPr>
      <w:rFonts w:eastAsia="Arial Unicode MS"/>
    </w:rPr>
  </w:style>
  <w:style w:type="paragraph" w:customStyle="1" w:styleId="tabletext">
    <w:name w:val="tabletext"/>
    <w:basedOn w:val="Normal"/>
    <w:rsid w:val="00AC61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C61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C61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C61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C618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C61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C61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C61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C61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C618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0FAED-CA92-49FC-8C54-E635B6D0A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604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5170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2014-11-08T04:07:00Z</cp:lastPrinted>
  <dcterms:created xsi:type="dcterms:W3CDTF">2014-11-08T04:07:00Z</dcterms:created>
  <dcterms:modified xsi:type="dcterms:W3CDTF">2014-11-26T13:38:00Z</dcterms:modified>
</cp:coreProperties>
</file>