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D2F" w:rsidRDefault="00635D2F" w:rsidP="00635D2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35D2F" w:rsidRDefault="00635D2F" w:rsidP="00635D2F">
      <w:pPr>
        <w:widowControl w:val="0"/>
        <w:rPr>
          <w:rFonts w:cs="Arial"/>
          <w:sz w:val="20"/>
          <w:u w:val="single"/>
        </w:rPr>
      </w:pPr>
    </w:p>
    <w:p w:rsidR="00635D2F" w:rsidRDefault="00635D2F" w:rsidP="00635D2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widowControl w:val="0"/>
        <w:rPr>
          <w:rFonts w:cs="Arial"/>
          <w:sz w:val="20"/>
        </w:rPr>
      </w:pPr>
    </w:p>
    <w:p w:rsidR="00635D2F" w:rsidRDefault="00635D2F" w:rsidP="00635D2F">
      <w:pPr>
        <w:widowControl w:val="0"/>
        <w:rPr>
          <w:rFonts w:cs="Arial"/>
        </w:rPr>
      </w:pPr>
    </w:p>
    <w:p w:rsidR="00635D2F" w:rsidRDefault="00635D2F" w:rsidP="00635D2F">
      <w:pPr>
        <w:pStyle w:val="Capa"/>
        <w:rPr>
          <w:color w:val="FF9900"/>
        </w:rPr>
      </w:pPr>
      <w:r>
        <w:t>SINDRAPE</w:t>
      </w:r>
    </w:p>
    <w:p w:rsidR="00635D2F" w:rsidRDefault="00635D2F" w:rsidP="00635D2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35D2F" w:rsidRPr="00635D2F" w:rsidRDefault="00635D2F" w:rsidP="00635D2F">
      <w:pPr>
        <w:widowControl w:val="0"/>
        <w:rPr>
          <w:color w:val="000080"/>
        </w:rPr>
      </w:pPr>
    </w:p>
    <w:p w:rsidR="00635D2F" w:rsidRPr="00635D2F" w:rsidRDefault="00635D2F" w:rsidP="00635D2F">
      <w:pPr>
        <w:widowControl w:val="0"/>
        <w:jc w:val="right"/>
        <w:rPr>
          <w:rFonts w:cs="Arial"/>
          <w:b/>
          <w:bCs/>
          <w:color w:val="000080"/>
        </w:rPr>
      </w:pPr>
    </w:p>
    <w:p w:rsidR="00635D2F" w:rsidRDefault="00635D2F" w:rsidP="00635D2F">
      <w:pPr>
        <w:pStyle w:val="Capa"/>
      </w:pPr>
      <w:r>
        <w:t>UCS0271 – Manter Motivos de Alteração de Carga Horária</w:t>
      </w:r>
    </w:p>
    <w:p w:rsidR="00635D2F" w:rsidRDefault="00635D2F" w:rsidP="00635D2F">
      <w:pPr>
        <w:widowControl w:val="0"/>
        <w:rPr>
          <w:rFonts w:cs="Arial"/>
        </w:rPr>
      </w:pPr>
    </w:p>
    <w:p w:rsidR="00635D2F" w:rsidRDefault="00635D2F" w:rsidP="00635D2F">
      <w:pPr>
        <w:widowControl w:val="0"/>
      </w:pPr>
    </w:p>
    <w:p w:rsidR="00635D2F" w:rsidRDefault="00635D2F" w:rsidP="00635D2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635D2F" w:rsidRPr="00635D2F" w:rsidRDefault="00635D2F" w:rsidP="00635D2F">
      <w:pPr>
        <w:pStyle w:val="Corpodetexto3"/>
        <w:widowControl w:val="0"/>
        <w:spacing w:after="0"/>
        <w:rPr>
          <w:rFonts w:cs="Arial"/>
        </w:rPr>
      </w:pPr>
      <w:r w:rsidRPr="00635D2F">
        <w:rPr>
          <w:rFonts w:cs="Arial"/>
        </w:rPr>
        <w:lastRenderedPageBreak/>
        <w:t>Histórico de Revisões</w:t>
      </w:r>
    </w:p>
    <w:p w:rsidR="00635D2F" w:rsidRDefault="00635D2F" w:rsidP="00635D2F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165"/>
        <w:gridCol w:w="2661"/>
      </w:tblGrid>
      <w:tr w:rsidR="00635D2F" w:rsidTr="00635D2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35D2F" w:rsidTr="00635D2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28/11/2005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635D2F" w:rsidTr="00635D2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27/05/2008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635D2F" w:rsidTr="00635D2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635D2F" w:rsidTr="00635D2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2F" w:rsidRDefault="00635D2F" w:rsidP="00635D2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35D2F" w:rsidRDefault="00635D2F" w:rsidP="00635D2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635D2F" w:rsidRPr="00635D2F" w:rsidRDefault="00635D2F" w:rsidP="00635D2F">
      <w:pPr>
        <w:pStyle w:val="Corpodetexto3"/>
        <w:widowControl w:val="0"/>
        <w:spacing w:after="0"/>
        <w:jc w:val="left"/>
        <w:rPr>
          <w:rFonts w:cs="Arial"/>
        </w:rPr>
      </w:pPr>
      <w:r w:rsidRPr="00635D2F">
        <w:rPr>
          <w:rFonts w:cs="Arial"/>
        </w:rPr>
        <w:lastRenderedPageBreak/>
        <w:t>Índice</w:t>
      </w:r>
    </w:p>
    <w:p w:rsidR="00635D2F" w:rsidRPr="00635D2F" w:rsidRDefault="00635D2F" w:rsidP="00635D2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D197B" w:rsidRDefault="00635D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782" w:history="1">
        <w:r w:rsidR="000D197B" w:rsidRPr="00592BA8">
          <w:rPr>
            <w:rStyle w:val="Hyperlink"/>
            <w:noProof/>
          </w:rPr>
          <w:t>1.</w:t>
        </w:r>
        <w:r w:rsidR="000D197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D197B" w:rsidRPr="00592BA8">
          <w:rPr>
            <w:rStyle w:val="Hyperlink"/>
            <w:noProof/>
          </w:rPr>
          <w:t>Pacote/Caso de Uso</w:t>
        </w:r>
        <w:r w:rsidR="000D197B">
          <w:rPr>
            <w:noProof/>
            <w:webHidden/>
          </w:rPr>
          <w:tab/>
        </w:r>
        <w:r w:rsidR="000D197B">
          <w:rPr>
            <w:noProof/>
            <w:webHidden/>
          </w:rPr>
          <w:fldChar w:fldCharType="begin"/>
        </w:r>
        <w:r w:rsidR="000D197B">
          <w:rPr>
            <w:noProof/>
            <w:webHidden/>
          </w:rPr>
          <w:instrText xml:space="preserve"> PAGEREF _Toc404765782 \h </w:instrText>
        </w:r>
        <w:r w:rsidR="000D197B">
          <w:rPr>
            <w:noProof/>
            <w:webHidden/>
          </w:rPr>
        </w:r>
        <w:r w:rsidR="000D197B">
          <w:rPr>
            <w:noProof/>
            <w:webHidden/>
          </w:rPr>
          <w:fldChar w:fldCharType="separate"/>
        </w:r>
        <w:r w:rsidR="000D197B">
          <w:rPr>
            <w:noProof/>
            <w:webHidden/>
          </w:rPr>
          <w:t>4</w:t>
        </w:r>
        <w:r w:rsidR="000D197B"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3" w:history="1">
        <w:r w:rsidRPr="00592BA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4" w:history="1">
        <w:r w:rsidRPr="00592BA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5" w:history="1">
        <w:r w:rsidRPr="00592BA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6" w:history="1">
        <w:r w:rsidRPr="00592BA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7" w:history="1">
        <w:r w:rsidRPr="00592BA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8" w:history="1">
        <w:r w:rsidRPr="00592BA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89" w:history="1">
        <w:r w:rsidRPr="00592BA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0" w:history="1">
        <w:r w:rsidRPr="00592BA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Incluir Motivo de Alteração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1" w:history="1">
        <w:r w:rsidRPr="00592BA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2" w:history="1">
        <w:r w:rsidRPr="00592BA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Alterar Motivo de Alteração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3" w:history="1">
        <w:r w:rsidRPr="00592BA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4" w:history="1">
        <w:r w:rsidRPr="00592BA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Excluir Motivo de Alteração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5" w:history="1">
        <w:r w:rsidRPr="00592BA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6" w:history="1">
        <w:r w:rsidRPr="00592BA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Anular Motivo de Alteração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7" w:history="1">
        <w:r w:rsidRPr="00592BA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8" w:history="1">
        <w:r w:rsidRPr="00592BA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799" w:history="1">
        <w:r w:rsidRPr="00592BA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Listar Motivos de Alteração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00" w:history="1">
        <w:r w:rsidRPr="00592BA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01" w:history="1">
        <w:r w:rsidRPr="00592BA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02" w:history="1">
        <w:r w:rsidRPr="00592BA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RN01: Verificar se o motivo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03" w:history="1">
        <w:r w:rsidRPr="00592BA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RN02: Verificar se existe Histórico de carga horária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04" w:history="1">
        <w:r w:rsidRPr="00592BA8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RN03: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D197B" w:rsidRDefault="000D197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805" w:history="1">
        <w:r w:rsidRPr="00592BA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92BA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35D2F" w:rsidRDefault="00635D2F" w:rsidP="00635D2F">
      <w:pPr>
        <w:pStyle w:val="Sumrio1"/>
      </w:pPr>
      <w:r>
        <w:fldChar w:fldCharType="end"/>
      </w:r>
    </w:p>
    <w:p w:rsidR="00635D2F" w:rsidRDefault="00635D2F" w:rsidP="00635D2F">
      <w:pPr>
        <w:widowControl w:val="0"/>
        <w:rPr>
          <w:rFonts w:cs="Arial"/>
          <w:b/>
          <w:bCs/>
          <w:color w:val="000000"/>
        </w:rPr>
      </w:pPr>
    </w:p>
    <w:p w:rsidR="00635D2F" w:rsidRDefault="00635D2F" w:rsidP="00635D2F">
      <w:pPr>
        <w:pStyle w:val="Heading"/>
        <w:rPr>
          <w:rFonts w:cs="Arial"/>
          <w:szCs w:val="24"/>
          <w:lang w:val="pt-BR"/>
        </w:rPr>
      </w:pPr>
    </w:p>
    <w:p w:rsidR="00635D2F" w:rsidRDefault="00635D2F" w:rsidP="00635D2F">
      <w:pPr>
        <w:pStyle w:val="Heading"/>
      </w:pPr>
    </w:p>
    <w:p w:rsidR="00635D2F" w:rsidRDefault="00635D2F" w:rsidP="00635D2F">
      <w:pPr>
        <w:pStyle w:val="Heading"/>
        <w:jc w:val="center"/>
      </w:pPr>
    </w:p>
    <w:p w:rsidR="00635D2F" w:rsidRDefault="00635D2F" w:rsidP="00635D2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35D2F" w:rsidRDefault="00635D2F" w:rsidP="00635D2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782"/>
      <w:r>
        <w:lastRenderedPageBreak/>
        <w:t>Pacote/Caso de Uso</w:t>
      </w:r>
      <w:bookmarkEnd w:id="1"/>
    </w:p>
    <w:p w:rsidR="00635D2F" w:rsidRDefault="00635D2F" w:rsidP="00635D2F"/>
    <w:p w:rsidR="00635D2F" w:rsidRDefault="00635D2F" w:rsidP="00635D2F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Motivos de Alteração de Carga Horária</w:t>
      </w:r>
    </w:p>
    <w:p w:rsidR="00635D2F" w:rsidRDefault="00635D2F" w:rsidP="00635D2F">
      <w:pPr>
        <w:widowControl w:val="0"/>
        <w:ind w:left="902"/>
        <w:rPr>
          <w:rFonts w:cs="Arial"/>
          <w:b/>
          <w:bCs/>
          <w:color w:val="FF0000"/>
        </w:rPr>
      </w:pPr>
    </w:p>
    <w:p w:rsidR="00635D2F" w:rsidRDefault="00635D2F" w:rsidP="00635D2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783"/>
      <w:r>
        <w:t>Descrição</w:t>
      </w:r>
      <w:bookmarkEnd w:id="2"/>
    </w:p>
    <w:p w:rsidR="00635D2F" w:rsidRDefault="00635D2F" w:rsidP="00635D2F">
      <w:pPr>
        <w:pStyle w:val="Recuodecorpodetexto2"/>
        <w:widowControl w:val="0"/>
        <w:ind w:left="1620" w:firstLine="0"/>
        <w:rPr>
          <w:sz w:val="24"/>
        </w:rPr>
      </w:pPr>
    </w:p>
    <w:p w:rsidR="00635D2F" w:rsidRDefault="00635D2F" w:rsidP="00635D2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motivos de alteração de carga horária.</w:t>
      </w:r>
    </w:p>
    <w:p w:rsidR="00635D2F" w:rsidRDefault="00635D2F" w:rsidP="00635D2F">
      <w:pPr>
        <w:pStyle w:val="Recuodecorpodetexto2"/>
        <w:widowControl w:val="0"/>
        <w:ind w:left="1620" w:firstLine="0"/>
        <w:rPr>
          <w:sz w:val="24"/>
        </w:rPr>
      </w:pPr>
    </w:p>
    <w:p w:rsidR="00635D2F" w:rsidRDefault="00635D2F" w:rsidP="00635D2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784"/>
      <w:r>
        <w:t>Requisitos atendidos</w:t>
      </w:r>
      <w:bookmarkEnd w:id="3"/>
    </w:p>
    <w:p w:rsidR="00635D2F" w:rsidRDefault="00635D2F" w:rsidP="00635D2F"/>
    <w:p w:rsidR="00635D2F" w:rsidRDefault="00635D2F" w:rsidP="00635D2F">
      <w:pPr>
        <w:pStyle w:val="Recuodecorpodetexto"/>
        <w:ind w:left="1260"/>
      </w:pPr>
      <w:r>
        <w:t>R2 – Alterar Carga Horária</w:t>
      </w:r>
    </w:p>
    <w:p w:rsidR="00635D2F" w:rsidRDefault="00635D2F" w:rsidP="00635D2F"/>
    <w:p w:rsidR="00635D2F" w:rsidRDefault="00635D2F" w:rsidP="00635D2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785"/>
      <w:r>
        <w:t>Conceito</w:t>
      </w:r>
      <w:bookmarkEnd w:id="4"/>
      <w:r>
        <w:tab/>
      </w:r>
    </w:p>
    <w:p w:rsidR="00635D2F" w:rsidRDefault="00635D2F" w:rsidP="00635D2F"/>
    <w:p w:rsidR="00635D2F" w:rsidRDefault="00635D2F" w:rsidP="00635D2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786"/>
      <w:r>
        <w:t>Conceitos principais</w:t>
      </w:r>
      <w:bookmarkEnd w:id="5"/>
    </w:p>
    <w:p w:rsidR="00635D2F" w:rsidRDefault="00635D2F" w:rsidP="00635D2F">
      <w:pPr>
        <w:pStyle w:val="Cabealho"/>
        <w:ind w:left="108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35D2F" w:rsidTr="0097135F">
        <w:trPr>
          <w:trHeight w:val="600"/>
        </w:trPr>
        <w:tc>
          <w:tcPr>
            <w:tcW w:w="1600" w:type="dxa"/>
          </w:tcPr>
          <w:p w:rsidR="00635D2F" w:rsidRDefault="00635D2F" w:rsidP="00635D2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Motivos de alteração de carga horária</w:t>
            </w:r>
          </w:p>
        </w:tc>
        <w:tc>
          <w:tcPr>
            <w:tcW w:w="4606" w:type="dxa"/>
          </w:tcPr>
          <w:p w:rsidR="00635D2F" w:rsidRDefault="00635D2F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possíveis motivos de alteração de carga horária do servidor.</w:t>
            </w:r>
          </w:p>
        </w:tc>
      </w:tr>
    </w:tbl>
    <w:p w:rsidR="00635D2F" w:rsidRDefault="00635D2F" w:rsidP="00635D2F">
      <w:pPr>
        <w:pStyle w:val="Cabealho"/>
        <w:ind w:left="1080"/>
        <w:rPr>
          <w:rFonts w:cs="Arial"/>
        </w:rPr>
      </w:pPr>
    </w:p>
    <w:p w:rsidR="00635D2F" w:rsidRDefault="00635D2F" w:rsidP="00635D2F">
      <w:pPr>
        <w:rPr>
          <w:rFonts w:cs="Arial"/>
        </w:rPr>
      </w:pPr>
    </w:p>
    <w:p w:rsidR="00635D2F" w:rsidRDefault="00635D2F" w:rsidP="00635D2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787"/>
      <w:r>
        <w:t>Conceitos associados</w:t>
      </w:r>
      <w:bookmarkEnd w:id="6"/>
    </w:p>
    <w:p w:rsidR="00635D2F" w:rsidRDefault="00635D2F" w:rsidP="00635D2F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35D2F" w:rsidTr="0097135F">
        <w:trPr>
          <w:trHeight w:val="600"/>
        </w:trPr>
        <w:tc>
          <w:tcPr>
            <w:tcW w:w="1600" w:type="dxa"/>
          </w:tcPr>
          <w:p w:rsidR="00635D2F" w:rsidRDefault="00635D2F" w:rsidP="00635D2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Carga Horária</w:t>
            </w:r>
          </w:p>
        </w:tc>
        <w:tc>
          <w:tcPr>
            <w:tcW w:w="4606" w:type="dxa"/>
          </w:tcPr>
          <w:p w:rsidR="00635D2F" w:rsidRDefault="00635D2F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Quantidade de horas semanais ou mensais realizadas pelo servidor.</w:t>
            </w:r>
          </w:p>
        </w:tc>
      </w:tr>
    </w:tbl>
    <w:p w:rsidR="00635D2F" w:rsidRDefault="00635D2F" w:rsidP="00635D2F">
      <w:pPr>
        <w:rPr>
          <w:rFonts w:eastAsia="Arial Unicode MS"/>
        </w:rPr>
      </w:pPr>
    </w:p>
    <w:p w:rsidR="00635D2F" w:rsidRDefault="00635D2F" w:rsidP="00635D2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788"/>
      <w:r>
        <w:lastRenderedPageBreak/>
        <w:t>Diagrama</w:t>
      </w:r>
      <w:bookmarkEnd w:id="7"/>
    </w:p>
    <w:p w:rsidR="00635D2F" w:rsidRDefault="00635D2F" w:rsidP="00635D2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35D2F" w:rsidRDefault="00635D2F" w:rsidP="00635D2F">
      <w:pPr>
        <w:widowControl w:val="0"/>
        <w:jc w:val="center"/>
        <w:rPr>
          <w:rFonts w:cs="Arial"/>
        </w:rPr>
      </w:pPr>
    </w:p>
    <w:p w:rsidR="00635D2F" w:rsidRDefault="00635D2F" w:rsidP="00635D2F">
      <w:pPr>
        <w:widowControl w:val="0"/>
        <w:jc w:val="center"/>
        <w:rPr>
          <w:rFonts w:cs="Arial"/>
        </w:rPr>
      </w:pPr>
    </w:p>
    <w:p w:rsidR="00635D2F" w:rsidRDefault="000D197B" w:rsidP="00635D2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924425" cy="2914650"/>
                <wp:effectExtent l="0" t="0" r="9525" b="0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35050" y="17145"/>
                            <a:ext cx="154876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35050" y="109855"/>
                            <a:ext cx="3871595" cy="27876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30350" y="219710"/>
                            <a:ext cx="25958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r w:rsidRPr="000D197B"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</w:rPr>
                                <w:t>UCS - Manter Motivo de Alteração de Carga Horária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8935" y="675640"/>
                            <a:ext cx="161925" cy="1524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50215" y="828040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60045" y="887095"/>
                            <a:ext cx="1892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42265" y="979805"/>
                            <a:ext cx="10795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0215" y="979805"/>
                            <a:ext cx="10795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44475" y="1132205"/>
                            <a:ext cx="440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94360" y="1081405"/>
                            <a:ext cx="45021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125220" y="659130"/>
                            <a:ext cx="1809750" cy="5657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530350" y="743585"/>
                            <a:ext cx="9785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449705" y="878840"/>
                            <a:ext cx="10871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18640" y="1014095"/>
                            <a:ext cx="4286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125220" y="1452880"/>
                            <a:ext cx="1809750" cy="574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494155" y="1537335"/>
                            <a:ext cx="99377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449705" y="1672590"/>
                            <a:ext cx="10871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818640" y="1807845"/>
                            <a:ext cx="4286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206500" y="2255520"/>
                            <a:ext cx="1809115" cy="5664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602740" y="2339975"/>
                            <a:ext cx="9899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530350" y="2475230"/>
                            <a:ext cx="10871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899285" y="2610485"/>
                            <a:ext cx="4286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079115" y="1056005"/>
                            <a:ext cx="1809115" cy="574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465830" y="1140460"/>
                            <a:ext cx="981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402965" y="1275715"/>
                            <a:ext cx="10871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771900" y="1410970"/>
                            <a:ext cx="4286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997835" y="1774190"/>
                            <a:ext cx="1809750" cy="574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385185" y="1858645"/>
                            <a:ext cx="9753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321685" y="1993900"/>
                            <a:ext cx="10871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691255" y="2129155"/>
                            <a:ext cx="4286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197B" w:rsidRDefault="000D19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Horária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387.75pt;height:229.5pt;mso-position-horizontal-relative:char;mso-position-vertical-relative:line" coordsize="49244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244;height:29146;visibility:visible;mso-wrap-style:square">
                  <v:fill o:detectmouseclick="t"/>
                  <v:path o:connecttype="none"/>
                </v:shape>
                <v:rect id="Rectangle 5" o:spid="_x0000_s1028" style="position:absolute;left:10350;top:171;width:15488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350;top:1098;width:38716;height:27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5303;top:2197;width:2595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r w:rsidRPr="000D197B"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</w:rPr>
                          <w:t>UCS - Manter Motivo de Alteração de Carga Horária</w:t>
                        </w:r>
                      </w:p>
                    </w:txbxContent>
                  </v:textbox>
                </v:rect>
                <v:oval id="Oval 8" o:spid="_x0000_s1031" style="position:absolute;left:3689;top:6756;width:1619;height:1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502,8280" to="4502,9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600,8870" to="5492,8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422,9798" to="4502,11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502,9798" to="5581,11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444;top:11322;width:440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943,10814" to="10445,108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11252;top:6591;width:18097;height:5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5303;top:7435;width:978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14497;top:8788;width:10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18186;top:10140;width:4286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1252;top:14528;width:18097;height:5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14941;top:15373;width:99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14497;top:16725;width:10871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18186;top:18078;width:42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2065;top:22555;width:18091;height:5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16027;top:23399;width:990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15303;top:24752;width:10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18992;top:26104;width:428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0791;top:10560;width:18091;height:5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4658;top:11404;width:981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34029;top:12757;width:10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37719;top:14109;width:42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v:oval id="Oval 31" o:spid="_x0000_s1054" style="position:absolute;left:29978;top:17741;width:18097;height:5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5" style="position:absolute;left:33851;top:18586;width:975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" o:spid="_x0000_s1056" style="position:absolute;left:33216;top:19939;width:1087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36912;top:21291;width:428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0D197B" w:rsidRDefault="000D19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Horária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35D2F" w:rsidRDefault="00635D2F" w:rsidP="00635D2F">
      <w:pPr>
        <w:widowControl w:val="0"/>
        <w:jc w:val="center"/>
        <w:rPr>
          <w:rFonts w:cs="Arial"/>
        </w:rPr>
      </w:pPr>
    </w:p>
    <w:p w:rsidR="00635D2F" w:rsidRDefault="00635D2F" w:rsidP="00635D2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789"/>
      <w:r>
        <w:lastRenderedPageBreak/>
        <w:t>Casos de Uso</w:t>
      </w:r>
      <w:bookmarkEnd w:id="8"/>
    </w:p>
    <w:p w:rsidR="00635D2F" w:rsidRDefault="00635D2F" w:rsidP="00635D2F">
      <w:pPr>
        <w:pStyle w:val="Ttulo2"/>
      </w:pPr>
      <w:r>
        <w:rPr>
          <w:vanish/>
        </w:rPr>
        <w:t xml:space="preserve">UCS618 </w:t>
      </w:r>
      <w:bookmarkStart w:id="9" w:name="_Toc404765790"/>
      <w:r>
        <w:t>Incluir Motivo de Alteração de Carga Horária</w:t>
      </w:r>
      <w:bookmarkEnd w:id="9"/>
      <w:r>
        <w:t> </w:t>
      </w:r>
    </w:p>
    <w:p w:rsidR="00635D2F" w:rsidRDefault="00635D2F" w:rsidP="00635D2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791"/>
      <w:r>
        <w:t>Fluxo Básico</w:t>
      </w:r>
      <w:bookmarkEnd w:id="10"/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motivos de alteração de carga horária e seleciona a opção de inclusão.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“Motivo da alteração da carga horária”.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635D2F" w:rsidRDefault="00635D2F" w:rsidP="00635D2F">
      <w:pPr>
        <w:pStyle w:val="Recuodecorpodetexto"/>
        <w:jc w:val="both"/>
      </w:pPr>
    </w:p>
    <w:p w:rsidR="00635D2F" w:rsidRDefault="00635D2F" w:rsidP="00635D2F">
      <w:pPr>
        <w:pStyle w:val="Ttulo2"/>
      </w:pPr>
      <w:r>
        <w:rPr>
          <w:vanish/>
        </w:rPr>
        <w:t xml:space="preserve">UCS619 </w:t>
      </w:r>
      <w:bookmarkStart w:id="11" w:name="_Toc404765792"/>
      <w:r>
        <w:t>Alterar Motivo de Alteração de Carga Horária</w:t>
      </w:r>
      <w:bookmarkEnd w:id="11"/>
      <w:r>
        <w:t> </w:t>
      </w:r>
    </w:p>
    <w:p w:rsidR="00635D2F" w:rsidRDefault="00635D2F" w:rsidP="00635D2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793"/>
      <w:r>
        <w:t>Fluxo Básico</w:t>
      </w:r>
      <w:bookmarkEnd w:id="12"/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“Motivo da alteração da carga horária” após executar o caso de uso “Listar motivos da alteração da carga horária” e seleciona a opção de alteração.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motivo de alteração de carga horária.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 e RN03 da seção “Regras de Negócio”.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“Motivo da alteração da carga horária”.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635D2F" w:rsidRPr="00635D2F" w:rsidRDefault="00635D2F" w:rsidP="00635D2F">
      <w:pPr>
        <w:pStyle w:val="Recuodecorpodetexto"/>
        <w:jc w:val="both"/>
        <w:rPr>
          <w:color w:val="000080"/>
        </w:rPr>
      </w:pPr>
    </w:p>
    <w:p w:rsidR="00635D2F" w:rsidRDefault="00635D2F" w:rsidP="00635D2F">
      <w:pPr>
        <w:pStyle w:val="Ttulo2"/>
      </w:pPr>
      <w:r>
        <w:rPr>
          <w:vanish/>
        </w:rPr>
        <w:t xml:space="preserve">UCS620 </w:t>
      </w:r>
      <w:bookmarkStart w:id="13" w:name="_Toc404765794"/>
      <w:r>
        <w:t>Excluir Motivo de Alteração de Carga Horária</w:t>
      </w:r>
      <w:bookmarkEnd w:id="13"/>
      <w:r>
        <w:t> </w:t>
      </w:r>
    </w:p>
    <w:p w:rsidR="00635D2F" w:rsidRDefault="00635D2F" w:rsidP="00635D2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795"/>
      <w:r>
        <w:t>Fluxo Básico</w:t>
      </w:r>
      <w:bookmarkEnd w:id="14"/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“Motivo da alteração da carga horária” após executar o caso de uso “Listar motivos da alteração da carga horária” e seleciona a opção de exclusão.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RN02 da seção “Regras de Negócio”.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“Motivo da alteração da carga horária”.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635D2F" w:rsidRDefault="00635D2F" w:rsidP="00635D2F">
      <w:pPr>
        <w:pStyle w:val="Recuodecorpodetexto"/>
      </w:pPr>
    </w:p>
    <w:p w:rsidR="00635D2F" w:rsidRDefault="00635D2F" w:rsidP="00635D2F">
      <w:pPr>
        <w:pStyle w:val="Ttulo2"/>
      </w:pPr>
      <w:r>
        <w:rPr>
          <w:vanish/>
        </w:rPr>
        <w:t xml:space="preserve">UCS621 </w:t>
      </w:r>
      <w:bookmarkStart w:id="15" w:name="_Toc404765796"/>
      <w:r>
        <w:t>Anular Motivo de Alteração de Carga Horária</w:t>
      </w:r>
      <w:bookmarkEnd w:id="15"/>
      <w:r>
        <w:t> </w:t>
      </w:r>
    </w:p>
    <w:p w:rsidR="00635D2F" w:rsidRDefault="00635D2F" w:rsidP="00635D2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797"/>
      <w:r>
        <w:t>Fluxo Básico - anular</w:t>
      </w:r>
      <w:bookmarkEnd w:id="16"/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“Motivo da alteração da carga horária” após executar o caso de uso “Listar motivos da alteração da carga horária” e seleciona a opção de anulação/reativação.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não está anulado.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“Motivo da alteração da carga horária”.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635D2F" w:rsidRDefault="00635D2F" w:rsidP="00635D2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798"/>
      <w:r>
        <w:t>Fluxo alternativo – Reativar</w:t>
      </w:r>
      <w:bookmarkEnd w:id="17"/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“Motivo da alteração da carga horária”.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MSG0019 ("Reativação efetuada com sucesso!").</w:t>
      </w:r>
    </w:p>
    <w:p w:rsidR="00635D2F" w:rsidRDefault="00635D2F" w:rsidP="00635D2F">
      <w:pPr>
        <w:pStyle w:val="Recuodecorpodetexto"/>
        <w:jc w:val="both"/>
      </w:pPr>
    </w:p>
    <w:p w:rsidR="00635D2F" w:rsidRDefault="00635D2F" w:rsidP="00635D2F">
      <w:pPr>
        <w:pStyle w:val="Ttulo2"/>
      </w:pPr>
      <w:r>
        <w:rPr>
          <w:vanish/>
        </w:rPr>
        <w:t xml:space="preserve">UCS622 </w:t>
      </w:r>
      <w:bookmarkStart w:id="18" w:name="_Toc404765799"/>
      <w:r>
        <w:t>Listar Motivos de Alteração de Carga Horária</w:t>
      </w:r>
      <w:bookmarkEnd w:id="18"/>
      <w:r>
        <w:t> </w:t>
      </w:r>
    </w:p>
    <w:p w:rsidR="00635D2F" w:rsidRDefault="00635D2F" w:rsidP="00635D2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800"/>
      <w:r>
        <w:t>Fluxo Básico</w:t>
      </w:r>
      <w:bookmarkEnd w:id="19"/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motivos de alteração de carga horária.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35D2F" w:rsidRDefault="00635D2F" w:rsidP="00635D2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“Motivos da alteração da carga horária” do Agrupamento (que o usuário está </w:t>
      </w:r>
      <w:proofErr w:type="spellStart"/>
      <w:r>
        <w:t>logado</w:t>
      </w:r>
      <w:proofErr w:type="spellEnd"/>
      <w:r>
        <w:t>), ordenada pelo motivo, de acordo com os filtros informados.</w:t>
      </w:r>
    </w:p>
    <w:p w:rsidR="00635D2F" w:rsidRDefault="00635D2F" w:rsidP="00635D2F">
      <w:pPr>
        <w:pStyle w:val="Recuodecorpodetexto"/>
        <w:jc w:val="both"/>
      </w:pPr>
    </w:p>
    <w:p w:rsidR="00635D2F" w:rsidRDefault="00635D2F" w:rsidP="00635D2F">
      <w:pPr>
        <w:pStyle w:val="Ttulo4"/>
        <w:numPr>
          <w:ilvl w:val="0"/>
          <w:numId w:val="0"/>
        </w:numPr>
        <w:ind w:left="1080"/>
      </w:pPr>
    </w:p>
    <w:p w:rsidR="00635D2F" w:rsidRDefault="00635D2F" w:rsidP="00635D2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765801"/>
      <w:r>
        <w:lastRenderedPageBreak/>
        <w:t>Regras de Negócio</w:t>
      </w:r>
      <w:bookmarkEnd w:id="20"/>
    </w:p>
    <w:p w:rsidR="00635D2F" w:rsidRDefault="00635D2F" w:rsidP="00635D2F"/>
    <w:p w:rsidR="00635D2F" w:rsidRDefault="00635D2F" w:rsidP="00635D2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765802"/>
      <w:r>
        <w:t>RN01: Verificar se o motivo é válido</w:t>
      </w:r>
      <w:bookmarkEnd w:id="21"/>
    </w:p>
    <w:p w:rsidR="00635D2F" w:rsidRDefault="00635D2F" w:rsidP="00635D2F">
      <w:pPr>
        <w:pStyle w:val="Recuodecorpodetexto"/>
        <w:jc w:val="both"/>
      </w:pPr>
      <w:r>
        <w:t>Tentativa de incluir/alterar/reativar um Motivo da alteração da carga horária com o nome igual a um já existente ativo (não anulado) no Agrupamento. O sistema exibe a mensagem</w:t>
      </w:r>
      <w:proofErr w:type="gramStart"/>
      <w:r>
        <w:t xml:space="preserve">  </w:t>
      </w:r>
      <w:proofErr w:type="gramEnd"/>
      <w:r>
        <w:t>MSG0022 ("Já existe registro cadastrado com este(a) &lt;</w:t>
      </w:r>
      <w:proofErr w:type="spellStart"/>
      <w:r>
        <w:t>nome_do_campo</w:t>
      </w:r>
      <w:proofErr w:type="spellEnd"/>
      <w:r>
        <w:t>&gt;.")</w:t>
      </w:r>
    </w:p>
    <w:p w:rsidR="00635D2F" w:rsidRDefault="00635D2F" w:rsidP="00635D2F"/>
    <w:p w:rsidR="00635D2F" w:rsidRDefault="00635D2F" w:rsidP="00635D2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765803"/>
      <w:r>
        <w:t>RN02: Verificar se existe Histórico de carga horária associado</w:t>
      </w:r>
      <w:bookmarkEnd w:id="22"/>
    </w:p>
    <w:p w:rsidR="00635D2F" w:rsidRDefault="00635D2F" w:rsidP="00635D2F">
      <w:pPr>
        <w:pStyle w:val="Recuodecorpodetexto"/>
        <w:jc w:val="both"/>
      </w:pPr>
      <w:r>
        <w:t>Tentativa de excluir um “Motivo da alteração da carga horária” que esteja associado a um “Histórico de carga horária”.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635D2F" w:rsidRDefault="00635D2F" w:rsidP="00635D2F">
      <w:pPr>
        <w:pStyle w:val="Recuodecorpodetexto"/>
        <w:jc w:val="both"/>
      </w:pPr>
    </w:p>
    <w:p w:rsidR="00635D2F" w:rsidRDefault="00635D2F" w:rsidP="00635D2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765804"/>
      <w:r>
        <w:t>RN03: Verificar se a nova data limite de vigência é válida</w:t>
      </w:r>
      <w:bookmarkEnd w:id="23"/>
      <w:r>
        <w:t xml:space="preserve"> </w:t>
      </w:r>
    </w:p>
    <w:p w:rsidR="00635D2F" w:rsidRDefault="00635D2F" w:rsidP="00635D2F">
      <w:pPr>
        <w:pStyle w:val="Recuodecorpodetexto"/>
        <w:jc w:val="both"/>
      </w:pPr>
      <w:r>
        <w:t xml:space="preserve">Tentativa de alterar a data limite da vigência (quando a mesma não é nula) do “Motivo da alteração da carga horária” sendo que existe “Histórico de carga </w:t>
      </w:r>
      <w:proofErr w:type="gramStart"/>
      <w:r>
        <w:t>horária” associado</w:t>
      </w:r>
      <w:proofErr w:type="gramEnd"/>
      <w:r>
        <w:t>, onde a data inicial do “Histórico de carga horária” seja maior que a data limite da vigência alterada do motivo.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635D2F" w:rsidRDefault="00635D2F" w:rsidP="00635D2F"/>
    <w:p w:rsidR="00635D2F" w:rsidRDefault="00635D2F" w:rsidP="00635D2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765805"/>
      <w:r>
        <w:lastRenderedPageBreak/>
        <w:t>Anexos</w:t>
      </w:r>
      <w:bookmarkEnd w:id="24"/>
    </w:p>
    <w:p w:rsidR="00635D2F" w:rsidRDefault="00635D2F" w:rsidP="00635D2F"/>
    <w:p w:rsidR="00635D2F" w:rsidRDefault="00635D2F" w:rsidP="00635D2F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635D2F" w:rsidRDefault="00635D2F" w:rsidP="00635D2F">
      <w:pPr>
        <w:widowControl w:val="0"/>
        <w:ind w:left="540"/>
        <w:rPr>
          <w:rFonts w:cs="Arial"/>
        </w:rPr>
      </w:pPr>
    </w:p>
    <w:sectPr w:rsidR="00635D2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2F" w:rsidRDefault="00635D2F" w:rsidP="002908D9">
      <w:r>
        <w:separator/>
      </w:r>
    </w:p>
  </w:endnote>
  <w:endnote w:type="continuationSeparator" w:id="0">
    <w:p w:rsidR="00635D2F" w:rsidRDefault="00635D2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D197B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35D2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D197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D197B">
            <w:rPr>
              <w:sz w:val="20"/>
              <w:szCs w:val="20"/>
            </w:rPr>
            <w:t xml:space="preserve">Keila </w:t>
          </w:r>
          <w:proofErr w:type="spellStart"/>
          <w:r w:rsidRPr="000D197B">
            <w:rPr>
              <w:sz w:val="20"/>
              <w:szCs w:val="20"/>
            </w:rPr>
            <w:t>Joanês</w:t>
          </w:r>
          <w:proofErr w:type="spellEnd"/>
          <w:r w:rsidRPr="000D197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35D2F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635D2F">
            <w:rPr>
              <w:b/>
              <w:sz w:val="20"/>
              <w:szCs w:val="20"/>
            </w:rPr>
            <w:t xml:space="preserve"> </w:t>
          </w:r>
          <w:proofErr w:type="gramEnd"/>
          <w:r w:rsidR="00635D2F">
            <w:rPr>
              <w:b/>
              <w:sz w:val="20"/>
              <w:szCs w:val="20"/>
            </w:rPr>
            <w:t>Carga Horária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D197B" w:rsidRPr="000D197B">
            <w:rPr>
              <w:b/>
              <w:sz w:val="20"/>
              <w:szCs w:val="20"/>
            </w:rPr>
            <w:t>UCS0271 - Manter Motivos de Alterações de Carga Horária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5815E14" wp14:editId="5F02FDC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2F" w:rsidRDefault="00635D2F" w:rsidP="002908D9">
      <w:r>
        <w:separator/>
      </w:r>
    </w:p>
  </w:footnote>
  <w:footnote w:type="continuationSeparator" w:id="0">
    <w:p w:rsidR="00635D2F" w:rsidRDefault="00635D2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0D197B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3275099" wp14:editId="564BC836">
          <wp:simplePos x="0" y="0"/>
          <wp:positionH relativeFrom="column">
            <wp:posOffset>4324350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44C9629" wp14:editId="792974D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675378C" wp14:editId="19E0DA0B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21985DA" wp14:editId="0830DC55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D2F"/>
    <w:rsid w:val="0000536A"/>
    <w:rsid w:val="00010C94"/>
    <w:rsid w:val="00011A7E"/>
    <w:rsid w:val="00080AA2"/>
    <w:rsid w:val="000A2BFB"/>
    <w:rsid w:val="000B4005"/>
    <w:rsid w:val="000D197B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35D2F"/>
    <w:rsid w:val="00647B99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35D2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35D2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35D2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35D2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35D2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35D2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35D2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35D2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35D2F"/>
    <w:pPr>
      <w:ind w:left="0"/>
    </w:pPr>
  </w:style>
  <w:style w:type="paragraph" w:styleId="ndicedeilustraes">
    <w:name w:val="table of figures"/>
    <w:basedOn w:val="Normal"/>
    <w:next w:val="Normal"/>
    <w:semiHidden/>
    <w:rsid w:val="00635D2F"/>
  </w:style>
  <w:style w:type="paragraph" w:styleId="Sumrio2">
    <w:name w:val="toc 2"/>
    <w:basedOn w:val="Normal"/>
    <w:next w:val="Normal"/>
    <w:autoRedefine/>
    <w:uiPriority w:val="39"/>
    <w:rsid w:val="00635D2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35D2F"/>
    <w:pPr>
      <w:ind w:left="480"/>
    </w:pPr>
  </w:style>
  <w:style w:type="character" w:styleId="Hyperlink">
    <w:name w:val="Hyperlink"/>
    <w:basedOn w:val="Fontepargpadro"/>
    <w:uiPriority w:val="99"/>
    <w:rsid w:val="00635D2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35D2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35D2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35D2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35D2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35D2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35D2F"/>
    <w:rPr>
      <w:sz w:val="16"/>
    </w:rPr>
  </w:style>
  <w:style w:type="character" w:styleId="Nmerodepgina">
    <w:name w:val="page number"/>
    <w:basedOn w:val="Fontepargpadro"/>
    <w:rsid w:val="00635D2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35D2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35D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35D2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35D2F"/>
  </w:style>
  <w:style w:type="paragraph" w:styleId="Corpodetexto">
    <w:name w:val="Body Text"/>
    <w:basedOn w:val="Normal"/>
    <w:link w:val="CorpodetextoChar"/>
    <w:rsid w:val="00635D2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35D2F"/>
    <w:rPr>
      <w:rFonts w:eastAsia="Arial Unicode MS"/>
    </w:rPr>
  </w:style>
  <w:style w:type="paragraph" w:customStyle="1" w:styleId="tabletext">
    <w:name w:val="tabletext"/>
    <w:basedOn w:val="Normal"/>
    <w:rsid w:val="00635D2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35D2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35D2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35D2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35D2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35D2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35D2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35D2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35D2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35D2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35D2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35D2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35D2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35D2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35D2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35D2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35D2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35D2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35D2F"/>
    <w:pPr>
      <w:ind w:left="0"/>
    </w:pPr>
  </w:style>
  <w:style w:type="paragraph" w:styleId="ndicedeilustraes">
    <w:name w:val="table of figures"/>
    <w:basedOn w:val="Normal"/>
    <w:next w:val="Normal"/>
    <w:semiHidden/>
    <w:rsid w:val="00635D2F"/>
  </w:style>
  <w:style w:type="paragraph" w:styleId="Sumrio2">
    <w:name w:val="toc 2"/>
    <w:basedOn w:val="Normal"/>
    <w:next w:val="Normal"/>
    <w:autoRedefine/>
    <w:uiPriority w:val="39"/>
    <w:rsid w:val="00635D2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35D2F"/>
    <w:pPr>
      <w:ind w:left="480"/>
    </w:pPr>
  </w:style>
  <w:style w:type="character" w:styleId="Hyperlink">
    <w:name w:val="Hyperlink"/>
    <w:basedOn w:val="Fontepargpadro"/>
    <w:uiPriority w:val="99"/>
    <w:rsid w:val="00635D2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35D2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35D2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35D2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35D2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35D2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35D2F"/>
    <w:rPr>
      <w:sz w:val="16"/>
    </w:rPr>
  </w:style>
  <w:style w:type="character" w:styleId="Nmerodepgina">
    <w:name w:val="page number"/>
    <w:basedOn w:val="Fontepargpadro"/>
    <w:rsid w:val="00635D2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35D2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35D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35D2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35D2F"/>
  </w:style>
  <w:style w:type="paragraph" w:styleId="Corpodetexto">
    <w:name w:val="Body Text"/>
    <w:basedOn w:val="Normal"/>
    <w:link w:val="CorpodetextoChar"/>
    <w:rsid w:val="00635D2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35D2F"/>
    <w:rPr>
      <w:rFonts w:eastAsia="Arial Unicode MS"/>
    </w:rPr>
  </w:style>
  <w:style w:type="paragraph" w:customStyle="1" w:styleId="tabletext">
    <w:name w:val="tabletext"/>
    <w:basedOn w:val="Normal"/>
    <w:rsid w:val="00635D2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35D2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35D2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35D2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35D2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35D2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35D2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35D2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35D2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35D2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09640-859E-49B4-A34B-F0A11AB91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918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7071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2014-11-08T04:10:00Z</cp:lastPrinted>
  <dcterms:created xsi:type="dcterms:W3CDTF">2014-11-08T04:09:00Z</dcterms:created>
  <dcterms:modified xsi:type="dcterms:W3CDTF">2014-11-26T13:47:00Z</dcterms:modified>
</cp:coreProperties>
</file>