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EA6" w:rsidRDefault="005D7EA6" w:rsidP="005D7EA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D7EA6" w:rsidRDefault="005D7EA6" w:rsidP="005D7EA6">
      <w:pPr>
        <w:widowControl w:val="0"/>
        <w:rPr>
          <w:rFonts w:cs="Arial"/>
          <w:sz w:val="20"/>
        </w:rPr>
      </w:pPr>
    </w:p>
    <w:p w:rsidR="005D7EA6" w:rsidRDefault="005D7EA6" w:rsidP="005D7EA6">
      <w:pPr>
        <w:widowControl w:val="0"/>
        <w:rPr>
          <w:rFonts w:cs="Arial"/>
          <w:sz w:val="20"/>
        </w:rPr>
      </w:pPr>
    </w:p>
    <w:p w:rsidR="005D7EA6" w:rsidRDefault="005D7EA6" w:rsidP="005D7EA6">
      <w:pPr>
        <w:widowControl w:val="0"/>
        <w:rPr>
          <w:rFonts w:cs="Arial"/>
          <w:sz w:val="20"/>
        </w:rPr>
      </w:pPr>
    </w:p>
    <w:p w:rsidR="005D7EA6" w:rsidRDefault="005D7EA6" w:rsidP="005D7EA6">
      <w:pPr>
        <w:widowControl w:val="0"/>
        <w:rPr>
          <w:rFonts w:cs="Arial"/>
          <w:sz w:val="20"/>
        </w:rPr>
      </w:pPr>
    </w:p>
    <w:p w:rsidR="005D7EA6" w:rsidRDefault="005D7EA6" w:rsidP="005D7EA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D7EA6" w:rsidRDefault="005D7EA6" w:rsidP="005D7EA6">
      <w:pPr>
        <w:widowControl w:val="0"/>
        <w:rPr>
          <w:rFonts w:cs="Arial"/>
          <w:sz w:val="20"/>
          <w:u w:val="single"/>
        </w:rPr>
      </w:pPr>
    </w:p>
    <w:p w:rsidR="005D7EA6" w:rsidRDefault="005D7EA6" w:rsidP="005D7EA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D7EA6" w:rsidRDefault="005D7EA6" w:rsidP="005D7EA6">
      <w:pPr>
        <w:widowControl w:val="0"/>
        <w:rPr>
          <w:rFonts w:cs="Arial"/>
          <w:sz w:val="20"/>
        </w:rPr>
      </w:pPr>
    </w:p>
    <w:p w:rsidR="005D7EA6" w:rsidRDefault="005D7EA6" w:rsidP="005D7EA6">
      <w:pPr>
        <w:widowControl w:val="0"/>
        <w:rPr>
          <w:rFonts w:cs="Arial"/>
          <w:sz w:val="20"/>
        </w:rPr>
      </w:pPr>
    </w:p>
    <w:p w:rsidR="005D7EA6" w:rsidRDefault="005D7EA6" w:rsidP="005D7EA6">
      <w:pPr>
        <w:widowControl w:val="0"/>
        <w:rPr>
          <w:rFonts w:cs="Arial"/>
          <w:sz w:val="20"/>
        </w:rPr>
      </w:pPr>
    </w:p>
    <w:p w:rsidR="005D7EA6" w:rsidRDefault="005D7EA6" w:rsidP="005D7EA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D7EA6" w:rsidRDefault="005D7EA6" w:rsidP="005D7EA6">
      <w:pPr>
        <w:widowControl w:val="0"/>
        <w:rPr>
          <w:rFonts w:cs="Arial"/>
          <w:sz w:val="20"/>
        </w:rPr>
      </w:pPr>
    </w:p>
    <w:p w:rsidR="005D7EA6" w:rsidRDefault="005D7EA6" w:rsidP="005D7EA6">
      <w:pPr>
        <w:widowControl w:val="0"/>
        <w:rPr>
          <w:rFonts w:cs="Arial"/>
          <w:sz w:val="20"/>
        </w:rPr>
      </w:pPr>
    </w:p>
    <w:p w:rsidR="005D7EA6" w:rsidRDefault="005D7EA6" w:rsidP="005D7EA6">
      <w:pPr>
        <w:widowControl w:val="0"/>
        <w:rPr>
          <w:rFonts w:cs="Arial"/>
        </w:rPr>
      </w:pPr>
    </w:p>
    <w:p w:rsidR="005D7EA6" w:rsidRDefault="005D7EA6" w:rsidP="005D7EA6">
      <w:pPr>
        <w:pStyle w:val="Capa"/>
        <w:rPr>
          <w:color w:val="FF9900"/>
        </w:rPr>
      </w:pPr>
      <w:r>
        <w:t>SINDRAPE</w:t>
      </w:r>
    </w:p>
    <w:p w:rsidR="005D7EA6" w:rsidRDefault="005D7EA6" w:rsidP="005D7EA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D7EA6" w:rsidRPr="005D7EA6" w:rsidRDefault="005D7EA6" w:rsidP="005D7EA6">
      <w:pPr>
        <w:widowControl w:val="0"/>
        <w:rPr>
          <w:color w:val="000080"/>
        </w:rPr>
      </w:pPr>
    </w:p>
    <w:p w:rsidR="005D7EA6" w:rsidRPr="005D7EA6" w:rsidRDefault="005D7EA6" w:rsidP="005D7EA6">
      <w:pPr>
        <w:widowControl w:val="0"/>
        <w:jc w:val="right"/>
        <w:rPr>
          <w:rFonts w:cs="Arial"/>
          <w:b/>
          <w:bCs/>
          <w:color w:val="000080"/>
        </w:rPr>
      </w:pPr>
    </w:p>
    <w:p w:rsidR="005D7EA6" w:rsidRDefault="005D7EA6" w:rsidP="005D7EA6">
      <w:pPr>
        <w:pStyle w:val="Capa"/>
      </w:pPr>
      <w:r>
        <w:t>UCS0352 – Manter Atributos para Efeito de Acumulação de Vínculos</w:t>
      </w:r>
    </w:p>
    <w:p w:rsidR="005D7EA6" w:rsidRDefault="005D7EA6" w:rsidP="005D7EA6">
      <w:pPr>
        <w:widowControl w:val="0"/>
        <w:rPr>
          <w:rFonts w:cs="Arial"/>
        </w:rPr>
      </w:pPr>
    </w:p>
    <w:p w:rsidR="005D7EA6" w:rsidRDefault="005D7EA6" w:rsidP="005D7EA6">
      <w:pPr>
        <w:widowControl w:val="0"/>
      </w:pPr>
    </w:p>
    <w:p w:rsidR="005D7EA6" w:rsidRDefault="005D7EA6" w:rsidP="005D7EA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5D7EA6" w:rsidRPr="005D7EA6" w:rsidRDefault="005D7EA6" w:rsidP="005D7EA6">
      <w:pPr>
        <w:pStyle w:val="Corpodetexto3"/>
        <w:widowControl w:val="0"/>
        <w:spacing w:after="0"/>
        <w:rPr>
          <w:rFonts w:cs="Arial"/>
        </w:rPr>
      </w:pPr>
      <w:r w:rsidRPr="005D7EA6">
        <w:rPr>
          <w:rFonts w:cs="Arial"/>
        </w:rPr>
        <w:lastRenderedPageBreak/>
        <w:t>Histórico de Revisões</w:t>
      </w:r>
    </w:p>
    <w:p w:rsidR="005D7EA6" w:rsidRDefault="005D7EA6" w:rsidP="005D7EA6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1000"/>
        <w:gridCol w:w="2958"/>
        <w:gridCol w:w="1786"/>
        <w:gridCol w:w="2024"/>
      </w:tblGrid>
      <w:tr w:rsidR="005D7EA6" w:rsidTr="005D7EA6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D7EA6" w:rsidTr="005D7EA6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18/05/2006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5D7EA6" w:rsidTr="005D7EA6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17/09/2008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032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5D7EA6" w:rsidTr="005D7EA6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D7EA6" w:rsidTr="005D7EA6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EA6" w:rsidRDefault="005D7EA6" w:rsidP="005D7EA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D7EA6" w:rsidRDefault="005D7EA6" w:rsidP="005D7EA6">
      <w:pPr>
        <w:pStyle w:val="Corpodetexto3"/>
        <w:widowControl w:val="0"/>
        <w:spacing w:after="0"/>
        <w:jc w:val="left"/>
      </w:pPr>
    </w:p>
    <w:p w:rsidR="005D7EA6" w:rsidRDefault="005D7EA6" w:rsidP="005D7EA6">
      <w:pPr>
        <w:pStyle w:val="Corpodetexto3"/>
        <w:widowControl w:val="0"/>
        <w:spacing w:after="0"/>
        <w:jc w:val="left"/>
        <w:rPr>
          <w:rFonts w:cs="Arial"/>
        </w:rPr>
      </w:pPr>
    </w:p>
    <w:p w:rsidR="005D7EA6" w:rsidRPr="005D7EA6" w:rsidRDefault="005D7EA6" w:rsidP="005D7EA6">
      <w:pPr>
        <w:pStyle w:val="Corpodetexto3"/>
        <w:widowControl w:val="0"/>
        <w:spacing w:after="0"/>
        <w:jc w:val="left"/>
        <w:rPr>
          <w:rFonts w:cs="Arial"/>
        </w:rPr>
      </w:pPr>
      <w:r w:rsidRPr="005D7EA6">
        <w:rPr>
          <w:rFonts w:cs="Arial"/>
        </w:rPr>
        <w:br w:type="page"/>
      </w:r>
      <w:r w:rsidRPr="005D7EA6">
        <w:rPr>
          <w:rFonts w:cs="Arial"/>
        </w:rPr>
        <w:lastRenderedPageBreak/>
        <w:t>Índice</w:t>
      </w:r>
    </w:p>
    <w:p w:rsidR="005D7EA6" w:rsidRPr="005D7EA6" w:rsidRDefault="005D7EA6" w:rsidP="005D7EA6">
      <w:pPr>
        <w:pStyle w:val="Corpodetexto3"/>
        <w:widowControl w:val="0"/>
        <w:spacing w:after="0"/>
        <w:jc w:val="left"/>
        <w:rPr>
          <w:rFonts w:cs="Arial"/>
        </w:rPr>
      </w:pPr>
    </w:p>
    <w:p w:rsidR="00F818D9" w:rsidRDefault="005D7E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6116" w:history="1">
        <w:r w:rsidR="00F818D9" w:rsidRPr="00A65951">
          <w:rPr>
            <w:rStyle w:val="Hyperlink"/>
            <w:noProof/>
          </w:rPr>
          <w:t>1.</w:t>
        </w:r>
        <w:r w:rsidR="00F818D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818D9" w:rsidRPr="00A65951">
          <w:rPr>
            <w:rStyle w:val="Hyperlink"/>
            <w:noProof/>
          </w:rPr>
          <w:t>Pacote/Caso de Uso</w:t>
        </w:r>
        <w:r w:rsidR="00F818D9">
          <w:rPr>
            <w:noProof/>
            <w:webHidden/>
          </w:rPr>
          <w:tab/>
        </w:r>
        <w:r w:rsidR="00F818D9">
          <w:rPr>
            <w:noProof/>
            <w:webHidden/>
          </w:rPr>
          <w:fldChar w:fldCharType="begin"/>
        </w:r>
        <w:r w:rsidR="00F818D9">
          <w:rPr>
            <w:noProof/>
            <w:webHidden/>
          </w:rPr>
          <w:instrText xml:space="preserve"> PAGEREF _Toc404766116 \h </w:instrText>
        </w:r>
        <w:r w:rsidR="00F818D9">
          <w:rPr>
            <w:noProof/>
            <w:webHidden/>
          </w:rPr>
        </w:r>
        <w:r w:rsidR="00F818D9">
          <w:rPr>
            <w:noProof/>
            <w:webHidden/>
          </w:rPr>
          <w:fldChar w:fldCharType="separate"/>
        </w:r>
        <w:r w:rsidR="00F818D9">
          <w:rPr>
            <w:noProof/>
            <w:webHidden/>
          </w:rPr>
          <w:t>4</w:t>
        </w:r>
        <w:r w:rsidR="00F818D9"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17" w:history="1">
        <w:r w:rsidRPr="00A6595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18" w:history="1">
        <w:r w:rsidRPr="00A6595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19" w:history="1">
        <w:r w:rsidRPr="00A6595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20" w:history="1">
        <w:r w:rsidRPr="00A6595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21" w:history="1">
        <w:r w:rsidRPr="00A6595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22" w:history="1">
        <w:r w:rsidRPr="00A6595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23" w:history="1">
        <w:r w:rsidRPr="00A6595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24" w:history="1">
        <w:r w:rsidRPr="00A6595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Incluir Atributo para Efeito de Acumulação de Vínculos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25" w:history="1">
        <w:r w:rsidRPr="00A6595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26" w:history="1">
        <w:r w:rsidRPr="00A6595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Alterar Atributo para Efeito de Acumulação de Vínculos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27" w:history="1">
        <w:r w:rsidRPr="00A6595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28" w:history="1">
        <w:r w:rsidRPr="00A6595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Excluir Atributo para Efeito de Acumulação de Vínculos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29" w:history="1">
        <w:r w:rsidRPr="00A6595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30" w:history="1">
        <w:r w:rsidRPr="00A65951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31" w:history="1">
        <w:r w:rsidRPr="00A6595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Anular Atributo para Efeito de Acumulação de Vínculos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32" w:history="1">
        <w:r w:rsidRPr="00A6595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33" w:history="1">
        <w:r w:rsidRPr="00A65951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34" w:history="1">
        <w:r w:rsidRPr="00A65951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Listar Atributo para Efeito de Acumulação de Vínculos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35" w:history="1">
        <w:r w:rsidRPr="00A65951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36" w:history="1">
        <w:r w:rsidRPr="00A65951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37" w:history="1">
        <w:r w:rsidRPr="00A65951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18D9" w:rsidRDefault="00F818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38" w:history="1">
        <w:r w:rsidRPr="00A6595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6595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D7EA6" w:rsidRDefault="005D7EA6" w:rsidP="005D7EA6">
      <w:pPr>
        <w:pStyle w:val="Sumrio1"/>
      </w:pPr>
      <w:r>
        <w:fldChar w:fldCharType="end"/>
      </w:r>
    </w:p>
    <w:p w:rsidR="005D7EA6" w:rsidRDefault="005D7EA6" w:rsidP="005D7EA6">
      <w:pPr>
        <w:widowControl w:val="0"/>
        <w:rPr>
          <w:rFonts w:cs="Arial"/>
          <w:b/>
          <w:bCs/>
          <w:color w:val="000000"/>
        </w:rPr>
      </w:pPr>
    </w:p>
    <w:p w:rsidR="005D7EA6" w:rsidRDefault="005D7EA6" w:rsidP="005D7EA6">
      <w:pPr>
        <w:pStyle w:val="Heading"/>
        <w:rPr>
          <w:rFonts w:cs="Arial"/>
          <w:szCs w:val="24"/>
          <w:lang w:val="pt-BR"/>
        </w:rPr>
      </w:pPr>
    </w:p>
    <w:p w:rsidR="005D7EA6" w:rsidRDefault="005D7EA6" w:rsidP="005D7EA6">
      <w:pPr>
        <w:pStyle w:val="Heading"/>
      </w:pPr>
    </w:p>
    <w:p w:rsidR="005D7EA6" w:rsidRDefault="005D7EA6" w:rsidP="005D7EA6">
      <w:pPr>
        <w:pStyle w:val="Heading"/>
        <w:jc w:val="center"/>
      </w:pPr>
    </w:p>
    <w:p w:rsidR="005D7EA6" w:rsidRDefault="005D7EA6" w:rsidP="005D7EA6">
      <w:pPr>
        <w:pStyle w:val="Heading"/>
        <w:rPr>
          <w:rFonts w:cs="Arial"/>
          <w:szCs w:val="24"/>
          <w:lang w:val="pt-BR"/>
        </w:rPr>
      </w:pPr>
      <w:r>
        <w:br w:type="page"/>
      </w:r>
      <w:bookmarkStart w:id="0" w:name="_GoBack"/>
      <w:bookmarkEnd w:id="0"/>
    </w:p>
    <w:p w:rsidR="005D7EA6" w:rsidRDefault="005D7EA6" w:rsidP="005D7EA6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6116"/>
      <w:r>
        <w:lastRenderedPageBreak/>
        <w:t>Pacote/Caso de Uso</w:t>
      </w:r>
      <w:bookmarkEnd w:id="1"/>
    </w:p>
    <w:p w:rsidR="005D7EA6" w:rsidRDefault="005D7EA6" w:rsidP="005D7EA6"/>
    <w:p w:rsidR="005D7EA6" w:rsidRDefault="005D7EA6" w:rsidP="005D7EA6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Atributos para Efeito de Acumulação de Vínculos</w:t>
      </w:r>
    </w:p>
    <w:p w:rsidR="005D7EA6" w:rsidRDefault="005D7EA6" w:rsidP="005D7EA6">
      <w:pPr>
        <w:widowControl w:val="0"/>
        <w:ind w:left="902"/>
        <w:rPr>
          <w:rFonts w:cs="Arial"/>
          <w:b/>
          <w:bCs/>
          <w:color w:val="FF0000"/>
        </w:rPr>
      </w:pPr>
    </w:p>
    <w:p w:rsidR="005D7EA6" w:rsidRDefault="005D7EA6" w:rsidP="005D7EA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6117"/>
      <w:r>
        <w:t>Descrição</w:t>
      </w:r>
      <w:bookmarkEnd w:id="2"/>
    </w:p>
    <w:p w:rsidR="005D7EA6" w:rsidRDefault="005D7EA6" w:rsidP="005D7EA6">
      <w:pPr>
        <w:pStyle w:val="Recuodecorpodetexto2"/>
        <w:widowControl w:val="0"/>
        <w:ind w:left="1620" w:firstLine="0"/>
        <w:rPr>
          <w:sz w:val="24"/>
        </w:rPr>
      </w:pPr>
    </w:p>
    <w:p w:rsidR="005D7EA6" w:rsidRDefault="005D7EA6" w:rsidP="005D7EA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Atributos para Efeito de Acumulação de Vínculos.</w:t>
      </w:r>
    </w:p>
    <w:p w:rsidR="005D7EA6" w:rsidRDefault="005D7EA6" w:rsidP="005D7EA6">
      <w:pPr>
        <w:pStyle w:val="Recuodecorpodetexto2"/>
        <w:widowControl w:val="0"/>
        <w:ind w:left="1620" w:firstLine="0"/>
        <w:rPr>
          <w:sz w:val="24"/>
        </w:rPr>
      </w:pPr>
    </w:p>
    <w:p w:rsidR="005D7EA6" w:rsidRDefault="005D7EA6" w:rsidP="005D7EA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6118"/>
      <w:r>
        <w:t>Requisitos atendidos</w:t>
      </w:r>
      <w:bookmarkEnd w:id="3"/>
    </w:p>
    <w:p w:rsidR="005D7EA6" w:rsidRDefault="005D7EA6" w:rsidP="005D7EA6"/>
    <w:p w:rsidR="005D7EA6" w:rsidRDefault="005D7EA6" w:rsidP="005D7EA6">
      <w:pPr>
        <w:pStyle w:val="Recuodecorpodetexto"/>
        <w:ind w:left="1260"/>
      </w:pPr>
      <w:r>
        <w:t>R12 – Manter Atributos para Efeito de Acumulação de Vínculos</w:t>
      </w:r>
    </w:p>
    <w:p w:rsidR="005D7EA6" w:rsidRDefault="005D7EA6" w:rsidP="005D7EA6"/>
    <w:p w:rsidR="005D7EA6" w:rsidRDefault="005D7EA6" w:rsidP="005D7EA6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6119"/>
      <w:r>
        <w:t>Conceito</w:t>
      </w:r>
      <w:bookmarkEnd w:id="4"/>
      <w:r>
        <w:tab/>
      </w:r>
    </w:p>
    <w:p w:rsidR="005D7EA6" w:rsidRDefault="005D7EA6" w:rsidP="005D7EA6"/>
    <w:p w:rsidR="005D7EA6" w:rsidRDefault="005D7EA6" w:rsidP="005D7EA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6120"/>
      <w:r>
        <w:t>Conceitos principais</w:t>
      </w:r>
      <w:bookmarkEnd w:id="5"/>
    </w:p>
    <w:p w:rsidR="005D7EA6" w:rsidRDefault="005D7EA6" w:rsidP="005D7EA6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D7EA6" w:rsidTr="0097135F">
        <w:trPr>
          <w:trHeight w:val="600"/>
        </w:trPr>
        <w:tc>
          <w:tcPr>
            <w:tcW w:w="2338" w:type="dxa"/>
          </w:tcPr>
          <w:p w:rsidR="005D7EA6" w:rsidRDefault="005D7EA6" w:rsidP="005D7EA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Acumulação de Vínculo</w:t>
            </w:r>
          </w:p>
        </w:tc>
        <w:tc>
          <w:tcPr>
            <w:tcW w:w="6732" w:type="dxa"/>
          </w:tcPr>
          <w:p w:rsidR="005D7EA6" w:rsidRDefault="005D7EA6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Quando uma pessoa possui mais de um vínculo com o Estado, ou num mesmo vínculo, ocupa outros cargos ou funções.</w:t>
            </w:r>
          </w:p>
        </w:tc>
      </w:tr>
      <w:tr w:rsidR="005D7EA6" w:rsidTr="0097135F">
        <w:trPr>
          <w:trHeight w:val="600"/>
        </w:trPr>
        <w:tc>
          <w:tcPr>
            <w:tcW w:w="2338" w:type="dxa"/>
          </w:tcPr>
          <w:p w:rsidR="005D7EA6" w:rsidRDefault="005D7EA6" w:rsidP="00F818D9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Acumulações de vínculos permitidas</w:t>
            </w:r>
          </w:p>
        </w:tc>
        <w:tc>
          <w:tcPr>
            <w:tcW w:w="6732" w:type="dxa"/>
          </w:tcPr>
          <w:p w:rsidR="005D7EA6" w:rsidRDefault="005D7EA6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cargos que podem ser acumulados dentro e fora do agrupamento.</w:t>
            </w:r>
          </w:p>
        </w:tc>
      </w:tr>
    </w:tbl>
    <w:p w:rsidR="005D7EA6" w:rsidRDefault="005D7EA6" w:rsidP="005D7EA6">
      <w:pPr>
        <w:pStyle w:val="Cabealho"/>
        <w:rPr>
          <w:rFonts w:cs="Arial"/>
        </w:rPr>
      </w:pPr>
    </w:p>
    <w:p w:rsidR="005D7EA6" w:rsidRDefault="005D7EA6" w:rsidP="005D7EA6">
      <w:pPr>
        <w:rPr>
          <w:rFonts w:cs="Arial"/>
        </w:rPr>
      </w:pPr>
    </w:p>
    <w:p w:rsidR="005D7EA6" w:rsidRDefault="005D7EA6" w:rsidP="005D7EA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6121"/>
      <w:r>
        <w:t>Conceitos associados</w:t>
      </w:r>
      <w:bookmarkEnd w:id="6"/>
    </w:p>
    <w:p w:rsidR="005D7EA6" w:rsidRDefault="005D7EA6" w:rsidP="005D7EA6">
      <w:pPr>
        <w:pStyle w:val="Cabealho"/>
        <w:rPr>
          <w:rFonts w:cs="Arial"/>
        </w:rPr>
      </w:pPr>
    </w:p>
    <w:p w:rsidR="005D7EA6" w:rsidRDefault="005D7EA6" w:rsidP="005D7EA6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5D7EA6" w:rsidRDefault="005D7EA6" w:rsidP="005D7EA6">
      <w:pPr>
        <w:rPr>
          <w:rFonts w:eastAsia="Arial Unicode MS"/>
        </w:rPr>
      </w:pPr>
    </w:p>
    <w:p w:rsidR="005D7EA6" w:rsidRDefault="005D7EA6" w:rsidP="005D7EA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6122"/>
      <w:r>
        <w:lastRenderedPageBreak/>
        <w:t>Diagrama</w:t>
      </w:r>
      <w:bookmarkEnd w:id="7"/>
    </w:p>
    <w:p w:rsidR="005D7EA6" w:rsidRDefault="005D7EA6" w:rsidP="005D7EA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D7EA6" w:rsidRDefault="00F818D9" w:rsidP="005D7EA6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838450"/>
                <wp:effectExtent l="0" t="0" r="0" b="0"/>
                <wp:docPr id="37" name="Tela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98905" y="16510"/>
                            <a:ext cx="1728470" cy="984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98905" y="106680"/>
                            <a:ext cx="4337685" cy="27152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000250" y="213995"/>
                            <a:ext cx="280162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r w:rsidRPr="00F818D9"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</w:rPr>
                                <w:t>UCS - Manter Atributos para Efeito de Acumulação de Vínculos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547495" y="559435"/>
                            <a:ext cx="1818640" cy="5594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68170" y="641985"/>
                            <a:ext cx="11004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Atributos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68170" y="773430"/>
                            <a:ext cx="109982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Efeito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Acumulação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156460" y="904875"/>
                            <a:ext cx="5829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1547495" y="1341120"/>
                            <a:ext cx="1901190" cy="5594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876425" y="1423035"/>
                            <a:ext cx="11137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Atributos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909445" y="1555115"/>
                            <a:ext cx="109982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Efeito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Acumulação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197735" y="1686560"/>
                            <a:ext cx="5829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547495" y="2114550"/>
                            <a:ext cx="1826895" cy="5594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868170" y="2196465"/>
                            <a:ext cx="111061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Atributos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76425" y="2328545"/>
                            <a:ext cx="109982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Efeito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Acumulação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164715" y="2459990"/>
                            <a:ext cx="5829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3654425" y="559435"/>
                            <a:ext cx="1843405" cy="5594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975100" y="641985"/>
                            <a:ext cx="10972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Atributos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991610" y="773430"/>
                            <a:ext cx="109982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Efeito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Acumulação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279900" y="904875"/>
                            <a:ext cx="5829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728720" y="1497330"/>
                            <a:ext cx="1802130" cy="5511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049395" y="1579880"/>
                            <a:ext cx="10502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Atributos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041140" y="1711325"/>
                            <a:ext cx="109982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Efeito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Acumulação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329430" y="1842770"/>
                            <a:ext cx="5829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337185" y="1118870"/>
                            <a:ext cx="148590" cy="1479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411480" y="1266825"/>
                            <a:ext cx="0" cy="1485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328930" y="1324610"/>
                            <a:ext cx="1733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 flipH="1">
                            <a:off x="313055" y="1415415"/>
                            <a:ext cx="98425" cy="1479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411480" y="1415415"/>
                            <a:ext cx="99060" cy="1479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20980" y="1582420"/>
                            <a:ext cx="3911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8D9" w:rsidRDefault="00F818D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485775" y="1266825"/>
                            <a:ext cx="904875" cy="7429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7" o:spid="_x0000_s1026" editas="canvas" style="width:453pt;height:223.5pt;mso-position-horizontal-relative:char;mso-position-vertical-relative:line" coordsize="57531,28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8384;visibility:visible;mso-wrap-style:square">
                  <v:fill o:detectmouseclick="t"/>
                  <v:path o:connecttype="none"/>
                </v:shape>
                <v:rect id="Rectangle 5" o:spid="_x0000_s1028" style="position:absolute;left:13989;top:165;width:17284;height: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3989;top:1066;width:43376;height:27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0002;top:2139;width:2801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r w:rsidRPr="00F818D9"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</w:rPr>
                          <w:t>UCS - Manter Atributos para Efeito de Acumulação de Vínculos</w:t>
                        </w:r>
                      </w:p>
                    </w:txbxContent>
                  </v:textbox>
                </v:rect>
                <v:oval id="Oval 8" o:spid="_x0000_s1031" style="position:absolute;left:15474;top:5594;width:18187;height:5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18681;top:6419;width:1100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Atributos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3" style="position:absolute;left:18681;top:7734;width:1099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Efeito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Acumulação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1564;top:9048;width:582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Vínculos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15474;top:13411;width:19012;height:5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18764;top:14230;width:1113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Atributos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7" style="position:absolute;left:19094;top:15551;width:1099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Efeito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Acumulação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8" style="position:absolute;left:21977;top:16865;width:582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Vínculos</w:t>
                        </w:r>
                        <w:proofErr w:type="spellEnd"/>
                      </w:p>
                    </w:txbxContent>
                  </v:textbox>
                </v:rect>
                <v:oval id="Oval 16" o:spid="_x0000_s1039" style="position:absolute;left:15474;top:21145;width:18269;height:5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18681;top:21964;width:1110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Atributos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18764;top:23285;width:1099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Efeito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Acumulação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1647;top:24599;width:582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Vínculos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36544;top:5594;width:18434;height:5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39751;top:6419;width:1097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Atributos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39916;top:7734;width:1099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Efeito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Acumulação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42799;top:9048;width:582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Vínculos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7287;top:14973;width:18021;height:5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40493;top:15798;width:10503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Atributos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40411;top:17113;width:1099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Efeito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Acumulação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50" style="position:absolute;left:43294;top:18427;width:582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Vínculos</w:t>
                        </w:r>
                        <w:proofErr w:type="spellEnd"/>
                      </w:p>
                    </w:txbxContent>
                  </v:textbox>
                </v:rect>
                <v:oval id="Oval 28" o:spid="_x0000_s1051" style="position:absolute;left:3371;top:11188;width:1486;height:1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<v:line id="Line 29" o:spid="_x0000_s1052" style="position:absolute;visibility:visible;mso-wrap-style:square" from="4114,12668" to="4114,14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iVscMAAADbAAAADwAAAGRycy9kb3ducmV2LnhtbESPQWsCMRSE74L/ITyhN81qoZTVKKUo&#10;FqTQrh48PpPXzdLkZd2kuv77plDwOMzMN8xi1XsnLtTFJrCC6aQAQayDabhWcNhvxs8gYkI26AKT&#10;ghtFWC2HgwWWJlz5ky5VqkWGcCxRgU2pLaWM2pLHOAktcfa+QucxZdnV0nR4zXDv5KwonqTHhvOC&#10;xZZeLenv6scrcOlDHvWpCPv1tu31+mx3784q9TDqX+YgEvXpHv5vvxkFj1P4+5J/gFz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7olbHDAAAA2wAAAA8AAAAAAAAAAAAA&#10;AAAAoQIAAGRycy9kb3ducmV2LnhtbFBLBQYAAAAABAAEAPkAAACRAwAAAAA=&#10;" strokecolor="#903" strokeweight="0"/>
                <v:line id="Line 30" o:spid="_x0000_s1053" style="position:absolute;visibility:visible;mso-wrap-style:square" from="3289,13246" to="5022,13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oLxsMAAADbAAAADwAAAGRycy9kb3ducmV2LnhtbESPQWsCMRSE70L/Q3hCb5rVgpStUUqx&#10;VCiCXXvo8TV5bhaTl+0m6vbfG0HwOMzMN8x82XsnTtTFJrCCybgAQayDabhW8L17Hz2DiAnZoAtM&#10;Cv4pwnLxMJhjacKZv+hUpVpkCMcSFdiU2lLKqC15jOPQEmdvHzqPKcuulqbDc4Z7J6dFMZMeG84L&#10;Flt6s6QP1dErcGkrf/RvEXarj7bXqz/7uXFWqcdh//oCIlGf7uFbe20UPE3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46C8bDAAAA2wAAAA8AAAAAAAAAAAAA&#10;AAAAoQIAAGRycy9kb3ducmV2LnhtbFBLBQYAAAAABAAEAPkAAACRAwAAAAA=&#10;" strokecolor="#903" strokeweight="0"/>
                <v:line id="Line 31" o:spid="_x0000_s1054" style="position:absolute;flip:x;visibility:visible;mso-wrap-style:square" from="3130,14154" to="4114,15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PTaMIAAADbAAAADwAAAGRycy9kb3ducmV2LnhtbESPT4vCMBTE7wt+h/CEva2pLSxrNYoU&#10;BPdYdz14ezSvf7B5KU2s8dsbYWGPw8z8htnsgunFRKPrLCtYLhIQxJXVHTcKfn8OH18gnEfW2Fsm&#10;BQ9ysNvO3jaYa3vnkqaTb0SEsMtRQev9kEvpqpYMuoUdiKNX29Ggj3JspB7xHuGml2mSfEqDHceF&#10;FgcqWqqup5tR8F2Ul2MI58v5URcpNi7UKx2Uep+H/RqEp+D/w3/to1aQZfD6En+A3D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fPTaMIAAADbAAAADwAAAAAAAAAAAAAA&#10;AAChAgAAZHJzL2Rvd25yZXYueG1sUEsFBgAAAAAEAAQA+QAAAJADAAAAAA==&#10;" strokecolor="#903" strokeweight="0"/>
                <v:line id="Line 32" o:spid="_x0000_s1055" style="position:absolute;visibility:visible;mso-wrap-style:square" from="4114,14154" to="5105,15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82KcQAAADbAAAADwAAAGRycy9kb3ducmV2LnhtbESPW2sCMRSE34X+h3AKfdNsL0hZjVKK&#10;olAKXvrg4zE5bpYmJ9tN1PXfm4Lg4zAz3zDjaeedOFEb68AKngcFCGIdTM2Vgp/tvP8OIiZkgy4w&#10;KbhQhOnkoTfG0oQzr+m0SZXIEI4lKrApNaWUUVvyGAehIc7eIbQeU5ZtJU2L5wz3Tr4UxVB6rDkv&#10;WGzo05L+3Ry9ApdWcqf3RdjOFk2nZ3/269tZpZ4eu48RiERduodv7aVR8PoG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nzYpxAAAANsAAAAPAAAAAAAAAAAA&#10;AAAAAKECAABkcnMvZG93bnJldi54bWxQSwUGAAAAAAQABAD5AAAAkgMAAAAA&#10;" strokecolor="#903" strokeweight="0"/>
                <v:rect id="Rectangle 33" o:spid="_x0000_s1056" style="position:absolute;left:2209;top:15824;width:391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F818D9" w:rsidRDefault="00F818D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34" o:spid="_x0000_s1057" style="position:absolute;visibility:visible;mso-wrap-style:square" from="4857,12668" to="13906,13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Y7RsQAAADbAAAADwAAAGRycy9kb3ducmV2LnhtbESPQWvCQBSE70L/w/IKXkQ3KgZJXSUV&#10;xHhrrUiPj+xrEs2+DdlV4793C4LHYWa+YRarztTiSq2rLCsYjyIQxLnVFRcKDj+b4RyE88gaa8uk&#10;4E4OVsu33gITbW/8Tde9L0SAsEtQQel9k0jp8pIMupFtiIP3Z1uDPsi2kLrFW4CbWk6iKJYGKw4L&#10;JTa0Lik/7y9GwSn7/RynzWB63mRxmp54tj1+7ZTqv3fpBwhPnX+Fn+1MK5jG8P8l/AC5f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jtGxAAAANsAAAAPAAAAAAAAAAAA&#10;AAAAAKECAABkcnMvZG93bnJldi54bWxQSwUGAAAAAAQABAD5AAAAkgMAAAAA&#10;" strokecolor="#903" strokeweight="36e-5mm"/>
                <w10:anchorlock/>
              </v:group>
            </w:pict>
          </mc:Fallback>
        </mc:AlternateContent>
      </w:r>
    </w:p>
    <w:p w:rsidR="005D7EA6" w:rsidRDefault="005D7EA6" w:rsidP="005D7EA6">
      <w:pPr>
        <w:widowControl w:val="0"/>
        <w:jc w:val="center"/>
        <w:rPr>
          <w:rFonts w:cs="Arial"/>
        </w:rPr>
      </w:pPr>
    </w:p>
    <w:p w:rsidR="005D7EA6" w:rsidRDefault="005D7EA6" w:rsidP="005D7EA6">
      <w:pPr>
        <w:widowControl w:val="0"/>
        <w:jc w:val="center"/>
        <w:rPr>
          <w:rFonts w:cs="Arial"/>
        </w:rPr>
      </w:pPr>
    </w:p>
    <w:p w:rsidR="005D7EA6" w:rsidRDefault="005D7EA6" w:rsidP="005D7EA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6123"/>
      <w:r>
        <w:lastRenderedPageBreak/>
        <w:t>Casos de Uso</w:t>
      </w:r>
      <w:bookmarkEnd w:id="8"/>
    </w:p>
    <w:p w:rsidR="005D7EA6" w:rsidRDefault="005D7EA6" w:rsidP="005D7EA6">
      <w:pPr>
        <w:pStyle w:val="Ttulo2"/>
      </w:pPr>
      <w:r>
        <w:rPr>
          <w:vanish/>
        </w:rPr>
        <w:t xml:space="preserve">UCS219 </w:t>
      </w:r>
      <w:bookmarkStart w:id="9" w:name="_Toc404766124"/>
      <w:r>
        <w:t>Incluir Atributo para Efeito de Acumulação de Vínculos</w:t>
      </w:r>
      <w:bookmarkEnd w:id="9"/>
      <w:r>
        <w:t> </w:t>
      </w:r>
    </w:p>
    <w:p w:rsidR="005D7EA6" w:rsidRDefault="005D7EA6" w:rsidP="005D7EA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6125"/>
      <w:r>
        <w:t>Fluxo Básico</w:t>
      </w:r>
      <w:bookmarkEnd w:id="10"/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</w:t>
      </w:r>
      <w:proofErr w:type="gramStart"/>
      <w:r>
        <w:t xml:space="preserve">  </w:t>
      </w:r>
      <w:proofErr w:type="gramEnd"/>
      <w:r>
        <w:t>Atributo para Efeito de Acumulação de Vínculos.</w:t>
      </w:r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5D7EA6" w:rsidRDefault="005D7EA6" w:rsidP="005D7EA6">
      <w:pPr>
        <w:pStyle w:val="Recuodecorpodetexto"/>
      </w:pPr>
    </w:p>
    <w:p w:rsidR="005D7EA6" w:rsidRDefault="005D7EA6" w:rsidP="005D7EA6">
      <w:pPr>
        <w:pStyle w:val="Ttulo2"/>
      </w:pPr>
      <w:r>
        <w:rPr>
          <w:vanish/>
        </w:rPr>
        <w:t xml:space="preserve">UCS220 </w:t>
      </w:r>
      <w:bookmarkStart w:id="11" w:name="_Toc404766126"/>
      <w:r>
        <w:t>Alterar Atributo para Efeito de Acumulação de Vínculos</w:t>
      </w:r>
      <w:bookmarkEnd w:id="11"/>
      <w:r>
        <w:t> </w:t>
      </w:r>
    </w:p>
    <w:p w:rsidR="005D7EA6" w:rsidRDefault="005D7EA6" w:rsidP="005D7EA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6127"/>
      <w:r>
        <w:t>Fluxo Básico</w:t>
      </w:r>
      <w:bookmarkEnd w:id="12"/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Atributo para Efeito de Acumulação de Vínculos.</w:t>
      </w:r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&lt;Nome do Conceito&gt;.</w:t>
      </w:r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5D7EA6" w:rsidRDefault="005D7EA6" w:rsidP="005D7EA6">
      <w:pPr>
        <w:pStyle w:val="Recuodecorpodetexto"/>
      </w:pPr>
    </w:p>
    <w:p w:rsidR="005D7EA6" w:rsidRDefault="005D7EA6" w:rsidP="005D7EA6">
      <w:pPr>
        <w:pStyle w:val="Ttulo2"/>
      </w:pPr>
      <w:r>
        <w:rPr>
          <w:vanish/>
        </w:rPr>
        <w:t xml:space="preserve">UCS221 </w:t>
      </w:r>
      <w:bookmarkStart w:id="13" w:name="_Toc404766128"/>
      <w:r>
        <w:t>Excluir Atributo para Efeito de Acumulação de Vínculos</w:t>
      </w:r>
      <w:bookmarkEnd w:id="13"/>
      <w:r>
        <w:t> </w:t>
      </w:r>
    </w:p>
    <w:p w:rsidR="005D7EA6" w:rsidRDefault="005D7EA6" w:rsidP="005D7EA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6129"/>
      <w:r>
        <w:t>Fluxo Básico</w:t>
      </w:r>
      <w:bookmarkEnd w:id="14"/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Atributo para Efeito de Acumulação de Vínculos.</w:t>
      </w:r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5D7EA6" w:rsidRDefault="005D7EA6" w:rsidP="005D7EA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6130"/>
      <w:r>
        <w:t>Exceções</w:t>
      </w:r>
      <w:bookmarkEnd w:id="15"/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excluir o atributo associado a item de carreira ou cargo comissionado, mesmo sendo de outro agrupamento. O sistema exibe a mensagem MSG0076 </w:t>
      </w:r>
      <w:r>
        <w:lastRenderedPageBreak/>
        <w:t>("&lt;</w:t>
      </w:r>
      <w:proofErr w:type="spellStart"/>
      <w:r>
        <w:t>nome_da_operação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</w:t>
      </w:r>
    </w:p>
    <w:p w:rsidR="005D7EA6" w:rsidRDefault="005D7EA6" w:rsidP="005D7EA6">
      <w:pPr>
        <w:pStyle w:val="Recuodecorpodetexto"/>
      </w:pPr>
    </w:p>
    <w:p w:rsidR="005D7EA6" w:rsidRDefault="005D7EA6" w:rsidP="005D7EA6">
      <w:pPr>
        <w:pStyle w:val="Ttulo2"/>
      </w:pPr>
      <w:r>
        <w:rPr>
          <w:vanish/>
        </w:rPr>
        <w:t xml:space="preserve">UCS222 </w:t>
      </w:r>
      <w:bookmarkStart w:id="16" w:name="_Toc404766131"/>
      <w:r>
        <w:t>Anular Atributo para Efeito de Acumulação de Vínculos</w:t>
      </w:r>
      <w:bookmarkEnd w:id="16"/>
      <w:r>
        <w:t> </w:t>
      </w:r>
    </w:p>
    <w:p w:rsidR="005D7EA6" w:rsidRDefault="005D7EA6" w:rsidP="005D7EA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6132"/>
      <w:r>
        <w:t>Fluxo Básico</w:t>
      </w:r>
      <w:bookmarkEnd w:id="17"/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Atributo para Efeito de Acumulação de Vínculos.</w:t>
      </w:r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5D7EA6" w:rsidRDefault="005D7EA6" w:rsidP="005D7EA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66133"/>
      <w:r>
        <w:t>Fluxo alternativo – Registro anulado – 4.4.1.3</w:t>
      </w:r>
      <w:bookmarkEnd w:id="18"/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5D7EA6" w:rsidRDefault="005D7EA6" w:rsidP="005D7EA6">
      <w:pPr>
        <w:pStyle w:val="Ttulo4"/>
        <w:numPr>
          <w:ilvl w:val="0"/>
          <w:numId w:val="0"/>
        </w:numPr>
        <w:ind w:left="1080"/>
      </w:pPr>
    </w:p>
    <w:p w:rsidR="005D7EA6" w:rsidRDefault="005D7EA6" w:rsidP="005D7EA6">
      <w:pPr>
        <w:pStyle w:val="Recuodecorpodetexto"/>
      </w:pPr>
    </w:p>
    <w:p w:rsidR="005D7EA6" w:rsidRDefault="005D7EA6" w:rsidP="005D7EA6">
      <w:pPr>
        <w:pStyle w:val="Ttulo2"/>
      </w:pPr>
      <w:r>
        <w:rPr>
          <w:vanish/>
        </w:rPr>
        <w:t xml:space="preserve">UCS223 </w:t>
      </w:r>
      <w:bookmarkStart w:id="19" w:name="_Toc404766134"/>
      <w:r>
        <w:t>Listar Atributo para Efeito de Acumulação de Vínculos</w:t>
      </w:r>
      <w:bookmarkEnd w:id="19"/>
      <w:r>
        <w:t> </w:t>
      </w:r>
    </w:p>
    <w:p w:rsidR="005D7EA6" w:rsidRDefault="005D7EA6" w:rsidP="005D7EA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66135"/>
      <w:r>
        <w:t>Fluxo Básico</w:t>
      </w:r>
      <w:bookmarkEnd w:id="20"/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Atributo para Efeito de Acumulação de Vínculos.</w:t>
      </w:r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5D7EA6" w:rsidRDefault="005D7EA6" w:rsidP="005D7EA6">
      <w:pPr>
        <w:pStyle w:val="Recuodecorpodetexto"/>
      </w:pPr>
    </w:p>
    <w:p w:rsidR="005D7EA6" w:rsidRDefault="005D7EA6" w:rsidP="005D7EA6">
      <w:pPr>
        <w:pStyle w:val="Ttulo2"/>
      </w:pPr>
      <w:bookmarkStart w:id="21" w:name="_Toc404766136"/>
      <w:r>
        <w:t>Exceções comuns aos casos de uso Incluir e Alterar</w:t>
      </w:r>
      <w:bookmarkEnd w:id="21"/>
    </w:p>
    <w:p w:rsidR="005D7EA6" w:rsidRDefault="005D7EA6" w:rsidP="005D7EA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766137"/>
      <w:r>
        <w:t>Exceções</w:t>
      </w:r>
      <w:bookmarkEnd w:id="22"/>
    </w:p>
    <w:p w:rsidR="005D7EA6" w:rsidRDefault="005D7EA6" w:rsidP="005D7EA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a descrição do atributo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5D7EA6" w:rsidRDefault="005D7EA6" w:rsidP="005D7EA6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766138"/>
      <w:r>
        <w:lastRenderedPageBreak/>
        <w:t>Anexos</w:t>
      </w:r>
      <w:bookmarkEnd w:id="23"/>
    </w:p>
    <w:p w:rsidR="005D7EA6" w:rsidRDefault="005D7EA6" w:rsidP="005D7EA6"/>
    <w:p w:rsidR="005D7EA6" w:rsidRDefault="005D7EA6" w:rsidP="005D7EA6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5D7EA6" w:rsidRDefault="005D7EA6" w:rsidP="005D7EA6">
      <w:pPr>
        <w:widowControl w:val="0"/>
        <w:ind w:left="540"/>
        <w:rPr>
          <w:rFonts w:cs="Arial"/>
        </w:rPr>
      </w:pPr>
    </w:p>
    <w:sectPr w:rsidR="005D7EA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7EA6" w:rsidRDefault="005D7EA6" w:rsidP="002908D9">
      <w:r>
        <w:separator/>
      </w:r>
    </w:p>
  </w:endnote>
  <w:endnote w:type="continuationSeparator" w:id="0">
    <w:p w:rsidR="005D7EA6" w:rsidRDefault="005D7EA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818D9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D7EA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818D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818D9">
            <w:rPr>
              <w:sz w:val="20"/>
              <w:szCs w:val="20"/>
            </w:rPr>
            <w:t xml:space="preserve">Keila </w:t>
          </w:r>
          <w:proofErr w:type="spellStart"/>
          <w:r w:rsidRPr="00F818D9">
            <w:rPr>
              <w:sz w:val="20"/>
              <w:szCs w:val="20"/>
            </w:rPr>
            <w:t>Joanês</w:t>
          </w:r>
          <w:proofErr w:type="spellEnd"/>
          <w:r w:rsidRPr="00F818D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D7EA6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D7EA6">
            <w:rPr>
              <w:b/>
              <w:sz w:val="20"/>
              <w:szCs w:val="20"/>
            </w:rPr>
            <w:t xml:space="preserve">Quadro </w:t>
          </w:r>
          <w:proofErr w:type="spellStart"/>
          <w:r w:rsidR="005D7EA6">
            <w:rPr>
              <w:b/>
              <w:sz w:val="20"/>
              <w:szCs w:val="20"/>
            </w:rPr>
            <w:t>Lotacional</w:t>
          </w:r>
          <w:proofErr w:type="spellEnd"/>
          <w:r w:rsidR="00010C94">
            <w:rPr>
              <w:b/>
              <w:sz w:val="20"/>
              <w:szCs w:val="20"/>
            </w:rPr>
            <w:t xml:space="preserve"> - </w:t>
          </w:r>
          <w:r w:rsidR="00F818D9" w:rsidRPr="00F818D9">
            <w:rPr>
              <w:b/>
              <w:sz w:val="20"/>
              <w:szCs w:val="20"/>
            </w:rPr>
            <w:t>UCS0352 - Manter Atributos de Acumulação de Vínculos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4E60C3C" wp14:editId="38705787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7EA6" w:rsidRDefault="005D7EA6" w:rsidP="002908D9">
      <w:r>
        <w:separator/>
      </w:r>
    </w:p>
  </w:footnote>
  <w:footnote w:type="continuationSeparator" w:id="0">
    <w:p w:rsidR="005D7EA6" w:rsidRDefault="005D7EA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F818D9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77B9D574" wp14:editId="2F3EBDE0">
          <wp:simplePos x="0" y="0"/>
          <wp:positionH relativeFrom="column">
            <wp:posOffset>4324350</wp:posOffset>
          </wp:positionH>
          <wp:positionV relativeFrom="paragraph">
            <wp:posOffset>-102235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5070216" wp14:editId="48E7B2F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BC8ED83" wp14:editId="664CC79A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A92594E" wp14:editId="4B78D090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EA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5D7EA6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859F7"/>
    <w:rsid w:val="00DB0139"/>
    <w:rsid w:val="00DF1DDA"/>
    <w:rsid w:val="00E81253"/>
    <w:rsid w:val="00F071FA"/>
    <w:rsid w:val="00F41655"/>
    <w:rsid w:val="00F43BE9"/>
    <w:rsid w:val="00F818D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D7EA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D7EA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D7EA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D7EA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D7EA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D7EA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D7EA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D7EA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D7EA6"/>
    <w:pPr>
      <w:ind w:left="0"/>
    </w:pPr>
  </w:style>
  <w:style w:type="paragraph" w:styleId="ndicedeilustraes">
    <w:name w:val="table of figures"/>
    <w:basedOn w:val="Normal"/>
    <w:next w:val="Normal"/>
    <w:semiHidden/>
    <w:rsid w:val="005D7EA6"/>
  </w:style>
  <w:style w:type="paragraph" w:styleId="Sumrio2">
    <w:name w:val="toc 2"/>
    <w:basedOn w:val="Normal"/>
    <w:next w:val="Normal"/>
    <w:autoRedefine/>
    <w:uiPriority w:val="39"/>
    <w:rsid w:val="005D7EA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D7EA6"/>
    <w:pPr>
      <w:ind w:left="480"/>
    </w:pPr>
  </w:style>
  <w:style w:type="character" w:styleId="Hyperlink">
    <w:name w:val="Hyperlink"/>
    <w:basedOn w:val="Fontepargpadro"/>
    <w:uiPriority w:val="99"/>
    <w:rsid w:val="005D7EA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D7EA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D7EA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D7EA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D7EA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D7EA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D7EA6"/>
    <w:rPr>
      <w:sz w:val="16"/>
    </w:rPr>
  </w:style>
  <w:style w:type="character" w:styleId="Nmerodepgina">
    <w:name w:val="page number"/>
    <w:basedOn w:val="Fontepargpadro"/>
    <w:rsid w:val="005D7EA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D7EA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D7E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D7EA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D7EA6"/>
  </w:style>
  <w:style w:type="paragraph" w:styleId="Corpodetexto">
    <w:name w:val="Body Text"/>
    <w:basedOn w:val="Normal"/>
    <w:link w:val="CorpodetextoChar"/>
    <w:rsid w:val="005D7EA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D7EA6"/>
    <w:rPr>
      <w:rFonts w:eastAsia="Arial Unicode MS"/>
    </w:rPr>
  </w:style>
  <w:style w:type="paragraph" w:customStyle="1" w:styleId="tabletext">
    <w:name w:val="tabletext"/>
    <w:basedOn w:val="Normal"/>
    <w:rsid w:val="005D7EA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D7EA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D7EA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D7EA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D7EA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D7EA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D7EA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D7EA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D7EA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D7EA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D7EA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D7EA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D7EA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D7EA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D7EA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D7EA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D7EA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D7EA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D7EA6"/>
    <w:pPr>
      <w:ind w:left="0"/>
    </w:pPr>
  </w:style>
  <w:style w:type="paragraph" w:styleId="ndicedeilustraes">
    <w:name w:val="table of figures"/>
    <w:basedOn w:val="Normal"/>
    <w:next w:val="Normal"/>
    <w:semiHidden/>
    <w:rsid w:val="005D7EA6"/>
  </w:style>
  <w:style w:type="paragraph" w:styleId="Sumrio2">
    <w:name w:val="toc 2"/>
    <w:basedOn w:val="Normal"/>
    <w:next w:val="Normal"/>
    <w:autoRedefine/>
    <w:uiPriority w:val="39"/>
    <w:rsid w:val="005D7EA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D7EA6"/>
    <w:pPr>
      <w:ind w:left="480"/>
    </w:pPr>
  </w:style>
  <w:style w:type="character" w:styleId="Hyperlink">
    <w:name w:val="Hyperlink"/>
    <w:basedOn w:val="Fontepargpadro"/>
    <w:uiPriority w:val="99"/>
    <w:rsid w:val="005D7EA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D7EA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D7EA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D7EA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D7EA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D7EA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D7EA6"/>
    <w:rPr>
      <w:sz w:val="16"/>
    </w:rPr>
  </w:style>
  <w:style w:type="character" w:styleId="Nmerodepgina">
    <w:name w:val="page number"/>
    <w:basedOn w:val="Fontepargpadro"/>
    <w:rsid w:val="005D7EA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D7EA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D7E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D7EA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D7EA6"/>
  </w:style>
  <w:style w:type="paragraph" w:styleId="Corpodetexto">
    <w:name w:val="Body Text"/>
    <w:basedOn w:val="Normal"/>
    <w:link w:val="CorpodetextoChar"/>
    <w:rsid w:val="005D7EA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D7EA6"/>
    <w:rPr>
      <w:rFonts w:eastAsia="Arial Unicode MS"/>
    </w:rPr>
  </w:style>
  <w:style w:type="paragraph" w:customStyle="1" w:styleId="tabletext">
    <w:name w:val="tabletext"/>
    <w:basedOn w:val="Normal"/>
    <w:rsid w:val="005D7EA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D7EA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D7EA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D7EA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D7EA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D7EA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D7EA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D7EA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D7EA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D7EA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2702B8-2D25-4B14-8A4F-E8544677A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</TotalTime>
  <Pages>8</Pages>
  <Words>661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5598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2014-11-08T04:11:00Z</cp:lastPrinted>
  <dcterms:created xsi:type="dcterms:W3CDTF">2014-11-08T04:11:00Z</dcterms:created>
  <dcterms:modified xsi:type="dcterms:W3CDTF">2014-11-26T13:52:00Z</dcterms:modified>
</cp:coreProperties>
</file>