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922" w:rsidRDefault="00D32922" w:rsidP="00D329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2922" w:rsidRDefault="00D32922" w:rsidP="00D32922">
      <w:pPr>
        <w:widowControl w:val="0"/>
        <w:rPr>
          <w:rFonts w:cs="Arial"/>
          <w:sz w:val="20"/>
          <w:u w:val="single"/>
        </w:rPr>
      </w:pPr>
    </w:p>
    <w:p w:rsidR="00D32922" w:rsidRDefault="00D32922" w:rsidP="00D329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  <w:sz w:val="20"/>
        </w:rPr>
      </w:pPr>
    </w:p>
    <w:p w:rsidR="00D32922" w:rsidRDefault="00D32922" w:rsidP="00D32922">
      <w:pPr>
        <w:widowControl w:val="0"/>
        <w:rPr>
          <w:rFonts w:cs="Arial"/>
        </w:rPr>
      </w:pPr>
    </w:p>
    <w:p w:rsidR="00D32922" w:rsidRDefault="00D32922" w:rsidP="00D32922">
      <w:pPr>
        <w:pStyle w:val="Capa"/>
        <w:rPr>
          <w:color w:val="FF9900"/>
        </w:rPr>
      </w:pPr>
      <w:r>
        <w:t>SINDRAPE</w:t>
      </w:r>
    </w:p>
    <w:p w:rsidR="00D32922" w:rsidRDefault="00D32922" w:rsidP="00D3292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32922" w:rsidRPr="00D32922" w:rsidRDefault="00D32922" w:rsidP="00D32922">
      <w:pPr>
        <w:widowControl w:val="0"/>
        <w:rPr>
          <w:color w:val="000080"/>
        </w:rPr>
      </w:pPr>
    </w:p>
    <w:p w:rsidR="00D32922" w:rsidRPr="00D32922" w:rsidRDefault="00D32922" w:rsidP="00D32922">
      <w:pPr>
        <w:widowControl w:val="0"/>
        <w:jc w:val="right"/>
        <w:rPr>
          <w:rFonts w:cs="Arial"/>
          <w:b/>
          <w:bCs/>
          <w:color w:val="000080"/>
        </w:rPr>
      </w:pPr>
    </w:p>
    <w:p w:rsidR="00D32922" w:rsidRDefault="00D32922" w:rsidP="00D32922">
      <w:pPr>
        <w:pStyle w:val="Capa"/>
      </w:pPr>
      <w:r>
        <w:t>UCS0393</w:t>
      </w:r>
      <w:r w:rsidR="00D461ED">
        <w:t xml:space="preserve"> </w:t>
      </w:r>
      <w:r>
        <w:t>– Manter Jornada</w:t>
      </w:r>
      <w:r w:rsidR="00D461ED">
        <w:t>s</w:t>
      </w:r>
      <w:r>
        <w:t xml:space="preserve"> de Trabalho</w:t>
      </w:r>
    </w:p>
    <w:p w:rsidR="00D32922" w:rsidRDefault="00D32922" w:rsidP="00D32922">
      <w:pPr>
        <w:widowControl w:val="0"/>
        <w:rPr>
          <w:rFonts w:cs="Arial"/>
        </w:rPr>
      </w:pPr>
    </w:p>
    <w:p w:rsidR="00D32922" w:rsidRDefault="00D32922" w:rsidP="00D32922">
      <w:pPr>
        <w:widowControl w:val="0"/>
      </w:pPr>
    </w:p>
    <w:p w:rsidR="00D32922" w:rsidRDefault="00D32922" w:rsidP="00D3292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32922" w:rsidRPr="00D32922" w:rsidRDefault="00D32922" w:rsidP="00D32922">
      <w:pPr>
        <w:pStyle w:val="Corpodetexto3"/>
        <w:widowControl w:val="0"/>
        <w:spacing w:after="0"/>
        <w:rPr>
          <w:rFonts w:cs="Arial"/>
        </w:rPr>
      </w:pPr>
      <w:r w:rsidRPr="00D32922">
        <w:rPr>
          <w:rFonts w:cs="Arial"/>
        </w:rPr>
        <w:lastRenderedPageBreak/>
        <w:t>Histórico de Revisões</w:t>
      </w:r>
    </w:p>
    <w:p w:rsidR="00D32922" w:rsidRDefault="00D32922" w:rsidP="00D3292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32922" w:rsidTr="00D32922">
        <w:tc>
          <w:tcPr>
            <w:tcW w:w="1501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32922" w:rsidTr="00D32922">
        <w:tc>
          <w:tcPr>
            <w:tcW w:w="1501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29/07/2005</w:t>
            </w:r>
          </w:p>
        </w:tc>
        <w:tc>
          <w:tcPr>
            <w:tcW w:w="1033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D32922" w:rsidTr="00D32922">
        <w:tc>
          <w:tcPr>
            <w:tcW w:w="1501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1033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3836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2700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</w:tr>
      <w:tr w:rsidR="00D32922" w:rsidTr="00D32922">
        <w:tc>
          <w:tcPr>
            <w:tcW w:w="1501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32922" w:rsidTr="00D32922">
        <w:tc>
          <w:tcPr>
            <w:tcW w:w="1501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32922" w:rsidRDefault="00D32922" w:rsidP="00D3292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32922" w:rsidRDefault="00D32922" w:rsidP="00D32922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D32922" w:rsidRPr="00D32922" w:rsidRDefault="00D32922" w:rsidP="00D32922">
      <w:pPr>
        <w:pStyle w:val="Corpodetexto3"/>
        <w:widowControl w:val="0"/>
        <w:spacing w:after="0"/>
        <w:jc w:val="left"/>
        <w:rPr>
          <w:rFonts w:cs="Arial"/>
        </w:rPr>
      </w:pPr>
      <w:r w:rsidRPr="00D32922">
        <w:rPr>
          <w:rFonts w:cs="Arial"/>
        </w:rPr>
        <w:lastRenderedPageBreak/>
        <w:t>Índice</w:t>
      </w:r>
    </w:p>
    <w:p w:rsidR="00D32922" w:rsidRPr="00D32922" w:rsidRDefault="00D32922" w:rsidP="00D3292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461ED" w:rsidRDefault="00D329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172" w:history="1">
        <w:r w:rsidR="00D461ED" w:rsidRPr="00B16819">
          <w:rPr>
            <w:rStyle w:val="Hyperlink"/>
            <w:noProof/>
          </w:rPr>
          <w:t>1.</w:t>
        </w:r>
        <w:r w:rsidR="00D461E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461ED" w:rsidRPr="00B16819">
          <w:rPr>
            <w:rStyle w:val="Hyperlink"/>
            <w:noProof/>
          </w:rPr>
          <w:t>Pacote/Caso de Uso</w:t>
        </w:r>
        <w:r w:rsidR="00D461ED">
          <w:rPr>
            <w:noProof/>
            <w:webHidden/>
          </w:rPr>
          <w:tab/>
        </w:r>
        <w:r w:rsidR="00D461ED">
          <w:rPr>
            <w:noProof/>
            <w:webHidden/>
          </w:rPr>
          <w:fldChar w:fldCharType="begin"/>
        </w:r>
        <w:r w:rsidR="00D461ED">
          <w:rPr>
            <w:noProof/>
            <w:webHidden/>
          </w:rPr>
          <w:instrText xml:space="preserve"> PAGEREF _Toc404766172 \h </w:instrText>
        </w:r>
        <w:r w:rsidR="00D461ED">
          <w:rPr>
            <w:noProof/>
            <w:webHidden/>
          </w:rPr>
        </w:r>
        <w:r w:rsidR="00D461ED">
          <w:rPr>
            <w:noProof/>
            <w:webHidden/>
          </w:rPr>
          <w:fldChar w:fldCharType="separate"/>
        </w:r>
        <w:r w:rsidR="00D461ED">
          <w:rPr>
            <w:noProof/>
            <w:webHidden/>
          </w:rPr>
          <w:t>4</w:t>
        </w:r>
        <w:r w:rsidR="00D461ED"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3" w:history="1">
        <w:r w:rsidRPr="00B16819">
          <w:rPr>
            <w:rStyle w:val="Hyperlink"/>
            <w:noProof/>
          </w:rPr>
          <w:t>Manter Jornadas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4" w:history="1">
        <w:r w:rsidRPr="00B1681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5" w:history="1">
        <w:r w:rsidRPr="00B1681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6" w:history="1">
        <w:r w:rsidRPr="00B1681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7" w:history="1">
        <w:r w:rsidRPr="00B1681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8" w:history="1">
        <w:r w:rsidRPr="00B1681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79" w:history="1">
        <w:r w:rsidRPr="00B1681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0" w:history="1">
        <w:r w:rsidRPr="00B1681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1" w:history="1">
        <w:r w:rsidRPr="00B1681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Incluir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2" w:history="1">
        <w:r w:rsidRPr="00B1681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3" w:history="1">
        <w:r w:rsidRPr="00B1681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Alterar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4" w:history="1">
        <w:r w:rsidRPr="00B1681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5" w:history="1">
        <w:r w:rsidRPr="00B1681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Exceções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6" w:history="1">
        <w:r w:rsidRPr="00B1681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Excluir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7" w:history="1">
        <w:r w:rsidRPr="00B1681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8" w:history="1">
        <w:r w:rsidRPr="00B1681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Exceções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89" w:history="1">
        <w:r w:rsidRPr="00B1681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Anular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0" w:history="1">
        <w:r w:rsidRPr="00B1681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Fluxo Alternativo – Registro anulado – item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1" w:history="1">
        <w:r w:rsidRPr="00B1681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2" w:history="1">
        <w:r w:rsidRPr="00B1681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3" w:history="1">
        <w:r w:rsidRPr="00B1681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Listar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4" w:history="1">
        <w:r w:rsidRPr="00B1681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5" w:history="1">
        <w:r w:rsidRPr="00B1681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461ED" w:rsidRDefault="00D461E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196" w:history="1">
        <w:r w:rsidRPr="00B1681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1681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32922" w:rsidRDefault="00D32922" w:rsidP="00D32922">
      <w:pPr>
        <w:pStyle w:val="Sumrio1"/>
      </w:pPr>
      <w:r>
        <w:fldChar w:fldCharType="end"/>
      </w:r>
    </w:p>
    <w:p w:rsidR="00D32922" w:rsidRDefault="00D32922" w:rsidP="00D32922">
      <w:pPr>
        <w:widowControl w:val="0"/>
        <w:rPr>
          <w:rFonts w:cs="Arial"/>
          <w:b/>
          <w:bCs/>
          <w:color w:val="000000"/>
        </w:rPr>
      </w:pPr>
    </w:p>
    <w:p w:rsidR="00D32922" w:rsidRDefault="00D32922" w:rsidP="00D32922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D32922" w:rsidRDefault="00D32922" w:rsidP="00D32922">
      <w:pPr>
        <w:pStyle w:val="Heading"/>
      </w:pPr>
    </w:p>
    <w:p w:rsidR="00D32922" w:rsidRDefault="00D32922" w:rsidP="00D32922">
      <w:pPr>
        <w:pStyle w:val="Heading"/>
        <w:jc w:val="center"/>
      </w:pPr>
    </w:p>
    <w:p w:rsidR="00D32922" w:rsidRDefault="00D32922" w:rsidP="00D3292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766172"/>
      <w:r>
        <w:lastRenderedPageBreak/>
        <w:t>Pacote/Caso de Uso</w:t>
      </w:r>
      <w:bookmarkEnd w:id="2"/>
    </w:p>
    <w:p w:rsidR="00D32922" w:rsidRDefault="00D32922" w:rsidP="00D32922"/>
    <w:p w:rsidR="00D32922" w:rsidRDefault="00D32922" w:rsidP="00D461ED">
      <w:pPr>
        <w:pStyle w:val="Subttulo"/>
      </w:pPr>
      <w:bookmarkStart w:id="3" w:name="_Toc404766173"/>
      <w:r>
        <w:t>Manter Jornada</w:t>
      </w:r>
      <w:r w:rsidR="00D461ED">
        <w:t>s</w:t>
      </w:r>
      <w:r>
        <w:t xml:space="preserve"> de Trabalho</w:t>
      </w:r>
      <w:bookmarkEnd w:id="3"/>
    </w:p>
    <w:p w:rsidR="00D32922" w:rsidRDefault="00D32922" w:rsidP="00D32922">
      <w:pPr>
        <w:widowControl w:val="0"/>
        <w:ind w:left="902"/>
        <w:rPr>
          <w:rFonts w:cs="Arial"/>
          <w:b/>
          <w:bCs/>
          <w:color w:val="FF0000"/>
        </w:rPr>
      </w:pPr>
    </w:p>
    <w:p w:rsidR="00D32922" w:rsidRDefault="00D32922" w:rsidP="00D329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766174"/>
      <w:r>
        <w:t>Descrição</w:t>
      </w:r>
      <w:bookmarkEnd w:id="4"/>
      <w:bookmarkEnd w:id="5"/>
    </w:p>
    <w:p w:rsidR="00D32922" w:rsidRDefault="00D32922" w:rsidP="00D32922">
      <w:pPr>
        <w:pStyle w:val="Recuodecorpodetexto2"/>
        <w:widowControl w:val="0"/>
        <w:ind w:left="1620" w:firstLine="0"/>
        <w:rPr>
          <w:sz w:val="24"/>
        </w:rPr>
      </w:pPr>
    </w:p>
    <w:p w:rsidR="00D32922" w:rsidRDefault="00D32922" w:rsidP="00D3292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jornada de trabalho.</w:t>
      </w:r>
    </w:p>
    <w:p w:rsidR="00D32922" w:rsidRDefault="00D32922" w:rsidP="00D32922">
      <w:pPr>
        <w:pStyle w:val="Recuodecorpodetexto2"/>
        <w:widowControl w:val="0"/>
        <w:ind w:left="1620" w:firstLine="0"/>
        <w:rPr>
          <w:sz w:val="24"/>
        </w:rPr>
      </w:pPr>
    </w:p>
    <w:p w:rsidR="00D32922" w:rsidRDefault="00D32922" w:rsidP="00D329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6175"/>
      <w:r>
        <w:t>Requisitos atendidos</w:t>
      </w:r>
      <w:bookmarkEnd w:id="6"/>
    </w:p>
    <w:p w:rsidR="00D32922" w:rsidRDefault="00D32922" w:rsidP="00D32922"/>
    <w:p w:rsidR="00D32922" w:rsidRDefault="00D32922" w:rsidP="00D32922">
      <w:pPr>
        <w:pStyle w:val="Recuodecorpodetexto"/>
        <w:ind w:left="1260"/>
        <w:jc w:val="both"/>
      </w:pPr>
      <w:r>
        <w:t>R43 – Permitir o gerenciamento das informações relativas às unidades organizacionais de cada órgão ou empresa do Estado.</w:t>
      </w:r>
    </w:p>
    <w:p w:rsidR="00D32922" w:rsidRDefault="00D32922" w:rsidP="00D32922"/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766176"/>
      <w:r>
        <w:t>Conceito</w:t>
      </w:r>
      <w:bookmarkEnd w:id="7"/>
      <w:r>
        <w:tab/>
      </w:r>
    </w:p>
    <w:p w:rsidR="00D32922" w:rsidRDefault="00D32922" w:rsidP="00D32922"/>
    <w:p w:rsidR="00D32922" w:rsidRDefault="00D32922" w:rsidP="00D329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766177"/>
      <w:r>
        <w:t>Conceitos principais</w:t>
      </w:r>
      <w:bookmarkEnd w:id="8"/>
    </w:p>
    <w:p w:rsidR="00D32922" w:rsidRDefault="00D32922" w:rsidP="00D32922"/>
    <w:p w:rsidR="00D32922" w:rsidRDefault="00D32922" w:rsidP="00D32922">
      <w:pPr>
        <w:ind w:left="108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2922" w:rsidTr="0097135F">
        <w:trPr>
          <w:trHeight w:val="600"/>
        </w:trPr>
        <w:tc>
          <w:tcPr>
            <w:tcW w:w="1600" w:type="dxa"/>
          </w:tcPr>
          <w:p w:rsidR="00D32922" w:rsidRDefault="00D32922" w:rsidP="00D32922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Jornada de Trabalho</w:t>
            </w:r>
          </w:p>
        </w:tc>
        <w:tc>
          <w:tcPr>
            <w:tcW w:w="4606" w:type="dxa"/>
          </w:tcPr>
          <w:p w:rsidR="00D32922" w:rsidRDefault="00D32922" w:rsidP="0097135F">
            <w:r>
              <w:t>Define as características das jornadas de trabalho existentes no órgão.</w:t>
            </w:r>
          </w:p>
        </w:tc>
      </w:tr>
    </w:tbl>
    <w:p w:rsidR="00D32922" w:rsidRDefault="00D32922" w:rsidP="00D32922">
      <w:pPr>
        <w:ind w:left="1080"/>
      </w:pPr>
    </w:p>
    <w:p w:rsidR="00D32922" w:rsidRDefault="00D32922" w:rsidP="00D32922"/>
    <w:p w:rsidR="00D32922" w:rsidRDefault="00D32922" w:rsidP="00D3292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766178"/>
      <w:r>
        <w:t>Conceitos associados</w:t>
      </w:r>
      <w:bookmarkEnd w:id="9"/>
      <w:bookmarkEnd w:id="10"/>
    </w:p>
    <w:p w:rsidR="00D32922" w:rsidRDefault="00D32922" w:rsidP="00D32922">
      <w:pPr>
        <w:rPr>
          <w:rFonts w:eastAsia="Arial Unicode MS"/>
        </w:rPr>
      </w:pPr>
    </w:p>
    <w:p w:rsidR="00D32922" w:rsidRDefault="00D32922" w:rsidP="00D3292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2922" w:rsidTr="0097135F">
        <w:trPr>
          <w:trHeight w:val="600"/>
        </w:trPr>
        <w:tc>
          <w:tcPr>
            <w:tcW w:w="2338" w:type="dxa"/>
          </w:tcPr>
          <w:p w:rsidR="00D32922" w:rsidRDefault="00D32922" w:rsidP="00D3292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732" w:type="dxa"/>
          </w:tcPr>
          <w:p w:rsidR="00D32922" w:rsidRDefault="00D3292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  <w:tr w:rsidR="00D32922" w:rsidTr="0097135F">
        <w:trPr>
          <w:trHeight w:val="600"/>
        </w:trPr>
        <w:tc>
          <w:tcPr>
            <w:tcW w:w="2338" w:type="dxa"/>
          </w:tcPr>
          <w:p w:rsidR="00D32922" w:rsidRDefault="00D32922" w:rsidP="00D461ED">
            <w:pPr>
              <w:ind w:left="0"/>
              <w:rPr>
                <w:b/>
              </w:rPr>
            </w:pPr>
            <w:bookmarkStart w:id="11" w:name="_Toc77584279"/>
            <w:r>
              <w:rPr>
                <w:b/>
              </w:rPr>
              <w:t>Unidade Organizacional</w:t>
            </w:r>
          </w:p>
        </w:tc>
        <w:tc>
          <w:tcPr>
            <w:tcW w:w="6732" w:type="dxa"/>
          </w:tcPr>
          <w:p w:rsidR="00D32922" w:rsidRDefault="00D32922" w:rsidP="0097135F">
            <w:r>
              <w:t>Características das unidades organizacionais do Estado.</w:t>
            </w:r>
          </w:p>
        </w:tc>
      </w:tr>
    </w:tbl>
    <w:p w:rsidR="00D32922" w:rsidRDefault="00D32922" w:rsidP="00D32922">
      <w:pPr>
        <w:ind w:left="1080"/>
      </w:pPr>
    </w:p>
    <w:p w:rsidR="00D32922" w:rsidRDefault="00D32922" w:rsidP="00D32922">
      <w:pPr>
        <w:ind w:left="1080"/>
      </w:pPr>
    </w:p>
    <w:p w:rsidR="00D32922" w:rsidRDefault="00D32922" w:rsidP="00D32922">
      <w:pPr>
        <w:ind w:left="1080"/>
      </w:pPr>
    </w:p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766179"/>
      <w:r>
        <w:lastRenderedPageBreak/>
        <w:t>Diagrama</w:t>
      </w:r>
      <w:bookmarkEnd w:id="12"/>
    </w:p>
    <w:p w:rsidR="00D32922" w:rsidRDefault="00D32922" w:rsidP="00D32922">
      <w:pPr>
        <w:pStyle w:val="Cabealho"/>
        <w:widowControl w:val="0"/>
        <w:rPr>
          <w:rFonts w:cs="Arial"/>
        </w:rPr>
      </w:pPr>
    </w:p>
    <w:p w:rsidR="00D32922" w:rsidRDefault="00D32922" w:rsidP="00D32922">
      <w:pPr>
        <w:widowControl w:val="0"/>
        <w:jc w:val="center"/>
        <w:rPr>
          <w:rFonts w:cs="Arial"/>
        </w:rPr>
      </w:pPr>
    </w:p>
    <w:p w:rsidR="00D32922" w:rsidRDefault="00D461ED" w:rsidP="00D3292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200650" cy="229552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95400" y="17145"/>
                            <a:ext cx="154813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95400" y="109855"/>
                            <a:ext cx="3887470" cy="2168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40280" y="219710"/>
                            <a:ext cx="17945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466850" y="497840"/>
                            <a:ext cx="1673225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72285" y="556895"/>
                            <a:ext cx="10464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60575" y="69215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466850" y="1054735"/>
                            <a:ext cx="1601470" cy="464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90700" y="1122680"/>
                            <a:ext cx="8890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934210" y="1257300"/>
                            <a:ext cx="6807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466850" y="1687830"/>
                            <a:ext cx="169164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772285" y="1746885"/>
                            <a:ext cx="10579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69465" y="188214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338195" y="658495"/>
                            <a:ext cx="1709420" cy="379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44265" y="717550"/>
                            <a:ext cx="10433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949700" y="852170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338195" y="1290955"/>
                            <a:ext cx="163766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634740" y="1350010"/>
                            <a:ext cx="9906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Jornada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914140" y="1485265"/>
                            <a:ext cx="5073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68935" y="826770"/>
                            <a:ext cx="161925" cy="1524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49580" y="97917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60045" y="1038225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41630" y="113093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49580" y="1130935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3975" y="1282700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61ED" w:rsidRDefault="00D461E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584835" y="1063625"/>
                            <a:ext cx="70167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09.5pt;height:180.75pt;mso-position-horizontal-relative:char;mso-position-vertical-relative:line" coordsize="52006,2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006;height:22955;visibility:visible;mso-wrap-style:square">
                  <v:fill o:detectmouseclick="t"/>
                  <v:path o:connecttype="none"/>
                </v:shape>
                <v:rect id="Rectangle 5" o:spid="_x0000_s1028" style="position:absolute;left:12954;top:171;width:15481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954;top:1098;width:38874;height:216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402;top:2197;width:1794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4668;top:4978;width:16732;height:3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7722;top:5568;width:10465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0605;top:6921;width:5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14668;top:10547;width:16015;height:4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17907;top:11226;width:88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19342;top:12573;width:680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4668;top:16878;width:16916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7722;top:17468;width:1057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0694;top:18821;width:5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3381;top:6584;width:17095;height:3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6442;top:7175;width:104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39497;top:8521;width:50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3381;top:12909;width:16377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6347;top:13500;width:99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Jornada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39141;top:14852;width:507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689;top:8267;width:1619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495,9791" to="4495,11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600,10382" to="5486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416,11309" to="4495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495,11309" to="5581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539;top:12827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D461ED" w:rsidRDefault="00D461E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5848,10636" to="12865,10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KgscMAAADbAAAADwAAAGRycy9kb3ducmV2LnhtbESPQYvCMBSE7wv+h/AEb2uqQlmqUVRU&#10;xMuy6sHjo3k2xealNLHt/vuNIOxxmJlvmMWqt5VoqfGlYwWTcQKCOHe65ELB9bL//ALhA7LGyjEp&#10;+CUPq+XgY4GZdh3/UHsOhYgQ9hkqMCHUmZQ+N2TRj11NHL27ayyGKJtC6ga7CLeVnCZJKi2WHBcM&#10;1rQ1lD/OT6vgeD/tbtfcHB5pd7rsv1PT2mKj1GjYr+cgAvXhP/xuH7WC2QReX+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CoLHDAAAA2wAAAA8AAAAAAAAAAAAA&#10;AAAAoQIAAGRycy9kb3ducmV2LnhtbFBLBQYAAAAABAAEAPkAAACRAwAAAAA=&#10;" strokecolor="#903" strokeweight="39e-5mm"/>
                <w10:anchorlock/>
              </v:group>
            </w:pict>
          </mc:Fallback>
        </mc:AlternateContent>
      </w:r>
    </w:p>
    <w:bookmarkEnd w:id="11"/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766180"/>
      <w:r>
        <w:lastRenderedPageBreak/>
        <w:t>Casos de Uso</w:t>
      </w:r>
      <w:bookmarkEnd w:id="13"/>
    </w:p>
    <w:p w:rsidR="00D32922" w:rsidRDefault="00D32922" w:rsidP="00D32922">
      <w:pPr>
        <w:pStyle w:val="Ttulo2"/>
      </w:pPr>
      <w:r>
        <w:rPr>
          <w:vanish/>
        </w:rPr>
        <w:t xml:space="preserve">UCS47 </w:t>
      </w:r>
      <w:bookmarkStart w:id="14" w:name="_Toc404766181"/>
      <w:r>
        <w:t>Incluir Jornada de Trabalho</w:t>
      </w:r>
      <w:bookmarkEnd w:id="14"/>
      <w:r>
        <w:t> 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66182"/>
      <w:r>
        <w:t>Fluxo Básico</w:t>
      </w:r>
      <w:bookmarkEnd w:id="15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e submete a operação.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Ttulo2"/>
      </w:pPr>
      <w:r>
        <w:rPr>
          <w:vanish/>
        </w:rPr>
        <w:t xml:space="preserve">UCS48 </w:t>
      </w:r>
      <w:bookmarkStart w:id="16" w:name="_Toc404766183"/>
      <w:r>
        <w:t>Alterar Jornada de Trabalho</w:t>
      </w:r>
      <w:bookmarkEnd w:id="16"/>
      <w:r>
        <w:t> 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66184"/>
      <w:r>
        <w:t>Fluxo Básico</w:t>
      </w:r>
      <w:bookmarkEnd w:id="17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informações da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66185"/>
      <w:r>
        <w:t>Exceções alteração</w:t>
      </w:r>
      <w:bookmarkEnd w:id="18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alterar os horários da jornada de trabalho que possui associação com alguma relação de vínculo.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Ttulo2"/>
      </w:pPr>
      <w:r>
        <w:rPr>
          <w:vanish/>
        </w:rPr>
        <w:t xml:space="preserve">UCS49 </w:t>
      </w:r>
      <w:bookmarkStart w:id="19" w:name="_Toc404766186"/>
      <w:r>
        <w:t>Excluir Jornada de Trabalho</w:t>
      </w:r>
      <w:bookmarkEnd w:id="19"/>
      <w:r>
        <w:t> 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66187"/>
      <w:r>
        <w:t>Fluxo Básico</w:t>
      </w:r>
      <w:bookmarkEnd w:id="20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66188"/>
      <w:r>
        <w:t>Exceções exclusão</w:t>
      </w:r>
      <w:bookmarkEnd w:id="21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excluir jornada de trabalho que possui </w:t>
      </w:r>
      <w:r>
        <w:lastRenderedPageBreak/>
        <w:t>associação com algum vínculo permanente. O sistema exibe a mensagem</w:t>
      </w:r>
      <w:proofErr w:type="gramStart"/>
      <w:r>
        <w:t xml:space="preserve">  </w:t>
      </w:r>
      <w:proofErr w:type="gramEnd"/>
      <w:r>
        <w:t>MSG0077 ("Este(a) &lt;nome_do_conceito1&gt; está associado(a) ao(à) &lt;nome_do_conceito2&gt;.")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jornada de trabalho que possui associação com alguma unidade organizacional.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Ttulo2"/>
      </w:pPr>
      <w:r>
        <w:rPr>
          <w:vanish/>
        </w:rPr>
        <w:t xml:space="preserve">UCS507 </w:t>
      </w:r>
      <w:bookmarkStart w:id="22" w:name="_Toc404766189"/>
      <w:r>
        <w:t>Anular Jornada de Trabalho</w:t>
      </w:r>
      <w:bookmarkEnd w:id="22"/>
      <w:r>
        <w:t> 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</w:t>
      </w:r>
      <w:proofErr w:type="gramStart"/>
      <w:r>
        <w:t>)</w:t>
      </w:r>
      <w:proofErr w:type="gramEnd"/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766190"/>
      <w:r>
        <w:t>Fluxo Alternativo – Registro anulado – item 4.4.1.3</w:t>
      </w:r>
      <w:bookmarkEnd w:id="23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Ttulo2"/>
      </w:pPr>
      <w:bookmarkStart w:id="24" w:name="_Toc404766191"/>
      <w:r>
        <w:t>Exceções comuns aos casos de uso Incluir e Alterar</w:t>
      </w:r>
      <w:bookmarkEnd w:id="24"/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66192"/>
      <w:r>
        <w:t>Exceções</w:t>
      </w:r>
      <w:bookmarkEnd w:id="25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Tentativa de informar o campo “Nome da jornada de trabalho” com valor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hora inicial do primeiro período maior ou igual à hora final do primeiro período. O sistema exibe a mensagem MSG0317 ("&lt;nome_conceito_1&gt; maior ou igual que &lt;nome_conceito_2&gt;")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hora final do primeiro período maior ou igual à hora inicial do intervalo. O sistema exibe a mensagem MSG0317 ("&lt;nome_conceito_1&gt; maior ou igual que &lt;nome_conceito_2&gt;").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hora inicial do intervalo, maior ou igual à hora final do intervalo. O sistema exibe a mensagem MSG0317 ("&lt;nome_conceito_1&gt; maior ou igual que &lt;nome_conceito_2&gt;")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Tentativa de informar hora final do intervalo maior ou igual à hora inicial do segundo período. O sistema exibe a mensagem MSG0317 ("&lt;nome_conceito_1&gt; maior ou igual que &lt;nome_conceito_2&gt;")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hora inicial do segundo período maior ou igual à hora final do segundo período. O sistema exibe a mensagem MSG0317 ("&lt;nome_conceito_1&gt; maior ou igual que &lt;nome_conceito_2&gt;").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carga horária diária maior que carga horária semanal ou mensal. O sistema exibe a mensagem MSG0144 ("&lt;nome_conceito1&gt; maior que &lt;nome_conceito2&gt;."</w:t>
      </w:r>
      <w:proofErr w:type="gramStart"/>
      <w:r>
        <w:t>)</w:t>
      </w:r>
      <w:proofErr w:type="gramEnd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carga horária diária semanal maior que carga horária mensal. O sistema exibe a mensagem MSG0144 ("&lt;nome_conceito1&gt; maior que &lt;nome_conceito2&gt;."</w:t>
      </w:r>
      <w:proofErr w:type="gramStart"/>
      <w:r>
        <w:t>)</w:t>
      </w:r>
      <w:proofErr w:type="gramEnd"/>
    </w:p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Ttulo2"/>
      </w:pPr>
      <w:r>
        <w:rPr>
          <w:vanish/>
          <w:color w:val="auto"/>
        </w:rPr>
        <w:t xml:space="preserve">UCS52 </w:t>
      </w:r>
      <w:bookmarkStart w:id="26" w:name="_Toc404766193"/>
      <w:r>
        <w:t>Listar Jornada de Trabalho</w:t>
      </w:r>
      <w:bookmarkEnd w:id="26"/>
      <w:r>
        <w:t> </w:t>
      </w:r>
    </w:p>
    <w:p w:rsidR="00D32922" w:rsidRDefault="00D32922" w:rsidP="00D3292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766194"/>
      <w:r>
        <w:t>Fluxo Básico</w:t>
      </w:r>
      <w:bookmarkEnd w:id="27"/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jornada de trabalho.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8" w:name="_Toc90955011"/>
      <w:r>
        <w:t xml:space="preserve">O sistema exibe os filtros de pesquisa. 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D32922" w:rsidRDefault="00D32922" w:rsidP="00D3292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 pelo ator.</w:t>
      </w:r>
    </w:p>
    <w:bookmarkEnd w:id="28"/>
    <w:p w:rsidR="00D32922" w:rsidRDefault="00D32922" w:rsidP="00D32922">
      <w:pPr>
        <w:pStyle w:val="Ttulo4"/>
        <w:numPr>
          <w:ilvl w:val="0"/>
          <w:numId w:val="0"/>
        </w:numPr>
        <w:ind w:left="1080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32922" w:rsidRDefault="00D32922" w:rsidP="00D32922">
      <w:pPr>
        <w:pStyle w:val="Recuodecorpodetexto"/>
      </w:pPr>
    </w:p>
    <w:p w:rsidR="00D461ED" w:rsidRDefault="00D461E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9" w:name="_Toc91234987"/>
      <w:bookmarkStart w:id="30" w:name="_Toc91236521"/>
      <w:bookmarkStart w:id="31" w:name="_Toc77584298"/>
      <w:r>
        <w:br w:type="page"/>
      </w:r>
    </w:p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2" w:name="_Toc404766195"/>
      <w:r>
        <w:lastRenderedPageBreak/>
        <w:t>Anexos</w:t>
      </w:r>
      <w:bookmarkEnd w:id="29"/>
      <w:bookmarkEnd w:id="30"/>
      <w:bookmarkEnd w:id="32"/>
    </w:p>
    <w:p w:rsidR="00D32922" w:rsidRDefault="00D32922" w:rsidP="00D32922"/>
    <w:bookmarkEnd w:id="31"/>
    <w:p w:rsidR="00D32922" w:rsidRDefault="00D32922" w:rsidP="00D32922">
      <w:pPr>
        <w:widowControl w:val="0"/>
        <w:ind w:left="540"/>
        <w:rPr>
          <w:rFonts w:cs="Arial"/>
        </w:rPr>
      </w:pPr>
      <w:r>
        <w:rPr>
          <w:rFonts w:cs="Arial"/>
        </w:rPr>
        <w:t>Não se aplica</w:t>
      </w:r>
    </w:p>
    <w:p w:rsidR="00D32922" w:rsidRDefault="00D32922" w:rsidP="00D32922">
      <w:pPr>
        <w:widowControl w:val="0"/>
        <w:ind w:left="540"/>
        <w:rPr>
          <w:rFonts w:cs="Arial"/>
        </w:rPr>
      </w:pPr>
    </w:p>
    <w:p w:rsidR="00D461ED" w:rsidRDefault="00D461E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32922" w:rsidRDefault="00D32922" w:rsidP="00D3292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3" w:name="_Toc404766196"/>
      <w:r>
        <w:lastRenderedPageBreak/>
        <w:t>Revisões</w:t>
      </w:r>
      <w:bookmarkEnd w:id="33"/>
    </w:p>
    <w:p w:rsidR="00D32922" w:rsidRDefault="00D32922" w:rsidP="00D3292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3292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Pr="00D32922" w:rsidRDefault="00D3292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292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Pr="00D32922" w:rsidRDefault="00D3292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292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Pr="00D32922" w:rsidRDefault="00D329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292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Pr="00D32922" w:rsidRDefault="00D329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3292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Pr="00D32922" w:rsidRDefault="00D3292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292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3292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D461E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2922" w:rsidRDefault="00D3292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Pr="00D461ED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 w:rsidRPr="00D461E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292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Default="00D3292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Default="00D32922" w:rsidP="00D461E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2922" w:rsidRDefault="00D3292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32922" w:rsidRDefault="00D32922" w:rsidP="00D32922">
      <w:pPr>
        <w:pStyle w:val="Recuodecorpodetexto"/>
      </w:pPr>
    </w:p>
    <w:p w:rsidR="00F41655" w:rsidRPr="00D32922" w:rsidRDefault="00F41655" w:rsidP="00D32922"/>
    <w:sectPr w:rsidR="00F41655" w:rsidRPr="00D3292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2922" w:rsidRDefault="00D32922" w:rsidP="002908D9">
      <w:r>
        <w:separator/>
      </w:r>
    </w:p>
  </w:endnote>
  <w:endnote w:type="continuationSeparator" w:id="0">
    <w:p w:rsidR="00D32922" w:rsidRDefault="00D3292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461ED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3292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461E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461ED">
            <w:rPr>
              <w:sz w:val="20"/>
              <w:szCs w:val="20"/>
            </w:rPr>
            <w:t xml:space="preserve">Keila </w:t>
          </w:r>
          <w:proofErr w:type="spellStart"/>
          <w:r w:rsidRPr="00D461ED">
            <w:rPr>
              <w:sz w:val="20"/>
              <w:szCs w:val="20"/>
            </w:rPr>
            <w:t>Joanês</w:t>
          </w:r>
          <w:proofErr w:type="spellEnd"/>
          <w:r w:rsidRPr="00D461E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461E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3292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D32922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2922">
            <w:rPr>
              <w:b/>
              <w:sz w:val="20"/>
              <w:szCs w:val="20"/>
            </w:rPr>
            <w:t>UCS0393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461E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461ED">
            <w:rPr>
              <w:b/>
              <w:sz w:val="20"/>
              <w:szCs w:val="20"/>
            </w:rPr>
            <w:t>Manter Jornadas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2922" w:rsidRDefault="00D32922" w:rsidP="002908D9">
      <w:r>
        <w:separator/>
      </w:r>
    </w:p>
  </w:footnote>
  <w:footnote w:type="continuationSeparator" w:id="0">
    <w:p w:rsidR="00D32922" w:rsidRDefault="00D3292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92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357A9"/>
    <w:rsid w:val="00B53128"/>
    <w:rsid w:val="00B9480F"/>
    <w:rsid w:val="00B94A14"/>
    <w:rsid w:val="00BD3501"/>
    <w:rsid w:val="00C06B86"/>
    <w:rsid w:val="00C80215"/>
    <w:rsid w:val="00CA0CEF"/>
    <w:rsid w:val="00D32922"/>
    <w:rsid w:val="00D461E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29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29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29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29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29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29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29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29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2922"/>
    <w:pPr>
      <w:ind w:left="0"/>
    </w:pPr>
  </w:style>
  <w:style w:type="paragraph" w:styleId="ndicedeilustraes">
    <w:name w:val="table of figures"/>
    <w:basedOn w:val="Normal"/>
    <w:next w:val="Normal"/>
    <w:semiHidden/>
    <w:rsid w:val="00D32922"/>
  </w:style>
  <w:style w:type="paragraph" w:styleId="Sumrio2">
    <w:name w:val="toc 2"/>
    <w:basedOn w:val="Normal"/>
    <w:next w:val="Normal"/>
    <w:autoRedefine/>
    <w:uiPriority w:val="39"/>
    <w:rsid w:val="00D329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2922"/>
    <w:pPr>
      <w:ind w:left="480"/>
    </w:pPr>
  </w:style>
  <w:style w:type="character" w:styleId="Hyperlink">
    <w:name w:val="Hyperlink"/>
    <w:basedOn w:val="Fontepargpadro"/>
    <w:uiPriority w:val="99"/>
    <w:rsid w:val="00D329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29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29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29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29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29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2922"/>
    <w:rPr>
      <w:sz w:val="16"/>
    </w:rPr>
  </w:style>
  <w:style w:type="character" w:styleId="Nmerodepgina">
    <w:name w:val="page number"/>
    <w:basedOn w:val="Fontepargpadro"/>
    <w:rsid w:val="00D329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29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29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29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2922"/>
  </w:style>
  <w:style w:type="paragraph" w:styleId="Corpodetexto">
    <w:name w:val="Body Text"/>
    <w:basedOn w:val="Normal"/>
    <w:link w:val="CorpodetextoChar"/>
    <w:rsid w:val="00D329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2922"/>
    <w:rPr>
      <w:rFonts w:eastAsia="Arial Unicode MS"/>
    </w:rPr>
  </w:style>
  <w:style w:type="paragraph" w:customStyle="1" w:styleId="tabletext">
    <w:name w:val="tabletext"/>
    <w:basedOn w:val="Normal"/>
    <w:rsid w:val="00D329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29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29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29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292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29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29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29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29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292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292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292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292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292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292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292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292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292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2922"/>
    <w:pPr>
      <w:ind w:left="0"/>
    </w:pPr>
  </w:style>
  <w:style w:type="paragraph" w:styleId="ndicedeilustraes">
    <w:name w:val="table of figures"/>
    <w:basedOn w:val="Normal"/>
    <w:next w:val="Normal"/>
    <w:semiHidden/>
    <w:rsid w:val="00D32922"/>
  </w:style>
  <w:style w:type="paragraph" w:styleId="Sumrio2">
    <w:name w:val="toc 2"/>
    <w:basedOn w:val="Normal"/>
    <w:next w:val="Normal"/>
    <w:autoRedefine/>
    <w:uiPriority w:val="39"/>
    <w:rsid w:val="00D3292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2922"/>
    <w:pPr>
      <w:ind w:left="480"/>
    </w:pPr>
  </w:style>
  <w:style w:type="character" w:styleId="Hyperlink">
    <w:name w:val="Hyperlink"/>
    <w:basedOn w:val="Fontepargpadro"/>
    <w:uiPriority w:val="99"/>
    <w:rsid w:val="00D3292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292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292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292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292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292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2922"/>
    <w:rPr>
      <w:sz w:val="16"/>
    </w:rPr>
  </w:style>
  <w:style w:type="character" w:styleId="Nmerodepgina">
    <w:name w:val="page number"/>
    <w:basedOn w:val="Fontepargpadro"/>
    <w:rsid w:val="00D3292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292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29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292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2922"/>
  </w:style>
  <w:style w:type="paragraph" w:styleId="Corpodetexto">
    <w:name w:val="Body Text"/>
    <w:basedOn w:val="Normal"/>
    <w:link w:val="CorpodetextoChar"/>
    <w:rsid w:val="00D3292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2922"/>
    <w:rPr>
      <w:rFonts w:eastAsia="Arial Unicode MS"/>
    </w:rPr>
  </w:style>
  <w:style w:type="paragraph" w:customStyle="1" w:styleId="tabletext">
    <w:name w:val="tabletext"/>
    <w:basedOn w:val="Normal"/>
    <w:rsid w:val="00D3292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292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292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292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292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292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292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292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292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292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FFFE3-A7D0-48FB-940F-84526C4A2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1048</Words>
  <Characters>7250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8282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2014-11-08T04:17:00Z</cp:lastPrinted>
  <dcterms:created xsi:type="dcterms:W3CDTF">2014-11-08T04:17:00Z</dcterms:created>
  <dcterms:modified xsi:type="dcterms:W3CDTF">2014-11-26T13:53:00Z</dcterms:modified>
</cp:coreProperties>
</file>