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320658">
      <w:pPr>
        <w:pStyle w:val="tabletext"/>
        <w:widowControl w:val="0"/>
        <w:spacing w:after="0" w:line="360" w:lineRule="auto"/>
        <w:rPr>
          <w:rFonts w:ascii="Arial" w:eastAsia="Times New Roman" w:hAnsi="Arial" w:cs="Arial"/>
          <w:szCs w:val="24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pStyle w:val="tabletext"/>
        <w:widowControl w:val="0"/>
        <w:spacing w:after="0" w:line="360" w:lineRule="auto"/>
        <w:rPr>
          <w:rFonts w:ascii="Arial" w:eastAsia="Times New Roman" w:hAnsi="Arial" w:cs="Arial"/>
          <w:szCs w:val="24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320658">
      <w:pPr>
        <w:pStyle w:val="tabletext"/>
        <w:widowControl w:val="0"/>
        <w:spacing w:after="0" w:line="360" w:lineRule="auto"/>
        <w:rPr>
          <w:rFonts w:ascii="Arial" w:eastAsia="Times New Roman" w:hAnsi="Arial" w:cs="Arial"/>
          <w:szCs w:val="24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pStyle w:val="tabletext"/>
        <w:widowControl w:val="0"/>
        <w:spacing w:after="0" w:line="360" w:lineRule="auto"/>
        <w:rPr>
          <w:rFonts w:ascii="Arial" w:eastAsia="Times New Roman" w:hAnsi="Arial" w:cs="Arial"/>
          <w:szCs w:val="24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widowControl w:val="0"/>
        <w:ind w:left="0"/>
        <w:rPr>
          <w:rFonts w:cs="Arial"/>
          <w:sz w:val="20"/>
        </w:rPr>
      </w:pPr>
    </w:p>
    <w:p w:rsidR="00AE2BF8" w:rsidRDefault="00AE2BF8" w:rsidP="00320658">
      <w:pPr>
        <w:widowControl w:val="0"/>
        <w:ind w:left="0"/>
        <w:rPr>
          <w:rFonts w:cs="Arial"/>
        </w:rPr>
      </w:pPr>
    </w:p>
    <w:p w:rsidR="00A916D3" w:rsidRDefault="00A916D3" w:rsidP="00320658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SIGRH</w:t>
      </w:r>
    </w:p>
    <w:p w:rsidR="00AE2BF8" w:rsidRPr="00510CA9" w:rsidRDefault="00510CA9" w:rsidP="00320658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A916D3">
        <w:rPr>
          <w:b/>
          <w:color w:val="000080"/>
          <w:sz w:val="32"/>
        </w:rPr>
        <w:t>s</w:t>
      </w:r>
    </w:p>
    <w:p w:rsidR="00AE2BF8" w:rsidRPr="00AE2BF8" w:rsidRDefault="00AE2BF8" w:rsidP="00320658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916D3" w:rsidP="00320658">
      <w:pPr>
        <w:pStyle w:val="Capa"/>
        <w:ind w:left="0"/>
      </w:pPr>
      <w:r>
        <w:t>UCS0397 - Manter Fórmulas de Cálculo do Agrupamento</w:t>
      </w:r>
    </w:p>
    <w:p w:rsidR="00AE2BF8" w:rsidRDefault="00AE2BF8" w:rsidP="00320658">
      <w:pPr>
        <w:pStyle w:val="Corpodetexto3"/>
        <w:widowControl w:val="0"/>
        <w:spacing w:after="0" w:line="360" w:lineRule="auto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320658">
      <w:pPr>
        <w:pStyle w:val="Corpodetexto3"/>
        <w:widowControl w:val="0"/>
        <w:spacing w:after="0" w:line="360" w:lineRule="auto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32065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320658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320658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320658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320658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A916D3" w:rsidP="00320658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23/07/2008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320658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32065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A916D3" w:rsidP="00320658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Liliane </w:t>
            </w:r>
            <w:proofErr w:type="spellStart"/>
            <w:r>
              <w:rPr>
                <w:rFonts w:cs="Arial"/>
                <w:sz w:val="20"/>
                <w:szCs w:val="20"/>
              </w:rPr>
              <w:t>Frez</w:t>
            </w:r>
            <w:proofErr w:type="spellEnd"/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8A4523" w:rsidP="00320658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="00A916D3">
              <w:rPr>
                <w:rFonts w:cs="Arial"/>
                <w:sz w:val="20"/>
                <w:szCs w:val="20"/>
              </w:rPr>
              <w:t>/12/2021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320658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32065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 xml:space="preserve">Atendimento do Chamado </w:t>
            </w:r>
            <w:r w:rsidR="00A916D3">
              <w:rPr>
                <w:rFonts w:cs="Arial"/>
                <w:sz w:val="20"/>
                <w:szCs w:val="20"/>
              </w:rPr>
              <w:t>15927</w:t>
            </w:r>
            <w:r w:rsidRPr="00510CA9">
              <w:rPr>
                <w:rFonts w:cs="Arial"/>
                <w:sz w:val="20"/>
                <w:szCs w:val="20"/>
              </w:rPr>
              <w:t>/</w:t>
            </w:r>
            <w:r w:rsidR="00A916D3"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A916D3" w:rsidP="00320658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</w:tbl>
    <w:p w:rsidR="00AE2BF8" w:rsidRDefault="00AE2BF8" w:rsidP="00320658">
      <w:pPr>
        <w:pStyle w:val="Corpodetexto3"/>
        <w:widowControl w:val="0"/>
        <w:spacing w:after="0" w:line="360" w:lineRule="auto"/>
        <w:jc w:val="left"/>
        <w:rPr>
          <w:rFonts w:cs="Arial"/>
        </w:rPr>
      </w:pPr>
      <w:r>
        <w:br w:type="page"/>
      </w:r>
    </w:p>
    <w:p w:rsidR="00AE2BF8" w:rsidRPr="00AE2BF8" w:rsidRDefault="00AE2BF8" w:rsidP="00320658">
      <w:pPr>
        <w:pStyle w:val="Corpodetexto3"/>
        <w:widowControl w:val="0"/>
        <w:spacing w:after="0" w:line="360" w:lineRule="auto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320658">
      <w:pPr>
        <w:pStyle w:val="Corpodetexto3"/>
        <w:widowControl w:val="0"/>
        <w:spacing w:after="0" w:line="360" w:lineRule="auto"/>
        <w:jc w:val="left"/>
        <w:rPr>
          <w:rFonts w:cs="Arial"/>
        </w:rPr>
      </w:pPr>
    </w:p>
    <w:p w:rsidR="00343BC9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94531603" w:history="1">
        <w:r w:rsidR="00343BC9" w:rsidRPr="004E5A49">
          <w:rPr>
            <w:rStyle w:val="Hyperlink"/>
            <w:noProof/>
          </w:rPr>
          <w:t>1.</w:t>
        </w:r>
        <w:r w:rsidR="00343B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43BC9" w:rsidRPr="004E5A49">
          <w:rPr>
            <w:rStyle w:val="Hyperlink"/>
            <w:noProof/>
          </w:rPr>
          <w:t>Pacote/Caso de Uso</w:t>
        </w:r>
        <w:r w:rsidR="00343BC9">
          <w:rPr>
            <w:noProof/>
            <w:webHidden/>
          </w:rPr>
          <w:tab/>
        </w:r>
        <w:r w:rsidR="00343BC9">
          <w:rPr>
            <w:noProof/>
            <w:webHidden/>
          </w:rPr>
          <w:fldChar w:fldCharType="begin"/>
        </w:r>
        <w:r w:rsidR="00343BC9">
          <w:rPr>
            <w:noProof/>
            <w:webHidden/>
          </w:rPr>
          <w:instrText xml:space="preserve"> PAGEREF _Toc94531603 \h </w:instrText>
        </w:r>
        <w:r w:rsidR="00343BC9">
          <w:rPr>
            <w:noProof/>
            <w:webHidden/>
          </w:rPr>
        </w:r>
        <w:r w:rsidR="00343BC9">
          <w:rPr>
            <w:noProof/>
            <w:webHidden/>
          </w:rPr>
          <w:fldChar w:fldCharType="separate"/>
        </w:r>
        <w:r w:rsidR="00343BC9">
          <w:rPr>
            <w:noProof/>
            <w:webHidden/>
          </w:rPr>
          <w:t>6</w:t>
        </w:r>
        <w:r w:rsidR="00343BC9"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04" w:history="1">
        <w:r w:rsidRPr="004E5A49">
          <w:rPr>
            <w:rStyle w:val="Hyperlink"/>
            <w:noProof/>
          </w:rPr>
          <w:t>Manter Fórmulas de Cálculo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05" w:history="1">
        <w:r w:rsidRPr="004E5A4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06" w:history="1">
        <w:r w:rsidRPr="004E5A4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07" w:history="1">
        <w:r w:rsidRPr="004E5A4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08" w:history="1">
        <w:r w:rsidRPr="004E5A4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09" w:history="1">
        <w:r w:rsidRPr="004E5A4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0" w:history="1">
        <w:r w:rsidRPr="004E5A4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1" w:history="1">
        <w:r w:rsidRPr="004E5A4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2" w:history="1">
        <w:r w:rsidRPr="004E5A4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Incluir Fórmulas de Cálculo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3" w:history="1">
        <w:r w:rsidRPr="004E5A4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4" w:history="1">
        <w:r w:rsidRPr="004E5A4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Alterar Fórmulas de Cálculo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5" w:history="1">
        <w:r w:rsidRPr="004E5A4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6" w:history="1">
        <w:r w:rsidRPr="004E5A49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Alternativo 01: Alterar fórmula de cálculo (Criar nova vigência)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7" w:history="1">
        <w:r w:rsidRPr="004E5A49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Alternativo 02: Gerar nova versão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8" w:history="1">
        <w:r w:rsidRPr="004E5A49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Alternativo 03: Retificar Vigência Finalizada ou com Pagamento Calculado – Substitui a partir do passo 4.2.2.6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19" w:history="1">
        <w:r w:rsidRPr="004E5A4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Manter Especificidades de Fórmulas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0" w:history="1">
        <w:r w:rsidRPr="004E5A4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Listar especificidades de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1" w:history="1">
        <w:r w:rsidRPr="004E5A4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Incluir especificidade de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2" w:history="1">
        <w:r w:rsidRPr="004E5A49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Incluir especificidade de fórmula de cálculo (com vigência finalizada ou pagamento calculado)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3" w:history="1">
        <w:r w:rsidRPr="004E5A49">
          <w:rPr>
            <w:rStyle w:val="Hyperlink"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Alterar especificidade de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4" w:history="1">
        <w:r w:rsidRPr="004E5A49">
          <w:rPr>
            <w:rStyle w:val="Hyperlink"/>
            <w:noProof/>
          </w:rPr>
          <w:t>4.3.5.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Alterar especificidade de fórmula de cálculo (com vigência finalizada ou pagamento calculado – substitui a partir do passo 4.3.4.6)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5" w:history="1">
        <w:r w:rsidRPr="004E5A49">
          <w:rPr>
            <w:rStyle w:val="Hyperlink"/>
            <w:noProof/>
          </w:rPr>
          <w:t>4.3.6.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Excluir especificidade de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6" w:history="1">
        <w:r w:rsidRPr="004E5A4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Excluir especificidade de fórmula de cálculo (com vigência finalizada ou pagamento calculado – substitui a partir do passo 4.3.6.3)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7" w:history="1">
        <w:r w:rsidRPr="004E5A4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Excluir Fórmulas de Cálculo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8" w:history="1">
        <w:r w:rsidRPr="004E5A4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29" w:history="1">
        <w:r w:rsidRPr="004E5A4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Alternativo 01: Única vigência – Substitui a partir do passo 4.4.1.4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0" w:history="1">
        <w:r w:rsidRPr="004E5A49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Alternativo 02: Versão oficial – Substitui a partir do passo 4.4.2.3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1" w:history="1">
        <w:r w:rsidRPr="004E5A4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Listar Fórmulas de Cálculo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2" w:history="1">
        <w:r w:rsidRPr="004E5A4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3" w:history="1">
        <w:r w:rsidRPr="004E5A4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Visualizar Registros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4" w:history="1">
        <w:r w:rsidRPr="004E5A49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5" w:history="1">
        <w:r w:rsidRPr="004E5A4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6" w:history="1">
        <w:r w:rsidRPr="004E5A4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RN001 Rubrica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7" w:history="1">
        <w:r w:rsidRPr="004E5A49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8" w:history="1">
        <w:r w:rsidRPr="004E5A49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RN002 Sigla da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39" w:history="1">
        <w:r w:rsidRPr="004E5A49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0" w:history="1">
        <w:r w:rsidRPr="004E5A49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RN003 Rubrica de pagamento única para fórmulas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1" w:history="1">
        <w:r w:rsidRPr="004E5A49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2" w:history="1">
        <w:r w:rsidRPr="004E5A49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RN004 Validação de vigência quando alteração retificadora ou não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3" w:history="1">
        <w:r w:rsidRPr="004E5A49">
          <w:rPr>
            <w:rStyle w:val="Hyperlink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4" w:history="1">
        <w:r w:rsidRPr="004E5A49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RN005 Tipo de rubrica permitido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5" w:history="1">
        <w:r w:rsidRPr="004E5A49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RN006 Validar Expressão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6" w:history="1">
        <w:r w:rsidRPr="004E5A49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RN007 Validação de vigência quando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7" w:history="1">
        <w:r w:rsidRPr="004E5A49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RN008 Atualização de vigência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8" w:history="1">
        <w:r w:rsidRPr="004E5A49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RN009 Validação de vigência quando alteração não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49" w:history="1">
        <w:r w:rsidRPr="004E5A49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RN010 Atualização de vigência não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0" w:history="1">
        <w:r w:rsidRPr="004E5A49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RN011 Operações não permitidas quando órgão possui folha de pagamento calculada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1" w:history="1">
        <w:r w:rsidRPr="004E5A49">
          <w:rPr>
            <w:rStyle w:val="Hyperlink"/>
            <w:noProof/>
          </w:rPr>
          <w:t>5.11.1.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2" w:history="1">
        <w:r w:rsidRPr="004E5A49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RN012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3" w:history="1">
        <w:r w:rsidRPr="004E5A49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RN013 Atualização de vigência anterior quando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4" w:history="1">
        <w:r w:rsidRPr="004E5A49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RN014 Exclusão de única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5" w:history="1">
        <w:r w:rsidRPr="004E5A49">
          <w:rPr>
            <w:rStyle w:val="Hyperlink"/>
            <w:noProof/>
          </w:rPr>
          <w:t>5.14.1.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6" w:history="1">
        <w:r w:rsidRPr="004E5A49">
          <w:rPr>
            <w:rStyle w:val="Hyperlink"/>
            <w:noProof/>
          </w:rPr>
          <w:t>5.15.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RN015 Navegação em dados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7" w:history="1">
        <w:r w:rsidRPr="004E5A49">
          <w:rPr>
            <w:rStyle w:val="Hyperlink"/>
            <w:noProof/>
          </w:rPr>
          <w:t>5.16.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RN016 Verificar Autorização para Alterar Vigências Finalizadas ou com Folhas Fechadas no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8" w:history="1">
        <w:r w:rsidRPr="004E5A49">
          <w:rPr>
            <w:rStyle w:val="Hyperlink"/>
            <w:noProof/>
          </w:rPr>
          <w:t>5.17.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RN017 Verificar se retificação envolve Vigência (mês e ano)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59" w:history="1">
        <w:r w:rsidRPr="004E5A49">
          <w:rPr>
            <w:rStyle w:val="Hyperlink"/>
            <w:noProof/>
          </w:rPr>
          <w:t>5.18.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RN018 Alimentar Tabelas Retificadas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0" w:history="1">
        <w:r w:rsidRPr="004E5A49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1" w:history="1">
        <w:r w:rsidRPr="004E5A49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Tabelas Envolvidas a Retificação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2" w:history="1">
        <w:r w:rsidRPr="004E5A49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SQL Listar 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3" w:history="1">
        <w:r w:rsidRPr="004E5A49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SQL Listar 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4" w:history="1">
        <w:r w:rsidRPr="004E5A49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SQL para caixa de seleção dos registros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5" w:history="1">
        <w:r w:rsidRPr="004E5A49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Listar Especificidades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6" w:history="1">
        <w:r w:rsidRPr="004E5A49">
          <w:rPr>
            <w:rStyle w:val="Hyperlink"/>
            <w:noProof/>
          </w:rPr>
          <w:t>6.2.1.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Para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7" w:history="1">
        <w:r w:rsidRPr="004E5A49">
          <w:rPr>
            <w:rStyle w:val="Hyperlink"/>
            <w:noProof/>
          </w:rPr>
          <w:t>6.2.2.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Para Cargos em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8" w:history="1">
        <w:r w:rsidRPr="004E5A49">
          <w:rPr>
            <w:rStyle w:val="Hyperlink"/>
            <w:noProof/>
          </w:rPr>
          <w:t>6.2.3.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Para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69" w:history="1">
        <w:r w:rsidRPr="004E5A49">
          <w:rPr>
            <w:rStyle w:val="Hyperlink"/>
            <w:noProof/>
          </w:rPr>
          <w:t>6.2.4.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Para Fórmula Específica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0" w:history="1">
        <w:r w:rsidRPr="004E5A49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Listar dados no grid Blocos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1" w:history="1">
        <w:r w:rsidRPr="004E5A49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2" w:history="1">
        <w:r w:rsidRPr="004E5A49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3" w:history="1">
        <w:r w:rsidRPr="004E5A49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Incluir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4" w:history="1">
        <w:r w:rsidRPr="004E5A49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Incluir Expressão da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5" w:history="1">
        <w:r w:rsidRPr="004E5A49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Alterar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6" w:history="1">
        <w:r w:rsidRPr="004E5A49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Alterar Expressão da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7" w:history="1">
        <w:r w:rsidRPr="004E5A49">
          <w:rPr>
            <w:rStyle w:val="Hyperlink"/>
            <w:noProof/>
          </w:rPr>
          <w:t>7.6.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Gerar Nova 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8" w:history="1">
        <w:r w:rsidRPr="004E5A49">
          <w:rPr>
            <w:rStyle w:val="Hyperlink"/>
            <w:noProof/>
          </w:rPr>
          <w:t>7.7.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Listar Fórmula de Cálculo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79" w:history="1">
        <w:r w:rsidRPr="004E5A49">
          <w:rPr>
            <w:rStyle w:val="Hyperlink"/>
            <w:noProof/>
          </w:rPr>
          <w:t>7.8.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Visualizar Registros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0" w:history="1">
        <w:r w:rsidRPr="004E5A49">
          <w:rPr>
            <w:rStyle w:val="Hyperlink"/>
            <w:noProof/>
          </w:rPr>
          <w:t>7.9.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Relação de Rubricas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1" w:history="1">
        <w:r w:rsidRPr="004E5A49">
          <w:rPr>
            <w:rStyle w:val="Hyperlink"/>
            <w:noProof/>
          </w:rPr>
          <w:t>7.10.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Manter Especificidades da Fórmula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2" w:history="1">
        <w:r w:rsidRPr="004E5A49">
          <w:rPr>
            <w:rStyle w:val="Hyperlink"/>
            <w:noProof/>
          </w:rPr>
          <w:t>7.11.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Listar Especificidades da Fórmula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3" w:history="1">
        <w:r w:rsidRPr="004E5A49">
          <w:rPr>
            <w:rStyle w:val="Hyperlink"/>
            <w:noProof/>
          </w:rPr>
          <w:t>7.12.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Incluir Especificidades da Fórmula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4" w:history="1">
        <w:r w:rsidRPr="004E5A49">
          <w:rPr>
            <w:rStyle w:val="Hyperlink"/>
            <w:noProof/>
          </w:rPr>
          <w:t>7.12.1.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Para Estrutura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5" w:history="1">
        <w:r w:rsidRPr="004E5A49">
          <w:rPr>
            <w:rStyle w:val="Hyperlink"/>
            <w:noProof/>
          </w:rPr>
          <w:t>7.12.2.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Para Cargos em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6" w:history="1">
        <w:r w:rsidRPr="004E5A49">
          <w:rPr>
            <w:rStyle w:val="Hyperlink"/>
            <w:noProof/>
          </w:rPr>
          <w:t>7.12.3.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Para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7" w:history="1">
        <w:r w:rsidRPr="004E5A49">
          <w:rPr>
            <w:rStyle w:val="Hyperlink"/>
            <w:noProof/>
          </w:rPr>
          <w:t>7.12.4.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Para Fórmula Específica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8" w:history="1">
        <w:r w:rsidRPr="004E5A49">
          <w:rPr>
            <w:rStyle w:val="Hyperlink"/>
            <w:noProof/>
          </w:rPr>
          <w:t>7.12.5.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Tela Alterar Expressão da Especificidade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43BC9" w:rsidRDefault="00343B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531689" w:history="1">
        <w:r w:rsidRPr="004E5A49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5A49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_Toc94531689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EE29BE">
      <w:pPr>
        <w:pStyle w:val="Ttulo1"/>
      </w:pPr>
      <w:r>
        <w:fldChar w:fldCharType="end"/>
      </w:r>
      <w:bookmarkStart w:id="0" w:name="_Toc94531603"/>
      <w:r>
        <w:t>Pacote/Caso de Uso</w:t>
      </w:r>
      <w:bookmarkEnd w:id="0"/>
    </w:p>
    <w:p w:rsidR="00AE2BF8" w:rsidRDefault="00831173" w:rsidP="00320658">
      <w:pPr>
        <w:pStyle w:val="Subttulo"/>
      </w:pPr>
      <w:bookmarkStart w:id="1" w:name="_Toc404772263"/>
      <w:bookmarkStart w:id="2" w:name="_Toc94531604"/>
      <w:r>
        <w:t>Manter Fórmulas de Cálculo do Agrupamento</w:t>
      </w:r>
      <w:bookmarkEnd w:id="1"/>
      <w:bookmarkEnd w:id="2"/>
    </w:p>
    <w:p w:rsidR="00D5347E" w:rsidRPr="00D5347E" w:rsidRDefault="00D5347E" w:rsidP="00D5347E"/>
    <w:p w:rsidR="00AE2BF8" w:rsidRDefault="00AE2BF8" w:rsidP="00320658">
      <w:pPr>
        <w:pStyle w:val="Ttulo2"/>
      </w:pPr>
      <w:bookmarkStart w:id="3" w:name="_Toc94531605"/>
      <w:r>
        <w:t>Descrição</w:t>
      </w:r>
      <w:bookmarkEnd w:id="3"/>
    </w:p>
    <w:p w:rsidR="00AE2BF8" w:rsidRDefault="00831173" w:rsidP="00320658">
      <w:pPr>
        <w:pStyle w:val="Cabealho"/>
        <w:ind w:left="0"/>
        <w:jc w:val="left"/>
        <w:rPr>
          <w:rFonts w:cs="Arial"/>
        </w:rPr>
      </w:pPr>
      <w:r w:rsidRPr="00831173">
        <w:rPr>
          <w:rFonts w:cs="Arial"/>
        </w:rPr>
        <w:t>Pacote por agrup</w:t>
      </w:r>
      <w:bookmarkStart w:id="4" w:name="_GoBack"/>
      <w:bookmarkEnd w:id="4"/>
      <w:r w:rsidRPr="00831173">
        <w:rPr>
          <w:rFonts w:cs="Arial"/>
        </w:rPr>
        <w:t>ar os casos de uso de manutenção de fórmulas de cálculo no agrupamento. Permite incluir, alterar, excluir e listar as fórmulas de cálculo cadastradas para o agrupamento.</w:t>
      </w:r>
    </w:p>
    <w:p w:rsidR="000A0D24" w:rsidRDefault="000A0D24" w:rsidP="00320658">
      <w:pPr>
        <w:pStyle w:val="Ttulo2"/>
      </w:pPr>
      <w:bookmarkStart w:id="5" w:name="_Toc94531606"/>
      <w:r>
        <w:t>Menu</w:t>
      </w:r>
      <w:bookmarkEnd w:id="5"/>
    </w:p>
    <w:p w:rsidR="000A0D24" w:rsidRDefault="000A0D24" w:rsidP="00320658">
      <w:pPr>
        <w:pStyle w:val="Cabealho"/>
        <w:ind w:left="0"/>
        <w:jc w:val="left"/>
      </w:pPr>
      <w:r>
        <w:t>Módulo: TABELAS</w:t>
      </w:r>
    </w:p>
    <w:p w:rsidR="000A0D24" w:rsidRDefault="000A0D24" w:rsidP="00320658">
      <w:pPr>
        <w:pStyle w:val="Cabealho"/>
        <w:ind w:left="0"/>
        <w:jc w:val="left"/>
      </w:pPr>
      <w:proofErr w:type="spellStart"/>
      <w:r>
        <w:t>Submódulo</w:t>
      </w:r>
      <w:proofErr w:type="spellEnd"/>
      <w:r>
        <w:t>: PAGAMENTOS</w:t>
      </w:r>
    </w:p>
    <w:p w:rsidR="004A25C3" w:rsidRPr="00AC4062" w:rsidRDefault="004A25C3" w:rsidP="00320658">
      <w:pPr>
        <w:pStyle w:val="Cabealho"/>
        <w:ind w:left="0"/>
        <w:jc w:val="left"/>
        <w:rPr>
          <w:rFonts w:cs="Arial"/>
        </w:rPr>
      </w:pPr>
    </w:p>
    <w:p w:rsidR="00AE2BF8" w:rsidRDefault="00AE2BF8" w:rsidP="00320658">
      <w:pPr>
        <w:pStyle w:val="Recuodecorpodetexto2"/>
        <w:widowControl w:val="0"/>
        <w:spacing w:line="360" w:lineRule="auto"/>
        <w:ind w:left="1620" w:firstLine="0"/>
        <w:rPr>
          <w:sz w:val="24"/>
        </w:rPr>
      </w:pPr>
    </w:p>
    <w:p w:rsidR="00AE2BF8" w:rsidRDefault="00AE2BF8" w:rsidP="00320658">
      <w:pPr>
        <w:pStyle w:val="Ttulo1"/>
        <w:spacing w:line="360" w:lineRule="auto"/>
      </w:pPr>
      <w:bookmarkStart w:id="6" w:name="_Toc94531607"/>
      <w:r>
        <w:t>Conceito</w:t>
      </w:r>
      <w:bookmarkEnd w:id="6"/>
      <w:r>
        <w:tab/>
      </w:r>
    </w:p>
    <w:p w:rsidR="00AE2BF8" w:rsidRDefault="00AE2BF8" w:rsidP="00320658"/>
    <w:p w:rsidR="00AE2BF8" w:rsidRDefault="00AE2BF8" w:rsidP="00320658">
      <w:pPr>
        <w:pStyle w:val="Ttulo2"/>
      </w:pPr>
      <w:bookmarkStart w:id="7" w:name="_Toc94531608"/>
      <w:r>
        <w:t>Conceitos principais</w:t>
      </w:r>
      <w:bookmarkEnd w:id="7"/>
    </w:p>
    <w:p w:rsidR="00AE2BF8" w:rsidRDefault="00AE2BF8" w:rsidP="0032065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7B78AB">
        <w:trPr>
          <w:trHeight w:val="600"/>
        </w:trPr>
        <w:tc>
          <w:tcPr>
            <w:tcW w:w="3428" w:type="dxa"/>
          </w:tcPr>
          <w:p w:rsidR="00AE2BF8" w:rsidRPr="00AC4062" w:rsidRDefault="004F7FE9" w:rsidP="0032065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Fórmula de Cálculo</w:t>
            </w:r>
          </w:p>
        </w:tc>
        <w:tc>
          <w:tcPr>
            <w:tcW w:w="5642" w:type="dxa"/>
          </w:tcPr>
          <w:p w:rsidR="00AE2BF8" w:rsidRPr="00AC4062" w:rsidRDefault="004F7FE9" w:rsidP="00320658">
            <w:pPr>
              <w:pStyle w:val="Cabealho"/>
              <w:rPr>
                <w:rFonts w:cs="Arial"/>
              </w:rPr>
            </w:pPr>
            <w:r w:rsidRPr="004F7FE9">
              <w:rPr>
                <w:rFonts w:cs="Arial"/>
              </w:rPr>
              <w:t>Cada fórmula de cálculo deve ser inerente a uma única rubrica de pagamento e poderá ser utilizada em todo o agrupamento, desde que a rubrica esteja associada ao próprio ou em órgãos específicos</w:t>
            </w:r>
            <w:r w:rsidR="00AE2BF8" w:rsidRPr="00AC4062">
              <w:rPr>
                <w:rFonts w:cs="Arial"/>
              </w:rPr>
              <w:t>.</w:t>
            </w:r>
          </w:p>
        </w:tc>
      </w:tr>
    </w:tbl>
    <w:p w:rsidR="00AE2BF8" w:rsidRDefault="00AE2BF8" w:rsidP="00320658">
      <w:pPr>
        <w:rPr>
          <w:rFonts w:cs="Arial"/>
        </w:rPr>
      </w:pPr>
    </w:p>
    <w:p w:rsidR="00AE2BF8" w:rsidRDefault="00AE2BF8" w:rsidP="00320658">
      <w:pPr>
        <w:pStyle w:val="Ttulo2"/>
      </w:pPr>
      <w:bookmarkStart w:id="8" w:name="_Toc94531609"/>
      <w:r>
        <w:t>Conceitos associados</w:t>
      </w:r>
      <w:bookmarkEnd w:id="8"/>
    </w:p>
    <w:p w:rsidR="00AE2BF8" w:rsidRDefault="00AE2BF8" w:rsidP="0032065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7B78AB">
        <w:trPr>
          <w:trHeight w:val="600"/>
        </w:trPr>
        <w:tc>
          <w:tcPr>
            <w:tcW w:w="3428" w:type="dxa"/>
          </w:tcPr>
          <w:p w:rsidR="00AC4062" w:rsidRPr="00AC4062" w:rsidRDefault="004F7FE9" w:rsidP="0032065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Agrupamento</w:t>
            </w:r>
          </w:p>
        </w:tc>
        <w:tc>
          <w:tcPr>
            <w:tcW w:w="5642" w:type="dxa"/>
          </w:tcPr>
          <w:p w:rsidR="00AC4062" w:rsidRPr="00AC4062" w:rsidRDefault="004F7FE9" w:rsidP="00320658">
            <w:pPr>
              <w:pStyle w:val="Cabealho"/>
              <w:rPr>
                <w:rFonts w:cs="Arial"/>
              </w:rPr>
            </w:pPr>
            <w:r w:rsidRPr="004F7FE9">
              <w:rPr>
                <w:rFonts w:cs="Arial"/>
              </w:rPr>
              <w:t>Conjunto de órgãos que estão sob uma mesma Orientação de Gestão de Recursos Humanos</w:t>
            </w:r>
            <w:r w:rsidR="00AC4062" w:rsidRPr="00AC4062">
              <w:rPr>
                <w:rFonts w:cs="Arial"/>
              </w:rPr>
              <w:t>.</w:t>
            </w:r>
          </w:p>
        </w:tc>
      </w:tr>
    </w:tbl>
    <w:p w:rsidR="00AE2BF8" w:rsidRDefault="00AE2BF8" w:rsidP="00320658">
      <w:pPr>
        <w:rPr>
          <w:rFonts w:eastAsia="Arial Unicode MS"/>
        </w:rPr>
      </w:pPr>
    </w:p>
    <w:p w:rsidR="00AE2BF8" w:rsidRDefault="00AE2BF8" w:rsidP="00320658">
      <w:pPr>
        <w:pStyle w:val="Ttulo1"/>
        <w:spacing w:line="360" w:lineRule="auto"/>
      </w:pPr>
      <w:r>
        <w:br w:type="page"/>
      </w:r>
      <w:bookmarkStart w:id="9" w:name="_Toc94531610"/>
      <w:r w:rsidR="004B2CE1">
        <w:lastRenderedPageBreak/>
        <w:t>Diagrama</w:t>
      </w:r>
      <w:bookmarkEnd w:id="9"/>
      <w:r w:rsidR="004B2CE1">
        <w:t xml:space="preserve"> </w:t>
      </w:r>
    </w:p>
    <w:p w:rsidR="00497C45" w:rsidRPr="00497C45" w:rsidRDefault="00497C45" w:rsidP="00320658"/>
    <w:p w:rsidR="00497C45" w:rsidRDefault="00BA71A7" w:rsidP="00320658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 w:rsidRPr="00BA71A7">
        <w:rPr>
          <w:rFonts w:cs="Arial"/>
          <w:noProof/>
        </w:rPr>
        <w:drawing>
          <wp:inline distT="0" distB="0" distL="0" distR="0" wp14:anchorId="06E336EC" wp14:editId="09FD2186">
            <wp:extent cx="4429743" cy="3991532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BF8" w:rsidRDefault="00AE2BF8" w:rsidP="00320658">
      <w:pPr>
        <w:pStyle w:val="Ttulo1"/>
        <w:spacing w:line="360" w:lineRule="auto"/>
      </w:pPr>
      <w:r>
        <w:br w:type="page"/>
      </w:r>
      <w:bookmarkStart w:id="10" w:name="_Toc94531611"/>
      <w:r>
        <w:lastRenderedPageBreak/>
        <w:t>Casos de Uso</w:t>
      </w:r>
      <w:bookmarkEnd w:id="10"/>
    </w:p>
    <w:p w:rsidR="00831173" w:rsidRDefault="00831173" w:rsidP="00320658">
      <w:pPr>
        <w:pStyle w:val="Ttulo2"/>
      </w:pPr>
      <w:bookmarkStart w:id="11" w:name="_Toc404772271"/>
      <w:bookmarkStart w:id="12" w:name="_Toc94531612"/>
      <w:r>
        <w:t>Incluir Fórmulas de Cálculo no Agrupamento</w:t>
      </w:r>
      <w:bookmarkEnd w:id="11"/>
      <w:bookmarkEnd w:id="12"/>
    </w:p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13" w:name="_Toc404772272"/>
      <w:bookmarkStart w:id="14" w:name="_Toc94531613"/>
      <w:r>
        <w:t>Fluxo Básico</w:t>
      </w:r>
      <w:bookmarkEnd w:id="13"/>
      <w:bookmarkEnd w:id="14"/>
    </w:p>
    <w:p w:rsidR="00831173" w:rsidRDefault="00831173" w:rsidP="00320658">
      <w:pPr>
        <w:pStyle w:val="Ttulo4"/>
      </w:pPr>
      <w:r>
        <w:t>O ator solicita a funcionalidade de manutenção de fórmulas de cálculo no agrupamento</w:t>
      </w:r>
      <w:r w:rsidR="001652F4">
        <w:t xml:space="preserve"> conforme </w:t>
      </w:r>
      <w:hyperlink w:anchor="_Tela_Principal" w:history="1">
        <w:r w:rsidR="001652F4" w:rsidRPr="001652F4">
          <w:rPr>
            <w:rStyle w:val="Hyperlink"/>
          </w:rPr>
          <w:t>Tela Principal</w:t>
        </w:r>
      </w:hyperlink>
      <w:r>
        <w:t>;</w:t>
      </w:r>
    </w:p>
    <w:p w:rsidR="00831173" w:rsidRDefault="00831173" w:rsidP="00320658">
      <w:pPr>
        <w:pStyle w:val="Ttulo4"/>
      </w:pPr>
      <w:r>
        <w:t>O ator seleciona a funcionalidade de incluir fórmulas de cálculo no agrupamento;</w:t>
      </w:r>
    </w:p>
    <w:p w:rsidR="00831173" w:rsidRDefault="00831173" w:rsidP="00320658">
      <w:pPr>
        <w:pStyle w:val="Ttulo4"/>
      </w:pPr>
      <w:r>
        <w:t xml:space="preserve">O sistema apresenta </w:t>
      </w:r>
      <w:r w:rsidR="001652F4">
        <w:t xml:space="preserve">a </w:t>
      </w:r>
      <w:hyperlink w:anchor="_Tela_Incluir_Informações" w:history="1">
        <w:r w:rsidR="001652F4" w:rsidRPr="001652F4">
          <w:rPr>
            <w:rStyle w:val="Hyperlink"/>
          </w:rPr>
          <w:t>Tela de Inclusão</w:t>
        </w:r>
      </w:hyperlink>
      <w:r w:rsidR="001652F4">
        <w:t xml:space="preserve"> com </w:t>
      </w:r>
      <w:r>
        <w:t>os dados de “Informações Principais” para preenchimento;</w:t>
      </w:r>
    </w:p>
    <w:p w:rsidR="00831173" w:rsidRDefault="00831173" w:rsidP="00320658">
      <w:pPr>
        <w:pStyle w:val="Ttulo4"/>
      </w:pPr>
      <w:r>
        <w:t>O ator informa os dados necessários;</w:t>
      </w:r>
    </w:p>
    <w:p w:rsidR="00831173" w:rsidRDefault="00831173" w:rsidP="00320658">
      <w:pPr>
        <w:pStyle w:val="Ttulo4"/>
      </w:pPr>
      <w:r>
        <w:t xml:space="preserve">O ator submete a opção de próximo; </w:t>
      </w:r>
    </w:p>
    <w:p w:rsidR="00831173" w:rsidRDefault="00831173" w:rsidP="00320658">
      <w:pPr>
        <w:pStyle w:val="Ttulo4"/>
      </w:pPr>
      <w:r>
        <w:t xml:space="preserve">O sistema valida as informações de acordo com as regras </w:t>
      </w:r>
      <w:hyperlink w:anchor="_RN001_Rubrica_no" w:history="1">
        <w:r w:rsidR="0023512D" w:rsidRPr="0023512D">
          <w:rPr>
            <w:rStyle w:val="Hyperlink"/>
            <w:b/>
          </w:rPr>
          <w:t>RN001</w:t>
        </w:r>
      </w:hyperlink>
      <w:r w:rsidR="0023512D">
        <w:t xml:space="preserve"> </w:t>
      </w:r>
      <w:r>
        <w:t>(RGN2.1.60.1</w:t>
      </w:r>
      <w:r w:rsidR="0023512D">
        <w:t>)</w:t>
      </w:r>
      <w:r>
        <w:t>,</w:t>
      </w:r>
      <w:r w:rsidR="0023512D">
        <w:t xml:space="preserve"> </w:t>
      </w:r>
      <w:hyperlink w:anchor="_RN002_Sigla_da" w:history="1">
        <w:r w:rsidR="0023512D" w:rsidRPr="0023512D">
          <w:rPr>
            <w:rStyle w:val="Hyperlink"/>
            <w:b/>
            <w:bCs w:val="0"/>
          </w:rPr>
          <w:t>RN002</w:t>
        </w:r>
      </w:hyperlink>
      <w:r w:rsidR="0023512D">
        <w:t xml:space="preserve"> (</w:t>
      </w:r>
      <w:r>
        <w:t>RGN2.1.62.1</w:t>
      </w:r>
      <w:r w:rsidR="0023512D">
        <w:t>)</w:t>
      </w:r>
      <w:r>
        <w:t xml:space="preserve">, </w:t>
      </w:r>
      <w:hyperlink w:anchor="_RN003_Rubrica_de" w:history="1">
        <w:r w:rsidR="00CC1EAB" w:rsidRPr="00402A20">
          <w:rPr>
            <w:rStyle w:val="Hyperlink"/>
            <w:b/>
            <w:bCs w:val="0"/>
          </w:rPr>
          <w:t>RN003</w:t>
        </w:r>
      </w:hyperlink>
      <w:r w:rsidR="00CC1EAB">
        <w:t xml:space="preserve"> (</w:t>
      </w:r>
      <w:r>
        <w:t>RGN2.1.63.1</w:t>
      </w:r>
      <w:r w:rsidR="00CC1EAB">
        <w:t>)</w:t>
      </w:r>
      <w:r>
        <w:t xml:space="preserve">, </w:t>
      </w:r>
      <w:hyperlink w:anchor="_RN004_Validação_de" w:history="1">
        <w:r w:rsidR="00402A20" w:rsidRPr="00E27ABA">
          <w:rPr>
            <w:rStyle w:val="Hyperlink"/>
            <w:b/>
            <w:bCs w:val="0"/>
          </w:rPr>
          <w:t>RN004</w:t>
        </w:r>
      </w:hyperlink>
      <w:r w:rsidR="00402A20">
        <w:t xml:space="preserve"> (</w:t>
      </w:r>
      <w:r>
        <w:t>RGN2.1.5.5</w:t>
      </w:r>
      <w:r w:rsidR="00402A20">
        <w:t>)</w:t>
      </w:r>
      <w:r>
        <w:t xml:space="preserve">, </w:t>
      </w:r>
      <w:hyperlink w:anchor="_RN005_Tipo_de" w:history="1">
        <w:r w:rsidR="00FF5E58" w:rsidRPr="0060750F">
          <w:rPr>
            <w:rStyle w:val="Hyperlink"/>
            <w:b/>
            <w:bCs w:val="0"/>
          </w:rPr>
          <w:t>RN005</w:t>
        </w:r>
      </w:hyperlink>
      <w:r w:rsidR="00FF5E58">
        <w:t xml:space="preserve"> (</w:t>
      </w:r>
      <w:r w:rsidRPr="00BC4538">
        <w:t>RGN2.2.7.1</w:t>
      </w:r>
      <w:r w:rsidR="00FF5E58" w:rsidRPr="00BC4538">
        <w:t>)</w:t>
      </w:r>
      <w:r w:rsidR="00BC4538">
        <w:t xml:space="preserve"> </w:t>
      </w:r>
      <w:r w:rsidRPr="00BC4538">
        <w:t>(Tipos 1 ou 5)</w:t>
      </w:r>
      <w:r>
        <w:t>;</w:t>
      </w:r>
    </w:p>
    <w:p w:rsidR="00831173" w:rsidRDefault="00831173" w:rsidP="00320658">
      <w:pPr>
        <w:pStyle w:val="Ttulo4"/>
      </w:pPr>
      <w:r>
        <w:t xml:space="preserve">O sistema apresenta </w:t>
      </w:r>
      <w:r w:rsidR="001652F4">
        <w:t xml:space="preserve">a segunda aba com </w:t>
      </w:r>
      <w:r>
        <w:t>os dados de “Expressão da Fórmula de Cálculo” para preenchimento</w:t>
      </w:r>
      <w:r w:rsidR="001652F4">
        <w:t xml:space="preserve"> conforme </w:t>
      </w:r>
      <w:hyperlink w:anchor="_Tela_Inclusão_Expressão" w:history="1">
        <w:r w:rsidR="001652F4" w:rsidRPr="001652F4">
          <w:rPr>
            <w:rStyle w:val="Hyperlink"/>
          </w:rPr>
          <w:t>Tela de Inclusão da Expressão</w:t>
        </w:r>
      </w:hyperlink>
      <w:r>
        <w:t>;</w:t>
      </w:r>
    </w:p>
    <w:p w:rsidR="00831173" w:rsidRDefault="00831173" w:rsidP="00320658">
      <w:pPr>
        <w:pStyle w:val="Ttulo4"/>
      </w:pPr>
      <w:r>
        <w:t>O ator informa os dados necessários;</w:t>
      </w:r>
    </w:p>
    <w:p w:rsidR="00831173" w:rsidRDefault="00831173" w:rsidP="00320658">
      <w:pPr>
        <w:pStyle w:val="Ttulo4"/>
      </w:pPr>
      <w:r>
        <w:t>O ator submete a opção de incluir;</w:t>
      </w:r>
    </w:p>
    <w:p w:rsidR="00831173" w:rsidRDefault="00831173" w:rsidP="00320658">
      <w:pPr>
        <w:pStyle w:val="Ttulo4"/>
      </w:pPr>
      <w:r>
        <w:t xml:space="preserve">O sistema valida as expressões – campos: Expressão da Fórmula de Cálculo e Expressão do índice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6_Validar_Expressão" w:history="1">
        <w:r w:rsidR="0060750F" w:rsidRPr="004A78CA">
          <w:rPr>
            <w:rStyle w:val="Hyperlink"/>
            <w:b/>
          </w:rPr>
          <w:t>RN006</w:t>
        </w:r>
      </w:hyperlink>
      <w:r w:rsidR="0060750F">
        <w:t xml:space="preserve"> </w:t>
      </w:r>
      <w:r>
        <w:t>(</w:t>
      </w:r>
      <w:r>
        <w:rPr>
          <w:b/>
        </w:rPr>
        <w:t>RGN2.1.61.1</w:t>
      </w:r>
      <w:r>
        <w:t>);</w:t>
      </w:r>
    </w:p>
    <w:p w:rsidR="00831173" w:rsidRDefault="00831173" w:rsidP="00320658">
      <w:pPr>
        <w:pStyle w:val="Ttulo4"/>
      </w:pPr>
      <w:r>
        <w:t xml:space="preserve">O sistema valida as informações de acordo com a regra </w:t>
      </w:r>
      <w:hyperlink w:anchor="_RN001_Rubrica_no" w:history="1">
        <w:r w:rsidR="004A78CA" w:rsidRPr="0023512D">
          <w:rPr>
            <w:rStyle w:val="Hyperlink"/>
            <w:b/>
          </w:rPr>
          <w:t>RN001</w:t>
        </w:r>
      </w:hyperlink>
      <w:r w:rsidR="004A78CA">
        <w:t xml:space="preserve"> </w:t>
      </w:r>
      <w:r>
        <w:t>(</w:t>
      </w:r>
      <w:r>
        <w:rPr>
          <w:b/>
        </w:rPr>
        <w:t>RGN2.1.60.1</w:t>
      </w:r>
      <w:r>
        <w:t>);</w:t>
      </w:r>
    </w:p>
    <w:p w:rsidR="00831173" w:rsidRDefault="00831173" w:rsidP="00320658">
      <w:pPr>
        <w:pStyle w:val="Ttulo4"/>
      </w:pPr>
      <w:r>
        <w:t xml:space="preserve">O sistema processa a operação e exibe a mensagem </w:t>
      </w:r>
      <w:r>
        <w:rPr>
          <w:b/>
        </w:rPr>
        <w:t>MSG0050</w:t>
      </w:r>
      <w:r>
        <w:t xml:space="preserve"> ("Inclusão efetuada com sucesso!").</w:t>
      </w:r>
    </w:p>
    <w:p w:rsidR="00831173" w:rsidRDefault="00831173" w:rsidP="00320658">
      <w:pPr>
        <w:pStyle w:val="Recuodecorpodetexto"/>
        <w:spacing w:line="360" w:lineRule="auto"/>
      </w:pPr>
    </w:p>
    <w:p w:rsidR="006372D7" w:rsidRDefault="006372D7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15" w:name="_Toc404772273"/>
      <w:r>
        <w:br w:type="page"/>
      </w:r>
    </w:p>
    <w:p w:rsidR="00831173" w:rsidRDefault="00831173" w:rsidP="00320658">
      <w:pPr>
        <w:pStyle w:val="Ttulo2"/>
      </w:pPr>
      <w:bookmarkStart w:id="16" w:name="_Toc94531614"/>
      <w:r>
        <w:lastRenderedPageBreak/>
        <w:t>Alterar Fórmulas de Cálculo no Agrupamento</w:t>
      </w:r>
      <w:bookmarkEnd w:id="15"/>
      <w:bookmarkEnd w:id="16"/>
    </w:p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17" w:name="_Toc404772274"/>
      <w:bookmarkStart w:id="18" w:name="_Toc94531615"/>
      <w:r>
        <w:t>Fluxo Básico</w:t>
      </w:r>
      <w:bookmarkEnd w:id="17"/>
      <w:bookmarkEnd w:id="18"/>
    </w:p>
    <w:p w:rsidR="00831173" w:rsidRDefault="00831173" w:rsidP="00320658">
      <w:pPr>
        <w:pStyle w:val="Ttulo4"/>
      </w:pPr>
      <w:r>
        <w:t>O ator seleciona a vigência da fórmula de cálculo após executar a funcionalidade “</w:t>
      </w:r>
      <w:hyperlink w:anchor="_Listar_Fórmulas_de" w:history="1">
        <w:r w:rsidRPr="001652F4">
          <w:rPr>
            <w:rStyle w:val="Hyperlink"/>
          </w:rPr>
          <w:t>Listar Fórmulas de Cálculo no Agrupamento</w:t>
        </w:r>
      </w:hyperlink>
      <w:r>
        <w:t>”;</w:t>
      </w:r>
    </w:p>
    <w:p w:rsidR="00831173" w:rsidRDefault="00831173" w:rsidP="00320658">
      <w:pPr>
        <w:pStyle w:val="Ttulo4"/>
      </w:pPr>
      <w:r>
        <w:t>O ator solicita a funcionalidade que permite alterar “Informações Principais” da fórmula de cálculo selecionada;</w:t>
      </w:r>
    </w:p>
    <w:p w:rsidR="00831173" w:rsidRDefault="00831173" w:rsidP="00320658">
      <w:pPr>
        <w:pStyle w:val="Ttulo4"/>
      </w:pPr>
      <w:r>
        <w:t xml:space="preserve">O sistema apresenta </w:t>
      </w:r>
      <w:r w:rsidR="001652F4">
        <w:t xml:space="preserve">a </w:t>
      </w:r>
      <w:hyperlink w:anchor="_Tela_Alterar_Informações" w:history="1">
        <w:r w:rsidR="001652F4" w:rsidRPr="001652F4">
          <w:rPr>
            <w:rStyle w:val="Hyperlink"/>
          </w:rPr>
          <w:t>Tela de Alteração</w:t>
        </w:r>
      </w:hyperlink>
      <w:r w:rsidR="001652F4">
        <w:t xml:space="preserve"> com </w:t>
      </w:r>
      <w:r>
        <w:t>os dados da fórmula de cálculo selecionada;</w:t>
      </w:r>
    </w:p>
    <w:p w:rsidR="00831173" w:rsidRDefault="00831173" w:rsidP="00320658">
      <w:pPr>
        <w:pStyle w:val="Ttulo4"/>
      </w:pPr>
      <w:r>
        <w:t>O ator altera os dados necessários;</w:t>
      </w:r>
    </w:p>
    <w:p w:rsidR="00831173" w:rsidRDefault="00831173" w:rsidP="00320658">
      <w:pPr>
        <w:pStyle w:val="Ttulo4"/>
      </w:pPr>
      <w:r>
        <w:t>O ator seleciona a opção “Retificar última vigência”;</w:t>
      </w:r>
    </w:p>
    <w:p w:rsidR="00831173" w:rsidRDefault="00831173" w:rsidP="00320658">
      <w:pPr>
        <w:pStyle w:val="Ttulo4"/>
      </w:pPr>
      <w:r>
        <w:t xml:space="preserve">O ator submete a opção de próximo; </w:t>
      </w:r>
    </w:p>
    <w:p w:rsidR="00831173" w:rsidRDefault="00831173" w:rsidP="00320658">
      <w:pPr>
        <w:pStyle w:val="Ttulo4"/>
      </w:pPr>
      <w:r>
        <w:t xml:space="preserve">O sistema valida as informações de acordo com as Regras de Negócio </w:t>
      </w:r>
      <w:hyperlink w:anchor="_RN004_Validação_de" w:history="1">
        <w:r w:rsidR="008D4977" w:rsidRPr="00E27ABA">
          <w:rPr>
            <w:rStyle w:val="Hyperlink"/>
            <w:b/>
            <w:bCs w:val="0"/>
          </w:rPr>
          <w:t>RN004</w:t>
        </w:r>
      </w:hyperlink>
      <w:r w:rsidR="008D4977">
        <w:t xml:space="preserve"> </w:t>
      </w:r>
      <w:r>
        <w:t>(</w:t>
      </w:r>
      <w:r>
        <w:rPr>
          <w:b/>
        </w:rPr>
        <w:t>RGN2.1.5.5</w:t>
      </w:r>
      <w:r w:rsidR="008D4977">
        <w:rPr>
          <w:b/>
        </w:rPr>
        <w:t xml:space="preserve">), </w:t>
      </w:r>
      <w:hyperlink w:anchor="_RN007_Validação_de" w:history="1">
        <w:r w:rsidR="008D4977" w:rsidRPr="00BC3E5E">
          <w:rPr>
            <w:rStyle w:val="Hyperlink"/>
            <w:b/>
          </w:rPr>
          <w:t>RN007</w:t>
        </w:r>
      </w:hyperlink>
      <w:r w:rsidR="008D4977">
        <w:rPr>
          <w:b/>
        </w:rPr>
        <w:t xml:space="preserve"> (</w:t>
      </w:r>
      <w:r>
        <w:rPr>
          <w:b/>
        </w:rPr>
        <w:t>RGN2.1.3.1, RGN2.1.3.2</w:t>
      </w:r>
      <w:r>
        <w:t>);</w:t>
      </w:r>
    </w:p>
    <w:p w:rsidR="00831173" w:rsidRDefault="00831173" w:rsidP="00320658">
      <w:pPr>
        <w:pStyle w:val="Ttulo4"/>
      </w:pPr>
      <w:r>
        <w:t xml:space="preserve">O sistema apresenta </w:t>
      </w:r>
      <w:r w:rsidR="001652F4">
        <w:t>a segunda aba com o</w:t>
      </w:r>
      <w:r>
        <w:t>s dados de “Expressão da Fórmula de Cálculo”</w:t>
      </w:r>
      <w:r w:rsidR="001652F4">
        <w:t xml:space="preserve">, conforme </w:t>
      </w:r>
      <w:hyperlink w:anchor="_Tela_Alterar_Expressão" w:history="1">
        <w:r w:rsidR="001652F4" w:rsidRPr="001652F4">
          <w:rPr>
            <w:rStyle w:val="Hyperlink"/>
          </w:rPr>
          <w:t>Tela de Alteração da Expressão</w:t>
        </w:r>
      </w:hyperlink>
      <w:r>
        <w:t>;</w:t>
      </w:r>
    </w:p>
    <w:p w:rsidR="00831173" w:rsidRDefault="00831173" w:rsidP="00320658">
      <w:pPr>
        <w:pStyle w:val="Ttulo4"/>
      </w:pPr>
      <w:r>
        <w:t>O ator altera os dados necessários;</w:t>
      </w:r>
    </w:p>
    <w:p w:rsidR="00831173" w:rsidRDefault="00831173" w:rsidP="00320658">
      <w:pPr>
        <w:pStyle w:val="Ttulo4"/>
      </w:pPr>
      <w:r>
        <w:t>O ator submete a opção de alterar;</w:t>
      </w:r>
    </w:p>
    <w:p w:rsidR="00831173" w:rsidRDefault="00831173" w:rsidP="00320658">
      <w:pPr>
        <w:pStyle w:val="Ttulo4"/>
      </w:pPr>
      <w:r>
        <w:t xml:space="preserve">O sistema valida as expressões – campos: Expressão da Fórmula de Cálculo e Expressão do índice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6_Validar_Expressão" w:history="1">
        <w:r w:rsidR="00C92E16" w:rsidRPr="004A78CA">
          <w:rPr>
            <w:rStyle w:val="Hyperlink"/>
            <w:b/>
          </w:rPr>
          <w:t>RN006</w:t>
        </w:r>
      </w:hyperlink>
      <w:r w:rsidR="00C92E16">
        <w:t xml:space="preserve"> </w:t>
      </w:r>
      <w:r>
        <w:t>(</w:t>
      </w:r>
      <w:r>
        <w:rPr>
          <w:b/>
        </w:rPr>
        <w:t>RGN2.1.61.1</w:t>
      </w:r>
      <w:r>
        <w:t>);</w:t>
      </w:r>
    </w:p>
    <w:p w:rsidR="00831173" w:rsidRDefault="00831173" w:rsidP="00320658">
      <w:pPr>
        <w:pStyle w:val="Ttulo4"/>
      </w:pPr>
      <w:r>
        <w:t xml:space="preserve">O sistema valida as informações de acordo com as Regras de Negócio </w:t>
      </w:r>
      <w:hyperlink w:anchor="_RN001_Rubrica_no" w:history="1">
        <w:r w:rsidR="00C92E16" w:rsidRPr="0023512D">
          <w:rPr>
            <w:rStyle w:val="Hyperlink"/>
            <w:b/>
          </w:rPr>
          <w:t>RN001</w:t>
        </w:r>
      </w:hyperlink>
      <w:r w:rsidR="00C92E16">
        <w:t xml:space="preserve"> </w:t>
      </w:r>
      <w:r>
        <w:t>(</w:t>
      </w:r>
      <w:r>
        <w:rPr>
          <w:b/>
        </w:rPr>
        <w:t>RGN2.1.60.1</w:t>
      </w:r>
      <w:r>
        <w:t>);</w:t>
      </w:r>
    </w:p>
    <w:p w:rsidR="00831173" w:rsidRDefault="00831173" w:rsidP="00320658">
      <w:pPr>
        <w:pStyle w:val="Ttulo4"/>
      </w:pPr>
      <w:r>
        <w:t xml:space="preserve">O sistema valida as informações, processa a regra </w:t>
      </w:r>
      <w:hyperlink w:anchor="_RN008_Atualização_de" w:history="1">
        <w:r w:rsidR="00C92E16" w:rsidRPr="00FA6600">
          <w:rPr>
            <w:rStyle w:val="Hyperlink"/>
            <w:b/>
          </w:rPr>
          <w:t>RN008</w:t>
        </w:r>
      </w:hyperlink>
      <w:r w:rsidR="00C92E16">
        <w:t xml:space="preserve"> </w:t>
      </w:r>
      <w:r>
        <w:rPr>
          <w:b/>
        </w:rPr>
        <w:t>RGN2.1.40.1</w:t>
      </w:r>
      <w:r>
        <w:t xml:space="preserve"> e exibe a mensagem </w:t>
      </w:r>
      <w:r>
        <w:rPr>
          <w:b/>
        </w:rPr>
        <w:t>MSG0051</w:t>
      </w:r>
      <w:r>
        <w:t xml:space="preserve"> ("Alteração efetuada com sucesso!").</w:t>
      </w:r>
    </w:p>
    <w:p w:rsidR="006372D7" w:rsidRDefault="006372D7" w:rsidP="00320658">
      <w:pPr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bookmarkStart w:id="19" w:name="_Toc204596647"/>
      <w:bookmarkStart w:id="20" w:name="_Toc404772275"/>
      <w:r>
        <w:br w:type="page"/>
      </w:r>
    </w:p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21" w:name="_Toc94531616"/>
      <w:r>
        <w:lastRenderedPageBreak/>
        <w:t>Fluxo Alternativo 01: Alterar fórmula de cálculo (Criar nova vigência) – Substitui a partir do passo 4.2.1.</w:t>
      </w:r>
      <w:bookmarkEnd w:id="19"/>
      <w:r>
        <w:t>5</w:t>
      </w:r>
      <w:bookmarkEnd w:id="20"/>
      <w:bookmarkEnd w:id="21"/>
      <w:r>
        <w:t> </w:t>
      </w:r>
    </w:p>
    <w:p w:rsidR="00831173" w:rsidRDefault="00831173" w:rsidP="00320658">
      <w:pPr>
        <w:pStyle w:val="Ttulo4"/>
      </w:pPr>
      <w:r>
        <w:t>O ator seleciona a opção “Criar nova vigência”;</w:t>
      </w:r>
    </w:p>
    <w:p w:rsidR="00831173" w:rsidRDefault="00831173" w:rsidP="00320658">
      <w:pPr>
        <w:pStyle w:val="Ttulo4"/>
      </w:pPr>
      <w:r>
        <w:t xml:space="preserve">O ator submete a opção de próximo; </w:t>
      </w:r>
    </w:p>
    <w:p w:rsidR="00831173" w:rsidRDefault="00831173" w:rsidP="00320658">
      <w:pPr>
        <w:pStyle w:val="Ttulo4"/>
      </w:pPr>
      <w:r>
        <w:t xml:space="preserve">O sistema valida as informações de acordo com as Regras de Negócio </w:t>
      </w:r>
      <w:hyperlink w:anchor="_RN004_Validação_de" w:history="1">
        <w:r w:rsidR="000953B2" w:rsidRPr="00E27ABA">
          <w:rPr>
            <w:rStyle w:val="Hyperlink"/>
            <w:b/>
            <w:bCs w:val="0"/>
          </w:rPr>
          <w:t>RN004</w:t>
        </w:r>
      </w:hyperlink>
      <w:r w:rsidR="000953B2">
        <w:t xml:space="preserve"> </w:t>
      </w:r>
      <w:r>
        <w:t>(</w:t>
      </w:r>
      <w:r>
        <w:rPr>
          <w:b/>
        </w:rPr>
        <w:t>RGN2.1.5.5</w:t>
      </w:r>
      <w:r w:rsidR="000953B2">
        <w:rPr>
          <w:b/>
        </w:rPr>
        <w:t>)</w:t>
      </w:r>
      <w:r>
        <w:rPr>
          <w:b/>
        </w:rPr>
        <w:t xml:space="preserve">, </w:t>
      </w:r>
      <w:hyperlink w:anchor="_RN009_Validação_de" w:history="1">
        <w:r w:rsidR="000953B2" w:rsidRPr="00363ED3">
          <w:rPr>
            <w:rStyle w:val="Hyperlink"/>
            <w:b/>
          </w:rPr>
          <w:t>RN009</w:t>
        </w:r>
      </w:hyperlink>
      <w:r w:rsidR="000953B2">
        <w:rPr>
          <w:b/>
        </w:rPr>
        <w:t xml:space="preserve"> (</w:t>
      </w:r>
      <w:r>
        <w:rPr>
          <w:b/>
        </w:rPr>
        <w:t>RGN2.1.4.1</w:t>
      </w:r>
      <w:r>
        <w:t>);</w:t>
      </w:r>
    </w:p>
    <w:p w:rsidR="00831173" w:rsidRDefault="00831173" w:rsidP="00320658">
      <w:pPr>
        <w:pStyle w:val="Ttulo4"/>
      </w:pPr>
      <w:r>
        <w:t>O sistema apresenta os dados de “Expressão da Fórmula de Cálculo”;</w:t>
      </w:r>
    </w:p>
    <w:p w:rsidR="00831173" w:rsidRDefault="00831173" w:rsidP="00320658">
      <w:pPr>
        <w:pStyle w:val="Ttulo4"/>
      </w:pPr>
      <w:r>
        <w:t>O ator altera os dados necessários;</w:t>
      </w:r>
    </w:p>
    <w:p w:rsidR="00831173" w:rsidRDefault="00831173" w:rsidP="00320658">
      <w:pPr>
        <w:pStyle w:val="Ttulo4"/>
      </w:pPr>
      <w:r>
        <w:t>O ator submete a opção de alterar;</w:t>
      </w:r>
    </w:p>
    <w:p w:rsidR="00831173" w:rsidRDefault="00831173" w:rsidP="00320658">
      <w:pPr>
        <w:pStyle w:val="Ttulo4"/>
      </w:pPr>
      <w:r>
        <w:t xml:space="preserve">O sistema valida as expressões – campos: Expressão da Fórmula de Cálculo e Expressão do índice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6_Validar_Expressão" w:history="1">
        <w:r w:rsidR="00363ED3" w:rsidRPr="004A78CA">
          <w:rPr>
            <w:rStyle w:val="Hyperlink"/>
            <w:b/>
          </w:rPr>
          <w:t>RN006</w:t>
        </w:r>
      </w:hyperlink>
      <w:r w:rsidR="00363ED3">
        <w:t xml:space="preserve"> </w:t>
      </w:r>
      <w:r>
        <w:t>(</w:t>
      </w:r>
      <w:r>
        <w:rPr>
          <w:b/>
        </w:rPr>
        <w:t>RGN2.1.61.1</w:t>
      </w:r>
      <w:r>
        <w:t>);</w:t>
      </w:r>
    </w:p>
    <w:p w:rsidR="00831173" w:rsidRDefault="00831173" w:rsidP="00320658">
      <w:pPr>
        <w:pStyle w:val="Ttulo4"/>
      </w:pPr>
      <w:r>
        <w:t xml:space="preserve">O sistema valida as informações de acordo com a Regra de Negócio </w:t>
      </w:r>
      <w:hyperlink w:anchor="_RN001_Rubrica_no" w:history="1">
        <w:r w:rsidR="00363ED3" w:rsidRPr="0023512D">
          <w:rPr>
            <w:rStyle w:val="Hyperlink"/>
            <w:b/>
          </w:rPr>
          <w:t>RN001</w:t>
        </w:r>
      </w:hyperlink>
      <w:r w:rsidR="00363ED3">
        <w:t xml:space="preserve"> </w:t>
      </w:r>
      <w:r>
        <w:t>(</w:t>
      </w:r>
      <w:r>
        <w:rPr>
          <w:b/>
        </w:rPr>
        <w:t>RGN2.1.60.1</w:t>
      </w:r>
      <w:r>
        <w:t>);</w:t>
      </w:r>
    </w:p>
    <w:p w:rsidR="006372D7" w:rsidRDefault="00831173" w:rsidP="00320658">
      <w:pPr>
        <w:pStyle w:val="Ttulo4"/>
      </w:pPr>
      <w:r>
        <w:t xml:space="preserve">O sistema valida as informações, processa as regras </w:t>
      </w:r>
      <w:hyperlink w:anchor="_RN010_Atualização_de" w:history="1">
        <w:r w:rsidR="00363ED3" w:rsidRPr="00DB2F63">
          <w:rPr>
            <w:rStyle w:val="Hyperlink"/>
            <w:b/>
          </w:rPr>
          <w:t>RN010</w:t>
        </w:r>
      </w:hyperlink>
      <w:r w:rsidR="00363ED3">
        <w:t xml:space="preserve"> </w:t>
      </w:r>
      <w:r w:rsidR="00476946">
        <w:t>(</w:t>
      </w:r>
      <w:r>
        <w:rPr>
          <w:b/>
        </w:rPr>
        <w:t>RGN2.1.6.1 e RGN2.1.6.2</w:t>
      </w:r>
      <w:r w:rsidR="00476946">
        <w:rPr>
          <w:b/>
        </w:rPr>
        <w:t>)</w:t>
      </w:r>
      <w:r>
        <w:t xml:space="preserve"> e exibe a mensagem </w:t>
      </w:r>
      <w:r>
        <w:rPr>
          <w:b/>
        </w:rPr>
        <w:t>MSG0051</w:t>
      </w:r>
      <w:r>
        <w:t xml:space="preserve"> ("Alteração efetuada com sucesso!").</w:t>
      </w:r>
      <w:bookmarkStart w:id="22" w:name="_Toc404772276"/>
    </w:p>
    <w:p w:rsidR="00AC046F" w:rsidRPr="00AC046F" w:rsidRDefault="00AC046F" w:rsidP="00AC046F"/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23" w:name="_Toc94531617"/>
      <w:r>
        <w:t>Fluxo Alternativo 02: Gerar nova versão – Substitui a partir do passo 4.2.1.2</w:t>
      </w:r>
      <w:bookmarkEnd w:id="22"/>
      <w:bookmarkEnd w:id="23"/>
    </w:p>
    <w:p w:rsidR="00AC046F" w:rsidRDefault="00AC046F" w:rsidP="00AC046F">
      <w:pPr>
        <w:pStyle w:val="Ttulo4"/>
      </w:pPr>
      <w:r>
        <w:t>O ator solicita a funcionalidade que permite “Gerar nova versão” da fórmula de cálculo selecionada;</w:t>
      </w:r>
    </w:p>
    <w:p w:rsidR="00AC046F" w:rsidRDefault="00AC046F" w:rsidP="00AC046F">
      <w:pPr>
        <w:pStyle w:val="Ttulo4"/>
      </w:pPr>
      <w:r>
        <w:t xml:space="preserve">O sistema apresenta a </w:t>
      </w:r>
      <w:hyperlink w:anchor="_Tela_Gerar_Nova" w:history="1">
        <w:r w:rsidRPr="001652F4">
          <w:rPr>
            <w:rStyle w:val="Hyperlink"/>
          </w:rPr>
          <w:t>Tela Gerar Nova Versão</w:t>
        </w:r>
      </w:hyperlink>
      <w:r>
        <w:t xml:space="preserve"> com os dados de “Informações Principais” para preenchimento;</w:t>
      </w:r>
    </w:p>
    <w:p w:rsidR="00AC046F" w:rsidRDefault="00AC046F" w:rsidP="00AC046F">
      <w:pPr>
        <w:pStyle w:val="Ttulo4"/>
      </w:pPr>
      <w:r>
        <w:t>O ator informa os dados necessários;</w:t>
      </w:r>
    </w:p>
    <w:p w:rsidR="00AC046F" w:rsidRDefault="00AC046F" w:rsidP="00AC046F">
      <w:pPr>
        <w:pStyle w:val="Ttulo4"/>
      </w:pPr>
      <w:r>
        <w:t>O ator solicita a funcionalidade que permite “Gerar nova versão” da fórmula de cálculo selecionada;</w:t>
      </w:r>
    </w:p>
    <w:p w:rsidR="0002009D" w:rsidRDefault="0002009D" w:rsidP="0002009D">
      <w:pPr>
        <w:pStyle w:val="Ttulo4"/>
      </w:pPr>
      <w:r>
        <w:t xml:space="preserve">O sistema apresenta a </w:t>
      </w:r>
      <w:hyperlink w:anchor="_Tela_Gerar_Nova" w:history="1">
        <w:r w:rsidRPr="001652F4">
          <w:rPr>
            <w:rStyle w:val="Hyperlink"/>
          </w:rPr>
          <w:t>Tela Gerar Nova Versão</w:t>
        </w:r>
      </w:hyperlink>
      <w:r>
        <w:t xml:space="preserve"> com os dados de “Informações Principais” para preenchimento;</w:t>
      </w:r>
    </w:p>
    <w:p w:rsidR="00AC046F" w:rsidRPr="00AC046F" w:rsidRDefault="00AC046F" w:rsidP="00AC046F"/>
    <w:p w:rsidR="006372D7" w:rsidRDefault="006372D7" w:rsidP="00320658">
      <w:pPr>
        <w:pStyle w:val="Ttulo4"/>
      </w:pPr>
      <w:r>
        <w:lastRenderedPageBreak/>
        <w:t>O ator informa os dados necessários;</w:t>
      </w:r>
    </w:p>
    <w:p w:rsidR="006372D7" w:rsidRDefault="006372D7" w:rsidP="00320658">
      <w:pPr>
        <w:pStyle w:val="Ttulo4"/>
      </w:pPr>
      <w:r>
        <w:t xml:space="preserve">O ator submete a opção de próximo; </w:t>
      </w:r>
    </w:p>
    <w:p w:rsidR="00831173" w:rsidRDefault="00831173" w:rsidP="00320658">
      <w:pPr>
        <w:pStyle w:val="Ttulo4"/>
      </w:pPr>
      <w:r>
        <w:t>O sistema apresenta os dados de “Expressão da Fórmula de Cálculo” para preenchimento;</w:t>
      </w:r>
    </w:p>
    <w:p w:rsidR="00831173" w:rsidRDefault="00831173" w:rsidP="00320658">
      <w:pPr>
        <w:pStyle w:val="Ttulo4"/>
      </w:pPr>
      <w:r>
        <w:t>O ator informa os dados necessários;</w:t>
      </w:r>
    </w:p>
    <w:p w:rsidR="00831173" w:rsidRDefault="00831173" w:rsidP="00320658">
      <w:pPr>
        <w:pStyle w:val="Ttulo4"/>
      </w:pPr>
      <w:r>
        <w:t>O ator submete a opção de incluir;</w:t>
      </w:r>
    </w:p>
    <w:p w:rsidR="00831173" w:rsidRDefault="00831173" w:rsidP="00320658">
      <w:pPr>
        <w:pStyle w:val="Ttulo4"/>
      </w:pPr>
      <w:r>
        <w:t xml:space="preserve">O sistema valida as expressões – campos: Expressão da Fórmula de Cálculo e Expressão do índice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6_Validar_Expressão" w:history="1">
        <w:r w:rsidR="00700AD0" w:rsidRPr="004A78CA">
          <w:rPr>
            <w:rStyle w:val="Hyperlink"/>
            <w:b/>
          </w:rPr>
          <w:t>RN006</w:t>
        </w:r>
      </w:hyperlink>
      <w:r w:rsidR="00700AD0">
        <w:t xml:space="preserve"> </w:t>
      </w:r>
      <w:r>
        <w:t>(</w:t>
      </w:r>
      <w:r>
        <w:rPr>
          <w:b/>
        </w:rPr>
        <w:t>RGN2.1.61.1</w:t>
      </w:r>
      <w:r>
        <w:t>);</w:t>
      </w:r>
    </w:p>
    <w:p w:rsidR="00831173" w:rsidRDefault="00831173" w:rsidP="00320658">
      <w:pPr>
        <w:pStyle w:val="Ttulo4"/>
      </w:pPr>
      <w:r>
        <w:t>O sistema valida as informações de acordo com as regra</w:t>
      </w:r>
      <w:r w:rsidR="00700AD0">
        <w:t xml:space="preserve"> </w:t>
      </w:r>
      <w:hyperlink w:anchor="_RN001_Rubrica_no" w:history="1">
        <w:r w:rsidR="00700AD0" w:rsidRPr="0023512D">
          <w:rPr>
            <w:rStyle w:val="Hyperlink"/>
            <w:b/>
          </w:rPr>
          <w:t>RN001</w:t>
        </w:r>
      </w:hyperlink>
      <w:r w:rsidR="00700AD0">
        <w:t xml:space="preserve"> </w:t>
      </w:r>
      <w:r>
        <w:t xml:space="preserve"> (</w:t>
      </w:r>
      <w:r>
        <w:rPr>
          <w:b/>
        </w:rPr>
        <w:t>RGN2.1.60.1</w:t>
      </w:r>
      <w:r>
        <w:t>);</w:t>
      </w:r>
    </w:p>
    <w:p w:rsidR="00831173" w:rsidRDefault="00831173" w:rsidP="00320658">
      <w:pPr>
        <w:pStyle w:val="Ttulo4"/>
      </w:pPr>
      <w:r>
        <w:t xml:space="preserve">O sistema processa a operação e exibe a mensagem </w:t>
      </w:r>
      <w:r>
        <w:rPr>
          <w:b/>
        </w:rPr>
        <w:t>MSG0050</w:t>
      </w:r>
      <w:r>
        <w:t xml:space="preserve"> ("Inclusão efetuada com sucesso!").</w:t>
      </w:r>
    </w:p>
    <w:p w:rsidR="007B78AB" w:rsidRDefault="007B78AB" w:rsidP="00320658"/>
    <w:p w:rsidR="007B78AB" w:rsidRPr="0028331F" w:rsidRDefault="007B78AB" w:rsidP="00320658">
      <w:pPr>
        <w:pStyle w:val="Ttulo3"/>
      </w:pPr>
      <w:bookmarkStart w:id="24" w:name="_Toc84506717"/>
      <w:bookmarkStart w:id="25" w:name="_Toc85039420"/>
      <w:bookmarkStart w:id="26" w:name="_Toc88487365"/>
      <w:bookmarkStart w:id="27" w:name="_Toc89717907"/>
      <w:bookmarkStart w:id="28" w:name="_Toc89856789"/>
      <w:bookmarkStart w:id="29" w:name="_Toc94531618"/>
      <w:r w:rsidRPr="0028331F">
        <w:t xml:space="preserve">Fluxo </w:t>
      </w:r>
      <w:r>
        <w:t>A</w:t>
      </w:r>
      <w:r w:rsidRPr="0028331F">
        <w:t>lternativo</w:t>
      </w:r>
      <w:r>
        <w:t xml:space="preserve"> 03</w:t>
      </w:r>
      <w:r w:rsidRPr="0028331F">
        <w:t xml:space="preserve">: Retificar Vigência Finalizada ou com Pagamento Calculado – Substitui a partir do passo </w:t>
      </w:r>
      <w:bookmarkEnd w:id="24"/>
      <w:bookmarkEnd w:id="25"/>
      <w:r w:rsidRPr="0028331F">
        <w:t>4.2.</w:t>
      </w:r>
      <w:r>
        <w:t>2</w:t>
      </w:r>
      <w:r w:rsidRPr="0028331F">
        <w:t>.</w:t>
      </w:r>
      <w:r>
        <w:t>6</w:t>
      </w:r>
      <w:bookmarkEnd w:id="26"/>
      <w:bookmarkEnd w:id="27"/>
      <w:bookmarkEnd w:id="28"/>
      <w:bookmarkEnd w:id="29"/>
      <w:r w:rsidRPr="0028331F">
        <w:t> </w:t>
      </w:r>
    </w:p>
    <w:p w:rsidR="007B78AB" w:rsidRDefault="007B78AB" w:rsidP="00320658">
      <w:pPr>
        <w:pStyle w:val="Ttulo4"/>
        <w:keepNext w:val="0"/>
        <w:widowControl w:val="0"/>
        <w:ind w:left="1723" w:hanging="646"/>
      </w:pPr>
      <w:r>
        <w:t xml:space="preserve">O sistema identifica que a opção de vigência selecionada é </w:t>
      </w:r>
      <w:r w:rsidRPr="005742F1">
        <w:t>“Retificar última alteração”</w:t>
      </w:r>
      <w:r>
        <w:t>;</w:t>
      </w:r>
    </w:p>
    <w:p w:rsidR="007B78AB" w:rsidRPr="0028331F" w:rsidRDefault="007B78AB" w:rsidP="00320658">
      <w:pPr>
        <w:pStyle w:val="Ttulo4"/>
        <w:keepNext w:val="0"/>
        <w:widowControl w:val="0"/>
        <w:ind w:left="1723" w:hanging="646"/>
      </w:pPr>
      <w:r w:rsidRPr="0028331F">
        <w:t>O sistema identifica que existem folhas calculadas em definitivo</w:t>
      </w:r>
      <w:r>
        <w:t xml:space="preserve"> </w:t>
      </w:r>
      <w:hyperlink w:anchor="_RN004_Validação_de" w:history="1">
        <w:r w:rsidRPr="00561321">
          <w:rPr>
            <w:rStyle w:val="Hyperlink"/>
            <w:b/>
          </w:rPr>
          <w:t>RN00</w:t>
        </w:r>
        <w:r>
          <w:rPr>
            <w:rStyle w:val="Hyperlink"/>
            <w:b/>
          </w:rPr>
          <w:t>4</w:t>
        </w:r>
      </w:hyperlink>
      <w:r>
        <w:t xml:space="preserve">, </w:t>
      </w:r>
      <w:r w:rsidRPr="0028331F">
        <w:t xml:space="preserve">verifica se o usuário tem permissão conforme regra </w:t>
      </w:r>
      <w:hyperlink w:anchor="_RN016_Verificar_Autorização" w:history="1">
        <w:r>
          <w:rPr>
            <w:rStyle w:val="Hyperlink"/>
            <w:b/>
          </w:rPr>
          <w:t>RN016</w:t>
        </w:r>
      </w:hyperlink>
      <w:r w:rsidRPr="0028331F">
        <w:t xml:space="preserve"> e se a referência da vigência </w:t>
      </w:r>
      <w:r w:rsidRPr="0028331F">
        <w:rPr>
          <w:b/>
        </w:rPr>
        <w:t>NÃO</w:t>
      </w:r>
      <w:r w:rsidRPr="0028331F">
        <w:t xml:space="preserve"> foi alterada conforme </w:t>
      </w:r>
      <w:hyperlink w:anchor="_RN017_Verificar_se" w:history="1">
        <w:r>
          <w:rPr>
            <w:rStyle w:val="Hyperlink"/>
            <w:b/>
          </w:rPr>
          <w:t>RN017</w:t>
        </w:r>
      </w:hyperlink>
      <w:r w:rsidRPr="0028331F">
        <w:t>.</w:t>
      </w:r>
    </w:p>
    <w:p w:rsidR="008E0D0C" w:rsidRDefault="007B78AB" w:rsidP="00320658">
      <w:pPr>
        <w:pStyle w:val="Ttulo4"/>
        <w:keepNext w:val="0"/>
        <w:widowControl w:val="0"/>
        <w:ind w:left="1723" w:hanging="646"/>
      </w:pPr>
      <w:r w:rsidRPr="0028331F">
        <w:t>O sistema exibe uma mensagem de confirmação (“</w:t>
      </w:r>
      <w:r w:rsidRPr="00B9370A">
        <w:t xml:space="preserve">Vigência finalizada ou existem folhas fechadas no período para algum órgão do agrupamento. Deseja </w:t>
      </w:r>
      <w:r w:rsidR="005C34F6" w:rsidRPr="00B9370A">
        <w:t>prosseguir?</w:t>
      </w:r>
      <w:r w:rsidR="005C34F6">
        <w:t xml:space="preserve"> ”</w:t>
      </w:r>
      <w:r w:rsidR="008E0D0C">
        <w:t>);</w:t>
      </w:r>
    </w:p>
    <w:p w:rsidR="00802380" w:rsidRDefault="007B78AB" w:rsidP="00AC046F">
      <w:pPr>
        <w:pStyle w:val="Ttulo4"/>
        <w:keepNext w:val="0"/>
        <w:widowControl w:val="0"/>
        <w:ind w:left="1723" w:hanging="646"/>
      </w:pPr>
      <w:r w:rsidRPr="008E0D0C">
        <w:t xml:space="preserve">O sistema valida as informações, processa a operação </w:t>
      </w:r>
      <w:hyperlink w:anchor="_RN037_Alimentar_Tabelas" w:history="1">
        <w:r w:rsidRPr="00483670">
          <w:rPr>
            <w:rStyle w:val="Hyperlink"/>
            <w:b/>
          </w:rPr>
          <w:t>RN018</w:t>
        </w:r>
      </w:hyperlink>
      <w:r w:rsidRPr="008E0D0C">
        <w:t xml:space="preserve"> ignorando todas as regras exceto a</w:t>
      </w:r>
      <w:r w:rsidR="002E12B8">
        <w:t>s</w:t>
      </w:r>
      <w:r w:rsidRPr="008E0D0C">
        <w:t xml:space="preserve"> regra</w:t>
      </w:r>
      <w:r w:rsidR="002E12B8">
        <w:t>s</w:t>
      </w:r>
      <w:r w:rsidR="00E15FEE" w:rsidRPr="008E0D0C">
        <w:t xml:space="preserve"> </w:t>
      </w:r>
      <w:hyperlink w:anchor="_RN001_Rubrica_no" w:history="1">
        <w:r w:rsidR="002E12B8" w:rsidRPr="0023512D">
          <w:rPr>
            <w:rStyle w:val="Hyperlink"/>
            <w:b/>
          </w:rPr>
          <w:t>RN001</w:t>
        </w:r>
      </w:hyperlink>
      <w:r w:rsidR="002E12B8">
        <w:rPr>
          <w:rStyle w:val="Hyperlink"/>
          <w:b/>
        </w:rPr>
        <w:t xml:space="preserve"> </w:t>
      </w:r>
      <w:r w:rsidR="002E12B8">
        <w:t xml:space="preserve">(quando a expressão do bloco envolver rubricas) </w:t>
      </w:r>
      <w:r w:rsidR="002E12B8" w:rsidRPr="008E0D0C">
        <w:t xml:space="preserve">e </w:t>
      </w:r>
      <w:hyperlink w:anchor="_RN006_Validar_Expressão" w:history="1">
        <w:r w:rsidR="00E15FEE" w:rsidRPr="00483670">
          <w:rPr>
            <w:rStyle w:val="Hyperlink"/>
            <w:b/>
          </w:rPr>
          <w:t>RN006</w:t>
        </w:r>
      </w:hyperlink>
      <w:r w:rsidRPr="008E0D0C">
        <w:t xml:space="preserve"> e exibe a mensagem MSG0051 ("Alteração efetuada com sucesso!").</w:t>
      </w:r>
      <w:bookmarkStart w:id="30" w:name="_Toc404772277"/>
    </w:p>
    <w:p w:rsidR="00AC046F" w:rsidRPr="00AC046F" w:rsidRDefault="00AC046F" w:rsidP="00AC046F"/>
    <w:p w:rsidR="00831173" w:rsidRDefault="00831173" w:rsidP="00320658">
      <w:pPr>
        <w:pStyle w:val="Ttulo2"/>
      </w:pPr>
      <w:bookmarkStart w:id="31" w:name="_Toc94531619"/>
      <w:r>
        <w:lastRenderedPageBreak/>
        <w:t>Manter Especificidades de Fórmulas de Cálculo</w:t>
      </w:r>
      <w:bookmarkEnd w:id="30"/>
      <w:bookmarkEnd w:id="31"/>
    </w:p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32" w:name="_Listar_especificidades_de"/>
      <w:bookmarkEnd w:id="32"/>
      <w:r>
        <w:t xml:space="preserve"> </w:t>
      </w:r>
      <w:bookmarkStart w:id="33" w:name="_Toc404772278"/>
      <w:bookmarkStart w:id="34" w:name="_Toc94531620"/>
      <w:r>
        <w:t>Listar especificidades de fórmula de cálculo</w:t>
      </w:r>
      <w:bookmarkEnd w:id="33"/>
      <w:bookmarkEnd w:id="34"/>
    </w:p>
    <w:p w:rsidR="00831173" w:rsidRDefault="00831173" w:rsidP="00320658">
      <w:pPr>
        <w:pStyle w:val="Ttulo4"/>
      </w:pPr>
      <w:r>
        <w:t>O ator seleciona a vigência da fórmula de cálculo após executar a funcionalidade “</w:t>
      </w:r>
      <w:hyperlink w:anchor="_Listar_Fórmulas_de" w:history="1">
        <w:r w:rsidRPr="00893F62">
          <w:rPr>
            <w:rStyle w:val="Hyperlink"/>
          </w:rPr>
          <w:t>Listar Fórmulas de Cálculo no Agrupamento</w:t>
        </w:r>
      </w:hyperlink>
      <w:r>
        <w:t>”;</w:t>
      </w:r>
    </w:p>
    <w:p w:rsidR="00893F62" w:rsidRDefault="00831173" w:rsidP="00320658">
      <w:pPr>
        <w:pStyle w:val="Ttulo4"/>
      </w:pPr>
      <w:r>
        <w:t>O ator solicita a funcionalidade que permite listar as “Especificidades da Fórmula de Cálculo” da vigência selecionada;</w:t>
      </w:r>
      <w:r w:rsidR="00893F62">
        <w:t xml:space="preserve"> </w:t>
      </w:r>
    </w:p>
    <w:p w:rsidR="00831173" w:rsidRDefault="00893F62" w:rsidP="00320658">
      <w:pPr>
        <w:pStyle w:val="Ttulo4"/>
      </w:pPr>
      <w:r>
        <w:t xml:space="preserve">O sistema exibe a </w:t>
      </w:r>
      <w:hyperlink w:anchor="_Tela_Manter_Especificidades" w:history="1">
        <w:r w:rsidRPr="00893F62">
          <w:rPr>
            <w:rStyle w:val="Hyperlink"/>
          </w:rPr>
          <w:t>Tela de Manter Especificidades de Fórmulas de Cálculo</w:t>
        </w:r>
      </w:hyperlink>
      <w:r>
        <w:t>;</w:t>
      </w:r>
    </w:p>
    <w:p w:rsidR="00831173" w:rsidRDefault="00831173" w:rsidP="00320658">
      <w:pPr>
        <w:pStyle w:val="Ttulo4"/>
      </w:pPr>
      <w:r>
        <w:t>O ator seleciona a opção Estrutura de Carreira, Cargos Comissionados ou Unidades Organizacionais que deseja manter fórmulas de cálculo específicas;</w:t>
      </w:r>
    </w:p>
    <w:p w:rsidR="004A3565" w:rsidRDefault="00831173" w:rsidP="00320658">
      <w:pPr>
        <w:pStyle w:val="Ttulo4"/>
      </w:pPr>
      <w:r>
        <w:t xml:space="preserve">O sistema exibe uma lista com os itens da opção selecionada anteriormente que possuem fórmulas de cálculo específicas. A listagem </w:t>
      </w:r>
      <w:r w:rsidR="00893F62">
        <w:t>(</w:t>
      </w:r>
      <w:hyperlink w:anchor="_Tela_Listar_Especificidades" w:history="1">
        <w:r w:rsidR="00893F62" w:rsidRPr="00893F62">
          <w:rPr>
            <w:rStyle w:val="Hyperlink"/>
          </w:rPr>
          <w:t>Tela Listar Especificidades</w:t>
        </w:r>
      </w:hyperlink>
      <w:r w:rsidR="00893F62">
        <w:t xml:space="preserve">) </w:t>
      </w:r>
      <w:r>
        <w:t>deve ser ordenada conforme primeiro campo da listagem;</w:t>
      </w:r>
      <w:bookmarkStart w:id="35" w:name="_Toc404772279"/>
    </w:p>
    <w:p w:rsidR="00802380" w:rsidRPr="00802380" w:rsidRDefault="00802380" w:rsidP="00320658"/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36" w:name="_Toc94531621"/>
      <w:r>
        <w:t>Incluir especificidade de fórmula de cálculo</w:t>
      </w:r>
      <w:bookmarkEnd w:id="35"/>
      <w:bookmarkEnd w:id="36"/>
    </w:p>
    <w:p w:rsidR="0002009D" w:rsidRDefault="0002009D" w:rsidP="0002009D">
      <w:pPr>
        <w:pStyle w:val="Ttulo4"/>
      </w:pPr>
      <w:r>
        <w:t>O ator seleciona a funcionalidade de incluir especificidade de fórmula de cálculo após executar a funcionalidade “</w:t>
      </w:r>
      <w:hyperlink w:anchor="_Tela_Listar_Especificidades" w:history="1">
        <w:r w:rsidRPr="001C00E5">
          <w:rPr>
            <w:rStyle w:val="Hyperlink"/>
          </w:rPr>
          <w:t>Listar Especificidades de Fórmula de Cálculo</w:t>
        </w:r>
      </w:hyperlink>
      <w:r>
        <w:t>”;</w:t>
      </w:r>
    </w:p>
    <w:p w:rsidR="0002009D" w:rsidRDefault="0002009D" w:rsidP="0002009D">
      <w:pPr>
        <w:pStyle w:val="Ttulo4"/>
      </w:pPr>
      <w:r>
        <w:t xml:space="preserve">O sistema valida a regra </w:t>
      </w:r>
      <w:hyperlink w:anchor="_RN004_Validação_de" w:history="1">
        <w:r w:rsidRPr="00E27ABA">
          <w:rPr>
            <w:rStyle w:val="Hyperlink"/>
            <w:b/>
            <w:bCs w:val="0"/>
          </w:rPr>
          <w:t>RN004</w:t>
        </w:r>
      </w:hyperlink>
      <w:r>
        <w:t xml:space="preserve">  (</w:t>
      </w:r>
      <w:r>
        <w:rPr>
          <w:b/>
        </w:rPr>
        <w:t>RGN2.1.5.5</w:t>
      </w:r>
      <w:r>
        <w:t>);</w:t>
      </w:r>
    </w:p>
    <w:p w:rsidR="0002009D" w:rsidRDefault="0002009D" w:rsidP="0002009D">
      <w:pPr>
        <w:pStyle w:val="Ttulo4"/>
      </w:pPr>
      <w:r>
        <w:t xml:space="preserve">O sistema apresenta os dados para preenchimento conforme </w:t>
      </w:r>
      <w:hyperlink w:anchor="_Tela_Incluir_Especificidades" w:history="1">
        <w:r w:rsidRPr="001C00E5">
          <w:rPr>
            <w:rStyle w:val="Hyperlink"/>
          </w:rPr>
          <w:t>Telas de Incluir Especificidades da Fórmula</w:t>
        </w:r>
      </w:hyperlink>
      <w:r>
        <w:t>;</w:t>
      </w:r>
    </w:p>
    <w:p w:rsidR="0002009D" w:rsidRDefault="0002009D" w:rsidP="0002009D">
      <w:pPr>
        <w:pStyle w:val="Ttulo4"/>
      </w:pPr>
      <w:r>
        <w:t>O ator informa os dados necessários;</w:t>
      </w:r>
    </w:p>
    <w:p w:rsidR="0002009D" w:rsidRDefault="0002009D" w:rsidP="0002009D">
      <w:pPr>
        <w:pStyle w:val="Ttulo4"/>
      </w:pPr>
      <w:r>
        <w:t>O ator submete a opção de incluir;</w:t>
      </w:r>
    </w:p>
    <w:p w:rsidR="0002009D" w:rsidRPr="0002009D" w:rsidRDefault="0002009D" w:rsidP="0002009D"/>
    <w:p w:rsidR="00802380" w:rsidRDefault="00802380" w:rsidP="00320658">
      <w:pPr>
        <w:pStyle w:val="Ttulo4"/>
      </w:pPr>
      <w:r>
        <w:lastRenderedPageBreak/>
        <w:t xml:space="preserve">O sistema valida as expressões – campos: Expressão da Fórmula de Cálculo e Expressão do índice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6_Validar_Expressão" w:history="1">
        <w:r w:rsidRPr="004A78CA">
          <w:rPr>
            <w:rStyle w:val="Hyperlink"/>
            <w:b/>
          </w:rPr>
          <w:t>RN006</w:t>
        </w:r>
      </w:hyperlink>
      <w:r>
        <w:t xml:space="preserve"> (</w:t>
      </w:r>
      <w:r>
        <w:rPr>
          <w:b/>
        </w:rPr>
        <w:t>RGN2.1.61.1</w:t>
      </w:r>
      <w:r>
        <w:t>);</w:t>
      </w:r>
    </w:p>
    <w:p w:rsidR="004A3565" w:rsidRDefault="004A3565" w:rsidP="00320658">
      <w:pPr>
        <w:pStyle w:val="Ttulo4"/>
      </w:pPr>
      <w:r>
        <w:t xml:space="preserve">O sistema valida as informações de acordo com a regra </w:t>
      </w:r>
      <w:hyperlink w:anchor="_RN001_Rubrica_no" w:history="1">
        <w:r w:rsidRPr="0023512D">
          <w:rPr>
            <w:rStyle w:val="Hyperlink"/>
            <w:b/>
          </w:rPr>
          <w:t>RN001</w:t>
        </w:r>
      </w:hyperlink>
      <w:r>
        <w:t xml:space="preserve">   (</w:t>
      </w:r>
      <w:r>
        <w:rPr>
          <w:b/>
        </w:rPr>
        <w:t>RGN2.1.60.1</w:t>
      </w:r>
      <w:r>
        <w:t>);</w:t>
      </w:r>
    </w:p>
    <w:p w:rsidR="004A3565" w:rsidRDefault="004A3565" w:rsidP="00320658">
      <w:pPr>
        <w:pStyle w:val="Ttulo4"/>
      </w:pPr>
      <w:r>
        <w:t xml:space="preserve">O sistema processa a operação e exibe a mensagem </w:t>
      </w:r>
      <w:r>
        <w:rPr>
          <w:b/>
        </w:rPr>
        <w:t>MSG0050</w:t>
      </w:r>
      <w:r>
        <w:t xml:space="preserve"> ("Inclusão efetuada com sucesso!").</w:t>
      </w:r>
    </w:p>
    <w:p w:rsidR="004A3565" w:rsidRDefault="004A3565" w:rsidP="00320658"/>
    <w:p w:rsidR="00D33E06" w:rsidRPr="00D6465E" w:rsidRDefault="00D33E06" w:rsidP="00320658">
      <w:pPr>
        <w:pStyle w:val="Ttulo3"/>
      </w:pPr>
      <w:bookmarkStart w:id="37" w:name="_Toc94531622"/>
      <w:r w:rsidRPr="00D6465E">
        <w:t xml:space="preserve">Incluir </w:t>
      </w:r>
      <w:r w:rsidR="000C558A" w:rsidRPr="00D6465E">
        <w:t>e</w:t>
      </w:r>
      <w:r w:rsidRPr="00D6465E">
        <w:t xml:space="preserve">specificidade de </w:t>
      </w:r>
      <w:r w:rsidR="000C558A" w:rsidRPr="00D6465E">
        <w:t>f</w:t>
      </w:r>
      <w:r w:rsidRPr="00D6465E">
        <w:t xml:space="preserve">órmula de cálculo </w:t>
      </w:r>
      <w:r w:rsidR="000C558A" w:rsidRPr="00D6465E">
        <w:t>(com v</w:t>
      </w:r>
      <w:r w:rsidRPr="00D6465E">
        <w:t xml:space="preserve">igência </w:t>
      </w:r>
      <w:r w:rsidR="000C558A" w:rsidRPr="00D6465E">
        <w:t>f</w:t>
      </w:r>
      <w:r w:rsidRPr="00D6465E">
        <w:t xml:space="preserve">inalizada ou </w:t>
      </w:r>
      <w:r w:rsidR="000C558A" w:rsidRPr="00D6465E">
        <w:t>p</w:t>
      </w:r>
      <w:r w:rsidRPr="00D6465E">
        <w:t xml:space="preserve">agamento </w:t>
      </w:r>
      <w:r w:rsidR="000C558A" w:rsidRPr="00D6465E">
        <w:t>c</w:t>
      </w:r>
      <w:r w:rsidRPr="00D6465E">
        <w:t>alculado</w:t>
      </w:r>
      <w:r w:rsidR="000C558A" w:rsidRPr="00D6465E">
        <w:t>)</w:t>
      </w:r>
      <w:bookmarkEnd w:id="37"/>
      <w:r w:rsidRPr="00D6465E">
        <w:t> </w:t>
      </w:r>
    </w:p>
    <w:p w:rsidR="0002009D" w:rsidRPr="00D6465E" w:rsidRDefault="0002009D" w:rsidP="0002009D"/>
    <w:p w:rsidR="009A5476" w:rsidRPr="00D6465E" w:rsidRDefault="009A5476" w:rsidP="00320658">
      <w:pPr>
        <w:pStyle w:val="Ttulo4"/>
      </w:pPr>
      <w:r w:rsidRPr="00D6465E">
        <w:t>O ator seleciona a funcionalidade de incluir especificidade de fórmula de cálculo após executar a funcionalidade “</w:t>
      </w:r>
      <w:hyperlink w:anchor="_Tela_Listar_Especificidades" w:history="1">
        <w:r w:rsidRPr="00D6465E">
          <w:rPr>
            <w:rStyle w:val="Hyperlink"/>
          </w:rPr>
          <w:t>Listar Especificidades de Fórmula de Cálculo</w:t>
        </w:r>
      </w:hyperlink>
      <w:r w:rsidRPr="00D6465E">
        <w:t>”;</w:t>
      </w:r>
    </w:p>
    <w:p w:rsidR="009A5476" w:rsidRPr="00D6465E" w:rsidRDefault="009A5476" w:rsidP="00320658">
      <w:pPr>
        <w:pStyle w:val="Ttulo4"/>
      </w:pPr>
      <w:r w:rsidRPr="00D6465E">
        <w:t xml:space="preserve">O sistema identifica que existem folhas calculadas em definitivo </w:t>
      </w:r>
      <w:hyperlink w:anchor="_RN004_Validação_de" w:history="1">
        <w:r w:rsidRPr="00D6465E">
          <w:rPr>
            <w:rStyle w:val="Hyperlink"/>
            <w:b/>
          </w:rPr>
          <w:t>RN004</w:t>
        </w:r>
      </w:hyperlink>
      <w:r w:rsidRPr="00D6465E">
        <w:t xml:space="preserve">, verifica se o usuário tem permissão conforme regra </w:t>
      </w:r>
      <w:hyperlink w:anchor="_RN016_Verificar_Autorização" w:history="1">
        <w:r w:rsidRPr="00D6465E">
          <w:rPr>
            <w:rStyle w:val="Hyperlink"/>
            <w:b/>
          </w:rPr>
          <w:t>RN016</w:t>
        </w:r>
      </w:hyperlink>
      <w:r w:rsidRPr="00D6465E">
        <w:t>.</w:t>
      </w:r>
    </w:p>
    <w:p w:rsidR="009A5476" w:rsidRPr="00D6465E" w:rsidRDefault="009A5476" w:rsidP="00320658">
      <w:pPr>
        <w:pStyle w:val="Ttulo4"/>
      </w:pPr>
      <w:r w:rsidRPr="00D6465E">
        <w:t>O sistema exibe uma mensagem de confirmação (“Vigência finalizada ou existem folhas fechadas no período para algum órgão do agrupamento. Deseja prosseguir? ”);</w:t>
      </w:r>
    </w:p>
    <w:p w:rsidR="009A5476" w:rsidRPr="00D6465E" w:rsidRDefault="009A5476" w:rsidP="00320658">
      <w:pPr>
        <w:pStyle w:val="Ttulo4"/>
      </w:pPr>
      <w:r w:rsidRPr="00D6465E">
        <w:t xml:space="preserve">O sistema apresenta os dados para preenchimento conforme </w:t>
      </w:r>
      <w:hyperlink w:anchor="_Tela_Incluir_Especificidades" w:history="1">
        <w:r w:rsidRPr="00D6465E">
          <w:rPr>
            <w:rStyle w:val="Hyperlink"/>
          </w:rPr>
          <w:t>Telas de Incluir Especificidades da Fórmula</w:t>
        </w:r>
      </w:hyperlink>
      <w:r w:rsidRPr="00D6465E">
        <w:t>;</w:t>
      </w:r>
    </w:p>
    <w:p w:rsidR="009A5476" w:rsidRPr="00D6465E" w:rsidRDefault="009A5476" w:rsidP="00320658">
      <w:pPr>
        <w:pStyle w:val="Ttulo4"/>
      </w:pPr>
      <w:r w:rsidRPr="00D6465E">
        <w:t>O ator informa os dados necessários;</w:t>
      </w:r>
    </w:p>
    <w:p w:rsidR="009A5476" w:rsidRPr="00D6465E" w:rsidRDefault="009A5476" w:rsidP="00320658">
      <w:pPr>
        <w:pStyle w:val="Ttulo4"/>
      </w:pPr>
      <w:r w:rsidRPr="00D6465E">
        <w:t>O ator submete a opção de incluir;</w:t>
      </w:r>
    </w:p>
    <w:p w:rsidR="002E12B8" w:rsidRPr="00D6465E" w:rsidRDefault="009A5476" w:rsidP="00320658">
      <w:pPr>
        <w:pStyle w:val="Ttulo4"/>
      </w:pPr>
      <w:r w:rsidRPr="00D6465E">
        <w:t xml:space="preserve">O sistema valida as informações, processa a operação </w:t>
      </w:r>
      <w:hyperlink w:anchor="_RN037_Alimentar_Tabelas" w:history="1">
        <w:r w:rsidRPr="00D6465E">
          <w:rPr>
            <w:rStyle w:val="Hyperlink"/>
            <w:b/>
          </w:rPr>
          <w:t>RN018</w:t>
        </w:r>
      </w:hyperlink>
      <w:r w:rsidRPr="00D6465E">
        <w:t xml:space="preserve"> ignorando todas as regras exceto as regras </w:t>
      </w:r>
      <w:hyperlink w:anchor="_RN001_Rubrica_no" w:history="1">
        <w:r w:rsidRPr="00D6465E">
          <w:rPr>
            <w:rStyle w:val="Hyperlink"/>
            <w:b/>
          </w:rPr>
          <w:t>RN001</w:t>
        </w:r>
      </w:hyperlink>
      <w:r w:rsidRPr="00D6465E">
        <w:t xml:space="preserve"> e </w:t>
      </w:r>
      <w:hyperlink w:anchor="_RN006_Validar_Expressão" w:history="1">
        <w:r w:rsidRPr="00D6465E">
          <w:rPr>
            <w:rStyle w:val="Hyperlink"/>
            <w:b/>
          </w:rPr>
          <w:t>RN006</w:t>
        </w:r>
      </w:hyperlink>
      <w:r w:rsidRPr="00D6465E">
        <w:t xml:space="preserve"> e exibe a mensagem </w:t>
      </w:r>
      <w:r w:rsidR="002E12B8" w:rsidRPr="00D6465E">
        <w:rPr>
          <w:b/>
        </w:rPr>
        <w:t>MSG0050</w:t>
      </w:r>
      <w:r w:rsidR="002E12B8" w:rsidRPr="00D6465E">
        <w:t xml:space="preserve"> ("Inclusão efetuada com sucesso!").</w:t>
      </w:r>
    </w:p>
    <w:p w:rsidR="004A3565" w:rsidRPr="004A3565" w:rsidRDefault="004A3565" w:rsidP="00320658"/>
    <w:p w:rsidR="0002009D" w:rsidRDefault="0002009D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bookmarkStart w:id="38" w:name="_Toc404772280"/>
      <w:r>
        <w:br w:type="page"/>
      </w:r>
    </w:p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39" w:name="_Toc94531623"/>
      <w:r>
        <w:lastRenderedPageBreak/>
        <w:t>Alterar especificidade de fórmula de cálculo</w:t>
      </w:r>
      <w:bookmarkEnd w:id="38"/>
      <w:bookmarkEnd w:id="39"/>
    </w:p>
    <w:p w:rsidR="00831173" w:rsidRDefault="00831173" w:rsidP="00320658">
      <w:pPr>
        <w:pStyle w:val="Ttulo4"/>
      </w:pPr>
      <w:r>
        <w:t>O ator seleciona o item de especificidade após executar a funcionalidade “</w:t>
      </w:r>
      <w:hyperlink w:anchor="_Listar_especificidades_de" w:history="1">
        <w:r w:rsidRPr="0041793F">
          <w:rPr>
            <w:rStyle w:val="Hyperlink"/>
          </w:rPr>
          <w:t>Listar Especificidades de Fórmula de Cálculo</w:t>
        </w:r>
      </w:hyperlink>
      <w:r>
        <w:t>”;</w:t>
      </w:r>
    </w:p>
    <w:p w:rsidR="00831173" w:rsidRDefault="00831173" w:rsidP="00320658">
      <w:pPr>
        <w:pStyle w:val="Ttulo4"/>
      </w:pPr>
      <w:r>
        <w:t>O ator seleciona a funcionalidade que permite alterar a “Expressão da fórmula de cálculo” do item selecionado;</w:t>
      </w:r>
    </w:p>
    <w:p w:rsidR="00831173" w:rsidRDefault="00831173" w:rsidP="00320658">
      <w:pPr>
        <w:pStyle w:val="Ttulo4"/>
      </w:pPr>
      <w:r>
        <w:t xml:space="preserve">O sistema apresenta </w:t>
      </w:r>
      <w:r w:rsidR="0035256C">
        <w:t xml:space="preserve">a </w:t>
      </w:r>
      <w:hyperlink w:anchor="_Tela_Alterar_Expressão_1" w:history="1">
        <w:r w:rsidR="0035256C" w:rsidRPr="0035256C">
          <w:rPr>
            <w:rStyle w:val="Hyperlink"/>
          </w:rPr>
          <w:t>Tela de Alterar Expressão da Especificidade</w:t>
        </w:r>
      </w:hyperlink>
      <w:r w:rsidR="0035256C">
        <w:t xml:space="preserve"> com </w:t>
      </w:r>
      <w:r>
        <w:t>os dados da expressão de cálculo específica</w:t>
      </w:r>
      <w:r w:rsidR="0041793F">
        <w:t xml:space="preserve">, semelhante a </w:t>
      </w:r>
      <w:hyperlink w:anchor="_Tela_Alterar_Expressão" w:history="1">
        <w:r w:rsidR="0041793F">
          <w:rPr>
            <w:rStyle w:val="Hyperlink"/>
          </w:rPr>
          <w:t>Tela de Alteração da Expressão</w:t>
        </w:r>
      </w:hyperlink>
      <w:r w:rsidR="0041793F">
        <w:t xml:space="preserve"> </w:t>
      </w:r>
      <w:r w:rsidR="0035256C">
        <w:t xml:space="preserve">só que </w:t>
      </w:r>
      <w:r w:rsidR="0041793F">
        <w:t>co</w:t>
      </w:r>
      <w:r w:rsidR="0035256C">
        <w:t>ntendo</w:t>
      </w:r>
      <w:r w:rsidR="0041793F">
        <w:t xml:space="preserve"> detalhes no cabeçalho</w:t>
      </w:r>
      <w:r w:rsidR="00ED5D3A">
        <w:t xml:space="preserve"> conforme a opção </w:t>
      </w:r>
      <w:r w:rsidR="0035256C">
        <w:t xml:space="preserve">que foi incluída a </w:t>
      </w:r>
      <w:r w:rsidR="00ED5D3A">
        <w:t>especificidade</w:t>
      </w:r>
      <w:r w:rsidR="0041793F">
        <w:t>;</w:t>
      </w:r>
    </w:p>
    <w:p w:rsidR="00831173" w:rsidRDefault="00831173" w:rsidP="00320658">
      <w:pPr>
        <w:pStyle w:val="Ttulo4"/>
      </w:pPr>
      <w:r>
        <w:t>O ator altera os dados necessários;</w:t>
      </w:r>
    </w:p>
    <w:p w:rsidR="00831173" w:rsidRDefault="00831173" w:rsidP="00320658">
      <w:pPr>
        <w:pStyle w:val="Ttulo4"/>
      </w:pPr>
      <w:r>
        <w:t>O ator submete a opção de alterar;</w:t>
      </w:r>
    </w:p>
    <w:p w:rsidR="00831173" w:rsidRDefault="00831173" w:rsidP="00320658">
      <w:pPr>
        <w:pStyle w:val="Ttulo4"/>
      </w:pPr>
      <w:r>
        <w:t xml:space="preserve">O sistema valida as expressões – campos: Expressão da Fórmula de Cálculo e Expressão do índice – através do </w:t>
      </w:r>
      <w:r>
        <w:rPr>
          <w:i/>
          <w:iCs/>
        </w:rPr>
        <w:t>UCS 048 “Validar Expressão de Cálculo”</w:t>
      </w:r>
      <w:r>
        <w:t xml:space="preserve"> </w:t>
      </w:r>
      <w:hyperlink w:anchor="_RN006_Validar_Expressão" w:history="1">
        <w:r w:rsidR="004B3E7F" w:rsidRPr="004A78CA">
          <w:rPr>
            <w:rStyle w:val="Hyperlink"/>
            <w:b/>
          </w:rPr>
          <w:t>RN006</w:t>
        </w:r>
      </w:hyperlink>
      <w:r w:rsidR="004B3E7F">
        <w:t xml:space="preserve"> </w:t>
      </w:r>
      <w:r>
        <w:t>(</w:t>
      </w:r>
      <w:r>
        <w:rPr>
          <w:b/>
        </w:rPr>
        <w:t>RGN2.1.61.1</w:t>
      </w:r>
      <w:r>
        <w:t>);</w:t>
      </w:r>
    </w:p>
    <w:p w:rsidR="00831173" w:rsidRDefault="00831173" w:rsidP="00320658">
      <w:pPr>
        <w:pStyle w:val="Ttulo4"/>
      </w:pPr>
      <w:r>
        <w:t>O sistema valida a regra</w:t>
      </w:r>
      <w:r w:rsidR="004B3E7F">
        <w:t xml:space="preserve"> </w:t>
      </w:r>
      <w:hyperlink w:anchor="_RN004_Validação_de" w:history="1">
        <w:r w:rsidR="004B3E7F" w:rsidRPr="00E27ABA">
          <w:rPr>
            <w:rStyle w:val="Hyperlink"/>
            <w:b/>
            <w:bCs w:val="0"/>
          </w:rPr>
          <w:t>RN004</w:t>
        </w:r>
      </w:hyperlink>
      <w:r w:rsidR="004B3E7F">
        <w:t xml:space="preserve">  </w:t>
      </w:r>
      <w:r>
        <w:t>(</w:t>
      </w:r>
      <w:r>
        <w:rPr>
          <w:b/>
        </w:rPr>
        <w:t>RGN2.1.5.5</w:t>
      </w:r>
      <w:r>
        <w:t>);</w:t>
      </w:r>
    </w:p>
    <w:p w:rsidR="00831173" w:rsidRDefault="00831173" w:rsidP="00320658">
      <w:pPr>
        <w:pStyle w:val="Ttulo4"/>
      </w:pPr>
      <w:r>
        <w:t>O sistema valida as informações de acordo com Regra de Negócio</w:t>
      </w:r>
      <w:r w:rsidR="004B3E7F">
        <w:t xml:space="preserve"> </w:t>
      </w:r>
      <w:hyperlink w:anchor="_RN001_Rubrica_no" w:history="1">
        <w:r w:rsidR="004B3E7F" w:rsidRPr="0023512D">
          <w:rPr>
            <w:rStyle w:val="Hyperlink"/>
            <w:b/>
          </w:rPr>
          <w:t>RN001</w:t>
        </w:r>
      </w:hyperlink>
      <w:r w:rsidR="004B3E7F">
        <w:t xml:space="preserve">   </w:t>
      </w:r>
      <w:r>
        <w:t>(</w:t>
      </w:r>
      <w:r>
        <w:rPr>
          <w:b/>
        </w:rPr>
        <w:t>RGN2.1.60.1</w:t>
      </w:r>
      <w:r>
        <w:t>);</w:t>
      </w:r>
    </w:p>
    <w:p w:rsidR="00CD214E" w:rsidRDefault="00831173" w:rsidP="00320658">
      <w:pPr>
        <w:pStyle w:val="Ttulo4"/>
      </w:pPr>
      <w:r>
        <w:t xml:space="preserve">O sistema valida as informações, processa a operação e exibe a mensagem </w:t>
      </w:r>
      <w:r>
        <w:rPr>
          <w:b/>
        </w:rPr>
        <w:t>MSG0051</w:t>
      </w:r>
      <w:r>
        <w:t xml:space="preserve"> ("Alteração efetuada com sucesso!");</w:t>
      </w:r>
    </w:p>
    <w:p w:rsidR="000C558A" w:rsidRPr="00D6465E" w:rsidRDefault="000C558A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40" w:name="_Toc94531624"/>
      <w:r w:rsidRPr="00D6465E">
        <w:t>Alterar especificidade de fórmula de cálculo (com vigência finalizada ou pagamento calculado – substitui a partir do passo 4.3.4.6)</w:t>
      </w:r>
      <w:bookmarkEnd w:id="40"/>
      <w:r w:rsidRPr="00D6465E">
        <w:t> </w:t>
      </w:r>
    </w:p>
    <w:p w:rsidR="00AF16AB" w:rsidRPr="00D6465E" w:rsidRDefault="00AF16AB" w:rsidP="00320658">
      <w:pPr>
        <w:pStyle w:val="Ttulo4"/>
        <w:keepNext w:val="0"/>
        <w:widowControl w:val="0"/>
        <w:ind w:left="1723" w:hanging="646"/>
      </w:pPr>
      <w:r w:rsidRPr="00D6465E">
        <w:t xml:space="preserve">O sistema identifica que existem folhas calculadas em definitivo </w:t>
      </w:r>
      <w:hyperlink w:anchor="_RN004_Validação_de" w:history="1">
        <w:r w:rsidRPr="00D6465E">
          <w:rPr>
            <w:rStyle w:val="Hyperlink"/>
            <w:b/>
          </w:rPr>
          <w:t>RN004</w:t>
        </w:r>
      </w:hyperlink>
      <w:r w:rsidRPr="00D6465E">
        <w:t xml:space="preserve">, verifica se o usuário tem permissão conforme regra </w:t>
      </w:r>
      <w:hyperlink w:anchor="_RN016_Verificar_Autorização" w:history="1">
        <w:r w:rsidRPr="00D6465E">
          <w:rPr>
            <w:rStyle w:val="Hyperlink"/>
            <w:b/>
          </w:rPr>
          <w:t>RN016</w:t>
        </w:r>
      </w:hyperlink>
      <w:r w:rsidRPr="00D6465E">
        <w:t xml:space="preserve"> e se a referência da vigência </w:t>
      </w:r>
      <w:r w:rsidRPr="00D6465E">
        <w:rPr>
          <w:b/>
        </w:rPr>
        <w:t>NÃO</w:t>
      </w:r>
      <w:r w:rsidRPr="00D6465E">
        <w:t xml:space="preserve"> foi alterada conforme </w:t>
      </w:r>
      <w:hyperlink w:anchor="_RN017_Verificar_se" w:history="1">
        <w:r w:rsidRPr="00D6465E">
          <w:rPr>
            <w:rStyle w:val="Hyperlink"/>
            <w:b/>
          </w:rPr>
          <w:t>RN017</w:t>
        </w:r>
      </w:hyperlink>
      <w:r w:rsidRPr="00D6465E">
        <w:t>.</w:t>
      </w:r>
    </w:p>
    <w:p w:rsidR="00AF16AB" w:rsidRPr="00D6465E" w:rsidRDefault="00AF16AB" w:rsidP="00320658">
      <w:pPr>
        <w:pStyle w:val="Ttulo4"/>
        <w:keepNext w:val="0"/>
        <w:widowControl w:val="0"/>
        <w:ind w:left="1723" w:hanging="646"/>
      </w:pPr>
      <w:r w:rsidRPr="00D6465E">
        <w:t xml:space="preserve">O sistema exibe uma mensagem de confirmação (“Vigência finalizada ou existem folhas fechadas no período para algum órgão do agrupamento. Deseja </w:t>
      </w:r>
      <w:proofErr w:type="gramStart"/>
      <w:r w:rsidRPr="00D6465E">
        <w:t>prosseguir?”</w:t>
      </w:r>
      <w:proofErr w:type="gramEnd"/>
      <w:r w:rsidRPr="00D6465E">
        <w:t xml:space="preserve"> );</w:t>
      </w:r>
    </w:p>
    <w:p w:rsidR="00AF16AB" w:rsidRPr="00D6465E" w:rsidRDefault="00AF16AB" w:rsidP="00320658">
      <w:pPr>
        <w:pStyle w:val="Ttulo4"/>
        <w:keepNext w:val="0"/>
        <w:widowControl w:val="0"/>
        <w:ind w:left="1723" w:hanging="646"/>
      </w:pPr>
      <w:r w:rsidRPr="00D6465E">
        <w:lastRenderedPageBreak/>
        <w:t xml:space="preserve">O sistema valida as informações, processa a operação </w:t>
      </w:r>
      <w:hyperlink w:anchor="_RN037_Alimentar_Tabelas" w:history="1">
        <w:r w:rsidRPr="00D6465E">
          <w:rPr>
            <w:rStyle w:val="Hyperlink"/>
            <w:b/>
          </w:rPr>
          <w:t>RN018</w:t>
        </w:r>
      </w:hyperlink>
      <w:r w:rsidRPr="00D6465E">
        <w:t xml:space="preserve"> ignorando todas as regras exceto as regras </w:t>
      </w:r>
      <w:hyperlink w:anchor="_RN001_Rubrica_no" w:history="1">
        <w:r w:rsidRPr="00D6465E">
          <w:rPr>
            <w:rStyle w:val="Hyperlink"/>
            <w:b/>
          </w:rPr>
          <w:t>RN001</w:t>
        </w:r>
      </w:hyperlink>
      <w:r w:rsidRPr="00D6465E">
        <w:rPr>
          <w:rStyle w:val="Hyperlink"/>
          <w:b/>
        </w:rPr>
        <w:t xml:space="preserve"> </w:t>
      </w:r>
      <w:r w:rsidRPr="00D6465E">
        <w:t xml:space="preserve">(quando a expressão do bloco envolver rubricas) e </w:t>
      </w:r>
      <w:hyperlink w:anchor="_RN006_Validar_Expressão" w:history="1">
        <w:r w:rsidRPr="00D6465E">
          <w:rPr>
            <w:rStyle w:val="Hyperlink"/>
            <w:b/>
          </w:rPr>
          <w:t>RN006</w:t>
        </w:r>
      </w:hyperlink>
      <w:r w:rsidRPr="00D6465E">
        <w:t xml:space="preserve"> e exibe a mensagem </w:t>
      </w:r>
      <w:r w:rsidRPr="00D6465E">
        <w:rPr>
          <w:b/>
        </w:rPr>
        <w:t>MSG0051</w:t>
      </w:r>
      <w:r w:rsidRPr="00D6465E">
        <w:t xml:space="preserve"> ("Alteração efetuada com sucesso!").</w:t>
      </w:r>
    </w:p>
    <w:p w:rsidR="000C558A" w:rsidRDefault="000C558A" w:rsidP="00320658"/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41" w:name="_Toc404772281"/>
      <w:bookmarkStart w:id="42" w:name="_Toc94531625"/>
      <w:r>
        <w:t>Excluir especificidade de fórmula de cálculo</w:t>
      </w:r>
      <w:bookmarkEnd w:id="41"/>
      <w:bookmarkEnd w:id="42"/>
      <w:r>
        <w:t xml:space="preserve"> </w:t>
      </w:r>
    </w:p>
    <w:p w:rsidR="00831173" w:rsidRDefault="00831173" w:rsidP="00320658">
      <w:pPr>
        <w:pStyle w:val="Ttulo4"/>
      </w:pPr>
      <w:r>
        <w:t>O ator seleciona o item de especificidade após executar a funcionalidade “</w:t>
      </w:r>
      <w:hyperlink w:anchor="_Tela_Listar_Especificidades" w:history="1">
        <w:r w:rsidRPr="00305EC2">
          <w:rPr>
            <w:rStyle w:val="Hyperlink"/>
          </w:rPr>
          <w:t>Listar Especificidades de Fórmula de Cálculo</w:t>
        </w:r>
      </w:hyperlink>
      <w:r>
        <w:t>”;</w:t>
      </w:r>
    </w:p>
    <w:p w:rsidR="00831173" w:rsidRDefault="00831173" w:rsidP="00320658">
      <w:pPr>
        <w:pStyle w:val="Ttulo4"/>
      </w:pPr>
      <w:r>
        <w:t>O ator submete a opção de excluir a especificidade da fórmula de cálculo selecionada;</w:t>
      </w:r>
    </w:p>
    <w:p w:rsidR="00831173" w:rsidRDefault="00831173" w:rsidP="00320658">
      <w:pPr>
        <w:pStyle w:val="Ttulo4"/>
      </w:pPr>
      <w:r>
        <w:t xml:space="preserve">O sistema valida a exclusão de acordo com </w:t>
      </w:r>
      <w:r w:rsidR="00231F9B">
        <w:t xml:space="preserve">a </w:t>
      </w:r>
      <w:r>
        <w:t xml:space="preserve">Regra de Negócio </w:t>
      </w:r>
      <w:hyperlink w:anchor="_RN011_Operações_não" w:history="1">
        <w:r w:rsidR="00805F57" w:rsidRPr="00901426">
          <w:rPr>
            <w:rStyle w:val="Hyperlink"/>
            <w:b/>
          </w:rPr>
          <w:t>RN011</w:t>
        </w:r>
      </w:hyperlink>
      <w:r w:rsidR="00805F57">
        <w:t xml:space="preserve"> </w:t>
      </w:r>
      <w:r>
        <w:t>(</w:t>
      </w:r>
      <w:r>
        <w:rPr>
          <w:b/>
        </w:rPr>
        <w:t>RGN2.1.9.3</w:t>
      </w:r>
      <w:r>
        <w:t>);</w:t>
      </w:r>
    </w:p>
    <w:p w:rsidR="00831173" w:rsidRDefault="00831173" w:rsidP="00320658">
      <w:pPr>
        <w:pStyle w:val="Ttulo4"/>
      </w:pPr>
      <w:r>
        <w:t>O sistema processa a operação:</w:t>
      </w:r>
    </w:p>
    <w:p w:rsidR="00831173" w:rsidRDefault="00831173" w:rsidP="00320658">
      <w:pPr>
        <w:pStyle w:val="Ttulo4"/>
      </w:pPr>
      <w:r>
        <w:t>Exclui os registros das expressões do bloco de cálculo;</w:t>
      </w:r>
    </w:p>
    <w:p w:rsidR="00831173" w:rsidRDefault="00831173" w:rsidP="00320658">
      <w:pPr>
        <w:pStyle w:val="Ttulo4"/>
      </w:pPr>
      <w:r>
        <w:t>Exclui os registros dos blocos de cálculo;</w:t>
      </w:r>
    </w:p>
    <w:p w:rsidR="00831173" w:rsidRDefault="00831173" w:rsidP="00320658">
      <w:pPr>
        <w:pStyle w:val="Ttulo4"/>
      </w:pPr>
      <w:r>
        <w:t>Exclui o registro da expressão da fórmula de cálculo da especificidade selecionada.</w:t>
      </w:r>
    </w:p>
    <w:p w:rsidR="00831173" w:rsidRDefault="00831173" w:rsidP="00320658">
      <w:pPr>
        <w:pStyle w:val="Ttulo4"/>
      </w:pPr>
      <w:r>
        <w:t xml:space="preserve">O sistema processa a operação e exibe a mensagem </w:t>
      </w:r>
      <w:r>
        <w:rPr>
          <w:b/>
        </w:rPr>
        <w:t>MSG0052</w:t>
      </w:r>
      <w:r>
        <w:t xml:space="preserve"> ("Exclusão efetuada com sucesso!").</w:t>
      </w:r>
    </w:p>
    <w:p w:rsidR="004A02B8" w:rsidRDefault="004A02B8" w:rsidP="00320658"/>
    <w:p w:rsidR="004A02B8" w:rsidRPr="00D6465E" w:rsidRDefault="004A02B8" w:rsidP="00320658">
      <w:pPr>
        <w:pStyle w:val="Ttulo3"/>
        <w:keepNext w:val="0"/>
        <w:widowControl w:val="0"/>
        <w:numPr>
          <w:ilvl w:val="2"/>
          <w:numId w:val="25"/>
        </w:numPr>
        <w:tabs>
          <w:tab w:val="num" w:pos="2160"/>
        </w:tabs>
        <w:spacing w:before="120"/>
        <w:ind w:left="1620" w:hanging="900"/>
      </w:pPr>
      <w:bookmarkStart w:id="43" w:name="_Toc94531626"/>
      <w:r w:rsidRPr="00D6465E">
        <w:t>Excluir especificidade de fórmula de cálculo (com vigência finalizada ou pagamento calculado – substitui a partir do passo 4.3.</w:t>
      </w:r>
      <w:r w:rsidR="006534A0" w:rsidRPr="00D6465E">
        <w:t>6</w:t>
      </w:r>
      <w:r w:rsidRPr="00D6465E">
        <w:t>.</w:t>
      </w:r>
      <w:r w:rsidR="006534A0" w:rsidRPr="00D6465E">
        <w:t>3</w:t>
      </w:r>
      <w:r w:rsidRPr="00D6465E">
        <w:t>)</w:t>
      </w:r>
      <w:bookmarkEnd w:id="43"/>
    </w:p>
    <w:p w:rsidR="00010A64" w:rsidRPr="00D6465E" w:rsidRDefault="00010A64" w:rsidP="00320658">
      <w:pPr>
        <w:pStyle w:val="Ttulo4"/>
        <w:keepNext w:val="0"/>
        <w:widowControl w:val="0"/>
        <w:ind w:left="1723" w:hanging="646"/>
      </w:pPr>
      <w:r w:rsidRPr="00D6465E">
        <w:t xml:space="preserve">O sistema identifica que existem folhas calculadas em definitivo </w:t>
      </w:r>
      <w:hyperlink w:anchor="_RN004_Validação_de" w:history="1">
        <w:r w:rsidRPr="00D6465E">
          <w:rPr>
            <w:rStyle w:val="Hyperlink"/>
            <w:b/>
          </w:rPr>
          <w:t>RN004</w:t>
        </w:r>
      </w:hyperlink>
      <w:r w:rsidRPr="00D6465E">
        <w:t xml:space="preserve">, verifica se o usuário tem permissão conforme regra </w:t>
      </w:r>
      <w:hyperlink w:anchor="_RN016_Verificar_Autorização" w:history="1">
        <w:r w:rsidRPr="00D6465E">
          <w:rPr>
            <w:rStyle w:val="Hyperlink"/>
            <w:b/>
          </w:rPr>
          <w:t>RN016</w:t>
        </w:r>
      </w:hyperlink>
      <w:r w:rsidRPr="00D6465E">
        <w:rPr>
          <w:rStyle w:val="Hyperlink"/>
          <w:b/>
        </w:rPr>
        <w:t>;</w:t>
      </w:r>
    </w:p>
    <w:p w:rsidR="00010A64" w:rsidRPr="00D6465E" w:rsidRDefault="00010A64" w:rsidP="00320658">
      <w:pPr>
        <w:pStyle w:val="Ttulo4"/>
        <w:keepNext w:val="0"/>
        <w:widowControl w:val="0"/>
        <w:ind w:left="1723" w:hanging="646"/>
      </w:pPr>
      <w:r w:rsidRPr="00D6465E">
        <w:t xml:space="preserve">O sistema exibe uma mensagem de confirmação (“Vigência finalizada ou existem folhas fechadas no período para algum órgão do agrupamento. Deseja </w:t>
      </w:r>
      <w:proofErr w:type="gramStart"/>
      <w:r w:rsidRPr="00D6465E">
        <w:t>prosseguir?”</w:t>
      </w:r>
      <w:proofErr w:type="gramEnd"/>
      <w:r w:rsidRPr="00D6465E">
        <w:t xml:space="preserve"> );</w:t>
      </w:r>
    </w:p>
    <w:p w:rsidR="00010A64" w:rsidRPr="00D6465E" w:rsidRDefault="00010A64" w:rsidP="00320658">
      <w:pPr>
        <w:pStyle w:val="Ttulo4"/>
      </w:pPr>
      <w:r w:rsidRPr="00D6465E">
        <w:lastRenderedPageBreak/>
        <w:t xml:space="preserve">O sistema valida as informações, processa a operação </w:t>
      </w:r>
      <w:hyperlink w:anchor="_RN037_Alimentar_Tabelas" w:history="1">
        <w:r w:rsidRPr="00D6465E">
          <w:rPr>
            <w:rStyle w:val="Hyperlink"/>
            <w:b/>
          </w:rPr>
          <w:t>RN018</w:t>
        </w:r>
      </w:hyperlink>
      <w:r w:rsidRPr="00D6465E">
        <w:t>;</w:t>
      </w:r>
    </w:p>
    <w:p w:rsidR="00010A64" w:rsidRPr="00D6465E" w:rsidRDefault="00010A64" w:rsidP="00320658">
      <w:pPr>
        <w:pStyle w:val="Ttulo4"/>
      </w:pPr>
      <w:r w:rsidRPr="00D6465E">
        <w:t>O sistema processa as operações</w:t>
      </w:r>
      <w:r w:rsidR="00A1660C" w:rsidRPr="00D6465E">
        <w:t xml:space="preserve"> na </w:t>
      </w:r>
      <w:proofErr w:type="spellStart"/>
      <w:r w:rsidR="00A1660C" w:rsidRPr="00D6465E">
        <w:t>sequencia</w:t>
      </w:r>
      <w:proofErr w:type="spellEnd"/>
      <w:r w:rsidRPr="00D6465E">
        <w:t>:</w:t>
      </w:r>
    </w:p>
    <w:p w:rsidR="00010A64" w:rsidRPr="00D6465E" w:rsidRDefault="00010A64" w:rsidP="00320658">
      <w:pPr>
        <w:pStyle w:val="Ttulo4"/>
      </w:pPr>
      <w:r w:rsidRPr="00D6465E">
        <w:t>Exclui os registros das expressões do bloco de cálculo;</w:t>
      </w:r>
    </w:p>
    <w:p w:rsidR="00010A64" w:rsidRPr="00D6465E" w:rsidRDefault="00010A64" w:rsidP="00320658">
      <w:pPr>
        <w:pStyle w:val="Ttulo4"/>
      </w:pPr>
      <w:r w:rsidRPr="00D6465E">
        <w:t>Exclui os registros dos blocos de cálculo;</w:t>
      </w:r>
    </w:p>
    <w:p w:rsidR="00010A64" w:rsidRPr="00D6465E" w:rsidRDefault="00010A64" w:rsidP="00320658">
      <w:pPr>
        <w:pStyle w:val="Ttulo4"/>
      </w:pPr>
      <w:r w:rsidRPr="00D6465E">
        <w:t>Exclui o registro da expressão da fórmula de cálculo da especificidade selecionada.</w:t>
      </w:r>
    </w:p>
    <w:p w:rsidR="00010A64" w:rsidRPr="00D6465E" w:rsidRDefault="00010A64" w:rsidP="00320658">
      <w:pPr>
        <w:pStyle w:val="Ttulo4"/>
      </w:pPr>
      <w:r w:rsidRPr="00D6465E">
        <w:t xml:space="preserve">O sistema processa a operação e exibe a mensagem </w:t>
      </w:r>
      <w:r w:rsidRPr="00D6465E">
        <w:rPr>
          <w:b/>
        </w:rPr>
        <w:t>MSG0052</w:t>
      </w:r>
      <w:r w:rsidRPr="00D6465E">
        <w:t xml:space="preserve"> ("Exclusão efetuada com sucesso!").</w:t>
      </w:r>
    </w:p>
    <w:p w:rsidR="0002009D" w:rsidRPr="0002009D" w:rsidRDefault="0002009D" w:rsidP="0002009D">
      <w:pPr>
        <w:rPr>
          <w:highlight w:val="yellow"/>
        </w:rPr>
      </w:pPr>
    </w:p>
    <w:p w:rsidR="00831173" w:rsidRDefault="00831173" w:rsidP="00320658">
      <w:pPr>
        <w:pStyle w:val="Ttulo2"/>
      </w:pPr>
      <w:bookmarkStart w:id="44" w:name="_Toc404772282"/>
      <w:bookmarkStart w:id="45" w:name="_Toc94531627"/>
      <w:r>
        <w:t>Excluir Fórmulas de Cálculo no Agrupamento</w:t>
      </w:r>
      <w:bookmarkEnd w:id="44"/>
      <w:bookmarkEnd w:id="45"/>
      <w:r>
        <w:t xml:space="preserve"> </w:t>
      </w:r>
    </w:p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46" w:name="_Toc404772283"/>
      <w:bookmarkStart w:id="47" w:name="_Toc94531628"/>
      <w:r>
        <w:t>Fluxo Básico</w:t>
      </w:r>
      <w:bookmarkEnd w:id="46"/>
      <w:bookmarkEnd w:id="47"/>
    </w:p>
    <w:p w:rsidR="00802380" w:rsidRDefault="00802380" w:rsidP="00320658">
      <w:pPr>
        <w:pStyle w:val="Ttulo4"/>
      </w:pPr>
      <w:r>
        <w:t>O ator seleciona a vigência da fórmula de cálculo após executar a funcionalidade “</w:t>
      </w:r>
      <w:hyperlink w:anchor="_Tela_Listar_Base" w:history="1">
        <w:r w:rsidRPr="0073137C">
          <w:rPr>
            <w:rStyle w:val="Hyperlink"/>
          </w:rPr>
          <w:t>Listar Fórmulas de Cálculo no Agrupamento</w:t>
        </w:r>
      </w:hyperlink>
      <w:r>
        <w:t>”;</w:t>
      </w:r>
    </w:p>
    <w:p w:rsidR="00802380" w:rsidRDefault="00802380" w:rsidP="00320658">
      <w:pPr>
        <w:pStyle w:val="Ttulo4"/>
      </w:pPr>
      <w:r>
        <w:t>O ator submete a opção de excluir a vigência da fórmula de cálculo selecionada;</w:t>
      </w:r>
    </w:p>
    <w:p w:rsidR="00802380" w:rsidRDefault="00802380" w:rsidP="00320658">
      <w:pPr>
        <w:pStyle w:val="Ttulo4"/>
      </w:pPr>
      <w:r>
        <w:t xml:space="preserve">O sistema valida a exclusão de acordo com as Regras de Negócio </w:t>
      </w:r>
      <w:hyperlink w:anchor="_RN012_Exclusão_da" w:history="1">
        <w:r w:rsidRPr="00A44B52">
          <w:rPr>
            <w:rStyle w:val="Hyperlink"/>
            <w:b/>
          </w:rPr>
          <w:t>RN012</w:t>
        </w:r>
      </w:hyperlink>
      <w:r>
        <w:t xml:space="preserve"> (</w:t>
      </w:r>
      <w:r>
        <w:rPr>
          <w:b/>
        </w:rPr>
        <w:t xml:space="preserve">RGN2.1.8.1), </w:t>
      </w:r>
      <w:hyperlink w:anchor="_RN011_Operações_não" w:history="1">
        <w:r w:rsidRPr="00901426">
          <w:rPr>
            <w:rStyle w:val="Hyperlink"/>
            <w:b/>
          </w:rPr>
          <w:t>RN011</w:t>
        </w:r>
      </w:hyperlink>
      <w:r>
        <w:rPr>
          <w:b/>
        </w:rPr>
        <w:t xml:space="preserve"> (RGN2.1.9.3</w:t>
      </w:r>
      <w:r>
        <w:t>);</w:t>
      </w:r>
    </w:p>
    <w:p w:rsidR="00802380" w:rsidRDefault="00802380" w:rsidP="00320658">
      <w:pPr>
        <w:pStyle w:val="Ttulo4"/>
      </w:pPr>
      <w:r>
        <w:t>O sistema verifica que existe vigência anterior para a versão selecionada;</w:t>
      </w:r>
    </w:p>
    <w:p w:rsidR="00802380" w:rsidRDefault="00802380" w:rsidP="00320658">
      <w:pPr>
        <w:pStyle w:val="Ttulo4"/>
      </w:pPr>
      <w:r>
        <w:t>O sistema processa a operação:</w:t>
      </w:r>
    </w:p>
    <w:p w:rsidR="00802380" w:rsidRDefault="00802380" w:rsidP="00320658">
      <w:pPr>
        <w:pStyle w:val="Ttulo4"/>
      </w:pPr>
      <w:r>
        <w:t>Exclui os registros das expressões do bloco de cálculo;</w:t>
      </w:r>
    </w:p>
    <w:p w:rsidR="00802380" w:rsidRDefault="00802380" w:rsidP="00320658">
      <w:pPr>
        <w:pStyle w:val="Ttulo4"/>
      </w:pPr>
      <w:r>
        <w:t>Exclui os registros dos blocos de cálculo;</w:t>
      </w:r>
    </w:p>
    <w:p w:rsidR="00802380" w:rsidRDefault="00802380" w:rsidP="00320658">
      <w:pPr>
        <w:pStyle w:val="Ttulo4"/>
      </w:pPr>
      <w:r>
        <w:t>Exclui o registro das expressões das fórmulas de cálculo das especificidades da vigência selecionada.</w:t>
      </w:r>
    </w:p>
    <w:p w:rsidR="00802380" w:rsidRDefault="00802380" w:rsidP="00320658">
      <w:pPr>
        <w:pStyle w:val="Ttulo4"/>
      </w:pPr>
      <w:r>
        <w:t>Exclui o histórico (vigência) da versão da fórmula de cálculo;</w:t>
      </w:r>
    </w:p>
    <w:p w:rsidR="00802380" w:rsidRPr="00802380" w:rsidRDefault="00802380" w:rsidP="00320658">
      <w:pPr>
        <w:ind w:left="0"/>
      </w:pPr>
    </w:p>
    <w:p w:rsidR="00831173" w:rsidRDefault="00831173" w:rsidP="00320658">
      <w:pPr>
        <w:pStyle w:val="Ttulo4"/>
      </w:pPr>
      <w:r>
        <w:t xml:space="preserve">O sistema processa a regra </w:t>
      </w:r>
      <w:hyperlink w:anchor="_RN013_Atualização_de" w:history="1">
        <w:r w:rsidR="00313E45" w:rsidRPr="00A44B52">
          <w:rPr>
            <w:rStyle w:val="Hyperlink"/>
            <w:b/>
          </w:rPr>
          <w:t>RN013</w:t>
        </w:r>
      </w:hyperlink>
      <w:r w:rsidR="00313E45">
        <w:t xml:space="preserve"> (</w:t>
      </w:r>
      <w:r>
        <w:rPr>
          <w:b/>
        </w:rPr>
        <w:t>RGN2.1.36.1</w:t>
      </w:r>
      <w:r w:rsidR="00313E45">
        <w:rPr>
          <w:b/>
        </w:rPr>
        <w:t>)</w:t>
      </w:r>
      <w:r>
        <w:rPr>
          <w:b/>
        </w:rPr>
        <w:t xml:space="preserve"> </w:t>
      </w:r>
      <w:r>
        <w:t xml:space="preserve">e exibe a mensagem </w:t>
      </w:r>
      <w:r>
        <w:rPr>
          <w:b/>
        </w:rPr>
        <w:t>MSG0052</w:t>
      </w:r>
      <w:r>
        <w:t xml:space="preserve"> ("Exclusão efetuada com sucesso!").</w:t>
      </w:r>
    </w:p>
    <w:p w:rsidR="006372D7" w:rsidRDefault="006372D7" w:rsidP="00320658">
      <w:pPr>
        <w:ind w:left="0"/>
        <w:jc w:val="left"/>
        <w:rPr>
          <w:rFonts w:cs="Arial"/>
          <w:b/>
          <w:bCs/>
          <w:color w:val="000080"/>
          <w:sz w:val="28"/>
          <w:szCs w:val="26"/>
        </w:rPr>
      </w:pPr>
      <w:bookmarkStart w:id="48" w:name="_Toc404772284"/>
    </w:p>
    <w:p w:rsidR="00831173" w:rsidRDefault="00831173" w:rsidP="00320658">
      <w:pPr>
        <w:pStyle w:val="Ttulo3"/>
        <w:keepNext w:val="0"/>
        <w:widowControl w:val="0"/>
        <w:spacing w:before="120"/>
        <w:ind w:left="1620" w:hanging="900"/>
      </w:pPr>
      <w:bookmarkStart w:id="49" w:name="_Toc94531629"/>
      <w:r>
        <w:lastRenderedPageBreak/>
        <w:t>Fluxo Alternativo 01: Única vigência – Substitui a partir do passo 4.4.1.4</w:t>
      </w:r>
      <w:bookmarkEnd w:id="48"/>
      <w:bookmarkEnd w:id="49"/>
    </w:p>
    <w:p w:rsidR="00831173" w:rsidRDefault="00831173" w:rsidP="00320658">
      <w:pPr>
        <w:pStyle w:val="Ttulo4"/>
      </w:pPr>
      <w:r>
        <w:t>O sistema verifica que não existe vigência anterior para a versão selecionada;</w:t>
      </w:r>
    </w:p>
    <w:p w:rsidR="00831173" w:rsidRDefault="00831173" w:rsidP="00320658">
      <w:pPr>
        <w:pStyle w:val="Ttulo4"/>
      </w:pPr>
      <w:r>
        <w:t xml:space="preserve">O sistema verifica que a versão selecionada </w:t>
      </w:r>
      <w:r w:rsidR="006A76E0">
        <w:t>se trata</w:t>
      </w:r>
      <w:r>
        <w:t xml:space="preserve"> da maior versão </w:t>
      </w:r>
      <w:hyperlink w:anchor="_RN014_Exclusão_de" w:history="1">
        <w:r w:rsidR="006A76E0" w:rsidRPr="006A76E0">
          <w:rPr>
            <w:rStyle w:val="Hyperlink"/>
            <w:b/>
          </w:rPr>
          <w:t>RN014</w:t>
        </w:r>
      </w:hyperlink>
      <w:r w:rsidR="006A76E0">
        <w:t xml:space="preserve"> </w:t>
      </w:r>
      <w:r>
        <w:t>(</w:t>
      </w:r>
      <w:r>
        <w:rPr>
          <w:b/>
        </w:rPr>
        <w:t>RGN2.1.45.1</w:t>
      </w:r>
      <w:r>
        <w:t>);</w:t>
      </w:r>
    </w:p>
    <w:p w:rsidR="00831173" w:rsidRDefault="00831173" w:rsidP="00320658">
      <w:pPr>
        <w:pStyle w:val="Ttulo4"/>
      </w:pPr>
      <w:r>
        <w:t>O sistema processa a operação:</w:t>
      </w:r>
    </w:p>
    <w:p w:rsidR="00831173" w:rsidRDefault="00831173" w:rsidP="00320658">
      <w:pPr>
        <w:pStyle w:val="Ttulo4"/>
      </w:pPr>
      <w:r>
        <w:t>Exclui os registros das expressões do bloco de cálculo;</w:t>
      </w:r>
    </w:p>
    <w:p w:rsidR="00831173" w:rsidRDefault="00831173" w:rsidP="00320658">
      <w:pPr>
        <w:pStyle w:val="Ttulo4"/>
      </w:pPr>
      <w:r>
        <w:t>Exclui os registros dos blocos de cálculo;</w:t>
      </w:r>
    </w:p>
    <w:p w:rsidR="00831173" w:rsidRDefault="00831173" w:rsidP="00320658">
      <w:pPr>
        <w:pStyle w:val="Ttulo4"/>
      </w:pPr>
      <w:r>
        <w:t>Exclui o registro das expressões das fórmulas de cálculo das especificidades da vigência selecionada.</w:t>
      </w:r>
    </w:p>
    <w:p w:rsidR="00831173" w:rsidRDefault="00831173" w:rsidP="00320658">
      <w:pPr>
        <w:pStyle w:val="Ttulo4"/>
      </w:pPr>
      <w:r>
        <w:t>Exclui o histórico (vigência) da versão da fórmula de cálculo;</w:t>
      </w:r>
    </w:p>
    <w:p w:rsidR="00831173" w:rsidRDefault="00831173" w:rsidP="00320658">
      <w:pPr>
        <w:pStyle w:val="Ttulo4"/>
      </w:pPr>
      <w:r>
        <w:t>Exclui a versão da fórmula de cálculo;</w:t>
      </w:r>
    </w:p>
    <w:p w:rsidR="00831173" w:rsidRDefault="00831173" w:rsidP="00320658">
      <w:pPr>
        <w:pStyle w:val="Ttulo4"/>
      </w:pPr>
      <w:r>
        <w:t>Retorna ao passo 4.4.1.6;</w:t>
      </w:r>
    </w:p>
    <w:p w:rsidR="004A34F5" w:rsidRPr="004A34F5" w:rsidRDefault="004A34F5" w:rsidP="00320658"/>
    <w:p w:rsidR="00831173" w:rsidRDefault="00831173" w:rsidP="00320658">
      <w:pPr>
        <w:pStyle w:val="Ttulo3"/>
        <w:keepNext w:val="0"/>
        <w:widowControl w:val="0"/>
        <w:spacing w:before="120"/>
        <w:ind w:left="1620" w:hanging="900"/>
      </w:pPr>
      <w:bookmarkStart w:id="50" w:name="_Toc404772285"/>
      <w:bookmarkStart w:id="51" w:name="_Toc94531630"/>
      <w:r>
        <w:t>Fluxo Alternativo 02: Versão oficial – Substitui a partir do passo 4.4.2.3</w:t>
      </w:r>
      <w:bookmarkEnd w:id="50"/>
      <w:bookmarkEnd w:id="51"/>
    </w:p>
    <w:p w:rsidR="00831173" w:rsidRDefault="00831173" w:rsidP="00320658">
      <w:pPr>
        <w:pStyle w:val="Ttulo4"/>
      </w:pPr>
      <w:r>
        <w:t xml:space="preserve">O sistema verifica que a versão selecionada </w:t>
      </w:r>
      <w:r w:rsidR="006A76E0">
        <w:t>se trata</w:t>
      </w:r>
      <w:r>
        <w:t xml:space="preserve"> da versão oficial;</w:t>
      </w:r>
    </w:p>
    <w:p w:rsidR="00831173" w:rsidRDefault="00831173" w:rsidP="00320658">
      <w:pPr>
        <w:pStyle w:val="Ttulo4"/>
      </w:pPr>
      <w:r>
        <w:t>O sistema processa a operação:</w:t>
      </w:r>
    </w:p>
    <w:p w:rsidR="00831173" w:rsidRDefault="00831173" w:rsidP="00320658">
      <w:pPr>
        <w:pStyle w:val="Ttulo4"/>
      </w:pPr>
      <w:r>
        <w:t>Exclui os registros das expressões do bloco de cálculo;</w:t>
      </w:r>
    </w:p>
    <w:p w:rsidR="00831173" w:rsidRDefault="00831173" w:rsidP="00320658">
      <w:pPr>
        <w:pStyle w:val="Ttulo4"/>
      </w:pPr>
      <w:r>
        <w:t>Exclui os registros dos blocos de cálculo;</w:t>
      </w:r>
    </w:p>
    <w:p w:rsidR="00831173" w:rsidRDefault="00831173" w:rsidP="00320658">
      <w:pPr>
        <w:pStyle w:val="Ttulo4"/>
      </w:pPr>
      <w:r>
        <w:t>Exclui o registro das expressões das fórmulas de cálculo das especificidades da vigência selecionada.</w:t>
      </w:r>
    </w:p>
    <w:p w:rsidR="00831173" w:rsidRDefault="00831173" w:rsidP="00320658">
      <w:pPr>
        <w:pStyle w:val="Ttulo4"/>
      </w:pPr>
      <w:r>
        <w:t>Exclui o histórico (vigência) da versão da fórmula de cálculo;</w:t>
      </w:r>
    </w:p>
    <w:p w:rsidR="00831173" w:rsidRDefault="00831173" w:rsidP="00320658">
      <w:pPr>
        <w:pStyle w:val="Ttulo4"/>
      </w:pPr>
      <w:r>
        <w:t>Exclui a versão da fórmula de cálculo;</w:t>
      </w:r>
    </w:p>
    <w:p w:rsidR="00831173" w:rsidRDefault="00831173" w:rsidP="00320658">
      <w:pPr>
        <w:pStyle w:val="Ttulo4"/>
      </w:pPr>
      <w:r>
        <w:t>Exclui a fórmula de cálculo;</w:t>
      </w:r>
    </w:p>
    <w:p w:rsidR="00831173" w:rsidRDefault="00831173" w:rsidP="00320658">
      <w:pPr>
        <w:pStyle w:val="Ttulo4"/>
      </w:pPr>
      <w:r>
        <w:t>Retorna ao passo 4.4.1.6;</w:t>
      </w:r>
    </w:p>
    <w:p w:rsidR="00831173" w:rsidRPr="00831173" w:rsidRDefault="00831173" w:rsidP="00320658"/>
    <w:p w:rsidR="006372D7" w:rsidRDefault="006372D7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52" w:name="_Listar_Fórmulas_de"/>
      <w:bookmarkStart w:id="53" w:name="_Toc404772286"/>
      <w:bookmarkEnd w:id="52"/>
      <w:r>
        <w:br w:type="page"/>
      </w:r>
    </w:p>
    <w:p w:rsidR="00831173" w:rsidRDefault="00831173" w:rsidP="00320658">
      <w:pPr>
        <w:pStyle w:val="Ttulo2"/>
      </w:pPr>
      <w:bookmarkStart w:id="54" w:name="_Toc94531631"/>
      <w:r>
        <w:lastRenderedPageBreak/>
        <w:t>Listar Fórmulas de Cálculo no Agrupamento</w:t>
      </w:r>
      <w:bookmarkEnd w:id="53"/>
      <w:bookmarkEnd w:id="54"/>
    </w:p>
    <w:p w:rsidR="00831173" w:rsidRDefault="00831173" w:rsidP="00320658">
      <w:pPr>
        <w:pStyle w:val="Ttulo3"/>
        <w:keepNext w:val="0"/>
        <w:widowControl w:val="0"/>
        <w:tabs>
          <w:tab w:val="num" w:pos="2160"/>
        </w:tabs>
        <w:spacing w:before="120"/>
        <w:ind w:left="1620" w:hanging="900"/>
      </w:pPr>
      <w:bookmarkStart w:id="55" w:name="_Toc404772287"/>
      <w:bookmarkStart w:id="56" w:name="_Toc94531632"/>
      <w:r>
        <w:t>Fluxo Básico</w:t>
      </w:r>
      <w:bookmarkEnd w:id="55"/>
      <w:bookmarkEnd w:id="56"/>
    </w:p>
    <w:p w:rsidR="00831173" w:rsidRDefault="00831173" w:rsidP="00320658">
      <w:pPr>
        <w:pStyle w:val="Ttulo4"/>
      </w:pPr>
      <w:r>
        <w:t>O ator solicita a funcionalidade de manutenção de fórmulas de cálculo no agrupamento</w:t>
      </w:r>
      <w:r w:rsidR="00AA31A8">
        <w:t xml:space="preserve"> conforme </w:t>
      </w:r>
      <w:hyperlink w:anchor="_Tela_Principal" w:history="1">
        <w:r w:rsidR="00AA31A8" w:rsidRPr="00AA31A8">
          <w:rPr>
            <w:rStyle w:val="Hyperlink"/>
          </w:rPr>
          <w:t>Tela Principal</w:t>
        </w:r>
      </w:hyperlink>
      <w:r>
        <w:t>;</w:t>
      </w:r>
    </w:p>
    <w:p w:rsidR="00831173" w:rsidRDefault="00831173" w:rsidP="00320658">
      <w:pPr>
        <w:pStyle w:val="Ttulo4"/>
      </w:pPr>
      <w:r>
        <w:t>O sistema exibe os filtros para listagem das fórmulas de cálculo;</w:t>
      </w:r>
    </w:p>
    <w:p w:rsidR="00831173" w:rsidRDefault="00831173" w:rsidP="00320658">
      <w:pPr>
        <w:pStyle w:val="Ttulo4"/>
      </w:pPr>
      <w:r>
        <w:t xml:space="preserve">O ator informa os dados do filtro que deseja; </w:t>
      </w:r>
    </w:p>
    <w:p w:rsidR="00831173" w:rsidRDefault="00831173" w:rsidP="00320658">
      <w:pPr>
        <w:pStyle w:val="Ttulo4"/>
      </w:pPr>
      <w:r>
        <w:t>O ator submete a opção de listar;</w:t>
      </w:r>
    </w:p>
    <w:p w:rsidR="00AC4062" w:rsidRDefault="00831173" w:rsidP="00320658">
      <w:pPr>
        <w:pStyle w:val="Ttulo4"/>
      </w:pPr>
      <w:r>
        <w:t xml:space="preserve">O sistema exibe uma lista </w:t>
      </w:r>
      <w:r w:rsidR="00AA31A8">
        <w:t>(</w:t>
      </w:r>
      <w:hyperlink w:anchor="_Tela_Listar_Base" w:history="1">
        <w:r w:rsidR="00AA31A8">
          <w:rPr>
            <w:rStyle w:val="Hyperlink"/>
          </w:rPr>
          <w:t>Tela Listar Fórmula</w:t>
        </w:r>
      </w:hyperlink>
      <w:r w:rsidR="00AA31A8">
        <w:t xml:space="preserve">) </w:t>
      </w:r>
      <w:r>
        <w:t>com os dados das fórmulas de cálculo conforme os filtros informados. A ordenação da lista deverá ser crescente por código da Rubrica de Pagamento e versão, e depois por ordem decrescente da referência inicial da vigência.</w:t>
      </w:r>
    </w:p>
    <w:p w:rsidR="00C10341" w:rsidRDefault="00C10341" w:rsidP="00320658"/>
    <w:p w:rsidR="00C10341" w:rsidRPr="003D0E48" w:rsidRDefault="00C10341" w:rsidP="00320658">
      <w:pPr>
        <w:pStyle w:val="Ttulo2"/>
      </w:pPr>
      <w:bookmarkStart w:id="57" w:name="_Toc84506722"/>
      <w:bookmarkStart w:id="58" w:name="_Toc88487370"/>
      <w:bookmarkStart w:id="59" w:name="_Toc89717917"/>
      <w:bookmarkStart w:id="60" w:name="_Toc89856796"/>
      <w:bookmarkStart w:id="61" w:name="_Toc94531633"/>
      <w:r w:rsidRPr="003D0E48">
        <w:t xml:space="preserve">Visualizar </w:t>
      </w:r>
      <w:r>
        <w:t>Registros</w:t>
      </w:r>
      <w:r w:rsidRPr="003D0E48">
        <w:t xml:space="preserve"> Retificad</w:t>
      </w:r>
      <w:r>
        <w:t>o</w:t>
      </w:r>
      <w:r w:rsidRPr="003D0E48">
        <w:t>s</w:t>
      </w:r>
      <w:bookmarkEnd w:id="57"/>
      <w:bookmarkEnd w:id="58"/>
      <w:bookmarkEnd w:id="59"/>
      <w:bookmarkEnd w:id="60"/>
      <w:bookmarkEnd w:id="61"/>
      <w:r w:rsidRPr="003D0E48">
        <w:t> </w:t>
      </w:r>
    </w:p>
    <w:p w:rsidR="00C10341" w:rsidRPr="003D0E48" w:rsidRDefault="00C10341" w:rsidP="00320658">
      <w:pPr>
        <w:pStyle w:val="Ttulo2"/>
      </w:pPr>
      <w:bookmarkStart w:id="62" w:name="_Toc84506723"/>
      <w:bookmarkStart w:id="63" w:name="_Toc88487371"/>
      <w:bookmarkStart w:id="64" w:name="_Toc89717918"/>
      <w:bookmarkStart w:id="65" w:name="_Toc89856797"/>
      <w:bookmarkStart w:id="66" w:name="_Toc94531634"/>
      <w:r w:rsidRPr="003D0E48">
        <w:t>Fluxo Básico</w:t>
      </w:r>
      <w:bookmarkEnd w:id="62"/>
      <w:bookmarkEnd w:id="63"/>
      <w:bookmarkEnd w:id="64"/>
      <w:bookmarkEnd w:id="65"/>
      <w:bookmarkEnd w:id="66"/>
    </w:p>
    <w:p w:rsidR="00C10341" w:rsidRPr="00946A98" w:rsidRDefault="00C10341" w:rsidP="00320658">
      <w:pPr>
        <w:widowControl w:val="0"/>
        <w:numPr>
          <w:ilvl w:val="3"/>
          <w:numId w:val="17"/>
        </w:numPr>
        <w:ind w:left="2154" w:hanging="1077"/>
        <w:outlineLvl w:val="3"/>
        <w:rPr>
          <w:bCs/>
          <w:szCs w:val="28"/>
        </w:rPr>
      </w:pPr>
      <w:r w:rsidRPr="00946A98">
        <w:rPr>
          <w:bCs/>
          <w:szCs w:val="28"/>
        </w:rPr>
        <w:t xml:space="preserve">O ator executa a funcionalidade </w:t>
      </w:r>
      <w:r>
        <w:t>“</w:t>
      </w:r>
      <w:hyperlink w:anchor="_Tela_Listar_Fórmula" w:history="1">
        <w:r>
          <w:rPr>
            <w:rStyle w:val="Hyperlink"/>
          </w:rPr>
          <w:t>Listar Fórmula de Cálculo no Agrupamento</w:t>
        </w:r>
      </w:hyperlink>
      <w:r>
        <w:t>”;</w:t>
      </w:r>
      <w:r w:rsidRPr="00946A98">
        <w:rPr>
          <w:bCs/>
          <w:szCs w:val="28"/>
        </w:rPr>
        <w:t xml:space="preserve"> </w:t>
      </w:r>
    </w:p>
    <w:p w:rsidR="00C10341" w:rsidRPr="00C10341" w:rsidRDefault="00C10341" w:rsidP="00320658">
      <w:pPr>
        <w:widowControl w:val="0"/>
        <w:numPr>
          <w:ilvl w:val="3"/>
          <w:numId w:val="17"/>
        </w:numPr>
        <w:ind w:left="2154" w:hanging="1077"/>
        <w:outlineLvl w:val="3"/>
        <w:rPr>
          <w:bCs/>
          <w:szCs w:val="28"/>
        </w:rPr>
      </w:pPr>
      <w:r w:rsidRPr="00C10341">
        <w:rPr>
          <w:bCs/>
          <w:szCs w:val="28"/>
        </w:rPr>
        <w:t xml:space="preserve">O ator seleciona um registro que possua uma ou mais retificações e aciona a opção </w:t>
      </w:r>
      <w:r w:rsidRPr="00C10341">
        <w:rPr>
          <w:bCs/>
          <w:i/>
          <w:szCs w:val="28"/>
        </w:rPr>
        <w:t xml:space="preserve">"Informações Principais" </w:t>
      </w:r>
      <w:r w:rsidRPr="00C10341">
        <w:rPr>
          <w:bCs/>
          <w:szCs w:val="28"/>
        </w:rPr>
        <w:t>ou</w:t>
      </w:r>
      <w:r w:rsidRPr="00C10341">
        <w:rPr>
          <w:bCs/>
          <w:i/>
          <w:szCs w:val="28"/>
        </w:rPr>
        <w:t xml:space="preserve"> "Especificidades da Fórmula de Cálculo"</w:t>
      </w:r>
      <w:r w:rsidRPr="00C10341">
        <w:rPr>
          <w:bCs/>
          <w:szCs w:val="28"/>
        </w:rPr>
        <w:t>;</w:t>
      </w:r>
    </w:p>
    <w:p w:rsidR="00C10341" w:rsidRPr="00946A98" w:rsidRDefault="00C10341" w:rsidP="00320658">
      <w:pPr>
        <w:widowControl w:val="0"/>
        <w:numPr>
          <w:ilvl w:val="3"/>
          <w:numId w:val="17"/>
        </w:numPr>
        <w:ind w:left="2154" w:hanging="1077"/>
        <w:outlineLvl w:val="3"/>
        <w:rPr>
          <w:bCs/>
          <w:szCs w:val="28"/>
        </w:rPr>
      </w:pPr>
      <w:r w:rsidRPr="00946A98">
        <w:rPr>
          <w:bCs/>
          <w:szCs w:val="28"/>
        </w:rPr>
        <w:t xml:space="preserve">O sistema apresenta os dados do </w:t>
      </w:r>
      <w:r>
        <w:rPr>
          <w:bCs/>
          <w:szCs w:val="28"/>
        </w:rPr>
        <w:t xml:space="preserve">registro </w:t>
      </w:r>
      <w:r w:rsidRPr="00946A98">
        <w:rPr>
          <w:bCs/>
          <w:szCs w:val="28"/>
        </w:rPr>
        <w:t>selecionado incluindo no canto superior direito uma caixa de seleção para navegar do registro atual para o(s) registro(s) retificado(s)</w:t>
      </w:r>
      <w:r>
        <w:rPr>
          <w:bCs/>
          <w:szCs w:val="28"/>
        </w:rPr>
        <w:t xml:space="preserve"> (</w:t>
      </w:r>
      <w:hyperlink w:anchor="_Tela_Visualizar_Registros" w:history="1">
        <w:r w:rsidRPr="00212173">
          <w:rPr>
            <w:rStyle w:val="Hyperlink"/>
            <w:bCs/>
            <w:szCs w:val="28"/>
          </w:rPr>
          <w:t>Tela Visualizar Retificados</w:t>
        </w:r>
      </w:hyperlink>
      <w:r>
        <w:rPr>
          <w:bCs/>
          <w:szCs w:val="28"/>
        </w:rPr>
        <w:t>)</w:t>
      </w:r>
      <w:r w:rsidRPr="00946A98">
        <w:rPr>
          <w:bCs/>
          <w:szCs w:val="28"/>
        </w:rPr>
        <w:t>;</w:t>
      </w:r>
    </w:p>
    <w:p w:rsidR="0045442A" w:rsidRPr="0045442A" w:rsidRDefault="00C10341" w:rsidP="00320658">
      <w:pPr>
        <w:widowControl w:val="0"/>
        <w:numPr>
          <w:ilvl w:val="3"/>
          <w:numId w:val="17"/>
        </w:numPr>
        <w:ind w:left="2154" w:hanging="1077"/>
        <w:outlineLvl w:val="3"/>
      </w:pPr>
      <w:r w:rsidRPr="0045442A">
        <w:rPr>
          <w:bCs/>
          <w:szCs w:val="28"/>
        </w:rPr>
        <w:t>O ator seleciona na caixa de seleção um registro retificado;</w:t>
      </w:r>
    </w:p>
    <w:p w:rsidR="00C10341" w:rsidRDefault="00C10341" w:rsidP="00320658">
      <w:pPr>
        <w:widowControl w:val="0"/>
        <w:numPr>
          <w:ilvl w:val="3"/>
          <w:numId w:val="17"/>
        </w:numPr>
        <w:ind w:left="2154" w:hanging="1077"/>
        <w:outlineLvl w:val="3"/>
      </w:pPr>
      <w:r w:rsidRPr="0045442A">
        <w:rPr>
          <w:bCs/>
          <w:szCs w:val="28"/>
        </w:rPr>
        <w:t xml:space="preserve">O sistema atualiza os dados da tela desabilitando alterações conforme regra de negócio </w:t>
      </w:r>
      <w:hyperlink w:anchor="_RN015_Navegação_em" w:history="1">
        <w:r w:rsidRPr="0045442A">
          <w:rPr>
            <w:rStyle w:val="Hyperlink"/>
            <w:b/>
            <w:bCs/>
            <w:szCs w:val="28"/>
          </w:rPr>
          <w:t>RN01</w:t>
        </w:r>
        <w:r w:rsidR="009D7C9C" w:rsidRPr="0045442A">
          <w:rPr>
            <w:rStyle w:val="Hyperlink"/>
            <w:b/>
            <w:bCs/>
            <w:szCs w:val="28"/>
          </w:rPr>
          <w:t>5</w:t>
        </w:r>
      </w:hyperlink>
      <w:r w:rsidRPr="0045442A">
        <w:rPr>
          <w:bCs/>
          <w:szCs w:val="28"/>
        </w:rPr>
        <w:t>;</w:t>
      </w:r>
    </w:p>
    <w:p w:rsidR="00C10341" w:rsidRPr="00C10341" w:rsidRDefault="00C10341" w:rsidP="00320658"/>
    <w:p w:rsidR="00831173" w:rsidRDefault="00831173" w:rsidP="00320658"/>
    <w:p w:rsidR="00831173" w:rsidRDefault="00831173" w:rsidP="00320658">
      <w:pPr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320658">
      <w:pPr>
        <w:pStyle w:val="Ttulo1"/>
        <w:spacing w:line="360" w:lineRule="auto"/>
      </w:pPr>
      <w:bookmarkStart w:id="67" w:name="_Toc94531635"/>
      <w:r>
        <w:lastRenderedPageBreak/>
        <w:t>Regra de Negócio</w:t>
      </w:r>
      <w:bookmarkEnd w:id="67"/>
    </w:p>
    <w:p w:rsidR="00D84E08" w:rsidRDefault="00D84E08" w:rsidP="00320658">
      <w:pPr>
        <w:pStyle w:val="Ttulo2"/>
      </w:pPr>
      <w:bookmarkStart w:id="68" w:name="_RN001_Rubrica_no"/>
      <w:bookmarkStart w:id="69" w:name="_Toc404763980"/>
      <w:bookmarkStart w:id="70" w:name="_Toc94531636"/>
      <w:bookmarkEnd w:id="68"/>
      <w:r>
        <w:t>RN001 Rubrica no Agrupamento</w:t>
      </w:r>
      <w:bookmarkEnd w:id="69"/>
      <w:bookmarkEnd w:id="70"/>
    </w:p>
    <w:p w:rsidR="00D84E08" w:rsidRDefault="00D84E08" w:rsidP="00320658">
      <w:r>
        <w:t xml:space="preserve"> Deverá ser verificado se a rubrica digitada está associada ao Agrupamento da sessão. </w:t>
      </w:r>
    </w:p>
    <w:p w:rsidR="00D84E08" w:rsidRDefault="00D84E08" w:rsidP="00320658">
      <w:pPr>
        <w:pStyle w:val="Ttulo3"/>
        <w:keepNext w:val="0"/>
        <w:widowControl w:val="0"/>
        <w:spacing w:before="120"/>
        <w:ind w:left="1620" w:hanging="900"/>
      </w:pPr>
      <w:bookmarkStart w:id="71" w:name="_Toc94531637"/>
      <w:r>
        <w:t>Fluxo Exceção Dados Inválidos</w:t>
      </w:r>
      <w:bookmarkEnd w:id="71"/>
    </w:p>
    <w:p w:rsidR="00D84E08" w:rsidRDefault="00D84E08" w:rsidP="00320658">
      <w:r>
        <w:t xml:space="preserve">Caso seja verificado que a Rubrica não pertence ao Agrupamento o sistema exibe a mensagem </w:t>
      </w:r>
      <w:r w:rsidRPr="00D84E08">
        <w:rPr>
          <w:b/>
        </w:rPr>
        <w:t>MSG1736</w:t>
      </w:r>
      <w:r>
        <w:t xml:space="preserve"> (“Rubrica informada não cadastrada para o </w:t>
      </w:r>
      <w:r w:rsidR="00083A8D">
        <w:t>Agrupamento. ”</w:t>
      </w:r>
      <w:r>
        <w:t>).</w:t>
      </w:r>
    </w:p>
    <w:p w:rsidR="006A3267" w:rsidRDefault="006A3267" w:rsidP="00320658"/>
    <w:p w:rsidR="006A3267" w:rsidRDefault="006A3267" w:rsidP="00320658">
      <w:pPr>
        <w:pStyle w:val="Ttulo2"/>
      </w:pPr>
      <w:bookmarkStart w:id="72" w:name="_RN002_Sigla_da"/>
      <w:bookmarkStart w:id="73" w:name="_Toc94531638"/>
      <w:bookmarkEnd w:id="72"/>
      <w:r>
        <w:t>RN002 Sigla da Fórmula de Cálculo</w:t>
      </w:r>
      <w:bookmarkEnd w:id="73"/>
    </w:p>
    <w:p w:rsidR="006A3267" w:rsidRDefault="006A3267" w:rsidP="00320658">
      <w:r>
        <w:t xml:space="preserve"> A sigla da fórmula de cálculo deverá ser única no conjunto Agrupamento/Órgão. </w:t>
      </w:r>
    </w:p>
    <w:p w:rsidR="006A3267" w:rsidRDefault="006A3267" w:rsidP="00320658">
      <w:pPr>
        <w:pStyle w:val="Ttulo3"/>
        <w:keepNext w:val="0"/>
        <w:widowControl w:val="0"/>
        <w:spacing w:before="120"/>
        <w:ind w:left="1620" w:hanging="900"/>
      </w:pPr>
      <w:bookmarkStart w:id="74" w:name="_Toc94531639"/>
      <w:r>
        <w:t>Fluxo Exceção Dados Inválidos</w:t>
      </w:r>
      <w:bookmarkEnd w:id="74"/>
    </w:p>
    <w:p w:rsidR="006A3267" w:rsidRDefault="006A3267" w:rsidP="00320658">
      <w:r>
        <w:t xml:space="preserve">Caso seja verificado que o ator informou uma sigla já cadastrada o sistema exibe a mensagem </w:t>
      </w:r>
      <w:r w:rsidRPr="006A3267">
        <w:rPr>
          <w:b/>
        </w:rPr>
        <w:t>MSG0022</w:t>
      </w:r>
      <w:r>
        <w:t xml:space="preserve"> (“Já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nome_conceito</w:t>
      </w:r>
      <w:proofErr w:type="spellEnd"/>
      <w:r>
        <w:t>&gt;.”).</w:t>
      </w:r>
    </w:p>
    <w:p w:rsidR="00CC1EAB" w:rsidRDefault="00CC1EAB" w:rsidP="00320658"/>
    <w:p w:rsidR="00CC1EAB" w:rsidRDefault="00CC1EAB" w:rsidP="00320658">
      <w:pPr>
        <w:pStyle w:val="Ttulo2"/>
      </w:pPr>
      <w:bookmarkStart w:id="75" w:name="_RN003_Rubrica_de"/>
      <w:bookmarkStart w:id="76" w:name="_Toc404763983"/>
      <w:bookmarkStart w:id="77" w:name="_Toc94531640"/>
      <w:bookmarkEnd w:id="75"/>
      <w:r>
        <w:t>RN003 Rubrica de pagamento única para fórmulas de cálculo</w:t>
      </w:r>
      <w:bookmarkEnd w:id="76"/>
      <w:bookmarkEnd w:id="77"/>
    </w:p>
    <w:p w:rsidR="00CC1EAB" w:rsidRDefault="00CC1EAB" w:rsidP="00320658">
      <w:r>
        <w:t>A rubrica de pagamento não poderá ser associada a mais de uma fórmula de cálculo.</w:t>
      </w:r>
    </w:p>
    <w:p w:rsidR="00CC1EAB" w:rsidRDefault="00CC1EAB" w:rsidP="00320658">
      <w:pPr>
        <w:pStyle w:val="Ttulo3"/>
        <w:keepNext w:val="0"/>
        <w:widowControl w:val="0"/>
        <w:spacing w:before="120"/>
        <w:ind w:left="1620" w:hanging="900"/>
      </w:pPr>
      <w:bookmarkStart w:id="78" w:name="_Toc94531641"/>
      <w:r>
        <w:t>Fluxo Exceção Dados Inválidos</w:t>
      </w:r>
      <w:bookmarkEnd w:id="78"/>
    </w:p>
    <w:p w:rsidR="00CC1EAB" w:rsidRDefault="00CC1EAB" w:rsidP="00320658">
      <w:r>
        <w:t xml:space="preserve">Caso seja verificado que o ator associou uma rubrica já cadastrada o sistema exibe a mensagem </w:t>
      </w:r>
      <w:r w:rsidRPr="00CC1EAB">
        <w:rPr>
          <w:b/>
        </w:rPr>
        <w:t>MSG1602</w:t>
      </w:r>
      <w:r>
        <w:t xml:space="preserve"> (“&lt;</w:t>
      </w:r>
      <w:proofErr w:type="spellStart"/>
      <w:r>
        <w:t>nome_da_operação</w:t>
      </w:r>
      <w:proofErr w:type="spellEnd"/>
      <w:r>
        <w:t xml:space="preserve">&gt; não efetuada. A Rubrica de Pagamento não pode ser associada a mais de </w:t>
      </w:r>
      <w:proofErr w:type="gramStart"/>
      <w:r>
        <w:t>um(</w:t>
      </w:r>
      <w:proofErr w:type="gramEnd"/>
      <w:r>
        <w:t>a) &lt;</w:t>
      </w:r>
      <w:proofErr w:type="spellStart"/>
      <w:r>
        <w:t>nome_conceito</w:t>
      </w:r>
      <w:proofErr w:type="spellEnd"/>
      <w:r>
        <w:t>&gt;.”).</w:t>
      </w:r>
    </w:p>
    <w:p w:rsidR="00402A20" w:rsidRDefault="00402A20" w:rsidP="00320658"/>
    <w:p w:rsidR="006372D7" w:rsidRDefault="006372D7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79" w:name="_RN004_Validação_de"/>
      <w:bookmarkEnd w:id="79"/>
      <w:r>
        <w:br w:type="page"/>
      </w:r>
    </w:p>
    <w:p w:rsidR="00402A20" w:rsidRDefault="00DB6D02" w:rsidP="00320658">
      <w:pPr>
        <w:pStyle w:val="Ttulo2"/>
      </w:pPr>
      <w:bookmarkStart w:id="80" w:name="_Toc94531642"/>
      <w:r>
        <w:lastRenderedPageBreak/>
        <w:t xml:space="preserve">RN004 </w:t>
      </w:r>
      <w:r w:rsidR="00402A20">
        <w:t>Validação de vigência quando alteração retificadora ou não</w:t>
      </w:r>
      <w:bookmarkEnd w:id="80"/>
    </w:p>
    <w:p w:rsidR="00402A20" w:rsidRDefault="00402A20" w:rsidP="00320658">
      <w:r>
        <w:t xml:space="preserve">Não será permitida a inclusão ou alteração de vigência caso exista folha de pagamento calculada em definitivo para a versão da tabela selecionada e a partir da referência inicial informada, para todos os órgãos associados ou para o próprio órgão do agrupamento. </w:t>
      </w:r>
    </w:p>
    <w:p w:rsidR="00402A20" w:rsidRDefault="00402A20" w:rsidP="00320658">
      <w:pPr>
        <w:pStyle w:val="Ttulo3"/>
        <w:keepNext w:val="0"/>
        <w:widowControl w:val="0"/>
        <w:spacing w:before="120"/>
        <w:ind w:left="1620" w:hanging="900"/>
      </w:pPr>
      <w:bookmarkStart w:id="81" w:name="_Toc94531643"/>
      <w:r>
        <w:t>Fluxo Exceção Dados Inválidos</w:t>
      </w:r>
      <w:bookmarkEnd w:id="81"/>
    </w:p>
    <w:p w:rsidR="00402A20" w:rsidRDefault="00402A20" w:rsidP="00320658">
      <w:r>
        <w:t xml:space="preserve">Caso seja verificado que existe folha de pagamento calculada em definitivo o sistema exibe a mensagem </w:t>
      </w:r>
      <w:r w:rsidRPr="00402A20">
        <w:rPr>
          <w:b/>
        </w:rPr>
        <w:t>MSG1693</w:t>
      </w:r>
      <w:r>
        <w:t xml:space="preserve"> (“&lt;</w:t>
      </w:r>
      <w:proofErr w:type="spellStart"/>
      <w:r>
        <w:t>nome_operação</w:t>
      </w:r>
      <w:proofErr w:type="spellEnd"/>
      <w:r>
        <w:t xml:space="preserve">&gt; não efetuada. Existem folhas de pagamento calculadas em definitivo a partir da Referência Inicial informada que utilizam esta versão da tabela de </w:t>
      </w:r>
      <w:proofErr w:type="gramStart"/>
      <w:r>
        <w:t>valores.”</w:t>
      </w:r>
      <w:proofErr w:type="gramEnd"/>
      <w:r>
        <w:t>). A verificação será feita através da realização do caso de uso “</w:t>
      </w:r>
      <w:r w:rsidRPr="00402A20">
        <w:rPr>
          <w:b/>
        </w:rPr>
        <w:t>UCS 001 – Verificar Pagamentos Fechados</w:t>
      </w:r>
      <w:r>
        <w:t xml:space="preserve">” do módulo “Pagamento”, informando </w:t>
      </w:r>
      <w:proofErr w:type="gramStart"/>
      <w:r>
        <w:t>o(</w:t>
      </w:r>
      <w:proofErr w:type="gramEnd"/>
      <w:r>
        <w:t>s) órgão(s), o indicativo de tipo de folha como nulo (todos os tipos de folha), o tipo de verificação “a partir de uma referência”, a referência inicial informada, o tipo da tabela de valores e o número da versão.</w:t>
      </w:r>
    </w:p>
    <w:p w:rsidR="00FF5E58" w:rsidRDefault="00FF5E58" w:rsidP="00320658"/>
    <w:p w:rsidR="00FF5E58" w:rsidRDefault="00D87FEB" w:rsidP="00320658">
      <w:pPr>
        <w:pStyle w:val="Ttulo2"/>
      </w:pPr>
      <w:bookmarkStart w:id="82" w:name="_RN005_Tipo_de"/>
      <w:bookmarkStart w:id="83" w:name="_Toc404764120"/>
      <w:bookmarkStart w:id="84" w:name="_Toc94531644"/>
      <w:bookmarkEnd w:id="82"/>
      <w:r>
        <w:t xml:space="preserve">RN005 </w:t>
      </w:r>
      <w:r w:rsidR="00FF5E58">
        <w:t>Tipo de rubrica permitido</w:t>
      </w:r>
      <w:bookmarkEnd w:id="83"/>
      <w:bookmarkEnd w:id="84"/>
    </w:p>
    <w:p w:rsidR="00FF5E58" w:rsidRDefault="00FF5E58" w:rsidP="00320658">
      <w:r>
        <w:t xml:space="preserve">Para validar se a rubrica digitada é </w:t>
      </w:r>
      <w:proofErr w:type="gramStart"/>
      <w:r>
        <w:t>do</w:t>
      </w:r>
      <w:proofErr w:type="gramEnd"/>
      <w:r>
        <w:t xml:space="preserve"> tipo permitido apresentar a mensagem </w:t>
      </w:r>
      <w:r>
        <w:rPr>
          <w:b/>
        </w:rPr>
        <w:t>MSG1921</w:t>
      </w:r>
      <w:r>
        <w:t xml:space="preserve"> (“A rubrica informada deve ser do tipo &lt;</w:t>
      </w:r>
      <w:proofErr w:type="spellStart"/>
      <w:r>
        <w:t>numero</w:t>
      </w:r>
      <w:proofErr w:type="spellEnd"/>
      <w:r>
        <w:t xml:space="preserve"> do tipo da rubrica&gt;”).</w:t>
      </w:r>
    </w:p>
    <w:p w:rsidR="00CC1EAB" w:rsidRDefault="00CC1EAB" w:rsidP="00320658"/>
    <w:p w:rsidR="0060750F" w:rsidRDefault="006411AE" w:rsidP="00320658">
      <w:pPr>
        <w:pStyle w:val="Ttulo2"/>
      </w:pPr>
      <w:bookmarkStart w:id="85" w:name="_RN006_Validar_Expressão"/>
      <w:bookmarkStart w:id="86" w:name="_Toc404763981"/>
      <w:bookmarkStart w:id="87" w:name="_Toc94531645"/>
      <w:bookmarkEnd w:id="85"/>
      <w:r>
        <w:t xml:space="preserve">RN006 </w:t>
      </w:r>
      <w:r w:rsidR="0060750F">
        <w:t>Validar Expressão de Cálculo</w:t>
      </w:r>
      <w:bookmarkEnd w:id="86"/>
      <w:bookmarkEnd w:id="87"/>
    </w:p>
    <w:p w:rsidR="0060750F" w:rsidRDefault="0060750F" w:rsidP="00320658">
      <w:r>
        <w:t xml:space="preserve">Caso seja encontrado algum erro na validação da expressão de cálculo o sistema deve exibir a seguinte mensagem </w:t>
      </w:r>
      <w:r w:rsidRPr="006411AE">
        <w:rPr>
          <w:b/>
        </w:rPr>
        <w:t>MSG1737</w:t>
      </w:r>
      <w:r>
        <w:t xml:space="preserve"> (“&lt;operação&gt; não efetuada. Foi verificado que </w:t>
      </w:r>
      <w:proofErr w:type="gramStart"/>
      <w:r>
        <w:t>o(</w:t>
      </w:r>
      <w:proofErr w:type="gramEnd"/>
      <w:r>
        <w:t>a) &lt;</w:t>
      </w:r>
      <w:proofErr w:type="spellStart"/>
      <w:r>
        <w:t>nome_do_campo</w:t>
      </w:r>
      <w:proofErr w:type="spellEnd"/>
      <w:r>
        <w:t>&gt; está incorreto(a).”).</w:t>
      </w:r>
    </w:p>
    <w:p w:rsidR="008D4977" w:rsidRDefault="008D4977" w:rsidP="00320658"/>
    <w:p w:rsidR="008D4977" w:rsidRDefault="008D4977" w:rsidP="00320658">
      <w:pPr>
        <w:pStyle w:val="Ttulo2"/>
      </w:pPr>
      <w:bookmarkStart w:id="88" w:name="_RN007_Validação_de"/>
      <w:bookmarkStart w:id="89" w:name="_Toc404763923"/>
      <w:bookmarkStart w:id="90" w:name="_Toc94531646"/>
      <w:bookmarkEnd w:id="88"/>
      <w:r>
        <w:lastRenderedPageBreak/>
        <w:t>RN007 Validação de vigência quando alteração retificadora</w:t>
      </w:r>
      <w:bookmarkEnd w:id="89"/>
      <w:bookmarkEnd w:id="90"/>
    </w:p>
    <w:p w:rsidR="008D4977" w:rsidRDefault="008D4977" w:rsidP="00320658">
      <w:pPr>
        <w:pStyle w:val="PargrafodaLista"/>
        <w:numPr>
          <w:ilvl w:val="0"/>
          <w:numId w:val="22"/>
        </w:numPr>
      </w:pPr>
      <w:r>
        <w:t xml:space="preserve">Somente será permitida a alteração da última vigência ativa. Caso seja verificado que a vigência alterada não é a última ativa o sistema emite a mensagem </w:t>
      </w:r>
      <w:r w:rsidRPr="008D4977">
        <w:rPr>
          <w:b/>
        </w:rPr>
        <w:t>MSG0618</w:t>
      </w:r>
      <w:r>
        <w:t xml:space="preserve"> (“Não é </w:t>
      </w:r>
      <w:proofErr w:type="spellStart"/>
      <w:r>
        <w:t>possivel</w:t>
      </w:r>
      <w:proofErr w:type="spellEnd"/>
      <w:r>
        <w:t xml:space="preserve"> &lt;</w:t>
      </w:r>
      <w:proofErr w:type="spellStart"/>
      <w:r>
        <w:t>nome_operacao</w:t>
      </w:r>
      <w:proofErr w:type="spellEnd"/>
      <w:r>
        <w:t xml:space="preserve">&gt; uma vigência que não seja a última vigência </w:t>
      </w:r>
      <w:proofErr w:type="gramStart"/>
      <w:r>
        <w:t>ativa.”</w:t>
      </w:r>
      <w:proofErr w:type="gramEnd"/>
      <w:r>
        <w:t>).</w:t>
      </w:r>
    </w:p>
    <w:p w:rsidR="008D4977" w:rsidRDefault="008D4977" w:rsidP="00320658">
      <w:pPr>
        <w:pStyle w:val="PargrafodaLista"/>
        <w:numPr>
          <w:ilvl w:val="0"/>
          <w:numId w:val="22"/>
        </w:numPr>
      </w:pPr>
      <w:r>
        <w:t xml:space="preserve">A referência inicial deve ser maior que a referência inicial da vigência anterior. Caso seja verificado que o ator informou uma referência inicial menor, o sistema emite a mensagem </w:t>
      </w:r>
      <w:r w:rsidRPr="008D4977">
        <w:rPr>
          <w:b/>
        </w:rPr>
        <w:t>MSG1499</w:t>
      </w:r>
      <w:r>
        <w:t xml:space="preserve"> (“Alteração não efetuada. A Referência Inicial deve ser maior que a Referência Inicial da vigência </w:t>
      </w:r>
      <w:proofErr w:type="gramStart"/>
      <w:r>
        <w:t>anterior.”</w:t>
      </w:r>
      <w:proofErr w:type="gramEnd"/>
      <w:r>
        <w:t>).</w:t>
      </w:r>
    </w:p>
    <w:p w:rsidR="00C92E16" w:rsidRDefault="00C92E16" w:rsidP="00320658">
      <w:pPr>
        <w:ind w:left="1211"/>
      </w:pPr>
    </w:p>
    <w:p w:rsidR="00C92E16" w:rsidRDefault="005B3338" w:rsidP="00320658">
      <w:pPr>
        <w:pStyle w:val="Ttulo2"/>
      </w:pPr>
      <w:bookmarkStart w:id="91" w:name="_RN008_Atualização_de"/>
      <w:bookmarkStart w:id="92" w:name="_Toc404763960"/>
      <w:bookmarkStart w:id="93" w:name="_Toc94531647"/>
      <w:bookmarkEnd w:id="91"/>
      <w:r>
        <w:t xml:space="preserve">RN008 </w:t>
      </w:r>
      <w:r w:rsidR="00C92E16">
        <w:t>Atualização de vigência retificadora</w:t>
      </w:r>
      <w:bookmarkEnd w:id="92"/>
      <w:bookmarkEnd w:id="93"/>
    </w:p>
    <w:p w:rsidR="00C92E16" w:rsidRDefault="00C92E16" w:rsidP="00320658">
      <w:r>
        <w:t>Caso seja verificado que o ator alterou a referência inicial para uma referência menor que a referência final da vigência anterior, esta última deve ser encerrada com a nova referência inicial menos 1 mês.</w:t>
      </w:r>
    </w:p>
    <w:p w:rsidR="000953B2" w:rsidRDefault="000953B2" w:rsidP="00320658"/>
    <w:p w:rsidR="000953B2" w:rsidRDefault="00051626" w:rsidP="00320658">
      <w:pPr>
        <w:pStyle w:val="Ttulo2"/>
      </w:pPr>
      <w:bookmarkStart w:id="94" w:name="_RN009_Validação_de"/>
      <w:bookmarkStart w:id="95" w:name="_Toc404763924"/>
      <w:bookmarkStart w:id="96" w:name="_Toc94531648"/>
      <w:bookmarkEnd w:id="94"/>
      <w:r>
        <w:t xml:space="preserve">RN009 </w:t>
      </w:r>
      <w:r w:rsidR="000953B2">
        <w:t>Validação de vigência quando alteração não retificadora</w:t>
      </w:r>
      <w:bookmarkEnd w:id="95"/>
      <w:bookmarkEnd w:id="96"/>
    </w:p>
    <w:p w:rsidR="000953B2" w:rsidRDefault="000953B2" w:rsidP="00320658">
      <w:r>
        <w:t xml:space="preserve">A referência inicial deve ser maior que a referência inicial da vigência atual. Caso seja verificado que o ator informou uma referência inicial menor, o sistema emite a mensagem </w:t>
      </w:r>
      <w:r w:rsidRPr="00CB23A8">
        <w:rPr>
          <w:b/>
        </w:rPr>
        <w:t>MSG1514</w:t>
      </w:r>
      <w:r>
        <w:t xml:space="preserve"> (“Alteração não efetuada. A Referência Inicial deve ser maior que a Referência Inicial da vigência </w:t>
      </w:r>
      <w:proofErr w:type="gramStart"/>
      <w:r>
        <w:t>atual.”</w:t>
      </w:r>
      <w:proofErr w:type="gramEnd"/>
      <w:r>
        <w:t>) .</w:t>
      </w:r>
    </w:p>
    <w:p w:rsidR="00363ED3" w:rsidRDefault="00363ED3" w:rsidP="00320658"/>
    <w:p w:rsidR="00363ED3" w:rsidRDefault="00363ED3" w:rsidP="00320658">
      <w:pPr>
        <w:pStyle w:val="Ttulo2"/>
      </w:pPr>
      <w:bookmarkStart w:id="97" w:name="_RN010_Atualização_de"/>
      <w:bookmarkStart w:id="98" w:name="_Toc195408779"/>
      <w:bookmarkStart w:id="99" w:name="_Toc195953015"/>
      <w:bookmarkStart w:id="100" w:name="_Toc197770904"/>
      <w:bookmarkStart w:id="101" w:name="_Toc404763926"/>
      <w:bookmarkStart w:id="102" w:name="_Toc94531649"/>
      <w:bookmarkEnd w:id="97"/>
      <w:r>
        <w:t>RN010 Atualização de vigência não retificadora</w:t>
      </w:r>
      <w:bookmarkEnd w:id="98"/>
      <w:bookmarkEnd w:id="99"/>
      <w:bookmarkEnd w:id="100"/>
      <w:bookmarkEnd w:id="101"/>
      <w:bookmarkEnd w:id="102"/>
      <w:r>
        <w:t xml:space="preserve"> </w:t>
      </w:r>
    </w:p>
    <w:p w:rsidR="00363ED3" w:rsidRDefault="00363ED3" w:rsidP="00320658">
      <w:pPr>
        <w:pStyle w:val="PargrafodaLista"/>
        <w:numPr>
          <w:ilvl w:val="0"/>
          <w:numId w:val="23"/>
        </w:numPr>
      </w:pPr>
      <w:r>
        <w:t>A inclusão de uma nova vigência corresponderá à inclusão de um novo registro;</w:t>
      </w:r>
    </w:p>
    <w:p w:rsidR="00363ED3" w:rsidRPr="000953B2" w:rsidRDefault="00363ED3" w:rsidP="00320658">
      <w:pPr>
        <w:pStyle w:val="PargrafodaLista"/>
        <w:numPr>
          <w:ilvl w:val="0"/>
          <w:numId w:val="23"/>
        </w:numPr>
      </w:pPr>
      <w:r>
        <w:lastRenderedPageBreak/>
        <w:t>A vigência anterior deve ser encerrada com a referência final igual à nova referência inicial menos 1 mês, desde que a vigência anterior já não esteja finalizada.</w:t>
      </w:r>
    </w:p>
    <w:p w:rsidR="000953B2" w:rsidRDefault="000953B2" w:rsidP="00320658"/>
    <w:p w:rsidR="00C92E16" w:rsidRDefault="00C92E16" w:rsidP="00320658">
      <w:pPr>
        <w:ind w:left="1211"/>
      </w:pPr>
    </w:p>
    <w:p w:rsidR="00805F57" w:rsidRDefault="00183F9C" w:rsidP="00320658">
      <w:pPr>
        <w:pStyle w:val="Ttulo2"/>
      </w:pPr>
      <w:bookmarkStart w:id="103" w:name="_RN011_Operações_não"/>
      <w:bookmarkStart w:id="104" w:name="_Toc94531650"/>
      <w:bookmarkEnd w:id="103"/>
      <w:r>
        <w:t xml:space="preserve">RN011 </w:t>
      </w:r>
      <w:r w:rsidR="00805F57">
        <w:t>Operações não permitidas quando órgão possui folha de pagamento calculada</w:t>
      </w:r>
      <w:bookmarkEnd w:id="104"/>
    </w:p>
    <w:p w:rsidR="00805F57" w:rsidRDefault="00805F57" w:rsidP="00320658">
      <w:r>
        <w:t xml:space="preserve">Não será permitida a exclusão da vigência da versão de valores quando houver folha de pagamento calculada em definitivo para um dos órgãos associado ou para o próprio órgão do agrupamento, a partir da referência inicial da vigência e a versão da tabela.  </w:t>
      </w:r>
    </w:p>
    <w:p w:rsidR="00805F57" w:rsidRDefault="00805F57" w:rsidP="00320658">
      <w:pPr>
        <w:pStyle w:val="Ttulo3"/>
        <w:keepNext w:val="0"/>
        <w:widowControl w:val="0"/>
        <w:spacing w:before="120"/>
        <w:ind w:left="1620" w:hanging="900"/>
      </w:pPr>
      <w:bookmarkStart w:id="105" w:name="_Toc94531651"/>
      <w:r>
        <w:t>Fluxo Exceção Dados Inválidos</w:t>
      </w:r>
      <w:bookmarkEnd w:id="105"/>
    </w:p>
    <w:p w:rsidR="0060750F" w:rsidRDefault="00805F57" w:rsidP="00320658">
      <w:r>
        <w:t>Caso seja verificado que existem folhas de pagamento calculadas em definitivo a partir a referência inicial o sistema exibe a mensagem MSG1532 (“&lt;</w:t>
      </w:r>
      <w:proofErr w:type="spellStart"/>
      <w:r>
        <w:t>nome_da_operação</w:t>
      </w:r>
      <w:proofErr w:type="spellEnd"/>
      <w:r>
        <w:t xml:space="preserve">&gt; não efetuada. Existem folhas de pagamento calculadas a partir da Referência Inicial da </w:t>
      </w:r>
      <w:proofErr w:type="gramStart"/>
      <w:r>
        <w:t>vigência.”</w:t>
      </w:r>
      <w:proofErr w:type="gramEnd"/>
      <w:r>
        <w:t>). A verificação será feita através da realização do caso de uso “</w:t>
      </w:r>
      <w:r w:rsidRPr="00CB23A8">
        <w:rPr>
          <w:b/>
        </w:rPr>
        <w:t>UCS 001 – Verificar Pagamentos Fechados</w:t>
      </w:r>
      <w:r>
        <w:t xml:space="preserve">” do módulo “Pagamentos”, informando </w:t>
      </w:r>
      <w:proofErr w:type="gramStart"/>
      <w:r>
        <w:t>o(</w:t>
      </w:r>
      <w:proofErr w:type="gramEnd"/>
      <w:r>
        <w:t>s) órgão(s), o indicativo de tipo de folha como nulo (todos os tipos de folha), o tipo de verificação “a partir de uma referência”, a referência inicial informada, o tipo da tabela de valores e o número da versão.</w:t>
      </w:r>
    </w:p>
    <w:p w:rsidR="006A3267" w:rsidRDefault="006A3267" w:rsidP="00320658"/>
    <w:p w:rsidR="00901426" w:rsidRDefault="00501264" w:rsidP="00320658">
      <w:pPr>
        <w:pStyle w:val="Ttulo2"/>
      </w:pPr>
      <w:bookmarkStart w:id="106" w:name="_RN012_Exclusão_da"/>
      <w:bookmarkStart w:id="107" w:name="_Toc404763928"/>
      <w:bookmarkStart w:id="108" w:name="_Toc94531652"/>
      <w:bookmarkEnd w:id="106"/>
      <w:r>
        <w:t xml:space="preserve">RN012 </w:t>
      </w:r>
      <w:r w:rsidR="00901426">
        <w:t>Exclusão da última vigência</w:t>
      </w:r>
      <w:bookmarkEnd w:id="107"/>
      <w:bookmarkEnd w:id="108"/>
    </w:p>
    <w:p w:rsidR="00901426" w:rsidRDefault="00901426" w:rsidP="00320658">
      <w:r>
        <w:t xml:space="preserve">Somente será permitida a exclusão da última vigência. Caso seja verificado que o ator não selecionou a última vigência o sistema exibe a mensagem </w:t>
      </w:r>
      <w:r w:rsidRPr="00901426">
        <w:t>MSG0618</w:t>
      </w:r>
      <w:r>
        <w:t xml:space="preserve"> ("Não é </w:t>
      </w:r>
      <w:proofErr w:type="spellStart"/>
      <w:r>
        <w:t>possivel</w:t>
      </w:r>
      <w:proofErr w:type="spellEnd"/>
      <w:r>
        <w:t xml:space="preserve"> &lt;</w:t>
      </w:r>
      <w:proofErr w:type="spellStart"/>
      <w:r>
        <w:t>nome_operacao</w:t>
      </w:r>
      <w:proofErr w:type="spellEnd"/>
      <w:r>
        <w:t>&gt; uma vigência que não seja a última vigência ativa.").</w:t>
      </w:r>
    </w:p>
    <w:p w:rsidR="00901426" w:rsidRDefault="00901426" w:rsidP="00320658"/>
    <w:p w:rsidR="006372D7" w:rsidRDefault="006372D7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109" w:name="_RN013_Atualização_de"/>
      <w:bookmarkStart w:id="110" w:name="_Toc404763956"/>
      <w:bookmarkEnd w:id="109"/>
      <w:r>
        <w:br w:type="page"/>
      </w:r>
    </w:p>
    <w:p w:rsidR="00313E45" w:rsidRDefault="00313E45" w:rsidP="00320658">
      <w:pPr>
        <w:pStyle w:val="Ttulo2"/>
      </w:pPr>
      <w:bookmarkStart w:id="111" w:name="_Toc94531653"/>
      <w:r>
        <w:lastRenderedPageBreak/>
        <w:t>RN013 Atualização de vigência anterior quando exclusão da última vigência</w:t>
      </w:r>
      <w:bookmarkEnd w:id="110"/>
      <w:bookmarkEnd w:id="111"/>
    </w:p>
    <w:p w:rsidR="00313E45" w:rsidRDefault="00313E45" w:rsidP="00320658">
      <w:r>
        <w:t>Quando da exclusão da última vigência, será verificada a existência de vigência anterior. Caso seja verificada a existência de vigência anterior com referência final igual à referência inicial da vigência excluída menos 1 mês, o sistema deverá atualizar a referência final da vigência anterior para nula.</w:t>
      </w:r>
    </w:p>
    <w:p w:rsidR="00CB23A8" w:rsidRDefault="006A76E0" w:rsidP="00320658">
      <w:pPr>
        <w:pStyle w:val="Ttulo2"/>
      </w:pPr>
      <w:bookmarkStart w:id="112" w:name="_RN014_Exclusão_de"/>
      <w:bookmarkStart w:id="113" w:name="_Toc404763965"/>
      <w:bookmarkStart w:id="114" w:name="_Toc94531654"/>
      <w:bookmarkEnd w:id="112"/>
      <w:r>
        <w:t xml:space="preserve">RN014 </w:t>
      </w:r>
      <w:r w:rsidR="00CB23A8">
        <w:t>Exclusão de única vigência</w:t>
      </w:r>
      <w:bookmarkEnd w:id="113"/>
      <w:bookmarkEnd w:id="114"/>
    </w:p>
    <w:p w:rsidR="00CB23A8" w:rsidRDefault="00CB23A8" w:rsidP="00320658">
      <w:r>
        <w:t xml:space="preserve">Somente será permitida a exclusão de única vigência quando esta pertencer à última versão cadastrada. </w:t>
      </w:r>
    </w:p>
    <w:p w:rsidR="00CB23A8" w:rsidRDefault="00CB23A8" w:rsidP="00320658">
      <w:pPr>
        <w:pStyle w:val="Ttulo3"/>
        <w:keepNext w:val="0"/>
        <w:widowControl w:val="0"/>
        <w:spacing w:before="120"/>
        <w:ind w:left="1620" w:hanging="900"/>
      </w:pPr>
      <w:bookmarkStart w:id="115" w:name="_Toc94531655"/>
      <w:r>
        <w:t>Fluxo Exceção Dados Inválidos</w:t>
      </w:r>
      <w:bookmarkEnd w:id="115"/>
    </w:p>
    <w:p w:rsidR="00CB23A8" w:rsidRDefault="00CB23A8" w:rsidP="00320658">
      <w:r>
        <w:t xml:space="preserve">Caso seja verificado que existe versão maior o sistema exibe a mensagem </w:t>
      </w:r>
      <w:r w:rsidRPr="00CB23A8">
        <w:rPr>
          <w:b/>
        </w:rPr>
        <w:t>MSG1669</w:t>
      </w:r>
      <w:r>
        <w:t xml:space="preserve"> (“Exclusão não efetuada. Existem outras versões de valores de &lt;</w:t>
      </w:r>
      <w:proofErr w:type="spellStart"/>
      <w:r>
        <w:t>nome_conceito</w:t>
      </w:r>
      <w:proofErr w:type="spellEnd"/>
      <w:r>
        <w:t>&gt; cadastradas.</w:t>
      </w:r>
      <w:r w:rsidR="004C72D2">
        <w:t xml:space="preserve"> </w:t>
      </w:r>
      <w:r>
        <w:t>”).</w:t>
      </w:r>
    </w:p>
    <w:p w:rsidR="001D5C92" w:rsidRDefault="001D5C92" w:rsidP="00320658"/>
    <w:p w:rsidR="007B78AB" w:rsidRPr="007471F6" w:rsidRDefault="007B78AB" w:rsidP="00320658">
      <w:pPr>
        <w:pStyle w:val="Ttulo2"/>
      </w:pPr>
      <w:bookmarkStart w:id="116" w:name="_RN015_Navegação_em"/>
      <w:bookmarkStart w:id="117" w:name="_Toc84506741"/>
      <w:bookmarkStart w:id="118" w:name="_Toc85039442"/>
      <w:bookmarkStart w:id="119" w:name="_Toc88487410"/>
      <w:bookmarkStart w:id="120" w:name="_Toc89717944"/>
      <w:bookmarkStart w:id="121" w:name="_Toc89856820"/>
      <w:bookmarkStart w:id="122" w:name="_Toc94531656"/>
      <w:bookmarkEnd w:id="116"/>
      <w:r w:rsidRPr="007471F6">
        <w:t>RN01</w:t>
      </w:r>
      <w:r>
        <w:t>5</w:t>
      </w:r>
      <w:r w:rsidRPr="007471F6">
        <w:t xml:space="preserve"> Navegação em dados Retificados</w:t>
      </w:r>
      <w:bookmarkEnd w:id="117"/>
      <w:bookmarkEnd w:id="118"/>
      <w:bookmarkEnd w:id="119"/>
      <w:bookmarkEnd w:id="120"/>
      <w:bookmarkEnd w:id="121"/>
      <w:bookmarkEnd w:id="122"/>
    </w:p>
    <w:p w:rsidR="007B78AB" w:rsidRPr="00CE7DA9" w:rsidRDefault="007B78AB" w:rsidP="00320658">
      <w:pPr>
        <w:rPr>
          <w:highlight w:val="yellow"/>
        </w:rPr>
      </w:pPr>
      <w:r w:rsidRPr="007471F6">
        <w:t>Ao navegar pelos dados retificados (anteriores) NÃO será permitido editar ou excluir o registro, ou seja, botões e campos estarão desabilitados permanecendo apenas para leitura. No campo retificação será exibida a data e hora que ocorreu a retificação e o CPF de quem a fez. Os dados apresentados serão obtidos das tabelas retificadas.</w:t>
      </w:r>
    </w:p>
    <w:p w:rsidR="007B78AB" w:rsidRPr="00CE7DA9" w:rsidRDefault="007B78AB" w:rsidP="00320658">
      <w:pPr>
        <w:rPr>
          <w:highlight w:val="yellow"/>
        </w:rPr>
      </w:pPr>
    </w:p>
    <w:p w:rsidR="007B78AB" w:rsidRPr="00E73654" w:rsidRDefault="007B78AB" w:rsidP="00320658">
      <w:pPr>
        <w:pStyle w:val="Ttulo2"/>
      </w:pPr>
      <w:bookmarkStart w:id="123" w:name="_RN018_Verificar_Autorização"/>
      <w:bookmarkStart w:id="124" w:name="_RN013_Verificar_Autorização"/>
      <w:bookmarkStart w:id="125" w:name="_RN035_Verificar_Autorização"/>
      <w:bookmarkStart w:id="126" w:name="_RN019_Verificar_Autorização"/>
      <w:bookmarkStart w:id="127" w:name="_RN015_Verificar_Autorização"/>
      <w:bookmarkStart w:id="128" w:name="_RN016_Verificar_Autorização"/>
      <w:bookmarkStart w:id="129" w:name="_Toc84506742"/>
      <w:bookmarkStart w:id="130" w:name="_Toc85039443"/>
      <w:bookmarkStart w:id="131" w:name="_Toc88487411"/>
      <w:bookmarkStart w:id="132" w:name="_Toc89717945"/>
      <w:bookmarkStart w:id="133" w:name="_Toc89856821"/>
      <w:bookmarkStart w:id="134" w:name="_Toc94531657"/>
      <w:bookmarkEnd w:id="123"/>
      <w:bookmarkEnd w:id="124"/>
      <w:bookmarkEnd w:id="125"/>
      <w:bookmarkEnd w:id="126"/>
      <w:bookmarkEnd w:id="127"/>
      <w:bookmarkEnd w:id="128"/>
      <w:r w:rsidRPr="00E73654">
        <w:t>RN01</w:t>
      </w:r>
      <w:r>
        <w:t>6</w:t>
      </w:r>
      <w:r w:rsidRPr="00E73654">
        <w:t xml:space="preserve"> Verificar Autorização para Alterar Vigências Finalizadas ou com Folhas Fechadas no Período</w:t>
      </w:r>
      <w:bookmarkEnd w:id="129"/>
      <w:bookmarkEnd w:id="130"/>
      <w:bookmarkEnd w:id="131"/>
      <w:bookmarkEnd w:id="132"/>
      <w:bookmarkEnd w:id="133"/>
      <w:bookmarkEnd w:id="134"/>
    </w:p>
    <w:p w:rsidR="007B78AB" w:rsidRPr="00CE7DA9" w:rsidRDefault="007B78AB" w:rsidP="00320658">
      <w:pPr>
        <w:rPr>
          <w:highlight w:val="yellow"/>
        </w:rPr>
      </w:pPr>
      <w:r w:rsidRPr="00E73654">
        <w:t xml:space="preserve">Verifica se o usuário possui autorização definida em SEGURANCA / CONFIGURACOES / DEFINIR PARAMETROS DO AGRUPAMENTO para alterar vigências finalizadas ou com folhas fechadas no período (código do parâmetro 264). </w:t>
      </w:r>
    </w:p>
    <w:p w:rsidR="007B78AB" w:rsidRPr="00CE7DA9" w:rsidRDefault="007B78AB" w:rsidP="00320658">
      <w:pPr>
        <w:rPr>
          <w:highlight w:val="yellow"/>
        </w:rPr>
      </w:pPr>
      <w:bookmarkStart w:id="135" w:name="_RN019_Alimentar_tabelas"/>
      <w:bookmarkStart w:id="136" w:name="_RN014_Alimentar_tabelas"/>
      <w:bookmarkEnd w:id="135"/>
      <w:bookmarkEnd w:id="136"/>
    </w:p>
    <w:p w:rsidR="007B78AB" w:rsidRPr="00E73654" w:rsidRDefault="007B78AB" w:rsidP="00320658">
      <w:pPr>
        <w:pStyle w:val="Ttulo2"/>
      </w:pPr>
      <w:bookmarkStart w:id="137" w:name="_RN020_Verificar_se"/>
      <w:bookmarkStart w:id="138" w:name="_RN015_Verificar_se"/>
      <w:bookmarkStart w:id="139" w:name="_RN036_Verificar_se"/>
      <w:bookmarkStart w:id="140" w:name="_RN016_Verificar_se"/>
      <w:bookmarkStart w:id="141" w:name="_RN017_Verificar_se"/>
      <w:bookmarkStart w:id="142" w:name="_Toc84506744"/>
      <w:bookmarkStart w:id="143" w:name="_Toc85039444"/>
      <w:bookmarkStart w:id="144" w:name="_Toc88487412"/>
      <w:bookmarkStart w:id="145" w:name="_Toc89717946"/>
      <w:bookmarkStart w:id="146" w:name="_Toc89856822"/>
      <w:bookmarkStart w:id="147" w:name="_Toc94531658"/>
      <w:bookmarkEnd w:id="137"/>
      <w:bookmarkEnd w:id="138"/>
      <w:bookmarkEnd w:id="139"/>
      <w:bookmarkEnd w:id="140"/>
      <w:bookmarkEnd w:id="141"/>
      <w:proofErr w:type="gramStart"/>
      <w:r w:rsidRPr="00E73654">
        <w:lastRenderedPageBreak/>
        <w:t>RN0</w:t>
      </w:r>
      <w:r>
        <w:t>17</w:t>
      </w:r>
      <w:r w:rsidRPr="00E73654">
        <w:t xml:space="preserve"> Verificar</w:t>
      </w:r>
      <w:proofErr w:type="gramEnd"/>
      <w:r w:rsidRPr="00E73654">
        <w:t xml:space="preserve"> se retificação envolve Vigência (mês e ano)</w:t>
      </w:r>
      <w:bookmarkEnd w:id="142"/>
      <w:bookmarkEnd w:id="143"/>
      <w:bookmarkEnd w:id="144"/>
      <w:bookmarkEnd w:id="145"/>
      <w:bookmarkEnd w:id="146"/>
      <w:bookmarkEnd w:id="147"/>
    </w:p>
    <w:p w:rsidR="007B78AB" w:rsidRPr="00CE7DA9" w:rsidRDefault="007B78AB" w:rsidP="00320658">
      <w:pPr>
        <w:rPr>
          <w:highlight w:val="yellow"/>
        </w:rPr>
      </w:pPr>
      <w:r w:rsidRPr="00E73654">
        <w:t>Verifica se a referência inicial da vigência (mês ou ano) está sendo alterada. Quando estiverem não deve permitir Alterar Vigências Finalizadas ou com Folhas Fechadas no Período, mesmo que o usuário tenha permissão especial (</w:t>
      </w:r>
      <w:hyperlink w:anchor="_RN018_Verificar_Autorização" w:history="1">
        <w:r>
          <w:rPr>
            <w:rStyle w:val="Hyperlink"/>
            <w:b/>
          </w:rPr>
          <w:t>RN01</w:t>
        </w:r>
        <w:r w:rsidR="00B83DEF">
          <w:rPr>
            <w:rStyle w:val="Hyperlink"/>
            <w:b/>
          </w:rPr>
          <w:t>6</w:t>
        </w:r>
      </w:hyperlink>
      <w:r w:rsidRPr="00E73654">
        <w:t>).</w:t>
      </w:r>
    </w:p>
    <w:p w:rsidR="007B78AB" w:rsidRPr="00CE7DA9" w:rsidRDefault="007B78AB" w:rsidP="00320658">
      <w:pPr>
        <w:rPr>
          <w:highlight w:val="yellow"/>
        </w:rPr>
      </w:pPr>
    </w:p>
    <w:p w:rsidR="007B78AB" w:rsidRPr="00E73654" w:rsidRDefault="007B78AB" w:rsidP="00320658">
      <w:pPr>
        <w:pStyle w:val="Ttulo2"/>
      </w:pPr>
      <w:bookmarkStart w:id="148" w:name="_RN037_Alimentar_Tabelas"/>
      <w:bookmarkStart w:id="149" w:name="_RN017_Alimentar_Tabelas"/>
      <w:bookmarkStart w:id="150" w:name="_RN018_Alimentar_Tabelas"/>
      <w:bookmarkStart w:id="151" w:name="_Toc84506743"/>
      <w:bookmarkStart w:id="152" w:name="_Toc88487413"/>
      <w:bookmarkStart w:id="153" w:name="_Toc89717947"/>
      <w:bookmarkStart w:id="154" w:name="_Toc89856823"/>
      <w:bookmarkStart w:id="155" w:name="_Toc94531659"/>
      <w:bookmarkEnd w:id="148"/>
      <w:bookmarkEnd w:id="149"/>
      <w:bookmarkEnd w:id="150"/>
      <w:r w:rsidRPr="00E73654">
        <w:t>RN0</w:t>
      </w:r>
      <w:r>
        <w:t>18</w:t>
      </w:r>
      <w:r w:rsidRPr="00E73654">
        <w:t xml:space="preserve"> Alimentar Tabelas Retificadas</w:t>
      </w:r>
      <w:bookmarkEnd w:id="151"/>
      <w:bookmarkEnd w:id="152"/>
      <w:bookmarkEnd w:id="153"/>
      <w:bookmarkEnd w:id="154"/>
      <w:bookmarkEnd w:id="155"/>
    </w:p>
    <w:p w:rsidR="007B78AB" w:rsidRPr="00943A63" w:rsidRDefault="007B78AB" w:rsidP="00320658">
      <w:r w:rsidRPr="00E73654">
        <w:t>Antes de realizar a alteração no conceito o sistema deverá replicar os dados anteriores para as tabelas retificadas, incluindo na tabela de retificação principal (</w:t>
      </w:r>
      <w:r w:rsidR="00B83DEF" w:rsidRPr="00191CC6">
        <w:rPr>
          <w:b/>
        </w:rPr>
        <w:t>EPAGHISTFORMULACALCULORET</w:t>
      </w:r>
      <w:r w:rsidRPr="00E73654">
        <w:t>) os dados do CPF do retificador, data e hora da retificação para posterior acesso e consulta.</w:t>
      </w:r>
    </w:p>
    <w:p w:rsidR="007B78AB" w:rsidRDefault="007B78AB" w:rsidP="00320658"/>
    <w:p w:rsidR="001D5C92" w:rsidRDefault="001D5C92" w:rsidP="00320658"/>
    <w:p w:rsidR="00313E45" w:rsidRDefault="00313E45" w:rsidP="00320658"/>
    <w:p w:rsidR="0009144C" w:rsidRPr="00901426" w:rsidRDefault="0009144C" w:rsidP="00320658">
      <w:r>
        <w:br w:type="page"/>
      </w:r>
    </w:p>
    <w:p w:rsidR="00AE2BF8" w:rsidRDefault="00AE2BF8" w:rsidP="00320658">
      <w:pPr>
        <w:pStyle w:val="Ttulo1"/>
        <w:spacing w:line="360" w:lineRule="auto"/>
      </w:pPr>
      <w:bookmarkStart w:id="156" w:name="_Toc94531660"/>
      <w:r>
        <w:lastRenderedPageBreak/>
        <w:t>Anexos</w:t>
      </w:r>
      <w:bookmarkEnd w:id="156"/>
    </w:p>
    <w:p w:rsidR="00191CC6" w:rsidRDefault="00191CC6" w:rsidP="00320658">
      <w:pPr>
        <w:pStyle w:val="Ttulo2"/>
      </w:pPr>
      <w:bookmarkStart w:id="157" w:name="_Toc84506746"/>
      <w:bookmarkStart w:id="158" w:name="_Toc85039446"/>
      <w:bookmarkStart w:id="159" w:name="_Toc88487415"/>
      <w:bookmarkStart w:id="160" w:name="_Toc89717949"/>
      <w:bookmarkStart w:id="161" w:name="_Toc89856825"/>
      <w:bookmarkStart w:id="162" w:name="_Toc94531661"/>
      <w:r>
        <w:t>Tabelas Envolvidas</w:t>
      </w:r>
      <w:bookmarkEnd w:id="157"/>
      <w:bookmarkEnd w:id="158"/>
      <w:r>
        <w:t xml:space="preserve"> a Retificação</w:t>
      </w:r>
      <w:bookmarkEnd w:id="159"/>
      <w:bookmarkEnd w:id="160"/>
      <w:bookmarkEnd w:id="161"/>
      <w:bookmarkEnd w:id="162"/>
    </w:p>
    <w:p w:rsidR="00191CC6" w:rsidRDefault="00191CC6" w:rsidP="00320658">
      <w:r>
        <w:t>As tabelas retificadas serão responsáveis por guardar os dados anteriores a alteração.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5018"/>
        <w:gridCol w:w="5204"/>
      </w:tblGrid>
      <w:tr w:rsidR="00191CC6" w:rsidRPr="00191CC6" w:rsidTr="006966F6">
        <w:tc>
          <w:tcPr>
            <w:tcW w:w="4451" w:type="dxa"/>
          </w:tcPr>
          <w:p w:rsidR="00191CC6" w:rsidRPr="00191CC6" w:rsidRDefault="009D5B89" w:rsidP="00320658">
            <w:pPr>
              <w:ind w:left="0"/>
              <w:jc w:val="left"/>
            </w:pPr>
            <w:r w:rsidRPr="00191CC6">
              <w:t>Original</w:t>
            </w:r>
          </w:p>
        </w:tc>
        <w:tc>
          <w:tcPr>
            <w:tcW w:w="4900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Retificada</w:t>
            </w:r>
          </w:p>
        </w:tc>
      </w:tr>
      <w:tr w:rsidR="00191CC6" w:rsidRPr="00191CC6" w:rsidTr="006966F6">
        <w:tc>
          <w:tcPr>
            <w:tcW w:w="4451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EPAGHISTFORMULACALCULO</w:t>
            </w:r>
          </w:p>
        </w:tc>
        <w:tc>
          <w:tcPr>
            <w:tcW w:w="4900" w:type="dxa"/>
          </w:tcPr>
          <w:p w:rsidR="00191CC6" w:rsidRPr="00191CC6" w:rsidRDefault="00191CC6" w:rsidP="00320658">
            <w:pPr>
              <w:ind w:left="0"/>
              <w:jc w:val="left"/>
              <w:rPr>
                <w:b/>
              </w:rPr>
            </w:pPr>
            <w:r w:rsidRPr="00191CC6">
              <w:rPr>
                <w:b/>
              </w:rPr>
              <w:t>EPAGHISTFORMULACALCULORET</w:t>
            </w:r>
          </w:p>
        </w:tc>
      </w:tr>
      <w:tr w:rsidR="00191CC6" w:rsidRPr="00191CC6" w:rsidTr="006966F6">
        <w:tc>
          <w:tcPr>
            <w:tcW w:w="4451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EPAGEXPRESSAOFORMCALC</w:t>
            </w:r>
          </w:p>
        </w:tc>
        <w:tc>
          <w:tcPr>
            <w:tcW w:w="4900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EPAGEXPRESSAOFORMCALCRET</w:t>
            </w:r>
          </w:p>
        </w:tc>
      </w:tr>
      <w:tr w:rsidR="00191CC6" w:rsidRPr="00191CC6" w:rsidTr="006966F6">
        <w:tc>
          <w:tcPr>
            <w:tcW w:w="4451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EPAGFORMULACALCULOBLOCO</w:t>
            </w:r>
          </w:p>
        </w:tc>
        <w:tc>
          <w:tcPr>
            <w:tcW w:w="4900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EPAGFORMULACALCULOBLOCORET</w:t>
            </w:r>
          </w:p>
        </w:tc>
      </w:tr>
      <w:tr w:rsidR="00191CC6" w:rsidRPr="00191CC6" w:rsidTr="006966F6">
        <w:tc>
          <w:tcPr>
            <w:tcW w:w="4451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EPAGFORMULACALCBLOCOEXPRESSAO</w:t>
            </w:r>
          </w:p>
        </w:tc>
        <w:tc>
          <w:tcPr>
            <w:tcW w:w="4900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EPAGFORMCALCBLOCOEXPRESSAORET</w:t>
            </w:r>
          </w:p>
        </w:tc>
      </w:tr>
      <w:tr w:rsidR="00191CC6" w:rsidRPr="00191CC6" w:rsidTr="006966F6">
        <w:tc>
          <w:tcPr>
            <w:tcW w:w="4451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EPAGFORMCALCBLOCOEXPRUBAGRUP</w:t>
            </w:r>
          </w:p>
        </w:tc>
        <w:tc>
          <w:tcPr>
            <w:tcW w:w="4900" w:type="dxa"/>
          </w:tcPr>
          <w:p w:rsidR="00191CC6" w:rsidRPr="00191CC6" w:rsidRDefault="00191CC6" w:rsidP="00320658">
            <w:pPr>
              <w:ind w:left="0"/>
              <w:jc w:val="left"/>
            </w:pPr>
            <w:r w:rsidRPr="00191CC6">
              <w:t>EPAGFORMCALCBLOCEXPRUBAGRUPRET</w:t>
            </w:r>
          </w:p>
        </w:tc>
      </w:tr>
    </w:tbl>
    <w:p w:rsidR="00894896" w:rsidRDefault="00894896" w:rsidP="00320658">
      <w:pPr>
        <w:ind w:left="0"/>
        <w:jc w:val="left"/>
      </w:pPr>
    </w:p>
    <w:p w:rsidR="00F5434C" w:rsidRDefault="00F5434C" w:rsidP="00320658">
      <w:pPr>
        <w:pStyle w:val="Ttulo2"/>
      </w:pPr>
      <w:bookmarkStart w:id="163" w:name="_Toc88487416"/>
      <w:bookmarkStart w:id="164" w:name="_Toc89717950"/>
      <w:bookmarkStart w:id="165" w:name="_Toc89856826"/>
      <w:bookmarkStart w:id="166" w:name="_Toc94531662"/>
      <w:r>
        <w:t>SQL Listar Conceito</w:t>
      </w:r>
      <w:bookmarkEnd w:id="163"/>
      <w:bookmarkEnd w:id="164"/>
      <w:bookmarkEnd w:id="165"/>
      <w:bookmarkEnd w:id="166"/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SELECT </w:t>
      </w:r>
      <w:proofErr w:type="gramStart"/>
      <w:r w:rsidRPr="00CD3887">
        <w:rPr>
          <w:rStyle w:val="nfaseIntensa"/>
          <w:sz w:val="16"/>
          <w:szCs w:val="16"/>
        </w:rPr>
        <w:t>LPAD(</w:t>
      </w:r>
      <w:proofErr w:type="gramEnd"/>
      <w:r w:rsidRPr="00CD3887">
        <w:rPr>
          <w:rStyle w:val="nfaseIntensa"/>
          <w:sz w:val="16"/>
          <w:szCs w:val="16"/>
        </w:rPr>
        <w:t>TR.NUTIPORUBRICA, 2, '0') || '-' || LPAD(R.NURUBRICA, 4, '0') AS RUBRICA,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</w:t>
      </w:r>
      <w:proofErr w:type="gramStart"/>
      <w:r w:rsidRPr="00CD3887">
        <w:rPr>
          <w:rStyle w:val="nfaseIntensa"/>
          <w:sz w:val="16"/>
          <w:szCs w:val="16"/>
        </w:rPr>
        <w:t>FC.SGFORMULACALCULO</w:t>
      </w:r>
      <w:proofErr w:type="gramEnd"/>
      <w:r w:rsidRPr="00CD3887">
        <w:rPr>
          <w:rStyle w:val="nfaseIntensa"/>
          <w:sz w:val="16"/>
          <w:szCs w:val="16"/>
        </w:rPr>
        <w:t>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</w:t>
      </w:r>
      <w:proofErr w:type="gramStart"/>
      <w:r w:rsidRPr="00CD3887">
        <w:rPr>
          <w:rStyle w:val="nfaseIntensa"/>
          <w:sz w:val="16"/>
          <w:szCs w:val="16"/>
        </w:rPr>
        <w:t>FC.DEFORMULACALCULO</w:t>
      </w:r>
      <w:proofErr w:type="gramEnd"/>
      <w:r w:rsidRPr="00CD3887">
        <w:rPr>
          <w:rStyle w:val="nfaseIntensa"/>
          <w:sz w:val="16"/>
          <w:szCs w:val="16"/>
        </w:rPr>
        <w:t>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CASE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WHEN </w:t>
      </w:r>
      <w:proofErr w:type="gramStart"/>
      <w:r w:rsidRPr="00CD3887">
        <w:rPr>
          <w:rStyle w:val="nfaseIntensa"/>
          <w:sz w:val="16"/>
          <w:szCs w:val="16"/>
        </w:rPr>
        <w:t>FV.NUFORMULAVERSAO</w:t>
      </w:r>
      <w:proofErr w:type="gramEnd"/>
      <w:r w:rsidRPr="00CD3887">
        <w:rPr>
          <w:rStyle w:val="nfaseIntensa"/>
          <w:sz w:val="16"/>
          <w:szCs w:val="16"/>
        </w:rPr>
        <w:t xml:space="preserve"> = 1 THEN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'Oficial'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ELSE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TO_</w:t>
      </w:r>
      <w:proofErr w:type="gramStart"/>
      <w:r w:rsidRPr="00CD3887">
        <w:rPr>
          <w:rStyle w:val="nfaseIntensa"/>
          <w:sz w:val="16"/>
          <w:szCs w:val="16"/>
        </w:rPr>
        <w:t>CHAR(</w:t>
      </w:r>
      <w:proofErr w:type="gramEnd"/>
      <w:r w:rsidRPr="00CD3887">
        <w:rPr>
          <w:rStyle w:val="nfaseIntensa"/>
          <w:sz w:val="16"/>
          <w:szCs w:val="16"/>
        </w:rPr>
        <w:t>FV.NUFORMULAVERSAO)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END AS VERSAO,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</w:t>
      </w:r>
      <w:proofErr w:type="gramStart"/>
      <w:r w:rsidRPr="00CD3887">
        <w:rPr>
          <w:rStyle w:val="nfaseIntensa"/>
          <w:sz w:val="16"/>
          <w:szCs w:val="16"/>
        </w:rPr>
        <w:t>TRIM(</w:t>
      </w:r>
      <w:proofErr w:type="gramEnd"/>
      <w:r w:rsidRPr="00CD3887">
        <w:rPr>
          <w:rStyle w:val="nfaseIntensa"/>
          <w:sz w:val="16"/>
          <w:szCs w:val="16"/>
        </w:rPr>
        <w:t>TO_CHAR(TO_DATE(HFC.NUMESINICIO, 'MM'), '</w:t>
      </w:r>
      <w:proofErr w:type="spellStart"/>
      <w:r w:rsidRPr="00CD3887">
        <w:rPr>
          <w:rStyle w:val="nfaseIntensa"/>
          <w:sz w:val="16"/>
          <w:szCs w:val="16"/>
        </w:rPr>
        <w:t>Month</w:t>
      </w:r>
      <w:proofErr w:type="spellEnd"/>
      <w:r w:rsidRPr="00CD3887">
        <w:rPr>
          <w:rStyle w:val="nfaseIntensa"/>
          <w:sz w:val="16"/>
          <w:szCs w:val="16"/>
        </w:rPr>
        <w:t>')) || '/' ||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HFC.NUANOINICIO AS DEREFINICIAL,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CASE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WHEN HFC.NUANOFIM IS NOT NULL THEN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</w:t>
      </w:r>
      <w:proofErr w:type="gramStart"/>
      <w:r w:rsidRPr="00CD3887">
        <w:rPr>
          <w:rStyle w:val="nfaseIntensa"/>
          <w:sz w:val="16"/>
          <w:szCs w:val="16"/>
        </w:rPr>
        <w:t>TRIM(</w:t>
      </w:r>
      <w:proofErr w:type="gramEnd"/>
      <w:r w:rsidRPr="00CD3887">
        <w:rPr>
          <w:rStyle w:val="nfaseIntensa"/>
          <w:sz w:val="16"/>
          <w:szCs w:val="16"/>
        </w:rPr>
        <w:t>TO_CHAR(TO_DATE(HFC.NUMESFIM, 'MM'), '</w:t>
      </w:r>
      <w:proofErr w:type="spellStart"/>
      <w:r w:rsidRPr="00CD3887">
        <w:rPr>
          <w:rStyle w:val="nfaseIntensa"/>
          <w:sz w:val="16"/>
          <w:szCs w:val="16"/>
        </w:rPr>
        <w:t>Month</w:t>
      </w:r>
      <w:proofErr w:type="spellEnd"/>
      <w:r w:rsidRPr="00CD3887">
        <w:rPr>
          <w:rStyle w:val="nfaseIntensa"/>
          <w:sz w:val="16"/>
          <w:szCs w:val="16"/>
        </w:rPr>
        <w:t>')) || '/' ||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HFC.NUANOFIM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END AS DEREFFINAL,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HFC.CDHISTFORMULACALCULO,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TO_</w:t>
      </w:r>
      <w:proofErr w:type="gramStart"/>
      <w:r w:rsidRPr="00CD3887">
        <w:rPr>
          <w:rStyle w:val="nfaseIntensa"/>
          <w:sz w:val="16"/>
          <w:szCs w:val="16"/>
        </w:rPr>
        <w:t>CHAR(</w:t>
      </w:r>
      <w:proofErr w:type="gramEnd"/>
      <w:r w:rsidRPr="00CD3887">
        <w:rPr>
          <w:rStyle w:val="nfaseIntensa"/>
          <w:sz w:val="16"/>
          <w:szCs w:val="16"/>
        </w:rPr>
        <w:t>HFC.DTULTALTERACAO, 'DD/MM/YYYY') AS DATAALTERACAO,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CASE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WHEN (SELECT </w:t>
      </w:r>
      <w:proofErr w:type="gramStart"/>
      <w:r w:rsidRPr="00CD3887">
        <w:rPr>
          <w:rStyle w:val="nfaseIntensa"/>
          <w:sz w:val="16"/>
          <w:szCs w:val="16"/>
        </w:rPr>
        <w:t>COUNT(</w:t>
      </w:r>
      <w:proofErr w:type="gramEnd"/>
      <w:r w:rsidRPr="00CD3887">
        <w:rPr>
          <w:rStyle w:val="nfaseIntensa"/>
          <w:sz w:val="16"/>
          <w:szCs w:val="16"/>
        </w:rPr>
        <w:t>HFCR.CDHISTFORMULACALCULORET)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       FROM EPAGHISTFORMULACALCULORET HFCR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      WHERE HFCR.CDHISTFORMULACALCULO = HFC.CDHISTFORMULACALCULO) &gt; 0 THEN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'Sim (' ||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(SELECT </w:t>
      </w:r>
      <w:proofErr w:type="gramStart"/>
      <w:r w:rsidRPr="00CD3887">
        <w:rPr>
          <w:rStyle w:val="nfaseIntensa"/>
          <w:sz w:val="16"/>
          <w:szCs w:val="16"/>
        </w:rPr>
        <w:t>COUNT(</w:t>
      </w:r>
      <w:proofErr w:type="gramEnd"/>
      <w:r w:rsidRPr="00CD3887">
        <w:rPr>
          <w:rStyle w:val="nfaseIntensa"/>
          <w:sz w:val="16"/>
          <w:szCs w:val="16"/>
        </w:rPr>
        <w:t>HFCR.CDHISTFORMULACALCULORET)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   FROM EPAGHISTFORMULACALCULORET HFCR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  WHERE HFCR.CDHISTFORMULACALCULO = HFC.CDHISTFORMULACALCULO) || ')'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ELSE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'Não'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lastRenderedPageBreak/>
        <w:t xml:space="preserve">       END AS POSSUIRETIFICACAO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FROM EPAGHISTFORMULACALCULO HFC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INNER JOIN EPAGFORMULAVERSAO FV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ON </w:t>
      </w:r>
      <w:proofErr w:type="gramStart"/>
      <w:r w:rsidRPr="00CD3887">
        <w:rPr>
          <w:rStyle w:val="nfaseIntensa"/>
          <w:sz w:val="16"/>
          <w:szCs w:val="16"/>
        </w:rPr>
        <w:t>FV.CDFORMULAVERSAO</w:t>
      </w:r>
      <w:proofErr w:type="gramEnd"/>
      <w:r w:rsidRPr="00CD3887">
        <w:rPr>
          <w:rStyle w:val="nfaseIntensa"/>
          <w:sz w:val="16"/>
          <w:szCs w:val="16"/>
        </w:rPr>
        <w:t xml:space="preserve"> = HFC.CDFORMULAVERSAO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INNER JOIN EPAGFORMULACALCULO FC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ON </w:t>
      </w:r>
      <w:proofErr w:type="gramStart"/>
      <w:r w:rsidRPr="00CD3887">
        <w:rPr>
          <w:rStyle w:val="nfaseIntensa"/>
          <w:sz w:val="16"/>
          <w:szCs w:val="16"/>
        </w:rPr>
        <w:t>FV.CDFORMULACALCULO</w:t>
      </w:r>
      <w:proofErr w:type="gramEnd"/>
      <w:r w:rsidRPr="00CD3887">
        <w:rPr>
          <w:rStyle w:val="nfaseIntensa"/>
          <w:sz w:val="16"/>
          <w:szCs w:val="16"/>
        </w:rPr>
        <w:t xml:space="preserve"> = FC.CDFORMULACALCULO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INNER JOIN EPAGRUBRICAAGRUPAMENTO RA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ON </w:t>
      </w:r>
      <w:proofErr w:type="gramStart"/>
      <w:r w:rsidRPr="00CD3887">
        <w:rPr>
          <w:rStyle w:val="nfaseIntensa"/>
          <w:sz w:val="16"/>
          <w:szCs w:val="16"/>
        </w:rPr>
        <w:t>RA.CDRUBRICAAGRUPAMENTO</w:t>
      </w:r>
      <w:proofErr w:type="gramEnd"/>
      <w:r w:rsidRPr="00CD3887">
        <w:rPr>
          <w:rStyle w:val="nfaseIntensa"/>
          <w:sz w:val="16"/>
          <w:szCs w:val="16"/>
        </w:rPr>
        <w:t xml:space="preserve"> = FC.CDRUBRICAAGRUPAMENTO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INNER JOIN EPAGRUBRICA R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ON </w:t>
      </w:r>
      <w:proofErr w:type="gramStart"/>
      <w:r w:rsidRPr="00CD3887">
        <w:rPr>
          <w:rStyle w:val="nfaseIntensa"/>
          <w:sz w:val="16"/>
          <w:szCs w:val="16"/>
        </w:rPr>
        <w:t>R.CDRUBRICA</w:t>
      </w:r>
      <w:proofErr w:type="gramEnd"/>
      <w:r w:rsidRPr="00CD3887">
        <w:rPr>
          <w:rStyle w:val="nfaseIntensa"/>
          <w:sz w:val="16"/>
          <w:szCs w:val="16"/>
        </w:rPr>
        <w:t xml:space="preserve"> = RA.CDRUBRICA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INNER JOIN EPAGTIPORUBRICA TR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ON </w:t>
      </w:r>
      <w:proofErr w:type="gramStart"/>
      <w:r w:rsidRPr="00CD3887">
        <w:rPr>
          <w:rStyle w:val="nfaseIntensa"/>
          <w:sz w:val="16"/>
          <w:szCs w:val="16"/>
        </w:rPr>
        <w:t>TR.CDTIPORUBRICA</w:t>
      </w:r>
      <w:proofErr w:type="gramEnd"/>
      <w:r w:rsidRPr="00CD3887">
        <w:rPr>
          <w:rStyle w:val="nfaseIntensa"/>
          <w:sz w:val="16"/>
          <w:szCs w:val="16"/>
        </w:rPr>
        <w:t xml:space="preserve"> = R.CDTIPORUBRICA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WHERE </w:t>
      </w:r>
      <w:proofErr w:type="gramStart"/>
      <w:r w:rsidRPr="00CD3887">
        <w:rPr>
          <w:rStyle w:val="nfaseIntensa"/>
          <w:sz w:val="16"/>
          <w:szCs w:val="16"/>
        </w:rPr>
        <w:t>FC.CDAGRUPAMENTO</w:t>
      </w:r>
      <w:proofErr w:type="gramEnd"/>
      <w:r w:rsidRPr="00CD3887">
        <w:rPr>
          <w:rStyle w:val="nfaseIntensa"/>
          <w:sz w:val="16"/>
          <w:szCs w:val="16"/>
        </w:rPr>
        <w:t xml:space="preserve"> = &amp;CDAGRUPAMENTO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-- informado CDRUBRICAAGRUPAMENTO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AND </w:t>
      </w:r>
      <w:proofErr w:type="gramStart"/>
      <w:r w:rsidRPr="00CD3887">
        <w:rPr>
          <w:rStyle w:val="nfaseIntensa"/>
          <w:sz w:val="16"/>
          <w:szCs w:val="16"/>
        </w:rPr>
        <w:t>FC.CDRUBRICAAGRUPAMENTO</w:t>
      </w:r>
      <w:proofErr w:type="gramEnd"/>
      <w:r w:rsidRPr="00CD3887">
        <w:rPr>
          <w:rStyle w:val="nfaseIntensa"/>
          <w:sz w:val="16"/>
          <w:szCs w:val="16"/>
        </w:rPr>
        <w:t xml:space="preserve"> = &amp;CDRUBRICAAGRUPAMENTO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-- informado SGFORMULACALCULO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AND </w:t>
      </w:r>
      <w:proofErr w:type="gramStart"/>
      <w:r w:rsidRPr="00CD3887">
        <w:rPr>
          <w:rStyle w:val="nfaseIntensa"/>
          <w:sz w:val="16"/>
          <w:szCs w:val="16"/>
        </w:rPr>
        <w:t>FC.SGFORMULACALCULO</w:t>
      </w:r>
      <w:proofErr w:type="gramEnd"/>
      <w:r w:rsidRPr="00CD3887">
        <w:rPr>
          <w:rStyle w:val="nfaseIntensa"/>
          <w:sz w:val="16"/>
          <w:szCs w:val="16"/>
        </w:rPr>
        <w:t xml:space="preserve"> LIKE &amp;SGFORMULACALCULO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-- informado DEFORMULACALCULO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AND </w:t>
      </w:r>
      <w:proofErr w:type="gramStart"/>
      <w:r w:rsidRPr="00CD3887">
        <w:rPr>
          <w:rStyle w:val="nfaseIntensa"/>
          <w:sz w:val="16"/>
          <w:szCs w:val="16"/>
        </w:rPr>
        <w:t>FC.DEFORMULACALCULO</w:t>
      </w:r>
      <w:proofErr w:type="gramEnd"/>
      <w:r w:rsidRPr="00CD3887">
        <w:rPr>
          <w:rStyle w:val="nfaseIntensa"/>
          <w:sz w:val="16"/>
          <w:szCs w:val="16"/>
        </w:rPr>
        <w:t xml:space="preserve"> LIKE &amp;DEFORMULACALCULO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-- informado NUFORMULAVERSAO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AND </w:t>
      </w:r>
      <w:proofErr w:type="gramStart"/>
      <w:r w:rsidRPr="00CD3887">
        <w:rPr>
          <w:rStyle w:val="nfaseIntensa"/>
          <w:sz w:val="16"/>
          <w:szCs w:val="16"/>
        </w:rPr>
        <w:t>FV.NUFORMULAVERSAO</w:t>
      </w:r>
      <w:proofErr w:type="gramEnd"/>
      <w:r w:rsidRPr="00CD3887">
        <w:rPr>
          <w:rStyle w:val="nfaseIntensa"/>
          <w:sz w:val="16"/>
          <w:szCs w:val="16"/>
        </w:rPr>
        <w:t xml:space="preserve"> = &amp;NUFORMULAVERSAO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-- informado CDFORMULACALCULO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AND </w:t>
      </w:r>
      <w:proofErr w:type="gramStart"/>
      <w:r w:rsidRPr="00CD3887">
        <w:rPr>
          <w:rStyle w:val="nfaseIntensa"/>
          <w:sz w:val="16"/>
          <w:szCs w:val="16"/>
        </w:rPr>
        <w:t>FC.CDFORMULACALCULO</w:t>
      </w:r>
      <w:proofErr w:type="gramEnd"/>
      <w:r w:rsidRPr="00CD3887">
        <w:rPr>
          <w:rStyle w:val="nfaseIntensa"/>
          <w:sz w:val="16"/>
          <w:szCs w:val="16"/>
        </w:rPr>
        <w:t xml:space="preserve"> = &amp;CDFORMULACALCULO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-- informado CDHISTFORMULACALCULO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AND HFC.CDHISTFORMULACALCULO = &amp;CDHISTFORMULACALCULO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-- informado SOMENTEVIGENTES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AND HFC.NUANOINICIO || </w:t>
      </w:r>
      <w:proofErr w:type="gramStart"/>
      <w:r w:rsidRPr="00CD3887">
        <w:rPr>
          <w:rStyle w:val="nfaseIntensa"/>
          <w:sz w:val="16"/>
          <w:szCs w:val="16"/>
        </w:rPr>
        <w:t>LPAD(</w:t>
      </w:r>
      <w:proofErr w:type="gramEnd"/>
      <w:r w:rsidRPr="00CD3887">
        <w:rPr>
          <w:rStyle w:val="nfaseIntensa"/>
          <w:sz w:val="16"/>
          <w:szCs w:val="16"/>
        </w:rPr>
        <w:t>HFC.NUMESINICIO, 2, '0') &lt;=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TO_</w:t>
      </w:r>
      <w:proofErr w:type="gramStart"/>
      <w:r w:rsidRPr="00CD3887">
        <w:rPr>
          <w:rStyle w:val="nfaseIntensa"/>
          <w:sz w:val="16"/>
          <w:szCs w:val="16"/>
        </w:rPr>
        <w:t>NUMBER(</w:t>
      </w:r>
      <w:proofErr w:type="gramEnd"/>
      <w:r w:rsidRPr="00CD3887">
        <w:rPr>
          <w:rStyle w:val="nfaseIntensa"/>
          <w:sz w:val="16"/>
          <w:szCs w:val="16"/>
        </w:rPr>
        <w:t>TO_CHAR(SYSDATE, 'YYYYMM'))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AND (HFC.NUANOFIM || </w:t>
      </w:r>
      <w:proofErr w:type="gramStart"/>
      <w:r w:rsidRPr="00CD3887">
        <w:rPr>
          <w:rStyle w:val="nfaseIntensa"/>
          <w:sz w:val="16"/>
          <w:szCs w:val="16"/>
        </w:rPr>
        <w:t>LPAD(</w:t>
      </w:r>
      <w:proofErr w:type="gramEnd"/>
      <w:r w:rsidRPr="00CD3887">
        <w:rPr>
          <w:rStyle w:val="nfaseIntensa"/>
          <w:sz w:val="16"/>
          <w:szCs w:val="16"/>
        </w:rPr>
        <w:t>HFC.NUMESFIM, 2, '0') IS NULL OR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HFC.NUANOFIM || </w:t>
      </w:r>
      <w:proofErr w:type="gramStart"/>
      <w:r w:rsidRPr="00CD3887">
        <w:rPr>
          <w:rStyle w:val="nfaseIntensa"/>
          <w:sz w:val="16"/>
          <w:szCs w:val="16"/>
        </w:rPr>
        <w:t>LPAD(</w:t>
      </w:r>
      <w:proofErr w:type="gramEnd"/>
      <w:r w:rsidRPr="00CD3887">
        <w:rPr>
          <w:rStyle w:val="nfaseIntensa"/>
          <w:sz w:val="16"/>
          <w:szCs w:val="16"/>
        </w:rPr>
        <w:t>HFC.NUMESFIM, 2, '0') &gt;=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TO_</w:t>
      </w:r>
      <w:proofErr w:type="gramStart"/>
      <w:r w:rsidRPr="00CD3887">
        <w:rPr>
          <w:rStyle w:val="nfaseIntensa"/>
          <w:sz w:val="16"/>
          <w:szCs w:val="16"/>
        </w:rPr>
        <w:t>NUMBER(</w:t>
      </w:r>
      <w:proofErr w:type="gramEnd"/>
      <w:r w:rsidRPr="00CD3887">
        <w:rPr>
          <w:rStyle w:val="nfaseIntensa"/>
          <w:sz w:val="16"/>
          <w:szCs w:val="16"/>
        </w:rPr>
        <w:t>TO_CHAR(SYSDATE, 'YYYYMM')))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ORDER BY </w:t>
      </w:r>
      <w:proofErr w:type="gramStart"/>
      <w:r w:rsidRPr="00CD3887">
        <w:rPr>
          <w:rStyle w:val="nfaseIntensa"/>
          <w:sz w:val="16"/>
          <w:szCs w:val="16"/>
        </w:rPr>
        <w:t>FC.SGFORMULACALCULO</w:t>
      </w:r>
      <w:proofErr w:type="gramEnd"/>
      <w:r w:rsidRPr="00CD3887">
        <w:rPr>
          <w:rStyle w:val="nfaseIntensa"/>
          <w:sz w:val="16"/>
          <w:szCs w:val="16"/>
        </w:rPr>
        <w:t xml:space="preserve"> ASC,</w:t>
      </w:r>
    </w:p>
    <w:p w:rsidR="00F56A94" w:rsidRPr="00CD3887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</w:t>
      </w:r>
      <w:proofErr w:type="gramStart"/>
      <w:r w:rsidRPr="00CD3887">
        <w:rPr>
          <w:rStyle w:val="nfaseIntensa"/>
          <w:sz w:val="16"/>
          <w:szCs w:val="16"/>
        </w:rPr>
        <w:t>FV.NUFORMULAVERSAO</w:t>
      </w:r>
      <w:proofErr w:type="gramEnd"/>
      <w:r w:rsidRPr="00CD3887">
        <w:rPr>
          <w:rStyle w:val="nfaseIntensa"/>
          <w:sz w:val="16"/>
          <w:szCs w:val="16"/>
        </w:rPr>
        <w:t xml:space="preserve"> ASC,</w:t>
      </w:r>
    </w:p>
    <w:p w:rsidR="00F56A94" w:rsidRDefault="00F56A94" w:rsidP="00320658">
      <w:pPr>
        <w:rPr>
          <w:rStyle w:val="nfaseIntensa"/>
          <w:sz w:val="16"/>
          <w:szCs w:val="16"/>
        </w:rPr>
      </w:pPr>
      <w:r w:rsidRPr="00CD3887">
        <w:rPr>
          <w:rStyle w:val="nfaseIntensa"/>
          <w:sz w:val="16"/>
          <w:szCs w:val="16"/>
        </w:rPr>
        <w:t xml:space="preserve">          HFC.NUANOINICIO || </w:t>
      </w:r>
      <w:proofErr w:type="gramStart"/>
      <w:r w:rsidRPr="00CD3887">
        <w:rPr>
          <w:rStyle w:val="nfaseIntensa"/>
          <w:sz w:val="16"/>
          <w:szCs w:val="16"/>
        </w:rPr>
        <w:t>LPAD(</w:t>
      </w:r>
      <w:proofErr w:type="gramEnd"/>
      <w:r w:rsidRPr="00CD3887">
        <w:rPr>
          <w:rStyle w:val="nfaseIntensa"/>
          <w:sz w:val="16"/>
          <w:szCs w:val="16"/>
        </w:rPr>
        <w:t>HFC.NUMESINICIO, 2, '0') DESC</w:t>
      </w:r>
    </w:p>
    <w:p w:rsidR="00F56A94" w:rsidRPr="00F56A94" w:rsidRDefault="00F56A94" w:rsidP="00320658"/>
    <w:p w:rsidR="00F56A94" w:rsidRDefault="00F56A94" w:rsidP="00320658">
      <w:pPr>
        <w:pStyle w:val="Ttulo2"/>
      </w:pPr>
      <w:bookmarkStart w:id="167" w:name="_Toc94531663"/>
      <w:r>
        <w:t>SQL Listar Conceito</w:t>
      </w:r>
      <w:bookmarkEnd w:id="167"/>
    </w:p>
    <w:p w:rsidR="00F56A94" w:rsidRPr="00F56A94" w:rsidRDefault="00F56A94" w:rsidP="00320658"/>
    <w:p w:rsidR="00CD3887" w:rsidRDefault="00CD3887" w:rsidP="00320658"/>
    <w:p w:rsidR="00530662" w:rsidRDefault="00530662" w:rsidP="00320658">
      <w:pPr>
        <w:pStyle w:val="Ttulo2"/>
        <w:numPr>
          <w:ilvl w:val="1"/>
          <w:numId w:val="27"/>
        </w:numPr>
      </w:pPr>
      <w:bookmarkStart w:id="168" w:name="_Toc89856827"/>
      <w:bookmarkStart w:id="169" w:name="_Toc94531664"/>
      <w:r>
        <w:t>SQL para caixa de seleção dos registros retificados</w:t>
      </w:r>
      <w:bookmarkEnd w:id="168"/>
      <w:bookmarkEnd w:id="169"/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>WITH T AS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 xml:space="preserve"> (SELECT RET.</w:t>
      </w:r>
      <w:r w:rsidR="00050014" w:rsidRPr="009770FD">
        <w:rPr>
          <w:rStyle w:val="nfaseIntensa"/>
          <w:sz w:val="16"/>
          <w:szCs w:val="16"/>
        </w:rPr>
        <w:t>CDHISTFORMULACALCULORET</w:t>
      </w:r>
      <w:r w:rsidRPr="009770FD">
        <w:rPr>
          <w:rStyle w:val="nfaseIntensa"/>
          <w:sz w:val="16"/>
          <w:szCs w:val="16"/>
        </w:rPr>
        <w:t>,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 xml:space="preserve">         'Ocorrida em ' || TO_</w:t>
      </w:r>
      <w:proofErr w:type="gramStart"/>
      <w:r w:rsidRPr="009770FD">
        <w:rPr>
          <w:rStyle w:val="nfaseIntensa"/>
          <w:sz w:val="16"/>
          <w:szCs w:val="16"/>
        </w:rPr>
        <w:t>CHAR(</w:t>
      </w:r>
      <w:proofErr w:type="gramEnd"/>
      <w:r w:rsidRPr="009770FD">
        <w:rPr>
          <w:rStyle w:val="nfaseIntensa"/>
          <w:sz w:val="16"/>
          <w:szCs w:val="16"/>
        </w:rPr>
        <w:t>RET.DTRETIFICACAO, 'DD/MM/YYYY HH24:MI') ||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 xml:space="preserve">         ' por ' || RET.NUCPFRETIFICADOR AS LABEL,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 xml:space="preserve">         RET.DTRETIFICACAO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 xml:space="preserve">    FROM EPAGHISTFORMULACALCULORET RET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 xml:space="preserve">   WHERE RET.</w:t>
      </w:r>
      <w:r w:rsidR="00050014" w:rsidRPr="009770FD">
        <w:rPr>
          <w:rStyle w:val="nfaseIntensa"/>
          <w:sz w:val="16"/>
          <w:szCs w:val="16"/>
        </w:rPr>
        <w:t xml:space="preserve">CDHISTFORMULACALCULO </w:t>
      </w:r>
      <w:r w:rsidRPr="009770FD">
        <w:rPr>
          <w:rStyle w:val="nfaseIntensa"/>
          <w:sz w:val="16"/>
          <w:szCs w:val="16"/>
        </w:rPr>
        <w:t>= &amp;</w:t>
      </w:r>
      <w:r w:rsidR="00050014" w:rsidRPr="009770FD">
        <w:rPr>
          <w:rStyle w:val="nfaseIntensa"/>
          <w:sz w:val="16"/>
          <w:szCs w:val="16"/>
        </w:rPr>
        <w:t>CDHISTFORMULACALCULO</w:t>
      </w:r>
      <w:r w:rsidRPr="009770FD">
        <w:rPr>
          <w:rStyle w:val="nfaseIntensa"/>
          <w:sz w:val="16"/>
          <w:szCs w:val="16"/>
        </w:rPr>
        <w:t>)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>SELECT 0 AS VALUE, 'Atual' AS LABEL, NULL AS DTRETIFICACAO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 xml:space="preserve">  FROM DUAL </w:t>
      </w:r>
    </w:p>
    <w:p w:rsidR="009770FD" w:rsidRPr="009770FD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>UNION</w:t>
      </w:r>
    </w:p>
    <w:p w:rsidR="00530662" w:rsidRDefault="009770FD" w:rsidP="00320658">
      <w:pPr>
        <w:rPr>
          <w:rStyle w:val="nfaseIntensa"/>
          <w:sz w:val="16"/>
          <w:szCs w:val="16"/>
        </w:rPr>
      </w:pPr>
      <w:r w:rsidRPr="009770FD">
        <w:rPr>
          <w:rStyle w:val="nfaseIntensa"/>
          <w:sz w:val="16"/>
          <w:szCs w:val="16"/>
        </w:rPr>
        <w:t>SELECT * FROM T ORDER BY 3 DESC</w:t>
      </w:r>
    </w:p>
    <w:p w:rsidR="00FD04DE" w:rsidRDefault="00FD04DE" w:rsidP="00320658">
      <w:pPr>
        <w:rPr>
          <w:rStyle w:val="nfaseIntensa"/>
          <w:sz w:val="16"/>
          <w:szCs w:val="16"/>
        </w:rPr>
      </w:pPr>
    </w:p>
    <w:p w:rsidR="00FD04DE" w:rsidRDefault="00FD04DE" w:rsidP="00320658">
      <w:pPr>
        <w:pStyle w:val="Ttulo2"/>
      </w:pPr>
      <w:bookmarkStart w:id="170" w:name="_Toc94531665"/>
      <w:r>
        <w:t>Listar Especificidades</w:t>
      </w:r>
      <w:bookmarkEnd w:id="170"/>
    </w:p>
    <w:p w:rsidR="001277C4" w:rsidRDefault="001277C4" w:rsidP="00320658">
      <w:pPr>
        <w:pStyle w:val="Ttulo3"/>
      </w:pPr>
      <w:bookmarkStart w:id="171" w:name="_Toc94531666"/>
      <w:r>
        <w:t>Para Estrutura de Carreira</w:t>
      </w:r>
      <w:bookmarkEnd w:id="171"/>
    </w:p>
    <w:p w:rsidR="0031155B" w:rsidRPr="00A5417E" w:rsidRDefault="0031155B" w:rsidP="00320658">
      <w:pPr>
        <w:rPr>
          <w:rStyle w:val="nfaseIntensa"/>
          <w:b/>
          <w:i w:val="0"/>
          <w:iCs w:val="0"/>
          <w:sz w:val="16"/>
          <w:szCs w:val="16"/>
        </w:rPr>
      </w:pPr>
      <w:r w:rsidRPr="00A5417E">
        <w:rPr>
          <w:rStyle w:val="nfaseIntensa"/>
          <w:b/>
          <w:i w:val="0"/>
          <w:iCs w:val="0"/>
          <w:sz w:val="16"/>
          <w:szCs w:val="16"/>
        </w:rPr>
        <w:t>--</w:t>
      </w:r>
      <w:r w:rsidR="00A5417E" w:rsidRPr="00A5417E">
        <w:rPr>
          <w:rStyle w:val="nfaseIntensa"/>
          <w:b/>
          <w:i w:val="0"/>
          <w:iCs w:val="0"/>
          <w:sz w:val="16"/>
          <w:szCs w:val="16"/>
        </w:rPr>
        <w:t xml:space="preserve">Dados </w:t>
      </w:r>
      <w:r w:rsidRPr="00A5417E">
        <w:rPr>
          <w:rStyle w:val="nfaseIntensa"/>
          <w:b/>
          <w:i w:val="0"/>
          <w:iCs w:val="0"/>
          <w:sz w:val="16"/>
          <w:szCs w:val="16"/>
        </w:rPr>
        <w:t>Originais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>SELECT CASE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WHEN </w:t>
      </w:r>
      <w:proofErr w:type="gramStart"/>
      <w:r w:rsidRPr="00F96DD0">
        <w:rPr>
          <w:rStyle w:val="nfaseIntensa"/>
          <w:sz w:val="16"/>
          <w:szCs w:val="16"/>
        </w:rPr>
        <w:t>EC.CDESTRUTURACARREIRACARREIRA</w:t>
      </w:r>
      <w:proofErr w:type="gramEnd"/>
      <w:r w:rsidRPr="00F96DD0">
        <w:rPr>
          <w:rStyle w:val="nfaseIntensa"/>
          <w:sz w:val="16"/>
          <w:szCs w:val="16"/>
        </w:rPr>
        <w:t xml:space="preserve"> IS NULL THEN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</w:t>
      </w:r>
      <w:proofErr w:type="gramStart"/>
      <w:r w:rsidRPr="00F96DD0">
        <w:rPr>
          <w:rStyle w:val="nfaseIntensa"/>
          <w:sz w:val="16"/>
          <w:szCs w:val="16"/>
        </w:rPr>
        <w:t>IC.DEITEMCARREIRA</w:t>
      </w:r>
      <w:proofErr w:type="gramEnd"/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ELSE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(SELECT ITEM_CAR.DEITEMCARREIRA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   FROM ECADESTRUTURACARREIRA EST_CAR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  INNER JOIN ECADITEMCARREIRA ITEM_CAR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     ON EST_CAR.CDITEMCARREIRA = ITEM_CAR.CDITEMCARREIRA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  WHERE EST_CAR.CDESTRUTURACARREIRA =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        </w:t>
      </w:r>
      <w:proofErr w:type="gramStart"/>
      <w:r w:rsidRPr="00F96DD0">
        <w:rPr>
          <w:rStyle w:val="nfaseIntensa"/>
          <w:sz w:val="16"/>
          <w:szCs w:val="16"/>
        </w:rPr>
        <w:t>EC.CDESTRUTURACARREIRACARREIRA</w:t>
      </w:r>
      <w:proofErr w:type="gramEnd"/>
      <w:r w:rsidRPr="00F96DD0">
        <w:rPr>
          <w:rStyle w:val="nfaseIntensa"/>
          <w:sz w:val="16"/>
          <w:szCs w:val="16"/>
        </w:rPr>
        <w:t>)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END AS CARREIRA,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CASE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WHEN </w:t>
      </w:r>
      <w:proofErr w:type="gramStart"/>
      <w:r w:rsidRPr="00F96DD0">
        <w:rPr>
          <w:rStyle w:val="nfaseIntensa"/>
          <w:sz w:val="16"/>
          <w:szCs w:val="16"/>
        </w:rPr>
        <w:t>EC.CDESTRUTURACARREIRACARREIRA</w:t>
      </w:r>
      <w:proofErr w:type="gramEnd"/>
      <w:r w:rsidRPr="00F96DD0">
        <w:rPr>
          <w:rStyle w:val="nfaseIntensa"/>
          <w:sz w:val="16"/>
          <w:szCs w:val="16"/>
        </w:rPr>
        <w:t xml:space="preserve"> IS NOT NULL THEN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TIC.NMTIPOITEMCARREIRA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END AS TIPO,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CASE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WHEN </w:t>
      </w:r>
      <w:proofErr w:type="gramStart"/>
      <w:r w:rsidRPr="00F96DD0">
        <w:rPr>
          <w:rStyle w:val="nfaseIntensa"/>
          <w:sz w:val="16"/>
          <w:szCs w:val="16"/>
        </w:rPr>
        <w:t>EC.CDESTRUTURACARREIRACARREIRA</w:t>
      </w:r>
      <w:proofErr w:type="gramEnd"/>
      <w:r w:rsidRPr="00F96DD0">
        <w:rPr>
          <w:rStyle w:val="nfaseIntensa"/>
          <w:sz w:val="16"/>
          <w:szCs w:val="16"/>
        </w:rPr>
        <w:t xml:space="preserve"> IS NOT NULL THEN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</w:t>
      </w:r>
      <w:proofErr w:type="gramStart"/>
      <w:r w:rsidRPr="00F96DD0">
        <w:rPr>
          <w:rStyle w:val="nfaseIntensa"/>
          <w:sz w:val="16"/>
          <w:szCs w:val="16"/>
        </w:rPr>
        <w:t>IC.DEITEMCARREIRA</w:t>
      </w:r>
      <w:proofErr w:type="gramEnd"/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END AS ITEM_CARREIRA,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CASE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WHEN </w:t>
      </w:r>
      <w:proofErr w:type="gramStart"/>
      <w:r w:rsidRPr="00F96DD0">
        <w:rPr>
          <w:rStyle w:val="nfaseIntensa"/>
          <w:sz w:val="16"/>
          <w:szCs w:val="16"/>
        </w:rPr>
        <w:t>EC.CDESTRUTURACARREIRACARREIRA</w:t>
      </w:r>
      <w:proofErr w:type="gramEnd"/>
      <w:r w:rsidRPr="00F96DD0">
        <w:rPr>
          <w:rStyle w:val="nfaseIntensa"/>
          <w:sz w:val="16"/>
          <w:szCs w:val="16"/>
        </w:rPr>
        <w:t xml:space="preserve"> IS NOT NULL THEN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PKGCAD.FCONSULTARDESCESTRUTURA(EFC.CDESTRUTURACARREIRA, 1)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END AS DESCRIAO_ITEM_CARREIRA,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lastRenderedPageBreak/>
        <w:t xml:space="preserve">       EFC.CDEXPRESSAOFORMCALC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FROM EPAGEXPRESSAOFORMCALC EFC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INNER JOIN ECADESTRUTURACARREIRA EC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ON EFC.CDESTRUTURACARREIRA = </w:t>
      </w:r>
      <w:proofErr w:type="gramStart"/>
      <w:r w:rsidRPr="00F96DD0">
        <w:rPr>
          <w:rStyle w:val="nfaseIntensa"/>
          <w:sz w:val="16"/>
          <w:szCs w:val="16"/>
        </w:rPr>
        <w:t>EC.CDESTRUTURACARREIRA</w:t>
      </w:r>
      <w:proofErr w:type="gramEnd"/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INNER JOIN ECADITEMCARREIRA IC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ON </w:t>
      </w:r>
      <w:proofErr w:type="gramStart"/>
      <w:r w:rsidRPr="00F96DD0">
        <w:rPr>
          <w:rStyle w:val="nfaseIntensa"/>
          <w:sz w:val="16"/>
          <w:szCs w:val="16"/>
        </w:rPr>
        <w:t>EC.CDITEMCARREIRA</w:t>
      </w:r>
      <w:proofErr w:type="gramEnd"/>
      <w:r w:rsidRPr="00F96DD0">
        <w:rPr>
          <w:rStyle w:val="nfaseIntensa"/>
          <w:sz w:val="16"/>
          <w:szCs w:val="16"/>
        </w:rPr>
        <w:t xml:space="preserve"> = IC.CDITEMCARREIRA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INNER JOIN ECADTIPOITEMCARREIRA TIC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ON </w:t>
      </w:r>
      <w:proofErr w:type="gramStart"/>
      <w:r w:rsidRPr="00F96DD0">
        <w:rPr>
          <w:rStyle w:val="nfaseIntensa"/>
          <w:sz w:val="16"/>
          <w:szCs w:val="16"/>
        </w:rPr>
        <w:t>IC.CDTIPOITEMCARREIRA</w:t>
      </w:r>
      <w:proofErr w:type="gramEnd"/>
      <w:r w:rsidRPr="00F96DD0">
        <w:rPr>
          <w:rStyle w:val="nfaseIntensa"/>
          <w:sz w:val="16"/>
          <w:szCs w:val="16"/>
        </w:rPr>
        <w:t xml:space="preserve"> = TIC.CDTIPOITEMCARREIRA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</w:p>
    <w:p w:rsidR="00F96DD0" w:rsidRP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WHERE EFC.CDHISTFORMULACALCULO = &amp;CDHISTFORMULACALCULO </w:t>
      </w:r>
    </w:p>
    <w:p w:rsidR="00F96DD0" w:rsidRDefault="00F96DD0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ORDER BY 1</w:t>
      </w:r>
    </w:p>
    <w:p w:rsidR="0054171C" w:rsidRDefault="0054171C" w:rsidP="00320658">
      <w:pPr>
        <w:rPr>
          <w:rStyle w:val="nfaseIntensa"/>
          <w:sz w:val="16"/>
          <w:szCs w:val="16"/>
        </w:rPr>
      </w:pPr>
    </w:p>
    <w:p w:rsidR="0054171C" w:rsidRPr="00A5417E" w:rsidRDefault="0054171C" w:rsidP="00320658">
      <w:pPr>
        <w:rPr>
          <w:rStyle w:val="nfaseIntensa"/>
          <w:b/>
          <w:sz w:val="16"/>
          <w:szCs w:val="16"/>
        </w:rPr>
      </w:pPr>
      <w:r w:rsidRPr="00A5417E">
        <w:rPr>
          <w:rStyle w:val="nfaseIntensa"/>
          <w:b/>
          <w:i w:val="0"/>
          <w:iCs w:val="0"/>
          <w:sz w:val="16"/>
          <w:szCs w:val="16"/>
        </w:rPr>
        <w:t>--</w:t>
      </w:r>
      <w:r w:rsidR="00A5417E" w:rsidRPr="00A5417E">
        <w:rPr>
          <w:rStyle w:val="nfaseIntensa"/>
          <w:b/>
          <w:i w:val="0"/>
          <w:iCs w:val="0"/>
          <w:sz w:val="16"/>
          <w:szCs w:val="16"/>
        </w:rPr>
        <w:t xml:space="preserve">Dados </w:t>
      </w:r>
      <w:r w:rsidRPr="00A5417E">
        <w:rPr>
          <w:rStyle w:val="nfaseIntensa"/>
          <w:b/>
          <w:i w:val="0"/>
          <w:iCs w:val="0"/>
          <w:sz w:val="16"/>
          <w:szCs w:val="16"/>
        </w:rPr>
        <w:t>Retificados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>SELECT CASE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WHEN </w:t>
      </w:r>
      <w:proofErr w:type="gramStart"/>
      <w:r w:rsidRPr="0054171C">
        <w:rPr>
          <w:rStyle w:val="nfaseIntensa"/>
          <w:sz w:val="16"/>
          <w:szCs w:val="16"/>
        </w:rPr>
        <w:t>EC.CDESTRUTURACARREIRACARREIRA</w:t>
      </w:r>
      <w:proofErr w:type="gramEnd"/>
      <w:r w:rsidRPr="0054171C">
        <w:rPr>
          <w:rStyle w:val="nfaseIntensa"/>
          <w:sz w:val="16"/>
          <w:szCs w:val="16"/>
        </w:rPr>
        <w:t xml:space="preserve"> IS NULL THEN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</w:t>
      </w:r>
      <w:proofErr w:type="gramStart"/>
      <w:r w:rsidRPr="0054171C">
        <w:rPr>
          <w:rStyle w:val="nfaseIntensa"/>
          <w:sz w:val="16"/>
          <w:szCs w:val="16"/>
        </w:rPr>
        <w:t>IC.DEITEMCARREIRA</w:t>
      </w:r>
      <w:proofErr w:type="gramEnd"/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ELSE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(SELECT ITEM_CAR.DEITEMCARREIRA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   FROM ECADESTRUTURACARREIRA EST_CAR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  INNER JOIN ECADITEMCARREIRA ITEM_CAR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     ON EST_CAR.CDITEMCARREIRA = ITEM_CAR.CDITEMCARREIRA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  WHERE EST_CAR.CDESTRUTURACARREIRA =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        </w:t>
      </w:r>
      <w:proofErr w:type="gramStart"/>
      <w:r w:rsidRPr="0054171C">
        <w:rPr>
          <w:rStyle w:val="nfaseIntensa"/>
          <w:sz w:val="16"/>
          <w:szCs w:val="16"/>
        </w:rPr>
        <w:t>EC.CDESTRUTURACARREIRACARREIRA</w:t>
      </w:r>
      <w:proofErr w:type="gramEnd"/>
      <w:r w:rsidRPr="0054171C">
        <w:rPr>
          <w:rStyle w:val="nfaseIntensa"/>
          <w:sz w:val="16"/>
          <w:szCs w:val="16"/>
        </w:rPr>
        <w:t>)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END AS CARREIRA,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CASE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WHEN </w:t>
      </w:r>
      <w:proofErr w:type="gramStart"/>
      <w:r w:rsidRPr="0054171C">
        <w:rPr>
          <w:rStyle w:val="nfaseIntensa"/>
          <w:sz w:val="16"/>
          <w:szCs w:val="16"/>
        </w:rPr>
        <w:t>EC.CDESTRUTURACARREIRACARREIRA</w:t>
      </w:r>
      <w:proofErr w:type="gramEnd"/>
      <w:r w:rsidRPr="0054171C">
        <w:rPr>
          <w:rStyle w:val="nfaseIntensa"/>
          <w:sz w:val="16"/>
          <w:szCs w:val="16"/>
        </w:rPr>
        <w:t xml:space="preserve"> IS NOT NULL THEN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TIC.NMTIPOITEMCARREIRA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END AS TIPO,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CASE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WHEN </w:t>
      </w:r>
      <w:proofErr w:type="gramStart"/>
      <w:r w:rsidRPr="0054171C">
        <w:rPr>
          <w:rStyle w:val="nfaseIntensa"/>
          <w:sz w:val="16"/>
          <w:szCs w:val="16"/>
        </w:rPr>
        <w:t>EC.CDESTRUTURACARREIRACARREIRA</w:t>
      </w:r>
      <w:proofErr w:type="gramEnd"/>
      <w:r w:rsidRPr="0054171C">
        <w:rPr>
          <w:rStyle w:val="nfaseIntensa"/>
          <w:sz w:val="16"/>
          <w:szCs w:val="16"/>
        </w:rPr>
        <w:t xml:space="preserve"> IS NOT NULL THEN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</w:t>
      </w:r>
      <w:proofErr w:type="gramStart"/>
      <w:r w:rsidRPr="0054171C">
        <w:rPr>
          <w:rStyle w:val="nfaseIntensa"/>
          <w:sz w:val="16"/>
          <w:szCs w:val="16"/>
        </w:rPr>
        <w:t>IC.DEITEMCARREIRA</w:t>
      </w:r>
      <w:proofErr w:type="gramEnd"/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END AS ITEM_CARREIRA,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CASE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WHEN </w:t>
      </w:r>
      <w:proofErr w:type="gramStart"/>
      <w:r w:rsidRPr="0054171C">
        <w:rPr>
          <w:rStyle w:val="nfaseIntensa"/>
          <w:sz w:val="16"/>
          <w:szCs w:val="16"/>
        </w:rPr>
        <w:t>EC.CDESTRUTURACARREIRACARREIRA</w:t>
      </w:r>
      <w:proofErr w:type="gramEnd"/>
      <w:r w:rsidRPr="0054171C">
        <w:rPr>
          <w:rStyle w:val="nfaseIntensa"/>
          <w:sz w:val="16"/>
          <w:szCs w:val="16"/>
        </w:rPr>
        <w:t xml:space="preserve"> IS NOT NULL THEN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   PKGCAD.FCONSULTARDESCESTRUTURA(EFCR.CDESTRUTURACARREIRA, 1)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END AS DESCRIAO_ITEM_CARREIRA,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   EFCR.CDEXPRESSAOFORMCALCRET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FROM EPAGEXPRESSAOFORMCALCRET EFCR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INNER JOIN ECADESTRUTURACARREIRA EC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ON EFCR.CDESTRUTURACARREIRA = </w:t>
      </w:r>
      <w:proofErr w:type="gramStart"/>
      <w:r w:rsidRPr="0054171C">
        <w:rPr>
          <w:rStyle w:val="nfaseIntensa"/>
          <w:sz w:val="16"/>
          <w:szCs w:val="16"/>
        </w:rPr>
        <w:t>EC.CDESTRUTURACARREIRA</w:t>
      </w:r>
      <w:proofErr w:type="gramEnd"/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INNER JOIN ECADITEMCARREIRA IC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ON </w:t>
      </w:r>
      <w:proofErr w:type="gramStart"/>
      <w:r w:rsidRPr="0054171C">
        <w:rPr>
          <w:rStyle w:val="nfaseIntensa"/>
          <w:sz w:val="16"/>
          <w:szCs w:val="16"/>
        </w:rPr>
        <w:t>EC.CDITEMCARREIRA</w:t>
      </w:r>
      <w:proofErr w:type="gramEnd"/>
      <w:r w:rsidRPr="0054171C">
        <w:rPr>
          <w:rStyle w:val="nfaseIntensa"/>
          <w:sz w:val="16"/>
          <w:szCs w:val="16"/>
        </w:rPr>
        <w:t xml:space="preserve"> = IC.CDITEMCARREIRA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INNER JOIN ECADTIPOITEMCARREIRA TIC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   ON </w:t>
      </w:r>
      <w:proofErr w:type="gramStart"/>
      <w:r w:rsidRPr="0054171C">
        <w:rPr>
          <w:rStyle w:val="nfaseIntensa"/>
          <w:sz w:val="16"/>
          <w:szCs w:val="16"/>
        </w:rPr>
        <w:t>IC.CDTIPOITEMCARREIRA</w:t>
      </w:r>
      <w:proofErr w:type="gramEnd"/>
      <w:r w:rsidRPr="0054171C">
        <w:rPr>
          <w:rStyle w:val="nfaseIntensa"/>
          <w:sz w:val="16"/>
          <w:szCs w:val="16"/>
        </w:rPr>
        <w:t xml:space="preserve"> = TIC.CDTIPOITEMCARREIRA</w:t>
      </w:r>
    </w:p>
    <w:p w:rsidR="0054171C" w:rsidRPr="0054171C" w:rsidRDefault="0054171C" w:rsidP="00320658">
      <w:pPr>
        <w:rPr>
          <w:rStyle w:val="nfaseIntensa"/>
          <w:sz w:val="16"/>
          <w:szCs w:val="16"/>
        </w:rPr>
      </w:pPr>
    </w:p>
    <w:p w:rsidR="0054171C" w:rsidRPr="0054171C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t xml:space="preserve"> WHERE EFCR.CDHISTFORMULACALCULORET = &amp;CDHISTFORMULACALCULORET </w:t>
      </w:r>
    </w:p>
    <w:p w:rsidR="0054171C" w:rsidRPr="00F96DD0" w:rsidRDefault="0054171C" w:rsidP="00320658">
      <w:pPr>
        <w:rPr>
          <w:rStyle w:val="nfaseIntensa"/>
          <w:sz w:val="16"/>
          <w:szCs w:val="16"/>
        </w:rPr>
      </w:pPr>
      <w:r w:rsidRPr="0054171C">
        <w:rPr>
          <w:rStyle w:val="nfaseIntensa"/>
          <w:sz w:val="16"/>
          <w:szCs w:val="16"/>
        </w:rPr>
        <w:lastRenderedPageBreak/>
        <w:t xml:space="preserve"> ORDER BY 1</w:t>
      </w:r>
    </w:p>
    <w:p w:rsidR="00F96DD0" w:rsidRPr="00F96DD0" w:rsidRDefault="00F96DD0" w:rsidP="00320658"/>
    <w:p w:rsidR="008E219B" w:rsidRPr="008E219B" w:rsidRDefault="008E219B" w:rsidP="00320658">
      <w:pPr>
        <w:rPr>
          <w:rStyle w:val="nfaseIntensa"/>
          <w:sz w:val="16"/>
          <w:szCs w:val="16"/>
        </w:rPr>
      </w:pPr>
    </w:p>
    <w:p w:rsidR="001277C4" w:rsidRDefault="001277C4" w:rsidP="00320658">
      <w:pPr>
        <w:pStyle w:val="Ttulo3"/>
      </w:pPr>
      <w:bookmarkStart w:id="172" w:name="_Toc94531667"/>
      <w:r>
        <w:t>Para Cargos em Comissão</w:t>
      </w:r>
      <w:bookmarkEnd w:id="172"/>
    </w:p>
    <w:p w:rsidR="00F96DD0" w:rsidRPr="00DC383C" w:rsidRDefault="00F96DD0" w:rsidP="00320658">
      <w:pPr>
        <w:rPr>
          <w:rStyle w:val="nfaseIntensa"/>
          <w:b/>
          <w:sz w:val="16"/>
          <w:szCs w:val="16"/>
        </w:rPr>
      </w:pPr>
      <w:r w:rsidRPr="00DC383C">
        <w:rPr>
          <w:rStyle w:val="nfaseIntensa"/>
          <w:b/>
          <w:sz w:val="16"/>
          <w:szCs w:val="16"/>
        </w:rPr>
        <w:t>--Dados Originais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>SELECT GOC.NMGRUPOOCUPACIONAL,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ECCO.DECARGOCOMISSIONADO,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EFC.CDEXPRESSAOFORMCALC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FROM EPAGEXPRESSAOFORMCALC EFC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INNER JOIN ECADCARGOCOMISSIONADO CCO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ON EFC.CDCARGOCOMISSIONADO = CCO.CDCARGOCOMISSIONADO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INNER JOIN ECADEVOLUCAOCARGOCOMISSIONADO ECCO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ON CCO.CDCARGOCOMISSIONADO = ECCO.CDCARGOCOMISSIONADO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AND ECCO.DTINICIOVIGENCIA =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(SELECT </w:t>
      </w:r>
      <w:proofErr w:type="gramStart"/>
      <w:r w:rsidRPr="00F96DD0">
        <w:rPr>
          <w:rStyle w:val="nfaseIntensa"/>
          <w:sz w:val="16"/>
          <w:szCs w:val="16"/>
        </w:rPr>
        <w:t>MAX(</w:t>
      </w:r>
      <w:proofErr w:type="gramEnd"/>
      <w:r w:rsidRPr="00F96DD0">
        <w:rPr>
          <w:rStyle w:val="nfaseIntensa"/>
          <w:sz w:val="16"/>
          <w:szCs w:val="16"/>
        </w:rPr>
        <w:t>DTINICIOVIGENCIA)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 FROM ECADEVOLUCAOCARGOCOMISSIONADO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     WHERE CDCARGOCOMISSIONADO = CCO.CDCARGOCOMISSIONADO)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INNER JOIN ECADGRUPOOCUPACIONAL GOC</w:t>
      </w: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   ON CCO.CDGRUPOOCUPACIONAL = GOC.CDGRUPOOCUPACIONAL</w:t>
      </w:r>
    </w:p>
    <w:p w:rsidR="00F96DD0" w:rsidRPr="00F96DD0" w:rsidRDefault="00F96DD0" w:rsidP="00320658">
      <w:pPr>
        <w:rPr>
          <w:rStyle w:val="nfaseIntensa"/>
          <w:sz w:val="16"/>
          <w:szCs w:val="16"/>
        </w:rPr>
      </w:pPr>
    </w:p>
    <w:p w:rsidR="00F96DD0" w:rsidRP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WHERE EFC.CDHISTFORMULACALCULO = &amp;CDHISTFORMULACALCULO </w:t>
      </w:r>
    </w:p>
    <w:p w:rsidR="00F96DD0" w:rsidRDefault="00A5417E" w:rsidP="00320658">
      <w:pPr>
        <w:rPr>
          <w:rStyle w:val="nfaseIntensa"/>
          <w:sz w:val="16"/>
          <w:szCs w:val="16"/>
        </w:rPr>
      </w:pPr>
      <w:r w:rsidRPr="00F96DD0">
        <w:rPr>
          <w:rStyle w:val="nfaseIntensa"/>
          <w:sz w:val="16"/>
          <w:szCs w:val="16"/>
        </w:rPr>
        <w:t xml:space="preserve"> ORDER BY 1</w:t>
      </w:r>
    </w:p>
    <w:p w:rsidR="00F96DD0" w:rsidRDefault="00F96DD0" w:rsidP="00320658">
      <w:pPr>
        <w:rPr>
          <w:rStyle w:val="nfaseIntensa"/>
          <w:sz w:val="16"/>
          <w:szCs w:val="16"/>
        </w:rPr>
      </w:pPr>
    </w:p>
    <w:p w:rsidR="00F96DD0" w:rsidRPr="00DC383C" w:rsidRDefault="00A5417E" w:rsidP="00320658">
      <w:pPr>
        <w:rPr>
          <w:rStyle w:val="nfaseIntensa"/>
          <w:b/>
          <w:sz w:val="16"/>
          <w:szCs w:val="16"/>
        </w:rPr>
      </w:pPr>
      <w:r w:rsidRPr="00DC383C">
        <w:rPr>
          <w:rStyle w:val="nfaseIntensa"/>
          <w:b/>
          <w:sz w:val="16"/>
          <w:szCs w:val="16"/>
        </w:rPr>
        <w:t>--</w:t>
      </w:r>
      <w:r>
        <w:rPr>
          <w:rStyle w:val="nfaseIntensa"/>
          <w:b/>
          <w:sz w:val="16"/>
          <w:szCs w:val="16"/>
        </w:rPr>
        <w:t xml:space="preserve"> R</w:t>
      </w:r>
      <w:r w:rsidRPr="00DC383C">
        <w:rPr>
          <w:rStyle w:val="nfaseIntensa"/>
          <w:b/>
          <w:sz w:val="16"/>
          <w:szCs w:val="16"/>
        </w:rPr>
        <w:t>etificados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>SELECT GOC.NMGRUPOOCUPACIONAL,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    ECCO.DECARGOCOMISSIONADO,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    EFCR.CDEXPRESSAOFORMCALCRET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FROM EPAGEXPRESSAOFORMCALCRET EFCR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INNER JOIN ECADCARGOCOMISSIONADO CCO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 ON EFCR.CDCARGOCOMISSIONADO = CCO.CDCARGOCOMISSIONADO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INNER JOIN ECADEVOLUCAOCARGOCOMISSIONADO ECCO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 ON CCO.CDCARGOCOMISSIONADO = ECCO.CDCARGOCOMISSIONADO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AND ECCO.DTINICIOVIGENCIA =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    (SELECT </w:t>
      </w:r>
      <w:proofErr w:type="gramStart"/>
      <w:r w:rsidRPr="008E219B">
        <w:rPr>
          <w:rStyle w:val="nfaseIntensa"/>
          <w:sz w:val="16"/>
          <w:szCs w:val="16"/>
        </w:rPr>
        <w:t>MAX(</w:t>
      </w:r>
      <w:proofErr w:type="gramEnd"/>
      <w:r w:rsidRPr="008E219B">
        <w:rPr>
          <w:rStyle w:val="nfaseIntensa"/>
          <w:sz w:val="16"/>
          <w:szCs w:val="16"/>
        </w:rPr>
        <w:t>DTINICIOVIGENCIA)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       FROM ECADEVOLUCAOCARGOCOMISSIONADO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      WHERE CDCARGOCOMISSIONADO = CCO.CDCARGOCOMISSIONADO)</w:t>
      </w:r>
    </w:p>
    <w:p w:rsidR="00F96DD0" w:rsidRPr="008E219B" w:rsidRDefault="00F96DD0" w:rsidP="00320658">
      <w:pPr>
        <w:rPr>
          <w:rStyle w:val="nfaseIntensa"/>
          <w:sz w:val="16"/>
          <w:szCs w:val="16"/>
        </w:rPr>
      </w:pP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INNER JOIN ECADGRUPOOCUPACIONAL GOC</w:t>
      </w: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   ON CCO.CDGRUPOOCUPACIONAL = GOC.CDGRUPOOCUPACIONAL</w:t>
      </w:r>
    </w:p>
    <w:p w:rsidR="00F96DD0" w:rsidRPr="008E219B" w:rsidRDefault="00F96DD0" w:rsidP="00320658">
      <w:pPr>
        <w:rPr>
          <w:rStyle w:val="nfaseIntensa"/>
          <w:sz w:val="16"/>
          <w:szCs w:val="16"/>
        </w:rPr>
      </w:pPr>
    </w:p>
    <w:p w:rsidR="00F96DD0" w:rsidRPr="008E219B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WHERE EFCR.CDHISTFORMULACALCULORET = &amp;CDHISTFORMULACALCULORET </w:t>
      </w:r>
    </w:p>
    <w:p w:rsidR="00F96DD0" w:rsidRDefault="00A5417E" w:rsidP="00320658">
      <w:pPr>
        <w:rPr>
          <w:rStyle w:val="nfaseIntensa"/>
          <w:sz w:val="16"/>
          <w:szCs w:val="16"/>
        </w:rPr>
      </w:pPr>
      <w:r w:rsidRPr="008E219B">
        <w:rPr>
          <w:rStyle w:val="nfaseIntensa"/>
          <w:sz w:val="16"/>
          <w:szCs w:val="16"/>
        </w:rPr>
        <w:t xml:space="preserve"> ORDER BY 1</w:t>
      </w:r>
    </w:p>
    <w:p w:rsidR="006A0849" w:rsidRPr="006A0849" w:rsidRDefault="006A0849" w:rsidP="00320658"/>
    <w:p w:rsidR="001277C4" w:rsidRDefault="001277C4" w:rsidP="00320658">
      <w:pPr>
        <w:pStyle w:val="Ttulo3"/>
      </w:pPr>
      <w:bookmarkStart w:id="173" w:name="_Toc94531668"/>
      <w:r>
        <w:lastRenderedPageBreak/>
        <w:t>Para Unidades Organizacionais</w:t>
      </w:r>
      <w:bookmarkEnd w:id="173"/>
    </w:p>
    <w:p w:rsidR="00C15F7F" w:rsidRPr="00C15F7F" w:rsidRDefault="00C15F7F" w:rsidP="00320658">
      <w:pPr>
        <w:rPr>
          <w:rStyle w:val="nfaseIntensa"/>
          <w:b/>
          <w:sz w:val="16"/>
          <w:szCs w:val="16"/>
        </w:rPr>
      </w:pPr>
      <w:r w:rsidRPr="00C15F7F">
        <w:rPr>
          <w:rStyle w:val="nfaseIntensa"/>
          <w:b/>
          <w:sz w:val="16"/>
          <w:szCs w:val="16"/>
        </w:rPr>
        <w:t>--Dados Originais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>SELECT HUO.NMUNIDADEORGANIZACIONAL,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EFC.CDEXPRESSAOFORMCALC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FROM EPAGEXPRESSAOFORMCALC EFC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INNER JOIN ECADHISTUNIDADEORGANIZACIONAL HUO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ON EFC.CDUNIDADEORGANIZACIONAL =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HUO.CDUNIDADEORGANIZACIONAL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AND HUO.DTINICIOVIGENCIA =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(SELECT </w:t>
      </w:r>
      <w:proofErr w:type="gramStart"/>
      <w:r w:rsidRPr="00C15F7F">
        <w:rPr>
          <w:rStyle w:val="nfaseIntensa"/>
          <w:sz w:val="16"/>
          <w:szCs w:val="16"/>
        </w:rPr>
        <w:t>MAX(</w:t>
      </w:r>
      <w:proofErr w:type="gramEnd"/>
      <w:r w:rsidRPr="00C15F7F">
        <w:rPr>
          <w:rStyle w:val="nfaseIntensa"/>
          <w:sz w:val="16"/>
          <w:szCs w:val="16"/>
        </w:rPr>
        <w:t>HUO</w:t>
      </w:r>
      <w:r w:rsidR="00846DC1">
        <w:rPr>
          <w:rStyle w:val="nfaseIntensa"/>
          <w:sz w:val="16"/>
          <w:szCs w:val="16"/>
        </w:rPr>
        <w:t>1</w:t>
      </w:r>
      <w:r w:rsidRPr="00C15F7F">
        <w:rPr>
          <w:rStyle w:val="nfaseIntensa"/>
          <w:sz w:val="16"/>
          <w:szCs w:val="16"/>
        </w:rPr>
        <w:t>.DTINICIOVIGENCIA)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   FROM ECADHISTUNIDADEORGANIZACIONAL HUO1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  WHERE HUO1.CDUNIDADEORGANIZACIONAL =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        HUO.CDUNIDADEORGANIZACIONAL)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WHERE EFC.CDHISTFORMULACALCULO = &amp;CDHISTFORMULACALCULO 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>ORDER BY 1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</w:p>
    <w:p w:rsidR="00C15F7F" w:rsidRPr="00C15F7F" w:rsidRDefault="00C15F7F" w:rsidP="00320658">
      <w:pPr>
        <w:rPr>
          <w:rStyle w:val="nfaseIntensa"/>
          <w:b/>
          <w:sz w:val="16"/>
          <w:szCs w:val="16"/>
        </w:rPr>
      </w:pPr>
      <w:r w:rsidRPr="00C15F7F">
        <w:rPr>
          <w:rStyle w:val="nfaseIntensa"/>
          <w:b/>
          <w:sz w:val="16"/>
          <w:szCs w:val="16"/>
        </w:rPr>
        <w:t>--Dados Retificados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>SELECT HUO.NMUNIDADEORGANIZACIONAL,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EFCR.CDEXPRESSAOFORMCALCRET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FROM EPAGEXPRESSAOFORMCALCRET EFCR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INNER JOIN ECADHISTUNIDADEORGANIZACIONAL HUO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ON EFCR.CDUNIDADEORGANIZACIONAL =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HUO.CDUNIDADEORGANIZACIONAL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AND HUO.DTINICIOVIGENCIA =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(SELECT </w:t>
      </w:r>
      <w:proofErr w:type="gramStart"/>
      <w:r w:rsidRPr="00C15F7F">
        <w:rPr>
          <w:rStyle w:val="nfaseIntensa"/>
          <w:sz w:val="16"/>
          <w:szCs w:val="16"/>
        </w:rPr>
        <w:t>MAX(</w:t>
      </w:r>
      <w:proofErr w:type="gramEnd"/>
      <w:r w:rsidRPr="00C15F7F">
        <w:rPr>
          <w:rStyle w:val="nfaseIntensa"/>
          <w:sz w:val="16"/>
          <w:szCs w:val="16"/>
        </w:rPr>
        <w:t>HUO</w:t>
      </w:r>
      <w:r w:rsidR="00846DC1">
        <w:rPr>
          <w:rStyle w:val="nfaseIntensa"/>
          <w:sz w:val="16"/>
          <w:szCs w:val="16"/>
        </w:rPr>
        <w:t>1</w:t>
      </w:r>
      <w:r w:rsidRPr="00C15F7F">
        <w:rPr>
          <w:rStyle w:val="nfaseIntensa"/>
          <w:sz w:val="16"/>
          <w:szCs w:val="16"/>
        </w:rPr>
        <w:t>.DTINICIOVIGENCIA)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   FROM ECADHISTUNIDADEORGANIZACIONAL HUO1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  WHERE HUO1.CDUNIDADEORGANIZACIONAL =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              HUO.CDUNIDADEORGANIZACIONAL)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 xml:space="preserve"> WHERE EFCR.CDHISTFORMULACALCULORET = &amp;CDHISTFORMULACALCULORET </w:t>
      </w:r>
    </w:p>
    <w:p w:rsidR="00C15F7F" w:rsidRPr="00C15F7F" w:rsidRDefault="00C15F7F" w:rsidP="00320658">
      <w:pPr>
        <w:rPr>
          <w:rStyle w:val="nfaseIntensa"/>
          <w:sz w:val="16"/>
          <w:szCs w:val="16"/>
        </w:rPr>
      </w:pPr>
      <w:r w:rsidRPr="00C15F7F">
        <w:rPr>
          <w:rStyle w:val="nfaseIntensa"/>
          <w:sz w:val="16"/>
          <w:szCs w:val="16"/>
        </w:rPr>
        <w:t>ORDER BY 1</w:t>
      </w:r>
    </w:p>
    <w:p w:rsidR="00C15F7F" w:rsidRPr="00C15F7F" w:rsidRDefault="00C15F7F" w:rsidP="00320658"/>
    <w:p w:rsidR="001277C4" w:rsidRDefault="001277C4" w:rsidP="00320658">
      <w:pPr>
        <w:pStyle w:val="Ttulo3"/>
      </w:pPr>
      <w:bookmarkStart w:id="174" w:name="_Toc94531669"/>
      <w:r>
        <w:t>Para Fórmula Específica</w:t>
      </w:r>
      <w:bookmarkEnd w:id="174"/>
    </w:p>
    <w:p w:rsidR="0011679E" w:rsidRPr="00E45A5E" w:rsidRDefault="0011679E" w:rsidP="00320658">
      <w:pPr>
        <w:rPr>
          <w:rStyle w:val="nfaseIntensa"/>
          <w:b/>
          <w:sz w:val="16"/>
          <w:szCs w:val="16"/>
        </w:rPr>
      </w:pPr>
      <w:r w:rsidRPr="00E45A5E">
        <w:rPr>
          <w:rStyle w:val="nfaseIntensa"/>
          <w:b/>
          <w:sz w:val="16"/>
          <w:szCs w:val="16"/>
        </w:rPr>
        <w:t>--Dados Originais</w:t>
      </w:r>
    </w:p>
    <w:p w:rsidR="0011679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>SELECT EFC.NUFORMULAESPECIFICA,</w:t>
      </w:r>
    </w:p>
    <w:p w:rsidR="0011679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      EFC.DEFORMULAESPECIFICA,</w:t>
      </w:r>
    </w:p>
    <w:p w:rsidR="0011679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      EFC.CDEXPRESSAOFORMCALC</w:t>
      </w:r>
    </w:p>
    <w:p w:rsidR="0011679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 FROM EPAGEXPRESSAOFORMCALC EFC</w:t>
      </w:r>
    </w:p>
    <w:p w:rsidR="0011679E" w:rsidRPr="00E45A5E" w:rsidRDefault="0011679E" w:rsidP="00320658">
      <w:pPr>
        <w:rPr>
          <w:rStyle w:val="nfaseIntensa"/>
          <w:sz w:val="16"/>
          <w:szCs w:val="16"/>
        </w:rPr>
      </w:pPr>
    </w:p>
    <w:p w:rsidR="0011679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WHERE EFC.CDHISTFORMULACALCULO = &amp;CDHISTFORMULACALCULO</w:t>
      </w:r>
    </w:p>
    <w:p w:rsidR="0011679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AND EFC.NUFORMULAESPECIFICA IS NOT NULL </w:t>
      </w:r>
    </w:p>
    <w:p w:rsidR="00FD04D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ORDER BY 1</w:t>
      </w:r>
    </w:p>
    <w:p w:rsidR="00E45A5E" w:rsidRPr="00E45A5E" w:rsidRDefault="00E45A5E" w:rsidP="00320658">
      <w:pPr>
        <w:rPr>
          <w:rStyle w:val="nfaseIntensa"/>
          <w:sz w:val="16"/>
          <w:szCs w:val="16"/>
        </w:rPr>
      </w:pPr>
    </w:p>
    <w:p w:rsidR="00FD04DE" w:rsidRPr="00E45A5E" w:rsidRDefault="00E45A5E" w:rsidP="00320658">
      <w:pPr>
        <w:rPr>
          <w:rStyle w:val="nfaseIntensa"/>
          <w:b/>
          <w:sz w:val="16"/>
          <w:szCs w:val="16"/>
        </w:rPr>
      </w:pPr>
      <w:r w:rsidRPr="00E45A5E">
        <w:rPr>
          <w:rStyle w:val="nfaseIntensa"/>
          <w:b/>
          <w:sz w:val="16"/>
          <w:szCs w:val="16"/>
        </w:rPr>
        <w:t>--Dados Retificados</w:t>
      </w:r>
    </w:p>
    <w:p w:rsidR="00E45A5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lastRenderedPageBreak/>
        <w:t>SELECT EFCR.NUFORMULAESPECIFICA,</w:t>
      </w:r>
    </w:p>
    <w:p w:rsidR="00E45A5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      EFCR.DEFORMULAESPECIFICA,</w:t>
      </w:r>
    </w:p>
    <w:p w:rsidR="00E45A5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      EFCR.CDEXPRESSAOFORMCALCRET</w:t>
      </w:r>
    </w:p>
    <w:p w:rsidR="00E45A5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 FROM EPAGEXPRESSAOFORMCALCRET EFCR</w:t>
      </w:r>
    </w:p>
    <w:p w:rsidR="00E45A5E" w:rsidRPr="00E45A5E" w:rsidRDefault="00E45A5E" w:rsidP="00320658">
      <w:pPr>
        <w:rPr>
          <w:rStyle w:val="nfaseIntensa"/>
          <w:sz w:val="16"/>
          <w:szCs w:val="16"/>
        </w:rPr>
      </w:pPr>
    </w:p>
    <w:p w:rsidR="00E45A5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WHERE EFCR.CDHISTFORMULACALCULORET = &amp;CDHISTFORMULACALCULORET </w:t>
      </w:r>
    </w:p>
    <w:p w:rsidR="00E45A5E" w:rsidRP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      AND EFCR.NUFORMULAESPECIFICA IS NOT NULL </w:t>
      </w:r>
    </w:p>
    <w:p w:rsidR="00E45A5E" w:rsidRDefault="00E45A5E" w:rsidP="00320658">
      <w:pPr>
        <w:rPr>
          <w:rStyle w:val="nfaseIntensa"/>
          <w:sz w:val="16"/>
          <w:szCs w:val="16"/>
        </w:rPr>
      </w:pPr>
      <w:r w:rsidRPr="00E45A5E">
        <w:rPr>
          <w:rStyle w:val="nfaseIntensa"/>
          <w:sz w:val="16"/>
          <w:szCs w:val="16"/>
        </w:rPr>
        <w:t xml:space="preserve"> ORDER BY 1</w:t>
      </w:r>
    </w:p>
    <w:p w:rsidR="00F56A94" w:rsidRDefault="00F56A94" w:rsidP="00320658">
      <w:pPr>
        <w:rPr>
          <w:rStyle w:val="nfaseIntensa"/>
          <w:sz w:val="16"/>
          <w:szCs w:val="16"/>
        </w:rPr>
      </w:pPr>
    </w:p>
    <w:p w:rsidR="00F56A94" w:rsidRDefault="00F56A94" w:rsidP="00320658">
      <w:pPr>
        <w:pStyle w:val="Ttulo2"/>
      </w:pPr>
      <w:bookmarkStart w:id="175" w:name="_Toc94531670"/>
      <w:r>
        <w:t>Listar dados no grid Blocos</w:t>
      </w:r>
      <w:bookmarkEnd w:id="175"/>
    </w:p>
    <w:p w:rsidR="00EE2E06" w:rsidRPr="005C3228" w:rsidRDefault="00EE2E06" w:rsidP="00320658">
      <w:r w:rsidRPr="005C3228">
        <w:t>Para exibir os dado</w:t>
      </w:r>
      <w:r>
        <w:t>s na lista de</w:t>
      </w:r>
      <w:r w:rsidRPr="005C3228">
        <w:t xml:space="preserve"> “Blocos” o sistema utiliza várias consultas e métodos.</w:t>
      </w:r>
    </w:p>
    <w:p w:rsidR="00EE2E06" w:rsidRPr="005C3228" w:rsidRDefault="00EE2E06" w:rsidP="00320658">
      <w:pPr>
        <w:pStyle w:val="Ttulo4"/>
        <w:numPr>
          <w:ilvl w:val="3"/>
          <w:numId w:val="32"/>
        </w:numPr>
      </w:pPr>
      <w:r>
        <w:t>Consulta</w:t>
      </w:r>
      <w:r w:rsidRPr="005C3228">
        <w:t xml:space="preserve"> os blocos da </w:t>
      </w:r>
      <w:r w:rsidR="00770F11">
        <w:t>fórmula</w:t>
      </w:r>
      <w:r w:rsidRPr="005C3228">
        <w:t xml:space="preserve"> de cálculo filtrando pelo código do histórico da base </w:t>
      </w:r>
      <w:proofErr w:type="spellStart"/>
      <w:r w:rsidR="00770F11" w:rsidRPr="00770F11">
        <w:t>CdExpressaoFormCalc</w:t>
      </w:r>
      <w:proofErr w:type="spellEnd"/>
      <w:r w:rsidRPr="005C3228">
        <w:t xml:space="preserve"> ou </w:t>
      </w:r>
      <w:proofErr w:type="spellStart"/>
      <w:r w:rsidR="00770F11" w:rsidRPr="00770F11">
        <w:t>CdExpressaoFormCalcRET</w:t>
      </w:r>
      <w:proofErr w:type="spellEnd"/>
      <w:r w:rsidRPr="005C3228">
        <w:t xml:space="preserve"> (para </w:t>
      </w:r>
      <w:r>
        <w:t xml:space="preserve">dados </w:t>
      </w:r>
      <w:r w:rsidRPr="005C3228">
        <w:t xml:space="preserve">retificados). </w:t>
      </w:r>
    </w:p>
    <w:p w:rsidR="00EE2E06" w:rsidRPr="005C3228" w:rsidRDefault="00EE2E06" w:rsidP="00320658">
      <w:pPr>
        <w:pStyle w:val="Ttulo4"/>
        <w:numPr>
          <w:ilvl w:val="3"/>
          <w:numId w:val="32"/>
        </w:numPr>
      </w:pPr>
      <w:r>
        <w:t>Consulta</w:t>
      </w:r>
      <w:r w:rsidRPr="005C3228">
        <w:t xml:space="preserve"> as expressões para cada bloco passando como filtro os códigos dos blocos (</w:t>
      </w:r>
      <w:proofErr w:type="spellStart"/>
      <w:r w:rsidR="00770F11" w:rsidRPr="00770F11">
        <w:t>CdFormulaCalculoBloco</w:t>
      </w:r>
      <w:proofErr w:type="spellEnd"/>
      <w:r w:rsidRPr="005C3228">
        <w:t xml:space="preserve"> ou </w:t>
      </w:r>
      <w:proofErr w:type="spellStart"/>
      <w:r w:rsidR="00770F11" w:rsidRPr="00770F11">
        <w:t>CdFormulaCalculoBlocoRet</w:t>
      </w:r>
      <w:proofErr w:type="spellEnd"/>
      <w:r w:rsidRPr="005C3228">
        <w:t>) encontrados na primeira busca.</w:t>
      </w:r>
    </w:p>
    <w:p w:rsidR="0097528A" w:rsidRDefault="00EE2E06" w:rsidP="00320658">
      <w:pPr>
        <w:pStyle w:val="Ttulo4"/>
        <w:numPr>
          <w:ilvl w:val="3"/>
          <w:numId w:val="32"/>
        </w:numPr>
      </w:pPr>
      <w:r w:rsidRPr="005C3228">
        <w:t xml:space="preserve">Na sequência o sistema monta e exibe os dados correspondentes nas colunas </w:t>
      </w:r>
      <w:r w:rsidRPr="00EE2E06">
        <w:t>Sigla</w:t>
      </w:r>
      <w:r w:rsidRPr="005C3228">
        <w:t xml:space="preserve"> e </w:t>
      </w:r>
      <w:r w:rsidRPr="00EE2E06">
        <w:t>Expressão</w:t>
      </w:r>
      <w:r w:rsidRPr="005C3228">
        <w:t>, caso o tipo do mnemônico da expressão seja 4 (RUB)</w:t>
      </w:r>
      <w:r>
        <w:t xml:space="preserve"> </w:t>
      </w:r>
      <w:r w:rsidRPr="005C3228">
        <w:t xml:space="preserve">será exibido um link para as rubricas relacionadas conforme </w:t>
      </w:r>
      <w:hyperlink w:anchor="_Tela_Relação_de" w:history="1">
        <w:r w:rsidRPr="00237ADA">
          <w:rPr>
            <w:rStyle w:val="Hyperlink"/>
          </w:rPr>
          <w:t>Tela Relação de Rubricas do Agrupamento</w:t>
        </w:r>
      </w:hyperlink>
      <w:r w:rsidRPr="005C3228">
        <w:t>.</w:t>
      </w:r>
      <w:r>
        <w:t xml:space="preserve"> </w:t>
      </w:r>
    </w:p>
    <w:p w:rsidR="00EE2E06" w:rsidRDefault="00EE2E06" w:rsidP="00320658">
      <w:pPr>
        <w:pStyle w:val="Ttulo4"/>
        <w:numPr>
          <w:ilvl w:val="3"/>
          <w:numId w:val="32"/>
        </w:numPr>
      </w:pPr>
      <w:r>
        <w:t>Para encontr</w:t>
      </w:r>
      <w:r w:rsidR="0097528A">
        <w:t>ar as rubricas do agrupamento</w:t>
      </w:r>
      <w:r>
        <w:t xml:space="preserve"> o sistema busca na tabela </w:t>
      </w:r>
      <w:proofErr w:type="spellStart"/>
      <w:r w:rsidR="00AE484A" w:rsidRPr="00AE484A">
        <w:t>EPAGFormCalcBlocoExpRubAgrup</w:t>
      </w:r>
      <w:proofErr w:type="spellEnd"/>
      <w:r>
        <w:t xml:space="preserve"> ou </w:t>
      </w:r>
      <w:proofErr w:type="spellStart"/>
      <w:r w:rsidR="00AE484A" w:rsidRPr="00AE484A">
        <w:t>EPAGFormCalcBlocExpRubAgrupRet</w:t>
      </w:r>
      <w:proofErr w:type="spellEnd"/>
      <w:r w:rsidR="0097528A">
        <w:t xml:space="preserve"> (para retificadas)</w:t>
      </w:r>
      <w:r>
        <w:t xml:space="preserve"> utilizando como filtro o código da expressão do bloco </w:t>
      </w:r>
      <w:r w:rsidR="009274E5">
        <w:t>(</w:t>
      </w:r>
      <w:proofErr w:type="spellStart"/>
      <w:r w:rsidR="00AE484A" w:rsidRPr="00AE484A">
        <w:t>CdFormulaCalcBlocoExpressao</w:t>
      </w:r>
      <w:proofErr w:type="spellEnd"/>
      <w:r w:rsidR="00AE484A">
        <w:t xml:space="preserve"> </w:t>
      </w:r>
      <w:r>
        <w:t xml:space="preserve">ou </w:t>
      </w:r>
      <w:proofErr w:type="spellStart"/>
      <w:r w:rsidR="00AE484A">
        <w:t>C</w:t>
      </w:r>
      <w:r w:rsidR="00AE484A" w:rsidRPr="00AE484A">
        <w:t>d</w:t>
      </w:r>
      <w:r w:rsidR="00AE484A">
        <w:t>F</w:t>
      </w:r>
      <w:r w:rsidR="00AE484A" w:rsidRPr="00AE484A">
        <w:t>orm</w:t>
      </w:r>
      <w:r w:rsidR="00AE484A">
        <w:t>C</w:t>
      </w:r>
      <w:r w:rsidR="00AE484A" w:rsidRPr="00AE484A">
        <w:t>alc</w:t>
      </w:r>
      <w:r w:rsidR="00AE484A">
        <w:t>B</w:t>
      </w:r>
      <w:r w:rsidR="00AE484A" w:rsidRPr="00AE484A">
        <w:t>loco</w:t>
      </w:r>
      <w:r w:rsidR="00AE484A">
        <w:t>E</w:t>
      </w:r>
      <w:r w:rsidR="00AE484A" w:rsidRPr="00AE484A">
        <w:t>xpressao</w:t>
      </w:r>
      <w:r w:rsidR="00AE484A">
        <w:t>R</w:t>
      </w:r>
      <w:r w:rsidR="00AE484A" w:rsidRPr="00AE484A">
        <w:t>et</w:t>
      </w:r>
      <w:proofErr w:type="spellEnd"/>
      <w:r w:rsidR="009274E5">
        <w:t>)</w:t>
      </w:r>
      <w:r>
        <w:t>.</w:t>
      </w:r>
    </w:p>
    <w:p w:rsidR="00EE2E06" w:rsidRDefault="00EE2E06" w:rsidP="00320658">
      <w:pPr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A5417E" w:rsidRDefault="00A5417E" w:rsidP="00320658">
      <w:pPr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320658">
      <w:pPr>
        <w:pStyle w:val="Ttulo1"/>
        <w:numPr>
          <w:ilvl w:val="0"/>
          <w:numId w:val="27"/>
        </w:numPr>
        <w:spacing w:line="360" w:lineRule="auto"/>
        <w:ind w:left="540" w:hanging="540"/>
      </w:pPr>
      <w:bookmarkStart w:id="176" w:name="_Toc94531671"/>
      <w:r>
        <w:lastRenderedPageBreak/>
        <w:t>Telas</w:t>
      </w:r>
      <w:bookmarkEnd w:id="176"/>
    </w:p>
    <w:p w:rsidR="000B4093" w:rsidRDefault="000B4093" w:rsidP="00320658">
      <w:pPr>
        <w:pStyle w:val="Ttulo2"/>
        <w:numPr>
          <w:ilvl w:val="1"/>
          <w:numId w:val="27"/>
        </w:numPr>
      </w:pPr>
      <w:bookmarkStart w:id="177" w:name="_Tela_Principal"/>
      <w:bookmarkStart w:id="178" w:name="_Toc89856830"/>
      <w:bookmarkStart w:id="179" w:name="_Toc94531672"/>
      <w:bookmarkEnd w:id="177"/>
      <w:r>
        <w:t>Tela Principal</w:t>
      </w:r>
      <w:bookmarkEnd w:id="178"/>
      <w:bookmarkEnd w:id="179"/>
    </w:p>
    <w:p w:rsidR="000B4093" w:rsidRPr="000B4093" w:rsidRDefault="000B4093" w:rsidP="00320658">
      <w:pPr>
        <w:jc w:val="center"/>
      </w:pPr>
      <w:r w:rsidRPr="000B4093">
        <w:rPr>
          <w:noProof/>
        </w:rPr>
        <w:drawing>
          <wp:inline distT="0" distB="0" distL="0" distR="0" wp14:anchorId="4D427F79" wp14:editId="50541524">
            <wp:extent cx="4680585" cy="1382050"/>
            <wp:effectExtent l="0" t="0" r="5715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851" cy="139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93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1</w:t>
      </w:r>
      <w:r w:rsidR="001B2506">
        <w:rPr>
          <w:noProof/>
        </w:rPr>
        <w:fldChar w:fldCharType="end"/>
      </w:r>
      <w:r>
        <w:t xml:space="preserve"> - Tela principal</w:t>
      </w:r>
    </w:p>
    <w:p w:rsidR="000B4093" w:rsidRPr="003B380C" w:rsidRDefault="000B4093" w:rsidP="00320658"/>
    <w:p w:rsidR="000B4093" w:rsidRDefault="000B4093" w:rsidP="00320658">
      <w:pPr>
        <w:pStyle w:val="Ttulo2"/>
        <w:numPr>
          <w:ilvl w:val="1"/>
          <w:numId w:val="27"/>
        </w:numPr>
      </w:pPr>
      <w:bookmarkStart w:id="180" w:name="_Tela_de_Inclusão"/>
      <w:bookmarkStart w:id="181" w:name="_Tela_Incluir_Informações"/>
      <w:bookmarkStart w:id="182" w:name="_Toc89856831"/>
      <w:bookmarkStart w:id="183" w:name="_Toc94531673"/>
      <w:bookmarkEnd w:id="180"/>
      <w:bookmarkEnd w:id="181"/>
      <w:r>
        <w:t>Tela Incluir Informações Principais</w:t>
      </w:r>
      <w:bookmarkEnd w:id="182"/>
      <w:bookmarkEnd w:id="183"/>
    </w:p>
    <w:p w:rsidR="000B4093" w:rsidRPr="003B380C" w:rsidRDefault="000B4093" w:rsidP="00320658">
      <w:pPr>
        <w:jc w:val="center"/>
      </w:pPr>
      <w:r w:rsidRPr="000B4093">
        <w:rPr>
          <w:noProof/>
        </w:rPr>
        <w:drawing>
          <wp:inline distT="0" distB="0" distL="0" distR="0" wp14:anchorId="2A014F0C" wp14:editId="6F59BBA4">
            <wp:extent cx="4525692" cy="2578431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103" cy="25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93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2</w:t>
      </w:r>
      <w:r w:rsidR="001B2506">
        <w:rPr>
          <w:noProof/>
        </w:rPr>
        <w:fldChar w:fldCharType="end"/>
      </w:r>
      <w:r>
        <w:t xml:space="preserve"> - Tela Incluir Inf. Principais</w:t>
      </w:r>
    </w:p>
    <w:p w:rsidR="000B4093" w:rsidRPr="003B380C" w:rsidRDefault="000B4093" w:rsidP="00320658"/>
    <w:p w:rsidR="000B4093" w:rsidRDefault="000B4093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0B4093" w:rsidRDefault="000B4093" w:rsidP="00320658">
      <w:pPr>
        <w:pStyle w:val="Ttulo2"/>
        <w:numPr>
          <w:ilvl w:val="1"/>
          <w:numId w:val="27"/>
        </w:numPr>
      </w:pPr>
      <w:bookmarkStart w:id="184" w:name="_Tela_Inclusão_Expressão"/>
      <w:bookmarkStart w:id="185" w:name="_Tela_Incluir_Expressão"/>
      <w:bookmarkStart w:id="186" w:name="_Toc89856832"/>
      <w:bookmarkStart w:id="187" w:name="_Toc94531674"/>
      <w:bookmarkEnd w:id="184"/>
      <w:bookmarkEnd w:id="185"/>
      <w:r>
        <w:lastRenderedPageBreak/>
        <w:t xml:space="preserve">Tela Incluir Expressão da </w:t>
      </w:r>
      <w:r w:rsidR="00662223">
        <w:t>Fórmula</w:t>
      </w:r>
      <w:r>
        <w:t xml:space="preserve"> de Cálculo</w:t>
      </w:r>
      <w:bookmarkEnd w:id="186"/>
      <w:bookmarkEnd w:id="187"/>
    </w:p>
    <w:p w:rsidR="000B4093" w:rsidRPr="003B380C" w:rsidRDefault="000B4093" w:rsidP="00320658">
      <w:pPr>
        <w:jc w:val="center"/>
      </w:pPr>
      <w:r w:rsidRPr="003B380C">
        <w:rPr>
          <w:noProof/>
        </w:rPr>
        <w:drawing>
          <wp:inline distT="0" distB="0" distL="0" distR="0" wp14:anchorId="3204B018" wp14:editId="78E44CFA">
            <wp:extent cx="3856810" cy="394732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810" cy="3947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4093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3</w:t>
      </w:r>
      <w:r w:rsidR="001B2506">
        <w:rPr>
          <w:noProof/>
        </w:rPr>
        <w:fldChar w:fldCharType="end"/>
      </w:r>
      <w:r>
        <w:t xml:space="preserve"> - Tela Incluir Expressão da </w:t>
      </w:r>
      <w:r w:rsidR="00662223">
        <w:t>Fórmula</w:t>
      </w:r>
    </w:p>
    <w:p w:rsidR="00540CD4" w:rsidRPr="00540CD4" w:rsidRDefault="00540CD4" w:rsidP="00320658"/>
    <w:p w:rsidR="000B4093" w:rsidRDefault="000B4093" w:rsidP="00320658">
      <w:pPr>
        <w:pStyle w:val="Ttulo2"/>
        <w:numPr>
          <w:ilvl w:val="1"/>
          <w:numId w:val="27"/>
        </w:numPr>
      </w:pPr>
      <w:bookmarkStart w:id="188" w:name="_Tela_Alterar_Informações"/>
      <w:bookmarkStart w:id="189" w:name="_Toc89856833"/>
      <w:bookmarkStart w:id="190" w:name="_Toc94531675"/>
      <w:bookmarkEnd w:id="188"/>
      <w:r>
        <w:t>Tela Alterar Informações Principais</w:t>
      </w:r>
      <w:bookmarkEnd w:id="189"/>
      <w:bookmarkEnd w:id="190"/>
    </w:p>
    <w:p w:rsidR="000B4093" w:rsidRPr="003B380C" w:rsidRDefault="000B4093" w:rsidP="00320658">
      <w:pPr>
        <w:jc w:val="center"/>
      </w:pPr>
      <w:r w:rsidRPr="006E4B50">
        <w:rPr>
          <w:noProof/>
        </w:rPr>
        <w:drawing>
          <wp:inline distT="0" distB="0" distL="0" distR="0" wp14:anchorId="6969FEDD" wp14:editId="226361CB">
            <wp:extent cx="3982399" cy="244751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399" cy="244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93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4</w:t>
      </w:r>
      <w:r w:rsidR="001B2506">
        <w:rPr>
          <w:noProof/>
        </w:rPr>
        <w:fldChar w:fldCharType="end"/>
      </w:r>
      <w:r>
        <w:t xml:space="preserve"> – Tela Alterar Inf. Principais</w:t>
      </w:r>
    </w:p>
    <w:p w:rsidR="000B4093" w:rsidRPr="00C36297" w:rsidRDefault="000B4093" w:rsidP="00320658"/>
    <w:p w:rsidR="000B4093" w:rsidRDefault="000B4093" w:rsidP="00320658">
      <w:pPr>
        <w:pStyle w:val="Ttulo2"/>
        <w:numPr>
          <w:ilvl w:val="1"/>
          <w:numId w:val="27"/>
        </w:numPr>
      </w:pPr>
      <w:bookmarkStart w:id="191" w:name="_Tela_Alterar_Expressão"/>
      <w:bookmarkStart w:id="192" w:name="_Toc89856834"/>
      <w:bookmarkStart w:id="193" w:name="_Toc94531676"/>
      <w:bookmarkEnd w:id="191"/>
      <w:r>
        <w:lastRenderedPageBreak/>
        <w:t xml:space="preserve">Tela Alterar Expressão da </w:t>
      </w:r>
      <w:r w:rsidR="00662223">
        <w:t>Fórmula</w:t>
      </w:r>
      <w:r>
        <w:t xml:space="preserve"> de Cálculo</w:t>
      </w:r>
      <w:bookmarkEnd w:id="192"/>
      <w:bookmarkEnd w:id="193"/>
    </w:p>
    <w:p w:rsidR="000B4093" w:rsidRPr="003B380C" w:rsidRDefault="000B4093" w:rsidP="00320658">
      <w:pPr>
        <w:jc w:val="center"/>
      </w:pPr>
      <w:r w:rsidRPr="004D0BE3">
        <w:rPr>
          <w:noProof/>
        </w:rPr>
        <w:drawing>
          <wp:inline distT="0" distB="0" distL="0" distR="0" wp14:anchorId="59AB65BD" wp14:editId="1F6AD7F5">
            <wp:extent cx="4158830" cy="442197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830" cy="442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93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5</w:t>
      </w:r>
      <w:r w:rsidR="001B2506">
        <w:rPr>
          <w:noProof/>
        </w:rPr>
        <w:fldChar w:fldCharType="end"/>
      </w:r>
      <w:r>
        <w:t xml:space="preserve"> - Tela Alterar Expressão </w:t>
      </w:r>
      <w:r w:rsidR="00662223">
        <w:t>Fórmula</w:t>
      </w:r>
    </w:p>
    <w:p w:rsidR="000B4093" w:rsidRPr="00FF3CEC" w:rsidRDefault="000B4093" w:rsidP="00320658"/>
    <w:p w:rsidR="00662223" w:rsidRDefault="00662223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194" w:name="_Tela_Criar_Nova"/>
      <w:bookmarkStart w:id="195" w:name="_Toc89856835"/>
      <w:bookmarkEnd w:id="194"/>
      <w:r>
        <w:br w:type="page"/>
      </w:r>
    </w:p>
    <w:p w:rsidR="000B4093" w:rsidRDefault="000B4093" w:rsidP="00320658">
      <w:pPr>
        <w:pStyle w:val="Ttulo2"/>
        <w:numPr>
          <w:ilvl w:val="1"/>
          <w:numId w:val="27"/>
        </w:numPr>
      </w:pPr>
      <w:bookmarkStart w:id="196" w:name="_Tela_Gerar_Nova"/>
      <w:bookmarkStart w:id="197" w:name="_Toc94531677"/>
      <w:bookmarkEnd w:id="196"/>
      <w:r>
        <w:lastRenderedPageBreak/>
        <w:t>Tela Gerar Nova Versão</w:t>
      </w:r>
      <w:bookmarkEnd w:id="195"/>
      <w:bookmarkEnd w:id="197"/>
    </w:p>
    <w:p w:rsidR="000B4093" w:rsidRPr="003B380C" w:rsidRDefault="00662223" w:rsidP="00320658">
      <w:pPr>
        <w:jc w:val="center"/>
      </w:pPr>
      <w:r w:rsidRPr="00662223">
        <w:rPr>
          <w:noProof/>
        </w:rPr>
        <w:drawing>
          <wp:inline distT="0" distB="0" distL="0" distR="0" wp14:anchorId="60111E01" wp14:editId="50A29298">
            <wp:extent cx="4699002" cy="2674961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1362" cy="26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93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6</w:t>
      </w:r>
      <w:r w:rsidR="001B2506">
        <w:rPr>
          <w:noProof/>
        </w:rPr>
        <w:fldChar w:fldCharType="end"/>
      </w:r>
      <w:r>
        <w:t xml:space="preserve"> - Tela Gerar Nova Versão</w:t>
      </w:r>
    </w:p>
    <w:p w:rsidR="000B4093" w:rsidRDefault="000B4093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0B4093" w:rsidRPr="00123DE6" w:rsidRDefault="000B4093" w:rsidP="00320658">
      <w:pPr>
        <w:pStyle w:val="Ttulo2"/>
        <w:numPr>
          <w:ilvl w:val="1"/>
          <w:numId w:val="27"/>
        </w:numPr>
      </w:pPr>
      <w:bookmarkStart w:id="198" w:name="_Tela_Listar_Base"/>
      <w:bookmarkStart w:id="199" w:name="_Tela_Listar_Fórmula"/>
      <w:bookmarkStart w:id="200" w:name="_Toc89856836"/>
      <w:bookmarkStart w:id="201" w:name="_Toc94531678"/>
      <w:bookmarkEnd w:id="198"/>
      <w:bookmarkEnd w:id="199"/>
      <w:r w:rsidRPr="00123DE6">
        <w:t xml:space="preserve">Tela Listar </w:t>
      </w:r>
      <w:r w:rsidR="00662223" w:rsidRPr="00123DE6">
        <w:t>Fórmula</w:t>
      </w:r>
      <w:r w:rsidRPr="00123DE6">
        <w:t xml:space="preserve"> de Cálculo no Agrupamento</w:t>
      </w:r>
      <w:bookmarkEnd w:id="200"/>
      <w:bookmarkEnd w:id="201"/>
    </w:p>
    <w:p w:rsidR="000B4093" w:rsidRPr="003B380C" w:rsidRDefault="000B4093" w:rsidP="00320658">
      <w:pPr>
        <w:jc w:val="center"/>
      </w:pPr>
      <w:r w:rsidRPr="003B7741">
        <w:rPr>
          <w:noProof/>
        </w:rPr>
        <w:drawing>
          <wp:inline distT="0" distB="0" distL="0" distR="0" wp14:anchorId="0CC06019" wp14:editId="4B3362E4">
            <wp:extent cx="4775581" cy="2686264"/>
            <wp:effectExtent l="0" t="0" r="635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581" cy="26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93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7</w:t>
      </w:r>
      <w:r w:rsidR="001B2506">
        <w:rPr>
          <w:noProof/>
        </w:rPr>
        <w:fldChar w:fldCharType="end"/>
      </w:r>
      <w:r>
        <w:t xml:space="preserve"> - Tela Listar </w:t>
      </w:r>
      <w:r w:rsidR="00662223">
        <w:t>Fórmula</w:t>
      </w:r>
      <w:r>
        <w:t xml:space="preserve"> de Cálculo no Agrupamento</w:t>
      </w:r>
    </w:p>
    <w:p w:rsidR="000B4093" w:rsidRDefault="000B4093" w:rsidP="00320658"/>
    <w:p w:rsidR="008E0D0C" w:rsidRDefault="008E0D0C" w:rsidP="00320658"/>
    <w:p w:rsidR="008E0D0C" w:rsidRDefault="008E0D0C" w:rsidP="00320658"/>
    <w:p w:rsidR="008E0D0C" w:rsidRPr="00C83B01" w:rsidRDefault="008E0D0C" w:rsidP="00320658"/>
    <w:p w:rsidR="000B4093" w:rsidRPr="00F865D3" w:rsidRDefault="000B4093" w:rsidP="00320658">
      <w:pPr>
        <w:pStyle w:val="Ttulo2"/>
        <w:numPr>
          <w:ilvl w:val="1"/>
          <w:numId w:val="27"/>
        </w:numPr>
      </w:pPr>
      <w:bookmarkStart w:id="202" w:name="_Tela_Visualizar_Registros"/>
      <w:bookmarkStart w:id="203" w:name="_Toc89856837"/>
      <w:bookmarkStart w:id="204" w:name="_Toc94531679"/>
      <w:bookmarkEnd w:id="202"/>
      <w:r w:rsidRPr="00F865D3">
        <w:t>Tela Visualizar Registros Retificados</w:t>
      </w:r>
      <w:bookmarkEnd w:id="203"/>
      <w:bookmarkEnd w:id="204"/>
    </w:p>
    <w:p w:rsidR="000B4093" w:rsidRDefault="000B4093" w:rsidP="00320658">
      <w:pPr>
        <w:jc w:val="center"/>
      </w:pPr>
      <w:r w:rsidRPr="00C83B01">
        <w:rPr>
          <w:noProof/>
        </w:rPr>
        <w:drawing>
          <wp:inline distT="0" distB="0" distL="0" distR="0" wp14:anchorId="0D65AD6E" wp14:editId="10BB1E52">
            <wp:extent cx="4536374" cy="962526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68" cy="97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93" w:rsidRPr="00AC4062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8</w:t>
      </w:r>
      <w:r w:rsidR="001B2506">
        <w:rPr>
          <w:noProof/>
        </w:rPr>
        <w:fldChar w:fldCharType="end"/>
      </w:r>
      <w:r>
        <w:t xml:space="preserve"> – Tela Visualizar Registros Retificados (com caixa de seleção das retificadas)</w:t>
      </w:r>
    </w:p>
    <w:p w:rsidR="004D23DA" w:rsidRDefault="00B42127" w:rsidP="00972AAF">
      <w:pPr>
        <w:jc w:val="center"/>
      </w:pPr>
      <w:r w:rsidRPr="00B42127">
        <w:rPr>
          <w:noProof/>
        </w:rPr>
        <w:drawing>
          <wp:inline distT="0" distB="0" distL="0" distR="0" wp14:anchorId="5B0B72A8" wp14:editId="0070A05B">
            <wp:extent cx="4537153" cy="259989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332" cy="26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93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9</w:t>
      </w:r>
      <w:r w:rsidR="001B2506">
        <w:rPr>
          <w:noProof/>
        </w:rPr>
        <w:fldChar w:fldCharType="end"/>
      </w:r>
      <w:r>
        <w:t xml:space="preserve"> - Tela Visualizar Registros Retificados</w:t>
      </w:r>
    </w:p>
    <w:p w:rsidR="000B4093" w:rsidRDefault="000B4093" w:rsidP="00320658">
      <w:pPr>
        <w:pStyle w:val="Ttulo2"/>
        <w:numPr>
          <w:ilvl w:val="1"/>
          <w:numId w:val="27"/>
        </w:numPr>
      </w:pPr>
      <w:bookmarkStart w:id="205" w:name="_Tela_Relação_de"/>
      <w:bookmarkStart w:id="206" w:name="_Toc89856838"/>
      <w:bookmarkStart w:id="207" w:name="_Toc94531680"/>
      <w:bookmarkEnd w:id="205"/>
      <w:r>
        <w:t>Tela Relação de Rubricas do Agrupamento</w:t>
      </w:r>
      <w:bookmarkEnd w:id="206"/>
      <w:bookmarkEnd w:id="207"/>
    </w:p>
    <w:p w:rsidR="000B4093" w:rsidRPr="003B380C" w:rsidRDefault="000B4093" w:rsidP="00320658">
      <w:pPr>
        <w:jc w:val="center"/>
      </w:pPr>
      <w:r>
        <w:rPr>
          <w:noProof/>
        </w:rPr>
        <w:drawing>
          <wp:inline distT="0" distB="0" distL="0" distR="0" wp14:anchorId="3FC76112" wp14:editId="5EE3C9C0">
            <wp:extent cx="4639955" cy="2604784"/>
            <wp:effectExtent l="0" t="0" r="8255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ubricas da Expressão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338" cy="26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4A0" w:rsidRPr="009D04A0" w:rsidRDefault="000B4093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>
        <w:rPr>
          <w:noProof/>
        </w:rPr>
        <w:t>10</w:t>
      </w:r>
      <w:r w:rsidR="001B2506">
        <w:rPr>
          <w:noProof/>
        </w:rPr>
        <w:fldChar w:fldCharType="end"/>
      </w:r>
      <w:r>
        <w:t xml:space="preserve"> - Tela Relação de Rubricas do Agrupamento</w:t>
      </w:r>
    </w:p>
    <w:p w:rsidR="00AC4062" w:rsidRDefault="00AC4062" w:rsidP="00320658">
      <w:pPr>
        <w:pStyle w:val="Ttulo2"/>
        <w:numPr>
          <w:ilvl w:val="1"/>
          <w:numId w:val="27"/>
        </w:numPr>
      </w:pPr>
      <w:bookmarkStart w:id="208" w:name="_Tela_Manter_Especificidades"/>
      <w:bookmarkStart w:id="209" w:name="_Toc94531681"/>
      <w:bookmarkEnd w:id="208"/>
      <w:r>
        <w:lastRenderedPageBreak/>
        <w:t xml:space="preserve">Tela </w:t>
      </w:r>
      <w:r w:rsidR="001F7CE5">
        <w:t>Manter Especificidades da Fórmula</w:t>
      </w:r>
      <w:bookmarkEnd w:id="209"/>
    </w:p>
    <w:p w:rsidR="00CD214E" w:rsidRPr="00CD214E" w:rsidRDefault="00CD214E" w:rsidP="00320658">
      <w:r w:rsidRPr="00CD214E">
        <w:rPr>
          <w:noProof/>
        </w:rPr>
        <w:drawing>
          <wp:inline distT="0" distB="0" distL="0" distR="0" wp14:anchorId="57E8F66D" wp14:editId="72AE7CF2">
            <wp:extent cx="4830445" cy="1401306"/>
            <wp:effectExtent l="0" t="0" r="0" b="889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1921" cy="141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62" w:rsidRDefault="00894896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 w:rsidR="001F7CE5">
        <w:rPr>
          <w:noProof/>
        </w:rPr>
        <w:t>11</w:t>
      </w:r>
      <w:r w:rsidR="001B2506">
        <w:rPr>
          <w:noProof/>
        </w:rPr>
        <w:fldChar w:fldCharType="end"/>
      </w:r>
      <w:r>
        <w:t xml:space="preserve"> - Tela </w:t>
      </w:r>
      <w:r w:rsidR="001F7CE5">
        <w:t>Manter Especificidades</w:t>
      </w:r>
    </w:p>
    <w:p w:rsidR="00CD214E" w:rsidRDefault="00CD214E" w:rsidP="00320658"/>
    <w:p w:rsidR="00CD214E" w:rsidRDefault="00CD214E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CD214E" w:rsidRDefault="00CD214E" w:rsidP="00320658">
      <w:pPr>
        <w:pStyle w:val="Ttulo2"/>
        <w:numPr>
          <w:ilvl w:val="1"/>
          <w:numId w:val="27"/>
        </w:numPr>
      </w:pPr>
      <w:bookmarkStart w:id="210" w:name="_Tela_Listar_Especificidades"/>
      <w:bookmarkStart w:id="211" w:name="_Toc94531682"/>
      <w:bookmarkEnd w:id="210"/>
      <w:r>
        <w:t>Tela Listar Especificidades da Fórmula</w:t>
      </w:r>
      <w:bookmarkEnd w:id="211"/>
    </w:p>
    <w:p w:rsidR="00CD214E" w:rsidRPr="00CD214E" w:rsidRDefault="00CD214E" w:rsidP="00320658">
      <w:r w:rsidRPr="001F7CE5">
        <w:rPr>
          <w:noProof/>
        </w:rPr>
        <w:drawing>
          <wp:inline distT="0" distB="0" distL="0" distR="0" wp14:anchorId="2E1C9C3E" wp14:editId="1AA2B0BF">
            <wp:extent cx="4830445" cy="2792957"/>
            <wp:effectExtent l="0" t="0" r="8255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1363" cy="279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4E" w:rsidRDefault="00CD214E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 w:rsidR="00A57848">
        <w:rPr>
          <w:noProof/>
        </w:rPr>
        <w:t>12</w:t>
      </w:r>
      <w:r w:rsidR="001B2506">
        <w:rPr>
          <w:noProof/>
        </w:rPr>
        <w:fldChar w:fldCharType="end"/>
      </w:r>
      <w:r>
        <w:t xml:space="preserve"> - Tela Listar Especificidades</w:t>
      </w:r>
    </w:p>
    <w:p w:rsidR="00CD214E" w:rsidRDefault="00CD214E" w:rsidP="00320658"/>
    <w:p w:rsidR="0025589D" w:rsidRDefault="0025589D" w:rsidP="00320658">
      <w:pPr>
        <w:ind w:left="0"/>
        <w:jc w:val="left"/>
        <w:rPr>
          <w:b/>
          <w:bCs/>
          <w:iCs/>
          <w:color w:val="000080"/>
          <w:sz w:val="32"/>
          <w:szCs w:val="28"/>
        </w:rPr>
      </w:pPr>
      <w:bookmarkStart w:id="212" w:name="_Tela_Incluir_Especificidades"/>
      <w:bookmarkEnd w:id="212"/>
      <w:r>
        <w:br w:type="page"/>
      </w:r>
    </w:p>
    <w:p w:rsidR="00CD214E" w:rsidRDefault="00CD214E" w:rsidP="00320658">
      <w:pPr>
        <w:pStyle w:val="Ttulo2"/>
        <w:numPr>
          <w:ilvl w:val="1"/>
          <w:numId w:val="27"/>
        </w:numPr>
      </w:pPr>
      <w:bookmarkStart w:id="213" w:name="_Toc94531683"/>
      <w:r>
        <w:lastRenderedPageBreak/>
        <w:t xml:space="preserve">Tela Incluir Especificidades </w:t>
      </w:r>
      <w:r w:rsidR="00A57848">
        <w:t>da Fórmula</w:t>
      </w:r>
      <w:bookmarkEnd w:id="213"/>
    </w:p>
    <w:p w:rsidR="00A57848" w:rsidRDefault="00A57848" w:rsidP="00320658">
      <w:pPr>
        <w:pStyle w:val="Ttulo3"/>
        <w:numPr>
          <w:ilvl w:val="2"/>
          <w:numId w:val="27"/>
        </w:numPr>
      </w:pPr>
      <w:bookmarkStart w:id="214" w:name="_Toc94531684"/>
      <w:r>
        <w:t>Para Estrutura de Carreira</w:t>
      </w:r>
      <w:bookmarkEnd w:id="214"/>
    </w:p>
    <w:p w:rsidR="00CD214E" w:rsidRPr="00CD214E" w:rsidRDefault="00CD214E" w:rsidP="00320658">
      <w:r w:rsidRPr="00CD214E">
        <w:rPr>
          <w:noProof/>
        </w:rPr>
        <w:drawing>
          <wp:inline distT="0" distB="0" distL="0" distR="0" wp14:anchorId="617179F8" wp14:editId="7944C15F">
            <wp:extent cx="5400040" cy="1955800"/>
            <wp:effectExtent l="0" t="0" r="0" b="635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4E" w:rsidRDefault="00CD214E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 w:rsidR="00A57848">
        <w:rPr>
          <w:noProof/>
        </w:rPr>
        <w:t>13</w:t>
      </w:r>
      <w:r w:rsidR="001B2506">
        <w:rPr>
          <w:noProof/>
        </w:rPr>
        <w:fldChar w:fldCharType="end"/>
      </w:r>
      <w:r>
        <w:t xml:space="preserve"> - Tela </w:t>
      </w:r>
      <w:r w:rsidR="00A57848">
        <w:t>incluir</w:t>
      </w:r>
      <w:r>
        <w:t xml:space="preserve"> Especificidades</w:t>
      </w:r>
      <w:r w:rsidR="00A57848">
        <w:t xml:space="preserve"> Estrutura Carreira</w:t>
      </w:r>
    </w:p>
    <w:p w:rsidR="00A57848" w:rsidRDefault="00A57848" w:rsidP="00320658"/>
    <w:p w:rsidR="00A57848" w:rsidRDefault="00A57848" w:rsidP="00320658">
      <w:pPr>
        <w:pStyle w:val="Ttulo3"/>
        <w:numPr>
          <w:ilvl w:val="2"/>
          <w:numId w:val="27"/>
        </w:numPr>
      </w:pPr>
      <w:bookmarkStart w:id="215" w:name="_Toc94531685"/>
      <w:r>
        <w:t>Para Cargo</w:t>
      </w:r>
      <w:r w:rsidR="005119E8">
        <w:t>s</w:t>
      </w:r>
      <w:r>
        <w:t xml:space="preserve"> </w:t>
      </w:r>
      <w:r w:rsidR="005119E8">
        <w:t xml:space="preserve">em </w:t>
      </w:r>
      <w:r>
        <w:t>Comiss</w:t>
      </w:r>
      <w:r w:rsidR="005119E8">
        <w:t>ão</w:t>
      </w:r>
      <w:bookmarkEnd w:id="215"/>
      <w:r>
        <w:t xml:space="preserve"> </w:t>
      </w:r>
    </w:p>
    <w:p w:rsidR="00A57848" w:rsidRPr="00CD214E" w:rsidRDefault="00A57848" w:rsidP="00320658">
      <w:r w:rsidRPr="00A57848">
        <w:rPr>
          <w:noProof/>
        </w:rPr>
        <w:drawing>
          <wp:inline distT="0" distB="0" distL="0" distR="0" wp14:anchorId="77BFCBBB" wp14:editId="20C33EF3">
            <wp:extent cx="4912995" cy="1545421"/>
            <wp:effectExtent l="0" t="0" r="1905" b="0"/>
            <wp:docPr id="2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0659" cy="15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848" w:rsidRDefault="00A57848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 w:rsidR="005119E8">
        <w:rPr>
          <w:noProof/>
        </w:rPr>
        <w:t>14</w:t>
      </w:r>
      <w:r w:rsidR="001B2506">
        <w:rPr>
          <w:noProof/>
        </w:rPr>
        <w:fldChar w:fldCharType="end"/>
      </w:r>
      <w:r>
        <w:t xml:space="preserve"> - Tela incluir Especificidades CCO</w:t>
      </w:r>
    </w:p>
    <w:p w:rsidR="00A57848" w:rsidRDefault="00A57848" w:rsidP="00320658"/>
    <w:p w:rsidR="00A57848" w:rsidRDefault="00A57848" w:rsidP="00320658"/>
    <w:p w:rsidR="00A57848" w:rsidRDefault="00A57848" w:rsidP="00320658">
      <w:pPr>
        <w:pStyle w:val="Ttulo3"/>
        <w:numPr>
          <w:ilvl w:val="2"/>
          <w:numId w:val="27"/>
        </w:numPr>
      </w:pPr>
      <w:bookmarkStart w:id="216" w:name="_Toc94531686"/>
      <w:r>
        <w:t xml:space="preserve">Para </w:t>
      </w:r>
      <w:r w:rsidR="005119E8">
        <w:t>Unidades Organizacionais</w:t>
      </w:r>
      <w:bookmarkEnd w:id="216"/>
    </w:p>
    <w:p w:rsidR="00A57848" w:rsidRPr="00CD214E" w:rsidRDefault="005119E8" w:rsidP="00320658">
      <w:pPr>
        <w:jc w:val="center"/>
      </w:pPr>
      <w:r w:rsidRPr="005119E8">
        <w:rPr>
          <w:noProof/>
        </w:rPr>
        <w:drawing>
          <wp:inline distT="0" distB="0" distL="0" distR="0" wp14:anchorId="73CCFC46" wp14:editId="61C3AE4D">
            <wp:extent cx="4913194" cy="1589971"/>
            <wp:effectExtent l="0" t="0" r="1905" b="0"/>
            <wp:docPr id="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0999" cy="159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848" w:rsidRDefault="00A57848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 w:rsidR="005119E8">
        <w:rPr>
          <w:noProof/>
        </w:rPr>
        <w:t>15</w:t>
      </w:r>
      <w:r w:rsidR="001B2506">
        <w:rPr>
          <w:noProof/>
        </w:rPr>
        <w:fldChar w:fldCharType="end"/>
      </w:r>
      <w:r>
        <w:t xml:space="preserve"> - Tela incluir Especificidades </w:t>
      </w:r>
      <w:r w:rsidR="005119E8">
        <w:t>Unidades Organizacionais</w:t>
      </w:r>
    </w:p>
    <w:p w:rsidR="00A57848" w:rsidRDefault="00A57848" w:rsidP="00320658">
      <w:pPr>
        <w:ind w:left="0"/>
      </w:pPr>
    </w:p>
    <w:p w:rsidR="00A57848" w:rsidRDefault="00A57848" w:rsidP="00320658">
      <w:pPr>
        <w:pStyle w:val="Ttulo3"/>
        <w:numPr>
          <w:ilvl w:val="2"/>
          <w:numId w:val="27"/>
        </w:numPr>
      </w:pPr>
      <w:bookmarkStart w:id="217" w:name="_Toc94531687"/>
      <w:r>
        <w:t xml:space="preserve">Para </w:t>
      </w:r>
      <w:r w:rsidR="005119E8">
        <w:t>Fórmula Específica</w:t>
      </w:r>
      <w:bookmarkEnd w:id="217"/>
      <w:r>
        <w:t xml:space="preserve"> </w:t>
      </w:r>
    </w:p>
    <w:p w:rsidR="00A57848" w:rsidRPr="00CD214E" w:rsidRDefault="005119E8" w:rsidP="00320658">
      <w:r w:rsidRPr="005119E8">
        <w:rPr>
          <w:noProof/>
        </w:rPr>
        <w:drawing>
          <wp:inline distT="0" distB="0" distL="0" distR="0" wp14:anchorId="6A31936D" wp14:editId="5447494E">
            <wp:extent cx="5400040" cy="1693545"/>
            <wp:effectExtent l="0" t="0" r="0" b="1905"/>
            <wp:docPr id="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3CF" w:rsidRDefault="00A57848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 w:rsidR="005119E8">
        <w:rPr>
          <w:noProof/>
        </w:rPr>
        <w:t>16</w:t>
      </w:r>
      <w:r w:rsidR="001B2506">
        <w:rPr>
          <w:noProof/>
        </w:rPr>
        <w:fldChar w:fldCharType="end"/>
      </w:r>
      <w:r>
        <w:t xml:space="preserve"> - Tela incluir Especificidades Estrutura Carreira</w:t>
      </w:r>
      <w:bookmarkStart w:id="218" w:name="_Tela_Alterar_Expressão_1"/>
      <w:bookmarkEnd w:id="218"/>
    </w:p>
    <w:p w:rsidR="005C73CF" w:rsidRPr="005C73CF" w:rsidRDefault="005C73CF" w:rsidP="00320658"/>
    <w:p w:rsidR="00ED5D3A" w:rsidRDefault="00ED5D3A" w:rsidP="00320658">
      <w:pPr>
        <w:pStyle w:val="Ttulo3"/>
        <w:numPr>
          <w:ilvl w:val="2"/>
          <w:numId w:val="27"/>
        </w:numPr>
      </w:pPr>
      <w:bookmarkStart w:id="219" w:name="_Toc94531688"/>
      <w:r>
        <w:t>Tela Alterar Expressão da Especificidade</w:t>
      </w:r>
      <w:bookmarkEnd w:id="219"/>
      <w:r>
        <w:t xml:space="preserve"> </w:t>
      </w:r>
    </w:p>
    <w:p w:rsidR="00ED5D3A" w:rsidRPr="00CD214E" w:rsidRDefault="00ED5D3A" w:rsidP="00320658">
      <w:r w:rsidRPr="001F7CE5">
        <w:rPr>
          <w:noProof/>
        </w:rPr>
        <w:drawing>
          <wp:inline distT="0" distB="0" distL="0" distR="0" wp14:anchorId="6D31F3BF" wp14:editId="3060D74E">
            <wp:extent cx="5041003" cy="2865309"/>
            <wp:effectExtent l="0" t="0" r="762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003" cy="286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D3A" w:rsidRDefault="00ED5D3A" w:rsidP="00320658">
      <w:pPr>
        <w:pStyle w:val="Legenda"/>
        <w:spacing w:line="360" w:lineRule="auto"/>
        <w:jc w:val="center"/>
      </w:pPr>
      <w:r>
        <w:t xml:space="preserve">Figura </w:t>
      </w:r>
      <w:r w:rsidR="001B2506">
        <w:fldChar w:fldCharType="begin"/>
      </w:r>
      <w:r w:rsidR="001B2506">
        <w:instrText xml:space="preserve"> SEQ Figura \* ARABIC </w:instrText>
      </w:r>
      <w:r w:rsidR="001B2506">
        <w:fldChar w:fldCharType="separate"/>
      </w:r>
      <w:r w:rsidR="00632C2B">
        <w:rPr>
          <w:noProof/>
        </w:rPr>
        <w:t>17</w:t>
      </w:r>
      <w:r w:rsidR="001B2506">
        <w:rPr>
          <w:noProof/>
        </w:rPr>
        <w:fldChar w:fldCharType="end"/>
      </w:r>
      <w:r>
        <w:t xml:space="preserve"> - Tela Alterar Exp. Especificidades</w:t>
      </w:r>
    </w:p>
    <w:p w:rsidR="00ED5D3A" w:rsidRPr="00ED5D3A" w:rsidRDefault="00ED5D3A" w:rsidP="00320658"/>
    <w:p w:rsidR="00E61A80" w:rsidRDefault="00E61A80" w:rsidP="00320658">
      <w:pPr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D5D3A" w:rsidRDefault="00ED5D3A" w:rsidP="00320658">
      <w:pPr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320658">
      <w:pPr>
        <w:pStyle w:val="Ttulo1"/>
        <w:numPr>
          <w:ilvl w:val="0"/>
          <w:numId w:val="27"/>
        </w:numPr>
        <w:spacing w:line="360" w:lineRule="auto"/>
        <w:ind w:left="540" w:hanging="540"/>
      </w:pPr>
      <w:bookmarkStart w:id="220" w:name="_Toc94531689"/>
      <w:r>
        <w:lastRenderedPageBreak/>
        <w:t>Relatório (</w:t>
      </w:r>
      <w:r w:rsidR="00CA000D">
        <w:t>s)</w:t>
      </w:r>
      <w:bookmarkEnd w:id="220"/>
    </w:p>
    <w:p w:rsidR="007D72E7" w:rsidRPr="007D72E7" w:rsidRDefault="007D72E7" w:rsidP="00320658"/>
    <w:p w:rsidR="007D72E7" w:rsidRDefault="008644D8" w:rsidP="00320658">
      <w:r>
        <w:t xml:space="preserve">Será utilizado o padrão do sistema para </w:t>
      </w:r>
      <w:r w:rsidR="007D72E7">
        <w:t xml:space="preserve">imprimir </w:t>
      </w:r>
      <w:r>
        <w:t>o</w:t>
      </w:r>
      <w:r w:rsidR="007D72E7">
        <w:t>s</w:t>
      </w:r>
      <w:r>
        <w:t xml:space="preserve"> resultado</w:t>
      </w:r>
      <w:r w:rsidR="007D72E7">
        <w:t>s</w:t>
      </w:r>
      <w:r>
        <w:t xml:space="preserve"> d</w:t>
      </w:r>
      <w:r w:rsidR="00A06945">
        <w:t>os casos de uso</w:t>
      </w:r>
      <w:r w:rsidR="007D72E7">
        <w:t xml:space="preserve"> </w:t>
      </w:r>
      <w:r w:rsidR="007D72E7" w:rsidRPr="006F7A30">
        <w:rPr>
          <w:i/>
        </w:rPr>
        <w:t xml:space="preserve">“Listar Fórmulas de Cálculo no Agrupamento” </w:t>
      </w:r>
      <w:r w:rsidR="007D72E7" w:rsidRPr="006F7A30">
        <w:t>e</w:t>
      </w:r>
      <w:r w:rsidR="007D72E7" w:rsidRPr="006F7A30">
        <w:rPr>
          <w:i/>
        </w:rPr>
        <w:t xml:space="preserve"> “Listar especificidades de fórmula de cálculo”</w:t>
      </w:r>
      <w:r w:rsidR="007D72E7">
        <w:t>.</w:t>
      </w:r>
    </w:p>
    <w:p w:rsidR="007D72E7" w:rsidRPr="00894896" w:rsidRDefault="007D72E7" w:rsidP="00320658"/>
    <w:sectPr w:rsidR="007D72E7" w:rsidRPr="00894896" w:rsidSect="00BD3501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506" w:rsidRDefault="001B2506" w:rsidP="002908D9">
      <w:r>
        <w:separator/>
      </w:r>
    </w:p>
  </w:endnote>
  <w:endnote w:type="continuationSeparator" w:id="0">
    <w:p w:rsidR="001B2506" w:rsidRDefault="001B250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A8D" w:rsidRDefault="00083A8D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83A8D" w:rsidRDefault="00083A8D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083A8D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083A8D" w:rsidRDefault="00083A8D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083A8D" w:rsidRDefault="00083A8D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Matos dos Santos, Candido</w:t>
          </w:r>
        </w:p>
        <w:p w:rsidR="00083A8D" w:rsidRDefault="00083A8D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083A8D" w:rsidRDefault="00083A8D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083A8D" w:rsidRDefault="00083A8D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083A8D" w:rsidRDefault="00083A8D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UCS0397 - Manter Fórmulas de Cálculo do Agrupamento.DOCX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083A8D" w:rsidRDefault="00083A8D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343BC9">
            <w:rPr>
              <w:rFonts w:cs="Arial"/>
              <w:noProof/>
              <w:sz w:val="20"/>
            </w:rPr>
            <w:t>6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083A8D" w:rsidRDefault="00083A8D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A8D" w:rsidRDefault="00083A8D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506" w:rsidRDefault="001B2506" w:rsidP="002908D9">
      <w:r>
        <w:separator/>
      </w:r>
    </w:p>
  </w:footnote>
  <w:footnote w:type="continuationSeparator" w:id="0">
    <w:p w:rsidR="001B2506" w:rsidRDefault="001B250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A8D" w:rsidRDefault="00083A8D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A8D" w:rsidRDefault="00083A8D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80A326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2F2C677C"/>
    <w:multiLevelType w:val="hybridMultilevel"/>
    <w:tmpl w:val="AFC482D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0D30ED5"/>
    <w:multiLevelType w:val="hybridMultilevel"/>
    <w:tmpl w:val="707CD76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5AD6E6A"/>
    <w:multiLevelType w:val="multilevel"/>
    <w:tmpl w:val="30D01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 w15:restartNumberingAfterBreak="0">
    <w:nsid w:val="72812205"/>
    <w:multiLevelType w:val="hybridMultilevel"/>
    <w:tmpl w:val="85988EAC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0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3"/>
  </w:num>
  <w:num w:numId="3">
    <w:abstractNumId w:val="3"/>
  </w:num>
  <w:num w:numId="4">
    <w:abstractNumId w:val="21"/>
  </w:num>
  <w:num w:numId="5">
    <w:abstractNumId w:val="16"/>
  </w:num>
  <w:num w:numId="6">
    <w:abstractNumId w:val="20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9"/>
  </w:num>
  <w:num w:numId="12">
    <w:abstractNumId w:val="17"/>
  </w:num>
  <w:num w:numId="13">
    <w:abstractNumId w:val="2"/>
  </w:num>
  <w:num w:numId="14">
    <w:abstractNumId w:val="12"/>
  </w:num>
  <w:num w:numId="15">
    <w:abstractNumId w:val="5"/>
  </w:num>
  <w:num w:numId="16">
    <w:abstractNumId w:val="14"/>
  </w:num>
  <w:num w:numId="17">
    <w:abstractNumId w:val="4"/>
  </w:num>
  <w:num w:numId="18">
    <w:abstractNumId w:val="10"/>
  </w:num>
  <w:num w:numId="19">
    <w:abstractNumId w:val="4"/>
  </w:num>
  <w:num w:numId="20">
    <w:abstractNumId w:val="4"/>
  </w:num>
  <w:num w:numId="21">
    <w:abstractNumId w:val="4"/>
  </w:num>
  <w:num w:numId="22">
    <w:abstractNumId w:val="11"/>
  </w:num>
  <w:num w:numId="23">
    <w:abstractNumId w:val="18"/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4"/>
  </w:num>
  <w:num w:numId="31">
    <w:abstractNumId w:val="7"/>
  </w:num>
  <w:num w:numId="32">
    <w:abstractNumId w:val="15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911"/>
    <w:rsid w:val="0000536A"/>
    <w:rsid w:val="00010A64"/>
    <w:rsid w:val="00010C94"/>
    <w:rsid w:val="00011A7E"/>
    <w:rsid w:val="0002009D"/>
    <w:rsid w:val="00050014"/>
    <w:rsid w:val="00051626"/>
    <w:rsid w:val="00080AA2"/>
    <w:rsid w:val="00083A8D"/>
    <w:rsid w:val="0009144C"/>
    <w:rsid w:val="000953B2"/>
    <w:rsid w:val="000A0D24"/>
    <w:rsid w:val="000A2BFB"/>
    <w:rsid w:val="000B1FFE"/>
    <w:rsid w:val="000B4005"/>
    <w:rsid w:val="000B4093"/>
    <w:rsid w:val="000C558A"/>
    <w:rsid w:val="000D084D"/>
    <w:rsid w:val="000F0299"/>
    <w:rsid w:val="00111169"/>
    <w:rsid w:val="0011679E"/>
    <w:rsid w:val="00123DE6"/>
    <w:rsid w:val="001277C4"/>
    <w:rsid w:val="00134580"/>
    <w:rsid w:val="001652F4"/>
    <w:rsid w:val="001753AA"/>
    <w:rsid w:val="001774F7"/>
    <w:rsid w:val="00183F9C"/>
    <w:rsid w:val="00191CC6"/>
    <w:rsid w:val="00194EC4"/>
    <w:rsid w:val="00197967"/>
    <w:rsid w:val="001A25E3"/>
    <w:rsid w:val="001B2506"/>
    <w:rsid w:val="001B2FCF"/>
    <w:rsid w:val="001C00E5"/>
    <w:rsid w:val="001C7A01"/>
    <w:rsid w:val="001D5C92"/>
    <w:rsid w:val="001F7CE5"/>
    <w:rsid w:val="002224E4"/>
    <w:rsid w:val="00226911"/>
    <w:rsid w:val="00230375"/>
    <w:rsid w:val="00231F9B"/>
    <w:rsid w:val="00232F60"/>
    <w:rsid w:val="0023512D"/>
    <w:rsid w:val="00237ADA"/>
    <w:rsid w:val="002462F5"/>
    <w:rsid w:val="0025589D"/>
    <w:rsid w:val="00290019"/>
    <w:rsid w:val="002908D9"/>
    <w:rsid w:val="002A7DAC"/>
    <w:rsid w:val="002D336A"/>
    <w:rsid w:val="002E12B8"/>
    <w:rsid w:val="002F2FA2"/>
    <w:rsid w:val="00305EC2"/>
    <w:rsid w:val="0031155B"/>
    <w:rsid w:val="00313E45"/>
    <w:rsid w:val="00320658"/>
    <w:rsid w:val="00320842"/>
    <w:rsid w:val="003274E5"/>
    <w:rsid w:val="003328F5"/>
    <w:rsid w:val="00343BC9"/>
    <w:rsid w:val="003468EA"/>
    <w:rsid w:val="0035256C"/>
    <w:rsid w:val="00363ED3"/>
    <w:rsid w:val="00374B36"/>
    <w:rsid w:val="0037750D"/>
    <w:rsid w:val="00377E74"/>
    <w:rsid w:val="00381644"/>
    <w:rsid w:val="003A70A1"/>
    <w:rsid w:val="003C6ED1"/>
    <w:rsid w:val="003F16B5"/>
    <w:rsid w:val="00402A20"/>
    <w:rsid w:val="0041793F"/>
    <w:rsid w:val="00436C4C"/>
    <w:rsid w:val="0045442A"/>
    <w:rsid w:val="00463AB4"/>
    <w:rsid w:val="00476946"/>
    <w:rsid w:val="00483670"/>
    <w:rsid w:val="00497C45"/>
    <w:rsid w:val="004A02B8"/>
    <w:rsid w:val="004A25C3"/>
    <w:rsid w:val="004A34F5"/>
    <w:rsid w:val="004A3565"/>
    <w:rsid w:val="004A77FE"/>
    <w:rsid w:val="004A78CA"/>
    <w:rsid w:val="004B2CE1"/>
    <w:rsid w:val="004B3E7F"/>
    <w:rsid w:val="004B5FCA"/>
    <w:rsid w:val="004C72D2"/>
    <w:rsid w:val="004D23DA"/>
    <w:rsid w:val="004E0834"/>
    <w:rsid w:val="004F657F"/>
    <w:rsid w:val="004F7FE9"/>
    <w:rsid w:val="00501264"/>
    <w:rsid w:val="00510CA9"/>
    <w:rsid w:val="005119E8"/>
    <w:rsid w:val="00530662"/>
    <w:rsid w:val="005400A5"/>
    <w:rsid w:val="00540CD4"/>
    <w:rsid w:val="0054171C"/>
    <w:rsid w:val="00550536"/>
    <w:rsid w:val="0059301A"/>
    <w:rsid w:val="005B3338"/>
    <w:rsid w:val="005C34F6"/>
    <w:rsid w:val="005C73CF"/>
    <w:rsid w:val="005D35E4"/>
    <w:rsid w:val="005D5914"/>
    <w:rsid w:val="0060750F"/>
    <w:rsid w:val="006131E5"/>
    <w:rsid w:val="00616D7E"/>
    <w:rsid w:val="00623E87"/>
    <w:rsid w:val="006247F9"/>
    <w:rsid w:val="00632C2B"/>
    <w:rsid w:val="006372D7"/>
    <w:rsid w:val="006411AE"/>
    <w:rsid w:val="006506E1"/>
    <w:rsid w:val="00652148"/>
    <w:rsid w:val="006534A0"/>
    <w:rsid w:val="00662223"/>
    <w:rsid w:val="006966F6"/>
    <w:rsid w:val="006A0849"/>
    <w:rsid w:val="006A3267"/>
    <w:rsid w:val="006A76E0"/>
    <w:rsid w:val="006D0DBC"/>
    <w:rsid w:val="006D7A2B"/>
    <w:rsid w:val="006E4A23"/>
    <w:rsid w:val="006F7A30"/>
    <w:rsid w:val="00700AD0"/>
    <w:rsid w:val="0073137C"/>
    <w:rsid w:val="00770F11"/>
    <w:rsid w:val="00771631"/>
    <w:rsid w:val="00772123"/>
    <w:rsid w:val="007A4B3D"/>
    <w:rsid w:val="007B78AB"/>
    <w:rsid w:val="007D72E7"/>
    <w:rsid w:val="007E2985"/>
    <w:rsid w:val="007F7DA7"/>
    <w:rsid w:val="00802380"/>
    <w:rsid w:val="00805F57"/>
    <w:rsid w:val="00827E59"/>
    <w:rsid w:val="00831173"/>
    <w:rsid w:val="0083665D"/>
    <w:rsid w:val="008411F8"/>
    <w:rsid w:val="0084167A"/>
    <w:rsid w:val="00845060"/>
    <w:rsid w:val="00846DC1"/>
    <w:rsid w:val="00860F50"/>
    <w:rsid w:val="008644D8"/>
    <w:rsid w:val="008806C7"/>
    <w:rsid w:val="00893F62"/>
    <w:rsid w:val="00894896"/>
    <w:rsid w:val="008A4523"/>
    <w:rsid w:val="008D4977"/>
    <w:rsid w:val="008E0D0C"/>
    <w:rsid w:val="008E219B"/>
    <w:rsid w:val="00901426"/>
    <w:rsid w:val="0091194C"/>
    <w:rsid w:val="009123FD"/>
    <w:rsid w:val="009274E5"/>
    <w:rsid w:val="00970227"/>
    <w:rsid w:val="00972AAF"/>
    <w:rsid w:val="0097528A"/>
    <w:rsid w:val="009770FD"/>
    <w:rsid w:val="009A5476"/>
    <w:rsid w:val="009A6D04"/>
    <w:rsid w:val="009B1835"/>
    <w:rsid w:val="009B2362"/>
    <w:rsid w:val="009C40FA"/>
    <w:rsid w:val="009D04A0"/>
    <w:rsid w:val="009D5B89"/>
    <w:rsid w:val="009D7C9C"/>
    <w:rsid w:val="009F5337"/>
    <w:rsid w:val="00A06945"/>
    <w:rsid w:val="00A1660C"/>
    <w:rsid w:val="00A44B52"/>
    <w:rsid w:val="00A50469"/>
    <w:rsid w:val="00A5417E"/>
    <w:rsid w:val="00A57848"/>
    <w:rsid w:val="00A916D3"/>
    <w:rsid w:val="00A92AC7"/>
    <w:rsid w:val="00AA31A8"/>
    <w:rsid w:val="00AC046F"/>
    <w:rsid w:val="00AC3B1F"/>
    <w:rsid w:val="00AC4062"/>
    <w:rsid w:val="00AD3724"/>
    <w:rsid w:val="00AD7490"/>
    <w:rsid w:val="00AE2BF8"/>
    <w:rsid w:val="00AE484A"/>
    <w:rsid w:val="00AF16AB"/>
    <w:rsid w:val="00B15821"/>
    <w:rsid w:val="00B32DB4"/>
    <w:rsid w:val="00B42127"/>
    <w:rsid w:val="00B43979"/>
    <w:rsid w:val="00B53128"/>
    <w:rsid w:val="00B83DEF"/>
    <w:rsid w:val="00B9480F"/>
    <w:rsid w:val="00B94A14"/>
    <w:rsid w:val="00B956CD"/>
    <w:rsid w:val="00B97ABC"/>
    <w:rsid w:val="00BA05C9"/>
    <w:rsid w:val="00BA71A7"/>
    <w:rsid w:val="00BB7543"/>
    <w:rsid w:val="00BC3E5E"/>
    <w:rsid w:val="00BC43AF"/>
    <w:rsid w:val="00BC4538"/>
    <w:rsid w:val="00BC7979"/>
    <w:rsid w:val="00BD3501"/>
    <w:rsid w:val="00C06B86"/>
    <w:rsid w:val="00C10341"/>
    <w:rsid w:val="00C15F7F"/>
    <w:rsid w:val="00C41E87"/>
    <w:rsid w:val="00C66ED8"/>
    <w:rsid w:val="00C80215"/>
    <w:rsid w:val="00C85CA1"/>
    <w:rsid w:val="00C92E16"/>
    <w:rsid w:val="00CA000D"/>
    <w:rsid w:val="00CA0CEF"/>
    <w:rsid w:val="00CB23A8"/>
    <w:rsid w:val="00CC1EAB"/>
    <w:rsid w:val="00CD214E"/>
    <w:rsid w:val="00CD3887"/>
    <w:rsid w:val="00D33E06"/>
    <w:rsid w:val="00D3606C"/>
    <w:rsid w:val="00D5347E"/>
    <w:rsid w:val="00D623B7"/>
    <w:rsid w:val="00D6465E"/>
    <w:rsid w:val="00D84E08"/>
    <w:rsid w:val="00D8638F"/>
    <w:rsid w:val="00D87FEB"/>
    <w:rsid w:val="00DB0139"/>
    <w:rsid w:val="00DB2F63"/>
    <w:rsid w:val="00DB6D02"/>
    <w:rsid w:val="00DC383C"/>
    <w:rsid w:val="00DF1DDA"/>
    <w:rsid w:val="00E15FEE"/>
    <w:rsid w:val="00E27ABA"/>
    <w:rsid w:val="00E45A5E"/>
    <w:rsid w:val="00E61A80"/>
    <w:rsid w:val="00E62979"/>
    <w:rsid w:val="00E65533"/>
    <w:rsid w:val="00E81253"/>
    <w:rsid w:val="00EB248F"/>
    <w:rsid w:val="00EB2A95"/>
    <w:rsid w:val="00EC49A8"/>
    <w:rsid w:val="00ED5D3A"/>
    <w:rsid w:val="00EE29BE"/>
    <w:rsid w:val="00EE2E06"/>
    <w:rsid w:val="00EF6474"/>
    <w:rsid w:val="00EF6DB1"/>
    <w:rsid w:val="00F071FA"/>
    <w:rsid w:val="00F10A9E"/>
    <w:rsid w:val="00F41655"/>
    <w:rsid w:val="00F43BE9"/>
    <w:rsid w:val="00F45F7D"/>
    <w:rsid w:val="00F47F8C"/>
    <w:rsid w:val="00F5434C"/>
    <w:rsid w:val="00F56384"/>
    <w:rsid w:val="00F56A94"/>
    <w:rsid w:val="00F70D37"/>
    <w:rsid w:val="00F73D38"/>
    <w:rsid w:val="00F8504F"/>
    <w:rsid w:val="00F865D3"/>
    <w:rsid w:val="00F96DD0"/>
    <w:rsid w:val="00FA2AF1"/>
    <w:rsid w:val="00FA6600"/>
    <w:rsid w:val="00FA728A"/>
    <w:rsid w:val="00FC76A4"/>
    <w:rsid w:val="00FD04DE"/>
    <w:rsid w:val="00FD1CCB"/>
    <w:rsid w:val="00FF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03782E"/>
  <w15:docId w15:val="{F399548A-F2D7-48D3-9955-1A36094E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2B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E2E06"/>
    <w:pPr>
      <w:widowControl w:val="0"/>
      <w:numPr>
        <w:numId w:val="17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F56A94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D4977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D497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3Char">
    <w:name w:val="Título 3 Char"/>
    <w:basedOn w:val="Fontepargpadro"/>
    <w:link w:val="Ttulo3"/>
    <w:rsid w:val="00831173"/>
    <w:rPr>
      <w:rFonts w:ascii="Arial" w:hAnsi="Arial" w:cs="Arial"/>
      <w:b/>
      <w:bCs/>
      <w:color w:val="000080"/>
      <w:sz w:val="28"/>
      <w:szCs w:val="26"/>
    </w:rPr>
  </w:style>
  <w:style w:type="character" w:customStyle="1" w:styleId="Ttulo2Char">
    <w:name w:val="Título 2 Char"/>
    <w:basedOn w:val="Fontepargpadro"/>
    <w:link w:val="Ttulo2"/>
    <w:rsid w:val="00F56A94"/>
    <w:rPr>
      <w:rFonts w:ascii="Arial" w:hAnsi="Arial"/>
      <w:b/>
      <w:bCs/>
      <w:iCs/>
      <w:color w:val="000080"/>
      <w:sz w:val="32"/>
      <w:szCs w:val="28"/>
    </w:rPr>
  </w:style>
  <w:style w:type="paragraph" w:styleId="PargrafodaLista">
    <w:name w:val="List Paragraph"/>
    <w:basedOn w:val="Normal"/>
    <w:uiPriority w:val="34"/>
    <w:qFormat/>
    <w:rsid w:val="008D4977"/>
    <w:pPr>
      <w:ind w:left="720"/>
      <w:contextualSpacing/>
    </w:pPr>
  </w:style>
  <w:style w:type="table" w:styleId="Tabelacomgrade">
    <w:name w:val="Table Grid"/>
    <w:basedOn w:val="Tabelanormal"/>
    <w:uiPriority w:val="59"/>
    <w:rsid w:val="0019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F5434C"/>
    <w:rPr>
      <w:i/>
      <w:iCs/>
      <w:color w:val="4F81BD" w:themeColor="accent1"/>
    </w:rPr>
  </w:style>
  <w:style w:type="character" w:customStyle="1" w:styleId="CabealhoChar">
    <w:name w:val="Cabeçalho Char"/>
    <w:basedOn w:val="Fontepargpadro"/>
    <w:link w:val="Cabealho"/>
    <w:rsid w:val="000A0D24"/>
    <w:rPr>
      <w:rFonts w:ascii="Arial" w:hAnsi="Arial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C66ED8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C66ED8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C66ED8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C66ED8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C66ED8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C66ED8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8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GRH\SEA-SIGRH-SC\04.%20Documentacao\SIGRH%20-%20TAB%20-%20Tabelas\Parte_04_Ok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3443F-C964-4074-A02E-CC0A604F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1473</TotalTime>
  <Pages>41</Pages>
  <Words>7403</Words>
  <Characters>39977</Characters>
  <Application>Microsoft Office Word</Application>
  <DocSecurity>0</DocSecurity>
  <Lines>333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47286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Matos Dos Santos, Candido</cp:lastModifiedBy>
  <cp:revision>26</cp:revision>
  <cp:lastPrinted>2014-11-08T02:47:00Z</cp:lastPrinted>
  <dcterms:created xsi:type="dcterms:W3CDTF">2021-12-08T17:32:00Z</dcterms:created>
  <dcterms:modified xsi:type="dcterms:W3CDTF">2022-01-31T17:28:00Z</dcterms:modified>
</cp:coreProperties>
</file>