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Отчёт по квалификационному заданию №08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SPA-разработка (React/Vue, Node.js, MongoDB, бандлер).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Операционная система: Ubuntu Linux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Документируемое приложение: Vite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1. Подготовка операционной системы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Перед установкой прикладного ПО выполняется подготовка Ubuntu: обновление пакетов, включение SSH, проверка сети, установка базовых утилит, настройка виртуального принтера, резервного копирования (Timeshift), создание пользователя и группы, включение аудита.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1.1. Обновление системы и базовое ПО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update &amp;&amp; sudo apt upgrade -y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curl wget git vim htop net-tools build-essential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1.2. Настройка SSH и сети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SSH обеспечивает удалённый доступ. После включения службы проверьте подключение с другого ПК: ssh user@IP_адрес.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ssh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ufw allow OpenSSH &amp;&amp; sudo ufw enable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ip 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ping -c 4 8.8.8.8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1.3. Виртуальный принтер и резервное копирование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cups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lpadmin -p VirtualPDF -E -v file:/tmp/print.pdf -m raw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timeshift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1.4. Пользователи, группы и аудит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groupadd devops &amp;&amp; sudo useradd -m -G devops,sudo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passwd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auditd &amp;&amp; sudo systemctl enable --now auditd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2. Обоснование выбора программного обеспечения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VS Code — JS/TS IDE.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Node.js LTS — серверная JS-среда.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npm — менеджер пакетов.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Vite — современный бандлер frontend.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MongoDB — NoSQL БД.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ESLint — защита от XSS/уязвимостей на этапе разработки.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3. Установка и настройка прикладного ПО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3.1. Node.js и MongoDB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curl -fsSL https://deb.nodesource.com/setup_lts.x | sudo -E bash -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nodejs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mongodb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mongodb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3.2. Vite + React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npm create vite@latest my-spa -- --template react-ts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cd my-spa &amp;&amp; npm install &amp;&amp; npm run dev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3.3. ESLint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npm install eslint --save-dev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npx eslint --init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4. Руководство пользователя (ГОСТ Р 59795–2021)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Приложение: Vite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Введение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Vite — инструмент сборки frontend с мгновенным HMR и Rollup для production.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Назначение и условия применения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React/Vue/SPA проекты. Node.js 18+.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Подготовка к работе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npm create vite@latest. npm run dev — dev-сервер. npm run build — production.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Описание операций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vite.config.ts — alias, proxy. npm run preview — просмотр build.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Аварийная ситуация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Port занят — vite --port 3001. Module not found — проверьте alias.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Рекомендации по освоению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Создайте SPA с роутингом. vitejs.dev/guide.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5. Демонстрация результата преподавателю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npm run dev — localhost:5173.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MongoDB: mongosh.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ESLint проверяет код.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