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№29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WMS складские системы (Java, RFID, симуляция склада).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Warehouse Simulation (OpenBoxes)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IntelliJ — Java IDE.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PostgreSQL — транзакции склада.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OpenBoxes — open-source WMS.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Zebra SDK / libusb — RFID/штрих-коды.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Java + PostgreSQL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openjdk-17-jdk postgresql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intellij-idea-community --classic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OpenBoxes WMS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docker.io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git clone https://github.com/openboxes/openboxes.git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Симуляция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simpy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python3 -c "import simpy; print('Simulation OK')"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Warehouse Simulation (OpenBoxes)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OpenBoxes — WMS для управления складом. SimPy — дискретное моделирование процессов.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Симуляция маршрутов погрузчиков. Java 11+, PostgreSQL.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Clone openboxes → docker compose up. SimPy: env = simpy.Environment().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OpenBoxes: inbound → putaway → pick → ship. SimPy: process + resource.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DB connection — PostgreSQL credentials. SimPy timeout — yield env.timeout.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SimPy модель склада с 2 погрузчиками. docs.openboxes.com.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PostgreSQL running.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SimPy simulation.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Java project open.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