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3C052" w14:textId="368B1F9D" w:rsidR="0010699B" w:rsidRDefault="000F04D0" w:rsidP="000F04D0">
      <w:pPr>
        <w:jc w:val="center"/>
        <w:rPr>
          <w:rFonts w:ascii="Arial" w:hAnsi="Arial" w:cs="Arial"/>
          <w:b/>
          <w:color w:val="164778"/>
          <w:sz w:val="32"/>
          <w:szCs w:val="32"/>
        </w:rPr>
      </w:pPr>
      <w:r>
        <w:rPr>
          <w:rFonts w:ascii="Arial" w:hAnsi="Arial" w:cs="Arial"/>
          <w:b/>
          <w:color w:val="164778"/>
          <w:sz w:val="32"/>
          <w:szCs w:val="32"/>
        </w:rPr>
        <w:t xml:space="preserve">MODELO </w:t>
      </w:r>
      <w:r w:rsidR="00E958D1" w:rsidRPr="00E958D1">
        <w:rPr>
          <w:rFonts w:ascii="Arial" w:hAnsi="Arial" w:cs="Arial"/>
          <w:b/>
          <w:color w:val="164778"/>
          <w:sz w:val="32"/>
          <w:szCs w:val="32"/>
        </w:rPr>
        <w:t>PARA DESENVOLVIMENTO DA ATIVIDADE AVALIATIVA</w:t>
      </w:r>
      <w:r w:rsidR="005F7D0C">
        <w:rPr>
          <w:rFonts w:ascii="Arial" w:hAnsi="Arial" w:cs="Arial"/>
          <w:b/>
          <w:color w:val="164778"/>
          <w:sz w:val="32"/>
          <w:szCs w:val="32"/>
        </w:rPr>
        <w:t xml:space="preserve"> – FASE 1 </w:t>
      </w:r>
    </w:p>
    <w:p w14:paraId="1F5100DE" w14:textId="77777777" w:rsidR="00E213AA" w:rsidRPr="00E80314" w:rsidRDefault="00E213AA" w:rsidP="00E213AA"/>
    <w:tbl>
      <w:tblPr>
        <w:tblStyle w:val="Tabelacomgrade"/>
        <w:tblW w:w="5000" w:type="pct"/>
        <w:tblBorders>
          <w:top w:val="single" w:sz="4" w:space="0" w:color="164778"/>
          <w:left w:val="none" w:sz="0" w:space="0" w:color="auto"/>
          <w:bottom w:val="single" w:sz="4" w:space="0" w:color="164778"/>
          <w:right w:val="none" w:sz="0" w:space="0" w:color="auto"/>
          <w:insideH w:val="single" w:sz="4" w:space="0" w:color="164778"/>
          <w:insideV w:val="single" w:sz="4" w:space="0" w:color="164778"/>
        </w:tblBorders>
        <w:tblLook w:val="04A0" w:firstRow="1" w:lastRow="0" w:firstColumn="1" w:lastColumn="0" w:noHBand="0" w:noVBand="1"/>
      </w:tblPr>
      <w:tblGrid>
        <w:gridCol w:w="2799"/>
        <w:gridCol w:w="5699"/>
      </w:tblGrid>
      <w:tr w:rsidR="00E213AA" w:rsidRPr="00F565A0" w14:paraId="5C8ECE37" w14:textId="77777777" w:rsidTr="00051B54">
        <w:tc>
          <w:tcPr>
            <w:tcW w:w="1647" w:type="pct"/>
          </w:tcPr>
          <w:p w14:paraId="019B0F48" w14:textId="77777777" w:rsidR="00E213AA" w:rsidRPr="00F565A0" w:rsidRDefault="00E213AA" w:rsidP="00051B54">
            <w:pPr>
              <w:rPr>
                <w:rFonts w:ascii="Arial" w:hAnsi="Arial" w:cs="Arial"/>
                <w:b/>
                <w:color w:val="164778"/>
                <w:sz w:val="24"/>
                <w:szCs w:val="24"/>
              </w:rPr>
            </w:pPr>
            <w:r w:rsidRPr="00F565A0">
              <w:rPr>
                <w:rFonts w:ascii="Arial" w:hAnsi="Arial" w:cs="Arial"/>
                <w:b/>
                <w:color w:val="164778"/>
                <w:sz w:val="24"/>
                <w:szCs w:val="24"/>
              </w:rPr>
              <w:t>Nível de ensino</w:t>
            </w:r>
          </w:p>
        </w:tc>
        <w:tc>
          <w:tcPr>
            <w:tcW w:w="3353" w:type="pct"/>
          </w:tcPr>
          <w:p w14:paraId="34A5ED56" w14:textId="77777777" w:rsidR="00E213AA" w:rsidRPr="00F565A0" w:rsidRDefault="00E213AA" w:rsidP="00051B54">
            <w:pPr>
              <w:rPr>
                <w:rFonts w:ascii="Arial" w:hAnsi="Arial" w:cs="Arial"/>
                <w:bCs/>
                <w:color w:val="164778"/>
                <w:sz w:val="24"/>
                <w:szCs w:val="24"/>
              </w:rPr>
            </w:pPr>
            <w:r w:rsidRPr="005551B9">
              <w:rPr>
                <w:rFonts w:ascii="Arial" w:eastAsia="Arial" w:hAnsi="Arial" w:cs="Arial"/>
                <w:color w:val="164778"/>
              </w:rPr>
              <w:t>Graduação</w:t>
            </w:r>
          </w:p>
        </w:tc>
      </w:tr>
      <w:tr w:rsidR="00E213AA" w:rsidRPr="00F565A0" w14:paraId="7073DADF" w14:textId="77777777" w:rsidTr="00051B54">
        <w:tc>
          <w:tcPr>
            <w:tcW w:w="1647" w:type="pct"/>
          </w:tcPr>
          <w:p w14:paraId="6D89EE61" w14:textId="77777777" w:rsidR="00E213AA" w:rsidRPr="00F565A0" w:rsidRDefault="00E213AA" w:rsidP="00051B54">
            <w:pPr>
              <w:rPr>
                <w:rFonts w:ascii="Arial" w:hAnsi="Arial" w:cs="Arial"/>
                <w:b/>
                <w:color w:val="164778"/>
                <w:sz w:val="24"/>
                <w:szCs w:val="24"/>
              </w:rPr>
            </w:pPr>
            <w:r w:rsidRPr="00F565A0">
              <w:rPr>
                <w:rFonts w:ascii="Arial" w:hAnsi="Arial" w:cs="Arial"/>
                <w:b/>
                <w:color w:val="164778"/>
                <w:sz w:val="24"/>
                <w:szCs w:val="24"/>
              </w:rPr>
              <w:t>Professor Conteudista</w:t>
            </w:r>
          </w:p>
        </w:tc>
        <w:tc>
          <w:tcPr>
            <w:tcW w:w="3353" w:type="pct"/>
          </w:tcPr>
          <w:p w14:paraId="5F8AF207" w14:textId="6F96DF46" w:rsidR="00E213AA" w:rsidRPr="00F565A0" w:rsidRDefault="007C61CA" w:rsidP="00051B54">
            <w:pPr>
              <w:rPr>
                <w:rFonts w:ascii="Arial" w:hAnsi="Arial" w:cs="Arial"/>
                <w:bCs/>
                <w:color w:val="164778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64778"/>
              </w:rPr>
              <w:t>Ariel da Silva Dias</w:t>
            </w:r>
          </w:p>
        </w:tc>
      </w:tr>
      <w:tr w:rsidR="00E213AA" w:rsidRPr="00F565A0" w14:paraId="77F6C62D" w14:textId="77777777" w:rsidTr="00051B54">
        <w:tc>
          <w:tcPr>
            <w:tcW w:w="1647" w:type="pct"/>
          </w:tcPr>
          <w:p w14:paraId="717B7825" w14:textId="4C2172FC" w:rsidR="00E213AA" w:rsidRPr="00F565A0" w:rsidRDefault="00E213AA" w:rsidP="00051B54">
            <w:pPr>
              <w:rPr>
                <w:rFonts w:ascii="Arial" w:hAnsi="Arial" w:cs="Arial"/>
                <w:b/>
                <w:color w:val="164778"/>
                <w:sz w:val="24"/>
                <w:szCs w:val="24"/>
              </w:rPr>
            </w:pPr>
            <w:r w:rsidRPr="00F565A0">
              <w:rPr>
                <w:rFonts w:ascii="Arial" w:hAnsi="Arial" w:cs="Arial"/>
                <w:b/>
                <w:color w:val="164778"/>
                <w:sz w:val="24"/>
                <w:szCs w:val="24"/>
              </w:rPr>
              <w:t xml:space="preserve">Projeto </w:t>
            </w:r>
          </w:p>
        </w:tc>
        <w:tc>
          <w:tcPr>
            <w:tcW w:w="3353" w:type="pct"/>
          </w:tcPr>
          <w:p w14:paraId="28BD0F0A" w14:textId="0F23ECAA" w:rsidR="00E213AA" w:rsidRPr="00F565A0" w:rsidRDefault="005551B9" w:rsidP="00051B54">
            <w:pPr>
              <w:rPr>
                <w:rFonts w:ascii="Arial" w:hAnsi="Arial" w:cs="Arial"/>
                <w:bCs/>
                <w:color w:val="164778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64778"/>
              </w:rPr>
              <w:t>Administração De Sistemas De Informação</w:t>
            </w:r>
          </w:p>
        </w:tc>
      </w:tr>
    </w:tbl>
    <w:p w14:paraId="5573B49F" w14:textId="77777777" w:rsidR="00BE58F9" w:rsidRDefault="00BE58F9" w:rsidP="00944D50">
      <w:pPr>
        <w:rPr>
          <w:rFonts w:ascii="Arial" w:hAnsi="Arial" w:cs="Arial"/>
          <w:color w:val="0070C0"/>
          <w:sz w:val="24"/>
          <w:szCs w:val="24"/>
        </w:rPr>
      </w:pPr>
    </w:p>
    <w:p w14:paraId="08783FE3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Modelo de Arquivo para Desenvolvimento da Atividade:</w:t>
      </w:r>
    </w:p>
    <w:p w14:paraId="7FA51F3E" w14:textId="77777777" w:rsidR="0048680E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0837A2D0" w14:textId="77777777" w:rsidR="007C5E2B" w:rsidRDefault="007C5E2B" w:rsidP="007C5E2B">
      <w:pPr>
        <w:rPr>
          <w:rFonts w:ascii="Arial" w:eastAsia="Arial" w:hAnsi="Arial" w:cs="Arial"/>
          <w:b/>
          <w:color w:val="0070C0"/>
          <w:sz w:val="24"/>
          <w:szCs w:val="24"/>
        </w:rPr>
      </w:pPr>
      <w:r>
        <w:rPr>
          <w:rFonts w:ascii="Arial" w:eastAsia="Arial" w:hAnsi="Arial" w:cs="Arial"/>
          <w:b/>
          <w:color w:val="0070C0"/>
          <w:sz w:val="24"/>
          <w:szCs w:val="24"/>
        </w:rPr>
        <w:t>Projeto de modelo de dados no PowerBI</w:t>
      </w:r>
    </w:p>
    <w:p w14:paraId="596DB3A4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1. Introdução</w:t>
      </w:r>
    </w:p>
    <w:p w14:paraId="60918F9D" w14:textId="675EFCE1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Apresentação do projeto e objetivos principais.</w:t>
      </w:r>
    </w:p>
    <w:p w14:paraId="0355A3DB" w14:textId="77777777" w:rsidR="0048680E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4B3F6F99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2. Importação de Dados</w:t>
      </w:r>
    </w:p>
    <w:p w14:paraId="5BA91A32" w14:textId="335E7AFD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Descrição das fontes de dados utilizadas.</w:t>
      </w:r>
    </w:p>
    <w:p w14:paraId="015ED34C" w14:textId="1FBE0495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Processo de importação de dados no Power BI.</w:t>
      </w:r>
    </w:p>
    <w:p w14:paraId="2FC44422" w14:textId="77777777" w:rsidR="0048680E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2DDCCA00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3. Transformação de Dados</w:t>
      </w:r>
    </w:p>
    <w:p w14:paraId="0A3E2F1B" w14:textId="5B8B354A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Detalhamento das transformações aplicadas nos dados.</w:t>
      </w:r>
    </w:p>
    <w:p w14:paraId="0EA1DA44" w14:textId="3369868D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Técnicas de limpeza de dados utilizadas.</w:t>
      </w:r>
    </w:p>
    <w:p w14:paraId="723F2E6A" w14:textId="3F1BB762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Exemplos de código em M (Power Query) e DAX.</w:t>
      </w:r>
    </w:p>
    <w:p w14:paraId="3D81FB18" w14:textId="77777777" w:rsidR="0048680E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7CE49A8B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4. Modelo de Dados</w:t>
      </w:r>
    </w:p>
    <w:p w14:paraId="6909BCA8" w14:textId="18409E7B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Explicação da estrutura do modelo de dados.</w:t>
      </w:r>
    </w:p>
    <w:p w14:paraId="3597641B" w14:textId="38C17CAF" w:rsidR="007C5E2B" w:rsidRDefault="0048680E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Diagramas e visões das tabelas e relações.</w:t>
      </w:r>
    </w:p>
    <w:p w14:paraId="0BE828F1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lastRenderedPageBreak/>
        <w:t>5. Dashboards e Visualizações</w:t>
      </w:r>
    </w:p>
    <w:p w14:paraId="647763D0" w14:textId="7ED6B8AA" w:rsidR="007C5E2B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Descrição dos dashboards criados.</w:t>
      </w:r>
    </w:p>
    <w:p w14:paraId="533D2097" w14:textId="1125EC6A" w:rsidR="007C5E2B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Exemplos de visualizações e insights obtidos.</w:t>
      </w:r>
    </w:p>
    <w:p w14:paraId="3B02F5BF" w14:textId="77777777" w:rsidR="0076654A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6B182EA0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6. Conclusão</w:t>
      </w:r>
    </w:p>
    <w:p w14:paraId="19C18DF0" w14:textId="718646C6" w:rsidR="007C5E2B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Reflexão sobre o processo de criação do modelo de dados.</w:t>
      </w:r>
    </w:p>
    <w:p w14:paraId="316EF38D" w14:textId="0A90F8E5" w:rsidR="007C5E2B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- </w:t>
      </w:r>
      <w:r w:rsidR="007C5E2B">
        <w:rPr>
          <w:rFonts w:ascii="Arial" w:eastAsia="Arial" w:hAnsi="Arial" w:cs="Arial"/>
          <w:color w:val="0070C0"/>
          <w:sz w:val="24"/>
          <w:szCs w:val="24"/>
        </w:rPr>
        <w:t>Benefícios e desafios enfrentados durante o desenvolvimento</w:t>
      </w:r>
      <w:r>
        <w:rPr>
          <w:rFonts w:ascii="Arial" w:eastAsia="Arial" w:hAnsi="Arial" w:cs="Arial"/>
          <w:color w:val="0070C0"/>
          <w:sz w:val="24"/>
          <w:szCs w:val="24"/>
        </w:rPr>
        <w:t>.</w:t>
      </w:r>
    </w:p>
    <w:p w14:paraId="525E6B0A" w14:textId="77777777" w:rsidR="0076654A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08822704" w14:textId="490DB036" w:rsidR="007C5E2B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7</w:t>
      </w:r>
      <w:r w:rsidR="007C5E2B">
        <w:rPr>
          <w:rFonts w:ascii="Arial" w:eastAsia="Arial" w:hAnsi="Arial" w:cs="Arial"/>
          <w:color w:val="0070C0"/>
          <w:sz w:val="24"/>
          <w:szCs w:val="24"/>
        </w:rPr>
        <w:t>. Referências:</w:t>
      </w:r>
    </w:p>
    <w:p w14:paraId="041F802D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Liste todas as fontes de informação utilizadas na elaboração do plano de projeto. </w:t>
      </w:r>
    </w:p>
    <w:p w14:paraId="149A8F4D" w14:textId="77777777" w:rsidR="007C5E2B" w:rsidRDefault="007C5E2B" w:rsidP="007C5E2B">
      <w:pPr>
        <w:rPr>
          <w:rFonts w:ascii="Arial" w:eastAsia="Arial" w:hAnsi="Arial" w:cs="Arial"/>
          <w:color w:val="0070C0"/>
          <w:sz w:val="24"/>
          <w:szCs w:val="24"/>
        </w:rPr>
      </w:pPr>
    </w:p>
    <w:p w14:paraId="556B48F3" w14:textId="3320E3B4" w:rsidR="0076654A" w:rsidRDefault="0076654A" w:rsidP="007C5E2B">
      <w:pPr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>Sua atividade deverá ter, no máximo</w:t>
      </w:r>
      <w:r w:rsidR="00C26C9A">
        <w:rPr>
          <w:rFonts w:ascii="Arial" w:eastAsia="Arial" w:hAnsi="Arial" w:cs="Arial"/>
          <w:color w:val="0070C0"/>
          <w:sz w:val="24"/>
          <w:szCs w:val="24"/>
        </w:rPr>
        <w:t>,</w:t>
      </w:r>
      <w:r>
        <w:rPr>
          <w:rFonts w:ascii="Arial" w:eastAsia="Arial" w:hAnsi="Arial" w:cs="Arial"/>
          <w:color w:val="0070C0"/>
          <w:sz w:val="24"/>
          <w:szCs w:val="24"/>
        </w:rPr>
        <w:t xml:space="preserve"> 4 páginas</w:t>
      </w:r>
      <w:r w:rsidR="004C5D85">
        <w:rPr>
          <w:rFonts w:ascii="Arial" w:eastAsia="Arial" w:hAnsi="Arial" w:cs="Arial"/>
          <w:color w:val="0070C0"/>
          <w:sz w:val="24"/>
          <w:szCs w:val="24"/>
        </w:rPr>
        <w:t>.</w:t>
      </w:r>
    </w:p>
    <w:p w14:paraId="08A5D2CA" w14:textId="41E61E68" w:rsidR="00805836" w:rsidRDefault="00944D50" w:rsidP="005551B9">
      <w:pPr>
        <w:tabs>
          <w:tab w:val="left" w:pos="4675"/>
        </w:tabs>
        <w:rPr>
          <w:rFonts w:ascii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 xml:space="preserve"> </w:t>
      </w:r>
    </w:p>
    <w:p w14:paraId="74556877" w14:textId="77777777" w:rsidR="001A6271" w:rsidRDefault="001A6271" w:rsidP="00E958D1">
      <w:pPr>
        <w:rPr>
          <w:rFonts w:ascii="Arial" w:hAnsi="Arial" w:cs="Arial"/>
          <w:color w:val="0070C0"/>
          <w:sz w:val="24"/>
          <w:szCs w:val="24"/>
        </w:rPr>
      </w:pPr>
    </w:p>
    <w:p w14:paraId="27F24063" w14:textId="066DD7DE" w:rsidR="00E958D1" w:rsidRDefault="004B441C" w:rsidP="00E958D1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(Desenvolva aqui sua entrega)</w:t>
      </w:r>
    </w:p>
    <w:p w14:paraId="34E68A5D" w14:textId="77777777" w:rsidR="00E213AA" w:rsidRDefault="00E213AA" w:rsidP="00E213AA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Nome:</w:t>
      </w:r>
    </w:p>
    <w:p w14:paraId="0B56EAE1" w14:textId="3D82FA13" w:rsidR="00E213AA" w:rsidRDefault="00E213AA" w:rsidP="00E213AA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Matrícula</w:t>
      </w:r>
    </w:p>
    <w:p w14:paraId="0491DB91" w14:textId="77777777" w:rsidR="00E958D1" w:rsidRPr="00F7285B" w:rsidRDefault="00E958D1" w:rsidP="00E958D1"/>
    <w:p>
      <w:r>
        <w:br w:type="page"/>
      </w:r>
    </w:p>
    <w:p>
      <w:pPr>
        <w:jc w:val="center"/>
      </w:pPr>
      <w:r>
        <w:rPr>
          <w:b/>
          <w:sz w:val="28"/>
        </w:rPr>
        <w:t>PROJETO DE MODELO DE DADOS NO POWER BI</w:t>
      </w:r>
    </w:p>
    <w:p>
      <w:pPr>
        <w:jc w:val="center"/>
      </w:pPr>
      <w:r>
        <w:rPr>
          <w:b/>
          <w:sz w:val="24"/>
        </w:rPr>
        <w:t>Relatório de Vendas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249"/>
        <w:gridCol w:w="4249"/>
      </w:tblGrid>
      <w:tr>
        <w:tc>
          <w:tcPr>
            <w:tcW w:type="dxa" w:w="4249"/>
            <w:vAlign w:val="center"/>
          </w:tcPr>
          <w:p>
            <w:pPr>
              <w:spacing w:after="0"/>
            </w:pPr>
            <w:r>
              <w:rPr>
                <w:sz w:val="17"/>
              </w:rPr>
              <w:t>Nome:</w:t>
            </w:r>
          </w:p>
        </w:tc>
        <w:tc>
          <w:tcPr>
            <w:tcW w:type="dxa" w:w="4249"/>
            <w:vAlign w:val="center"/>
          </w:tcPr>
          <w:p>
            <w:pPr>
              <w:spacing w:after="0"/>
            </w:pPr>
            <w:r>
              <w:rPr>
                <w:sz w:val="17"/>
              </w:rPr>
              <w:t>Andreyna Mesquita</w:t>
            </w:r>
          </w:p>
        </w:tc>
      </w:tr>
      <w:tr>
        <w:tc>
          <w:tcPr>
            <w:tcW w:type="dxa" w:w="4249"/>
            <w:vAlign w:val="center"/>
          </w:tcPr>
          <w:p>
            <w:pPr>
              <w:spacing w:after="0"/>
            </w:pPr>
            <w:r>
              <w:rPr>
                <w:sz w:val="17"/>
              </w:rPr>
              <w:t>Matrícula:</w:t>
            </w:r>
          </w:p>
        </w:tc>
        <w:tc>
          <w:tcPr>
            <w:tcW w:type="dxa" w:w="4249"/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</w:tbl>
    <w:p>
      <w:pPr>
        <w:spacing w:before="100" w:after="40"/>
      </w:pPr>
      <w:r>
        <w:rPr>
          <w:b/>
          <w:sz w:val="21"/>
        </w:rPr>
        <w:t>1. Introdução</w:t>
      </w:r>
    </w:p>
    <w:p>
      <w:pPr>
        <w:spacing w:after="60" w:line="240" w:lineRule="auto"/>
      </w:pPr>
      <w:r>
        <w:rPr>
          <w:sz w:val="17"/>
        </w:rPr>
        <w:t>O projeto teve como objetivo desenvolver um modelo de dados no Power BI a partir de uma base de vendas, organizando as informações para facilitar sua visualização e análise. A atividade permitiu trabalhar com dados de produtos, categorias, quantidades, valores unitários, regiões e datas, transformando uma tabela de registros em informações apresentadas por meio de gráficos e tabelas.</w:t>
      </w:r>
    </w:p>
    <w:p>
      <w:pPr>
        <w:spacing w:before="100" w:after="40"/>
      </w:pPr>
      <w:r>
        <w:rPr>
          <w:b/>
          <w:sz w:val="21"/>
        </w:rPr>
        <w:t>2. Importação de Dados</w:t>
      </w:r>
    </w:p>
    <w:p>
      <w:pPr>
        <w:spacing w:after="60" w:line="240" w:lineRule="auto"/>
      </w:pPr>
      <w:r>
        <w:rPr>
          <w:sz w:val="17"/>
        </w:rPr>
        <w:t>A fonte de dados utilizada foi uma tabela de vendas contendo os campos Data, Produto, Categoria, Quantidade, Valor_Unitário e Região. A importação foi realizada no Power Query do Power BI. Após selecionar a origem, a tabela foi carregada para o ambiente de consulta, onde os dados ficaram disponíveis para conferência e tratamento antes da criação das visualizações.</w:t>
      </w:r>
    </w:p>
    <w:p>
      <w:pPr>
        <w:spacing w:before="100" w:after="40"/>
      </w:pPr>
      <w:r>
        <w:rPr>
          <w:b/>
          <w:sz w:val="21"/>
        </w:rPr>
        <w:t>3. Transformação de Dados</w:t>
      </w:r>
    </w:p>
    <w:p>
      <w:pPr>
        <w:spacing w:after="60" w:line="240" w:lineRule="auto"/>
      </w:pPr>
      <w:r>
        <w:rPr>
          <w:sz w:val="17"/>
        </w:rPr>
        <w:t>Na etapa de transformação, os tipos das colunas foram ajustados para que cada campo fosse interpretado de forma adequada. A coluna Data foi configurada como data; Produto e Categoria como texto; Quantidade como número inteiro; Valor_Unitário como número decimal; e Região como texto. Essa padronização permite realizar corretamente agrupamentos e somatórios.</w:t>
      </w:r>
    </w:p>
    <w:p>
      <w:pPr>
        <w:spacing w:after="60" w:line="240" w:lineRule="auto"/>
      </w:pPr>
      <w:r>
        <w:rPr>
          <w:sz w:val="17"/>
        </w:rPr>
        <w:t>Como exemplo de código M (Power Query), foi utilizada a transformação de tipos de coluna por meio da função Table.TransformColumnTypes:</w:t>
      </w:r>
    </w:p>
    <w:p>
      <w:pPr>
        <w:spacing w:after="60"/>
        <w:ind w:left="283"/>
      </w:pPr>
      <w:r>
        <w:rPr>
          <w:rFonts w:ascii="Courier New" w:hAnsi="Courier New"/>
          <w:sz w:val="14"/>
        </w:rPr>
        <w:t>Table.TransformColumnTypes(#"Cabeçalhos promovidos", {{"Data", type date}, {"Produto", type text}, {"Categoria", type text}, {"Quantidade", Int64.Type}, {"Valor_Unitário", type number}, {"Região", type text}})</w:t>
      </w:r>
    </w:p>
    <w:p>
      <w:pPr>
        <w:spacing w:after="60" w:line="240" w:lineRule="auto"/>
      </w:pPr>
      <w:r>
        <w:rPr>
          <w:sz w:val="17"/>
        </w:rPr>
        <w:t>Como exemplo de medida DAX para a análise da quantidade, pode ser utilizada: Total de Quantidade = SUM(Vendas[Quantidade]). Essa medida soma os registros da coluna Quantidade e pode ser utilizada nos visuais do relatório.</w:t>
      </w:r>
    </w:p>
    <w:p>
      <w:pPr>
        <w:spacing w:before="100" w:after="40"/>
      </w:pPr>
      <w:r>
        <w:rPr>
          <w:b/>
          <w:sz w:val="21"/>
        </w:rPr>
        <w:t>4. Modelo de Dados</w:t>
      </w:r>
    </w:p>
    <w:p>
      <w:pPr>
        <w:spacing w:after="60" w:line="240" w:lineRule="auto"/>
      </w:pPr>
      <w:r>
        <w:rPr>
          <w:sz w:val="17"/>
        </w:rPr>
        <w:t>O modelo foi estruturado a partir da tabela Vendas, que reúne os registros utilizados na atividade. Os campos permitem analisar as vendas por Categoria, Produto, Região e Data, além dos valores numéricos de Quantidade e Valor_Unitário. Os campos foram utilizados diretamente na construção dos visuais.</w:t>
      </w:r>
    </w:p>
    <w:p>
      <w:pPr>
        <w:spacing w:after="60" w:line="240" w:lineRule="auto"/>
      </w:pPr>
      <w:r>
        <w:rPr>
          <w:sz w:val="17"/>
        </w:rPr>
        <w:t>Nesta etapa, foi utilizada uma única tabela de origem, Vendas, sem necessidade de criar relações entre múltiplas tabelas.</w:t>
      </w:r>
    </w:p>
    <w:p>
      <w:pPr>
        <w:spacing w:before="100" w:after="40"/>
      </w:pPr>
      <w:r>
        <w:rPr>
          <w:b/>
          <w:sz w:val="21"/>
        </w:rPr>
        <w:t>5. Dashboards e Visualizações</w:t>
      </w:r>
    </w:p>
    <w:p>
      <w:pPr>
        <w:spacing w:after="60" w:line="240" w:lineRule="auto"/>
      </w:pPr>
      <w:r>
        <w:rPr>
          <w:sz w:val="17"/>
        </w:rPr>
        <w:t>Foram criadas visualizações para facilitar a interpretação dos dados. Um dos principais visuais é o gráfico de colunas com a soma da Quantidade por Categoria, permitindo comparar Brasil, Maracanã e Fluminense. Também foi criado um visual combinando a soma da Quantidade e a soma do Valor_Unitário por Categoria e Produto.</w:t>
      </w:r>
    </w:p>
    <w:p>
      <w:pPr>
        <w:spacing w:after="60" w:line="240" w:lineRule="auto"/>
      </w:pPr>
      <w:r>
        <w:rPr>
          <w:sz w:val="17"/>
        </w:rPr>
        <w:t>Além dos gráficos, foram criadas tabelas com a soma da Quantidade por Região e por Produto. Essas tabelas permitem observar a distribuição dos registros entre Rio de Janeiro, Niterói, Nova Iguaçu e Duque de Caxias, bem como comparar os produtos presentes na base.</w:t>
      </w:r>
    </w:p>
    <w:p>
      <w:pPr>
        <w:spacing w:after="60" w:line="240" w:lineRule="auto"/>
      </w:pPr>
      <w:r>
        <w:rPr>
          <w:sz w:val="17"/>
        </w:rPr>
        <w:t>Como insight inicial, a visualização por categoria mostra diferenças no volume de quantidade registrado entre as três categorias. As tabelas por região e produto complementam a análise e facilitam a comparação dos dados.</w:t>
      </w:r>
    </w:p>
    <w:p>
      <w:pPr>
        <w:spacing w:before="100" w:after="40"/>
      </w:pPr>
      <w:r>
        <w:rPr>
          <w:b/>
          <w:sz w:val="21"/>
        </w:rPr>
        <w:t>6. Conclusão</w:t>
      </w:r>
    </w:p>
    <w:p>
      <w:pPr>
        <w:spacing w:after="60" w:line="240" w:lineRule="auto"/>
      </w:pPr>
      <w:r>
        <w:rPr>
          <w:sz w:val="17"/>
        </w:rPr>
        <w:t>O desenvolvimento do projeto possibilitou compreender, na prática, etapas importantes de um fluxo de análise de dados no Power BI: importação, transformação, organização dos campos e criação de visualizações. A atividade mostrou como uma base de vendas pode ser apresentada de maneira mais clara por meio de gráficos e tabelas.</w:t>
      </w:r>
    </w:p>
    <w:p>
      <w:pPr>
        <w:spacing w:after="60" w:line="240" w:lineRule="auto"/>
      </w:pPr>
      <w:r>
        <w:rPr>
          <w:sz w:val="17"/>
        </w:rPr>
        <w:t>Entre os benefícios estão a organização das informações e a possibilidade de analisar os dados por diferentes categorias, produtos e regiões. Um dos desafios foi compreender as etapas da ferramenta e configurar corretamente os tipos de dados e os campos dos visuais. Ao final, o projeto foi salvo como 'relatório de vendas'.</w:t>
      </w:r>
    </w:p>
    <w:p>
      <w:pPr>
        <w:spacing w:before="100" w:after="40"/>
      </w:pPr>
      <w:r>
        <w:rPr>
          <w:b/>
          <w:sz w:val="21"/>
        </w:rPr>
        <w:t>7. Referências</w:t>
      </w:r>
    </w:p>
    <w:p>
      <w:pPr>
        <w:spacing w:after="60" w:line="240" w:lineRule="auto"/>
      </w:pPr>
      <w:r>
        <w:rPr>
          <w:sz w:val="17"/>
        </w:rPr>
        <w:t>LIGA – Ecossistema Educacional. Modelo para Desenvolvimento da Atividade Avaliativa – Fase 1: Projeto de Administração de Sistemas de Informação. Material fornecido pela instituição de ensino.</w:t>
      </w:r>
    </w:p>
    <w:p>
      <w:pPr>
        <w:spacing w:after="60" w:line="240" w:lineRule="auto"/>
      </w:pPr>
      <w:r>
        <w:rPr>
          <w:sz w:val="17"/>
        </w:rPr>
        <w:t>Microsoft Power BI. Power Query e recursos de criação de relatórios e visualizações. Ferramenta utilizada para o desenvolvimento do projeto.</w:t>
      </w:r>
    </w:p>
    <w:sectPr w:rsidR="00E958D1" w:rsidRPr="00F7285B" w:rsidSect="0066146B">
      <w:headerReference w:type="default" r:id="rId11"/>
      <w:footerReference w:type="default" r:id="rId12"/>
      <w:type w:val="continuous"/>
      <w:pgSz w:w="11900" w:h="16820" w:code="9"/>
      <w:pgMar w:top="737" w:right="737" w:bottom="737" w:left="964" w:header="709" w:footer="1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73E2F" w14:textId="77777777" w:rsidR="00B506DD" w:rsidRDefault="00B506DD" w:rsidP="007202F3">
      <w:pPr>
        <w:spacing w:after="0" w:line="240" w:lineRule="auto"/>
      </w:pPr>
      <w:r>
        <w:separator/>
      </w:r>
    </w:p>
  </w:endnote>
  <w:endnote w:type="continuationSeparator" w:id="0">
    <w:p w14:paraId="2887392C" w14:textId="77777777" w:rsidR="00B506DD" w:rsidRDefault="00B506DD" w:rsidP="007202F3">
      <w:pPr>
        <w:spacing w:after="0" w:line="240" w:lineRule="auto"/>
      </w:pPr>
      <w:r>
        <w:continuationSeparator/>
      </w:r>
    </w:p>
  </w:endnote>
  <w:endnote w:type="continuationNotice" w:id="1">
    <w:p w14:paraId="7EF90437" w14:textId="77777777" w:rsidR="00B506DD" w:rsidRDefault="00B506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ffra Ligh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ffra Trial">
    <w:panose1 w:val="020B0603020203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EB9FF" w14:textId="1CF9C136" w:rsidR="00221536" w:rsidRPr="00221536" w:rsidRDefault="00667B40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916B4C5" wp14:editId="603213BF">
          <wp:simplePos x="0" y="0"/>
          <wp:positionH relativeFrom="column">
            <wp:posOffset>5339714</wp:posOffset>
          </wp:positionH>
          <wp:positionV relativeFrom="paragraph">
            <wp:posOffset>-140970</wp:posOffset>
          </wp:positionV>
          <wp:extent cx="1133475" cy="734695"/>
          <wp:effectExtent l="0" t="0" r="9525" b="825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781" r="11064" b="-35"/>
                  <a:stretch/>
                </pic:blipFill>
                <pic:spPr bwMode="auto">
                  <a:xfrm>
                    <a:off x="0" y="0"/>
                    <a:ext cx="1134356" cy="7352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A90">
      <w:rPr>
        <w:noProof/>
      </w:rPr>
      <w:drawing>
        <wp:anchor distT="0" distB="0" distL="114300" distR="114300" simplePos="0" relativeHeight="251656704" behindDoc="1" locked="0" layoutInCell="1" allowOverlap="1" wp14:anchorId="2BF4FB20" wp14:editId="34760671">
          <wp:simplePos x="0" y="0"/>
          <wp:positionH relativeFrom="column">
            <wp:posOffset>-1270967</wp:posOffset>
          </wp:positionH>
          <wp:positionV relativeFrom="paragraph">
            <wp:posOffset>-137972</wp:posOffset>
          </wp:positionV>
          <wp:extent cx="7800229" cy="735004"/>
          <wp:effectExtent l="0" t="0" r="0" b="8255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229" cy="735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D9745" w14:textId="77777777" w:rsidR="00B506DD" w:rsidRDefault="00B506DD" w:rsidP="007202F3">
      <w:pPr>
        <w:spacing w:after="0" w:line="240" w:lineRule="auto"/>
      </w:pPr>
      <w:r>
        <w:separator/>
      </w:r>
    </w:p>
  </w:footnote>
  <w:footnote w:type="continuationSeparator" w:id="0">
    <w:p w14:paraId="0766B84E" w14:textId="77777777" w:rsidR="00B506DD" w:rsidRDefault="00B506DD" w:rsidP="007202F3">
      <w:pPr>
        <w:spacing w:after="0" w:line="240" w:lineRule="auto"/>
      </w:pPr>
      <w:r>
        <w:continuationSeparator/>
      </w:r>
    </w:p>
  </w:footnote>
  <w:footnote w:type="continuationNotice" w:id="1">
    <w:p w14:paraId="7CF98619" w14:textId="77777777" w:rsidR="00B506DD" w:rsidRDefault="00B506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7DB18" w14:textId="51EF80C8" w:rsidR="00BE6508" w:rsidRDefault="00000000">
    <w:pPr>
      <w:pStyle w:val="Cabealho"/>
    </w:pPr>
    <w:r>
      <w:rPr>
        <w:noProof/>
      </w:rPr>
      <w:pict w14:anchorId="6C2C5D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2691314" o:spid="_x0000_s1025" type="#_x0000_t75" alt="Uma imagem contendo Texto&#10;&#10;&#10;&#10;&#10;&#10;&#10;&#10;&#10;&#10;&#10;&#10;&#10;&#10;&#10;&#10;Descrição gerada automaticamente" style="position:absolute;left:0;text-align:left;margin-left:-86.2pt;margin-top:-131.4pt;width:611.35pt;height:844.35pt;z-index:-251657728;mso-wrap-edited:f;mso-width-percent:0;mso-height-percent:0;mso-position-horizontal-relative:margin;mso-position-vertical-relative:margin;mso-width-percent:0;mso-height-percent:0" o:allowincell="f">
          <v:imagedata r:id="rId1" o:title="fundo liga word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xb5FroPKqzzpD" int2:id="ItdQLhUz">
      <int2:state int2:value="Rejected" int2:type="AugLoop_Text_Critique"/>
    </int2:textHash>
    <int2:textHash int2:hashCode="ax20IvYheE5jwH" int2:id="Grno7Hgz">
      <int2:state int2:value="Rejected" int2:type="AugLoop_Text_Critique"/>
    </int2:textHash>
    <int2:textHash int2:hashCode="bE2hW2M7D75M7G" int2:id="0Hn4eLcJ">
      <int2:state int2:value="Rejected" int2:type="AugLoop_Text_Critique"/>
    </int2:textHash>
    <int2:textHash int2:hashCode="aSBNS4RlFwFLjc" int2:id="vzW3VONF">
      <int2:state int2:value="Rejected" int2:type="AugLoop_Text_Critique"/>
    </int2:textHash>
    <int2:textHash int2:hashCode="W8TDejAvOmcsaV" int2:id="nyGOXBdq">
      <int2:state int2:value="Rejected" int2:type="AugLoop_Text_Critique"/>
    </int2:textHash>
    <int2:textHash int2:hashCode="pczDXHC1MjVe1T" int2:id="NUtd9PeR">
      <int2:state int2:value="Rejected" int2:type="AugLoop_Text_Critique"/>
    </int2:textHash>
    <int2:textHash int2:hashCode="qqDI/UcdTjEHLa" int2:id="jBGOuViK">
      <int2:state int2:value="Rejected" int2:type="AugLoop_Text_Critique"/>
    </int2:textHash>
    <int2:textHash int2:hashCode="reW4WFGI0gwgYW" int2:id="Rz8EtGWp">
      <int2:state int2:value="Rejected" int2:type="AugLoop_Text_Critique"/>
    </int2:textHash>
    <int2:textHash int2:hashCode="I/y+6p2NttKus1" int2:id="7oXbDcll">
      <int2:state int2:value="Rejected" int2:type="AugLoop_Text_Critique"/>
    </int2:textHash>
    <int2:textHash int2:hashCode="tsKGu+nDH/jY+f" int2:id="BDKqLIM2">
      <int2:state int2:value="Rejected" int2:type="AugLoop_Text_Critique"/>
    </int2:textHash>
    <int2:textHash int2:hashCode="pSU+lGxPOnWsfA" int2:id="LT9IeXIu">
      <int2:state int2:value="Rejected" int2:type="AugLoop_Text_Critique"/>
    </int2:textHash>
    <int2:textHash int2:hashCode="LbcI+7dJyEW1sI" int2:id="6Cddalaz">
      <int2:state int2:value="Rejected" int2:type="AugLoop_Text_Critique"/>
    </int2:textHash>
    <int2:textHash int2:hashCode="okWZR4yXdiEbTX" int2:id="NjTA8A59">
      <int2:state int2:value="Rejected" int2:type="AugLoop_Text_Critique"/>
    </int2:textHash>
    <int2:textHash int2:hashCode="kLsfyyhw+M/l7/" int2:id="6BVC3TBT">
      <int2:state int2:value="Rejected" int2:type="AugLoop_Text_Critique"/>
    </int2:textHash>
    <int2:textHash int2:hashCode="ptr040qBMWmBf1" int2:id="WuCbBb5i">
      <int2:state int2:value="Rejected" int2:type="AugLoop_Text_Critique"/>
    </int2:textHash>
    <int2:textHash int2:hashCode="5LEncZm2fZ6ySO" int2:id="EshQVmf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46B88"/>
    <w:multiLevelType w:val="hybridMultilevel"/>
    <w:tmpl w:val="371EF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3EA5"/>
    <w:multiLevelType w:val="hybridMultilevel"/>
    <w:tmpl w:val="18F01A12"/>
    <w:lvl w:ilvl="0" w:tplc="643832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E5F15"/>
    <w:multiLevelType w:val="hybridMultilevel"/>
    <w:tmpl w:val="F3A47AC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07207"/>
    <w:multiLevelType w:val="hybridMultilevel"/>
    <w:tmpl w:val="6F547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C083D"/>
    <w:multiLevelType w:val="hybridMultilevel"/>
    <w:tmpl w:val="8746E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04693"/>
    <w:multiLevelType w:val="hybridMultilevel"/>
    <w:tmpl w:val="51689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241C5"/>
    <w:multiLevelType w:val="hybridMultilevel"/>
    <w:tmpl w:val="EB1AC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60EC7"/>
    <w:multiLevelType w:val="hybridMultilevel"/>
    <w:tmpl w:val="1BD66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415C3"/>
    <w:multiLevelType w:val="hybridMultilevel"/>
    <w:tmpl w:val="30DE1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A2AFB"/>
    <w:multiLevelType w:val="hybridMultilevel"/>
    <w:tmpl w:val="177A2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B4FF1"/>
    <w:multiLevelType w:val="hybridMultilevel"/>
    <w:tmpl w:val="0CF46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36751"/>
    <w:multiLevelType w:val="hybridMultilevel"/>
    <w:tmpl w:val="96C2FCC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7C147E5"/>
    <w:multiLevelType w:val="hybridMultilevel"/>
    <w:tmpl w:val="AE4C2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03889"/>
    <w:multiLevelType w:val="hybridMultilevel"/>
    <w:tmpl w:val="4732C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E3F0C"/>
    <w:multiLevelType w:val="hybridMultilevel"/>
    <w:tmpl w:val="CF3CEB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A0EB9"/>
    <w:multiLevelType w:val="hybridMultilevel"/>
    <w:tmpl w:val="1BD64A7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63631"/>
    <w:multiLevelType w:val="hybridMultilevel"/>
    <w:tmpl w:val="4A341964"/>
    <w:lvl w:ilvl="0" w:tplc="4FCA5BEE">
      <w:start w:val="3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B2625"/>
    <w:multiLevelType w:val="hybridMultilevel"/>
    <w:tmpl w:val="140EC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80532"/>
    <w:multiLevelType w:val="hybridMultilevel"/>
    <w:tmpl w:val="1B084C2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4B6454"/>
    <w:multiLevelType w:val="hybridMultilevel"/>
    <w:tmpl w:val="74B82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94991"/>
    <w:multiLevelType w:val="hybridMultilevel"/>
    <w:tmpl w:val="20C0D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20183"/>
    <w:multiLevelType w:val="hybridMultilevel"/>
    <w:tmpl w:val="7826C218"/>
    <w:lvl w:ilvl="0" w:tplc="CC22AC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2D1284"/>
    <w:multiLevelType w:val="hybridMultilevel"/>
    <w:tmpl w:val="18C0F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B4579"/>
    <w:multiLevelType w:val="hybridMultilevel"/>
    <w:tmpl w:val="D4E021DA"/>
    <w:lvl w:ilvl="0" w:tplc="643832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81F85"/>
    <w:multiLevelType w:val="hybridMultilevel"/>
    <w:tmpl w:val="A5EE4A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00077"/>
    <w:multiLevelType w:val="hybridMultilevel"/>
    <w:tmpl w:val="FC34F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A3949"/>
    <w:multiLevelType w:val="hybridMultilevel"/>
    <w:tmpl w:val="1BD64A7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F353F"/>
    <w:multiLevelType w:val="hybridMultilevel"/>
    <w:tmpl w:val="E5C2C6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7391892"/>
    <w:multiLevelType w:val="multilevel"/>
    <w:tmpl w:val="AA5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656CE"/>
    <w:multiLevelType w:val="hybridMultilevel"/>
    <w:tmpl w:val="7826C21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A67A0"/>
    <w:multiLevelType w:val="hybridMultilevel"/>
    <w:tmpl w:val="69961A66"/>
    <w:lvl w:ilvl="0" w:tplc="4FCA5BEE">
      <w:start w:val="3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70AA4"/>
    <w:multiLevelType w:val="hybridMultilevel"/>
    <w:tmpl w:val="81DC7E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569F1"/>
    <w:multiLevelType w:val="hybridMultilevel"/>
    <w:tmpl w:val="6D9A47D4"/>
    <w:lvl w:ilvl="0" w:tplc="D0D8706C">
      <w:start w:val="11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A4A60"/>
    <w:multiLevelType w:val="hybridMultilevel"/>
    <w:tmpl w:val="34120FCC"/>
    <w:lvl w:ilvl="0" w:tplc="C178B24A">
      <w:start w:val="2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06833">
    <w:abstractNumId w:val="32"/>
  </w:num>
  <w:num w:numId="2" w16cid:durableId="835878622">
    <w:abstractNumId w:val="28"/>
  </w:num>
  <w:num w:numId="3" w16cid:durableId="1015810206">
    <w:abstractNumId w:val="27"/>
  </w:num>
  <w:num w:numId="4" w16cid:durableId="1948195182">
    <w:abstractNumId w:val="11"/>
  </w:num>
  <w:num w:numId="5" w16cid:durableId="11613977">
    <w:abstractNumId w:val="2"/>
  </w:num>
  <w:num w:numId="6" w16cid:durableId="1693453950">
    <w:abstractNumId w:val="18"/>
  </w:num>
  <w:num w:numId="7" w16cid:durableId="1954749834">
    <w:abstractNumId w:val="33"/>
  </w:num>
  <w:num w:numId="8" w16cid:durableId="1548057722">
    <w:abstractNumId w:val="12"/>
  </w:num>
  <w:num w:numId="9" w16cid:durableId="1224220030">
    <w:abstractNumId w:val="16"/>
  </w:num>
  <w:num w:numId="10" w16cid:durableId="1339229917">
    <w:abstractNumId w:val="30"/>
  </w:num>
  <w:num w:numId="11" w16cid:durableId="1247105583">
    <w:abstractNumId w:val="4"/>
  </w:num>
  <w:num w:numId="12" w16cid:durableId="1863322831">
    <w:abstractNumId w:val="19"/>
  </w:num>
  <w:num w:numId="13" w16cid:durableId="1539388776">
    <w:abstractNumId w:val="9"/>
  </w:num>
  <w:num w:numId="14" w16cid:durableId="452670560">
    <w:abstractNumId w:val="22"/>
  </w:num>
  <w:num w:numId="15" w16cid:durableId="826214866">
    <w:abstractNumId w:val="25"/>
  </w:num>
  <w:num w:numId="16" w16cid:durableId="2004114665">
    <w:abstractNumId w:val="17"/>
  </w:num>
  <w:num w:numId="17" w16cid:durableId="696126343">
    <w:abstractNumId w:val="6"/>
  </w:num>
  <w:num w:numId="18" w16cid:durableId="2121101513">
    <w:abstractNumId w:val="7"/>
  </w:num>
  <w:num w:numId="19" w16cid:durableId="1984459485">
    <w:abstractNumId w:val="14"/>
  </w:num>
  <w:num w:numId="20" w16cid:durableId="1929999472">
    <w:abstractNumId w:val="10"/>
  </w:num>
  <w:num w:numId="21" w16cid:durableId="1339235985">
    <w:abstractNumId w:val="8"/>
  </w:num>
  <w:num w:numId="22" w16cid:durableId="2122798447">
    <w:abstractNumId w:val="13"/>
  </w:num>
  <w:num w:numId="23" w16cid:durableId="1296570266">
    <w:abstractNumId w:val="31"/>
  </w:num>
  <w:num w:numId="24" w16cid:durableId="632056931">
    <w:abstractNumId w:val="23"/>
  </w:num>
  <w:num w:numId="25" w16cid:durableId="134764219">
    <w:abstractNumId w:val="1"/>
  </w:num>
  <w:num w:numId="26" w16cid:durableId="902057138">
    <w:abstractNumId w:val="5"/>
  </w:num>
  <w:num w:numId="27" w16cid:durableId="537668932">
    <w:abstractNumId w:val="21"/>
  </w:num>
  <w:num w:numId="28" w16cid:durableId="1937403924">
    <w:abstractNumId w:val="29"/>
  </w:num>
  <w:num w:numId="29" w16cid:durableId="376201870">
    <w:abstractNumId w:val="15"/>
  </w:num>
  <w:num w:numId="30" w16cid:durableId="2008432895">
    <w:abstractNumId w:val="26"/>
  </w:num>
  <w:num w:numId="31" w16cid:durableId="37124759">
    <w:abstractNumId w:val="20"/>
  </w:num>
  <w:num w:numId="32" w16cid:durableId="1276904879">
    <w:abstractNumId w:val="0"/>
  </w:num>
  <w:num w:numId="33" w16cid:durableId="142545190">
    <w:abstractNumId w:val="24"/>
  </w:num>
  <w:num w:numId="34" w16cid:durableId="1023677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74"/>
    <w:rsid w:val="00000EA9"/>
    <w:rsid w:val="000019A0"/>
    <w:rsid w:val="00002C18"/>
    <w:rsid w:val="000034B8"/>
    <w:rsid w:val="00006F47"/>
    <w:rsid w:val="0001712D"/>
    <w:rsid w:val="00027774"/>
    <w:rsid w:val="00031352"/>
    <w:rsid w:val="000338FB"/>
    <w:rsid w:val="000377E1"/>
    <w:rsid w:val="00040F2E"/>
    <w:rsid w:val="000437F3"/>
    <w:rsid w:val="00051DE7"/>
    <w:rsid w:val="00053101"/>
    <w:rsid w:val="000563DA"/>
    <w:rsid w:val="00071313"/>
    <w:rsid w:val="00071FA6"/>
    <w:rsid w:val="00077BCE"/>
    <w:rsid w:val="00087912"/>
    <w:rsid w:val="0009032E"/>
    <w:rsid w:val="000A182F"/>
    <w:rsid w:val="000A1CE9"/>
    <w:rsid w:val="000B47E6"/>
    <w:rsid w:val="000C3A2B"/>
    <w:rsid w:val="000D00BB"/>
    <w:rsid w:val="000D6BB8"/>
    <w:rsid w:val="000E1345"/>
    <w:rsid w:val="000F04D0"/>
    <w:rsid w:val="000F2A8C"/>
    <w:rsid w:val="00100AA6"/>
    <w:rsid w:val="00100BBE"/>
    <w:rsid w:val="00101D87"/>
    <w:rsid w:val="00105137"/>
    <w:rsid w:val="0010699B"/>
    <w:rsid w:val="00111CA6"/>
    <w:rsid w:val="00120354"/>
    <w:rsid w:val="00127B3A"/>
    <w:rsid w:val="00134888"/>
    <w:rsid w:val="00136C9F"/>
    <w:rsid w:val="001370C3"/>
    <w:rsid w:val="00140345"/>
    <w:rsid w:val="00140A57"/>
    <w:rsid w:val="0014650E"/>
    <w:rsid w:val="00150D57"/>
    <w:rsid w:val="00154370"/>
    <w:rsid w:val="00164F9E"/>
    <w:rsid w:val="00166BDD"/>
    <w:rsid w:val="00167F48"/>
    <w:rsid w:val="00174FB5"/>
    <w:rsid w:val="00192CA5"/>
    <w:rsid w:val="001962BB"/>
    <w:rsid w:val="001978D2"/>
    <w:rsid w:val="001A1766"/>
    <w:rsid w:val="001A3437"/>
    <w:rsid w:val="001A6271"/>
    <w:rsid w:val="001B484A"/>
    <w:rsid w:val="001C33B0"/>
    <w:rsid w:val="001D0DB3"/>
    <w:rsid w:val="001D415F"/>
    <w:rsid w:val="00203712"/>
    <w:rsid w:val="00203DE3"/>
    <w:rsid w:val="00205DE7"/>
    <w:rsid w:val="00214862"/>
    <w:rsid w:val="00221536"/>
    <w:rsid w:val="00223D2B"/>
    <w:rsid w:val="00224928"/>
    <w:rsid w:val="00230211"/>
    <w:rsid w:val="00230C8D"/>
    <w:rsid w:val="0023426E"/>
    <w:rsid w:val="002353A5"/>
    <w:rsid w:val="002375A3"/>
    <w:rsid w:val="002430F4"/>
    <w:rsid w:val="00243973"/>
    <w:rsid w:val="00245397"/>
    <w:rsid w:val="00246521"/>
    <w:rsid w:val="00247C7F"/>
    <w:rsid w:val="002618B1"/>
    <w:rsid w:val="002628ED"/>
    <w:rsid w:val="00262E7E"/>
    <w:rsid w:val="00276C02"/>
    <w:rsid w:val="00291981"/>
    <w:rsid w:val="0029280A"/>
    <w:rsid w:val="002934C0"/>
    <w:rsid w:val="002A0D4F"/>
    <w:rsid w:val="002A1EBD"/>
    <w:rsid w:val="002A25CC"/>
    <w:rsid w:val="002A2BA9"/>
    <w:rsid w:val="002A5228"/>
    <w:rsid w:val="002A54C9"/>
    <w:rsid w:val="002B3E61"/>
    <w:rsid w:val="002B403B"/>
    <w:rsid w:val="002B5830"/>
    <w:rsid w:val="002C27E1"/>
    <w:rsid w:val="002C3BC5"/>
    <w:rsid w:val="002C67CC"/>
    <w:rsid w:val="002D7559"/>
    <w:rsid w:val="002E3591"/>
    <w:rsid w:val="002E749A"/>
    <w:rsid w:val="002E7A82"/>
    <w:rsid w:val="002F5903"/>
    <w:rsid w:val="00313085"/>
    <w:rsid w:val="003270B5"/>
    <w:rsid w:val="003323E1"/>
    <w:rsid w:val="00342141"/>
    <w:rsid w:val="0034614D"/>
    <w:rsid w:val="003462CE"/>
    <w:rsid w:val="003537A3"/>
    <w:rsid w:val="003551AF"/>
    <w:rsid w:val="003739BF"/>
    <w:rsid w:val="00390C01"/>
    <w:rsid w:val="00396792"/>
    <w:rsid w:val="003A1155"/>
    <w:rsid w:val="003B257F"/>
    <w:rsid w:val="003B7830"/>
    <w:rsid w:val="003B7A8F"/>
    <w:rsid w:val="003C1279"/>
    <w:rsid w:val="003D01DB"/>
    <w:rsid w:val="003D7A0A"/>
    <w:rsid w:val="003E1D0F"/>
    <w:rsid w:val="003E3420"/>
    <w:rsid w:val="003F68EA"/>
    <w:rsid w:val="003F7B1D"/>
    <w:rsid w:val="00400911"/>
    <w:rsid w:val="0040177E"/>
    <w:rsid w:val="00404E0F"/>
    <w:rsid w:val="004124FE"/>
    <w:rsid w:val="00415EB2"/>
    <w:rsid w:val="00422637"/>
    <w:rsid w:val="00424BB2"/>
    <w:rsid w:val="00432946"/>
    <w:rsid w:val="00436F85"/>
    <w:rsid w:val="004376C5"/>
    <w:rsid w:val="00441D92"/>
    <w:rsid w:val="0044444E"/>
    <w:rsid w:val="00446B71"/>
    <w:rsid w:val="00446CAD"/>
    <w:rsid w:val="00447D7F"/>
    <w:rsid w:val="00452E65"/>
    <w:rsid w:val="00460E09"/>
    <w:rsid w:val="00465C11"/>
    <w:rsid w:val="00465FAF"/>
    <w:rsid w:val="0048680E"/>
    <w:rsid w:val="00487F79"/>
    <w:rsid w:val="004916D8"/>
    <w:rsid w:val="004B441C"/>
    <w:rsid w:val="004C17DD"/>
    <w:rsid w:val="004C4275"/>
    <w:rsid w:val="004C552E"/>
    <w:rsid w:val="004C5D85"/>
    <w:rsid w:val="004C7220"/>
    <w:rsid w:val="004C7FE1"/>
    <w:rsid w:val="004D287C"/>
    <w:rsid w:val="004D5B11"/>
    <w:rsid w:val="004D76AF"/>
    <w:rsid w:val="004E15B3"/>
    <w:rsid w:val="004E7048"/>
    <w:rsid w:val="004E7974"/>
    <w:rsid w:val="004F3B2E"/>
    <w:rsid w:val="00503708"/>
    <w:rsid w:val="00504B15"/>
    <w:rsid w:val="00507161"/>
    <w:rsid w:val="0051017B"/>
    <w:rsid w:val="00511DC8"/>
    <w:rsid w:val="005142FE"/>
    <w:rsid w:val="005155E3"/>
    <w:rsid w:val="005161E9"/>
    <w:rsid w:val="005202AD"/>
    <w:rsid w:val="0052175D"/>
    <w:rsid w:val="00521FB7"/>
    <w:rsid w:val="00527CDE"/>
    <w:rsid w:val="00551147"/>
    <w:rsid w:val="00551C88"/>
    <w:rsid w:val="005551B9"/>
    <w:rsid w:val="00555D2C"/>
    <w:rsid w:val="005560DD"/>
    <w:rsid w:val="00570A14"/>
    <w:rsid w:val="00583772"/>
    <w:rsid w:val="005855A2"/>
    <w:rsid w:val="005859EC"/>
    <w:rsid w:val="00591AEA"/>
    <w:rsid w:val="00592059"/>
    <w:rsid w:val="0059516E"/>
    <w:rsid w:val="00595716"/>
    <w:rsid w:val="005A0392"/>
    <w:rsid w:val="005B1ACA"/>
    <w:rsid w:val="005B70DA"/>
    <w:rsid w:val="005C3FA3"/>
    <w:rsid w:val="005C660C"/>
    <w:rsid w:val="005D2E22"/>
    <w:rsid w:val="005D31A6"/>
    <w:rsid w:val="005D753D"/>
    <w:rsid w:val="005E4457"/>
    <w:rsid w:val="005E7C71"/>
    <w:rsid w:val="005F28E8"/>
    <w:rsid w:val="005F50F2"/>
    <w:rsid w:val="005F5AF0"/>
    <w:rsid w:val="005F75EC"/>
    <w:rsid w:val="005F7D0C"/>
    <w:rsid w:val="00600B4F"/>
    <w:rsid w:val="00602E64"/>
    <w:rsid w:val="006108EB"/>
    <w:rsid w:val="0061203F"/>
    <w:rsid w:val="0061242C"/>
    <w:rsid w:val="00614066"/>
    <w:rsid w:val="0061421E"/>
    <w:rsid w:val="00616334"/>
    <w:rsid w:val="00620BD8"/>
    <w:rsid w:val="00627E83"/>
    <w:rsid w:val="006367D1"/>
    <w:rsid w:val="00646D34"/>
    <w:rsid w:val="00651032"/>
    <w:rsid w:val="0065722F"/>
    <w:rsid w:val="006602B3"/>
    <w:rsid w:val="0066146B"/>
    <w:rsid w:val="00667B40"/>
    <w:rsid w:val="00672041"/>
    <w:rsid w:val="006723E6"/>
    <w:rsid w:val="00681FD5"/>
    <w:rsid w:val="00683002"/>
    <w:rsid w:val="0068790C"/>
    <w:rsid w:val="006A2B57"/>
    <w:rsid w:val="006A3469"/>
    <w:rsid w:val="006A5D88"/>
    <w:rsid w:val="006A622A"/>
    <w:rsid w:val="006B2E04"/>
    <w:rsid w:val="006B32CC"/>
    <w:rsid w:val="006D0DDB"/>
    <w:rsid w:val="006D4BF2"/>
    <w:rsid w:val="006E041F"/>
    <w:rsid w:val="006E25AD"/>
    <w:rsid w:val="006E3411"/>
    <w:rsid w:val="006E6D69"/>
    <w:rsid w:val="006E7C6A"/>
    <w:rsid w:val="006F33E5"/>
    <w:rsid w:val="006F6B3F"/>
    <w:rsid w:val="00715201"/>
    <w:rsid w:val="007202F3"/>
    <w:rsid w:val="007219C2"/>
    <w:rsid w:val="00732B8A"/>
    <w:rsid w:val="00740470"/>
    <w:rsid w:val="00753B29"/>
    <w:rsid w:val="00753FDF"/>
    <w:rsid w:val="007541D1"/>
    <w:rsid w:val="00756060"/>
    <w:rsid w:val="007609C5"/>
    <w:rsid w:val="00760B98"/>
    <w:rsid w:val="00762F23"/>
    <w:rsid w:val="007638B4"/>
    <w:rsid w:val="00765052"/>
    <w:rsid w:val="0076654A"/>
    <w:rsid w:val="007674E2"/>
    <w:rsid w:val="007721B8"/>
    <w:rsid w:val="00773F35"/>
    <w:rsid w:val="007874A0"/>
    <w:rsid w:val="007875C4"/>
    <w:rsid w:val="007A68D7"/>
    <w:rsid w:val="007A713C"/>
    <w:rsid w:val="007A7A59"/>
    <w:rsid w:val="007B09D5"/>
    <w:rsid w:val="007C157B"/>
    <w:rsid w:val="007C5E2B"/>
    <w:rsid w:val="007C61CA"/>
    <w:rsid w:val="007D0A26"/>
    <w:rsid w:val="007D17B8"/>
    <w:rsid w:val="007D372D"/>
    <w:rsid w:val="007D3971"/>
    <w:rsid w:val="007E33AC"/>
    <w:rsid w:val="007E7BB6"/>
    <w:rsid w:val="00801360"/>
    <w:rsid w:val="00805836"/>
    <w:rsid w:val="00806DED"/>
    <w:rsid w:val="00810654"/>
    <w:rsid w:val="00824EF4"/>
    <w:rsid w:val="008303CB"/>
    <w:rsid w:val="008311CE"/>
    <w:rsid w:val="00837CA4"/>
    <w:rsid w:val="00850A42"/>
    <w:rsid w:val="00853038"/>
    <w:rsid w:val="0085795B"/>
    <w:rsid w:val="00872C4F"/>
    <w:rsid w:val="00872CE4"/>
    <w:rsid w:val="00876698"/>
    <w:rsid w:val="00886681"/>
    <w:rsid w:val="008876B6"/>
    <w:rsid w:val="00891E15"/>
    <w:rsid w:val="008A511B"/>
    <w:rsid w:val="008A6184"/>
    <w:rsid w:val="008A741D"/>
    <w:rsid w:val="008C2F35"/>
    <w:rsid w:val="008C33B2"/>
    <w:rsid w:val="008C67EA"/>
    <w:rsid w:val="008D6212"/>
    <w:rsid w:val="008E06DF"/>
    <w:rsid w:val="008F0F11"/>
    <w:rsid w:val="008F55C1"/>
    <w:rsid w:val="009009B6"/>
    <w:rsid w:val="00910962"/>
    <w:rsid w:val="00914EC2"/>
    <w:rsid w:val="00915302"/>
    <w:rsid w:val="00916865"/>
    <w:rsid w:val="00925748"/>
    <w:rsid w:val="00935713"/>
    <w:rsid w:val="00935818"/>
    <w:rsid w:val="00944D50"/>
    <w:rsid w:val="009537F5"/>
    <w:rsid w:val="009541A8"/>
    <w:rsid w:val="00954B09"/>
    <w:rsid w:val="00957365"/>
    <w:rsid w:val="00971736"/>
    <w:rsid w:val="00975F3D"/>
    <w:rsid w:val="0098113F"/>
    <w:rsid w:val="00981668"/>
    <w:rsid w:val="00982144"/>
    <w:rsid w:val="009858E6"/>
    <w:rsid w:val="00990037"/>
    <w:rsid w:val="00993370"/>
    <w:rsid w:val="00993639"/>
    <w:rsid w:val="00995CD1"/>
    <w:rsid w:val="00996767"/>
    <w:rsid w:val="00996887"/>
    <w:rsid w:val="009B0E4D"/>
    <w:rsid w:val="009D5A97"/>
    <w:rsid w:val="009D6E00"/>
    <w:rsid w:val="009D6FDD"/>
    <w:rsid w:val="009F1BAC"/>
    <w:rsid w:val="009F6A90"/>
    <w:rsid w:val="00A03C08"/>
    <w:rsid w:val="00A25402"/>
    <w:rsid w:val="00A2726B"/>
    <w:rsid w:val="00A353D2"/>
    <w:rsid w:val="00A41BDD"/>
    <w:rsid w:val="00A4319F"/>
    <w:rsid w:val="00A43B74"/>
    <w:rsid w:val="00A54C30"/>
    <w:rsid w:val="00A64152"/>
    <w:rsid w:val="00A71D20"/>
    <w:rsid w:val="00A83603"/>
    <w:rsid w:val="00A912C9"/>
    <w:rsid w:val="00A96E87"/>
    <w:rsid w:val="00AB174A"/>
    <w:rsid w:val="00AB214F"/>
    <w:rsid w:val="00AB60FB"/>
    <w:rsid w:val="00AC175E"/>
    <w:rsid w:val="00AC4885"/>
    <w:rsid w:val="00AF57D8"/>
    <w:rsid w:val="00AF6C0C"/>
    <w:rsid w:val="00B0416D"/>
    <w:rsid w:val="00B1050C"/>
    <w:rsid w:val="00B158D4"/>
    <w:rsid w:val="00B16D10"/>
    <w:rsid w:val="00B426A2"/>
    <w:rsid w:val="00B428F6"/>
    <w:rsid w:val="00B506DD"/>
    <w:rsid w:val="00B537C7"/>
    <w:rsid w:val="00B557CC"/>
    <w:rsid w:val="00B5619E"/>
    <w:rsid w:val="00B56430"/>
    <w:rsid w:val="00B613EB"/>
    <w:rsid w:val="00B63193"/>
    <w:rsid w:val="00B63448"/>
    <w:rsid w:val="00B70C25"/>
    <w:rsid w:val="00B72D07"/>
    <w:rsid w:val="00B93743"/>
    <w:rsid w:val="00B957E6"/>
    <w:rsid w:val="00B9642B"/>
    <w:rsid w:val="00BA5A2E"/>
    <w:rsid w:val="00BA66F7"/>
    <w:rsid w:val="00BB23A8"/>
    <w:rsid w:val="00BB2890"/>
    <w:rsid w:val="00BD5108"/>
    <w:rsid w:val="00BE2274"/>
    <w:rsid w:val="00BE32CB"/>
    <w:rsid w:val="00BE3A52"/>
    <w:rsid w:val="00BE54C4"/>
    <w:rsid w:val="00BE58F8"/>
    <w:rsid w:val="00BE58F9"/>
    <w:rsid w:val="00BE6508"/>
    <w:rsid w:val="00BF168A"/>
    <w:rsid w:val="00BF7280"/>
    <w:rsid w:val="00C00130"/>
    <w:rsid w:val="00C03ECD"/>
    <w:rsid w:val="00C04A1E"/>
    <w:rsid w:val="00C10C96"/>
    <w:rsid w:val="00C11577"/>
    <w:rsid w:val="00C1183F"/>
    <w:rsid w:val="00C20B3F"/>
    <w:rsid w:val="00C22050"/>
    <w:rsid w:val="00C23CF9"/>
    <w:rsid w:val="00C24903"/>
    <w:rsid w:val="00C26C9A"/>
    <w:rsid w:val="00C313C2"/>
    <w:rsid w:val="00C31A2C"/>
    <w:rsid w:val="00C33687"/>
    <w:rsid w:val="00C46D3D"/>
    <w:rsid w:val="00C64753"/>
    <w:rsid w:val="00C74A05"/>
    <w:rsid w:val="00C8388A"/>
    <w:rsid w:val="00C92A82"/>
    <w:rsid w:val="00C94448"/>
    <w:rsid w:val="00CA5BE0"/>
    <w:rsid w:val="00CA6A2C"/>
    <w:rsid w:val="00CB158E"/>
    <w:rsid w:val="00CB2D83"/>
    <w:rsid w:val="00CC5204"/>
    <w:rsid w:val="00CD5058"/>
    <w:rsid w:val="00CD616A"/>
    <w:rsid w:val="00CE0E76"/>
    <w:rsid w:val="00CE18C9"/>
    <w:rsid w:val="00CE49B1"/>
    <w:rsid w:val="00CF12E3"/>
    <w:rsid w:val="00CF1F87"/>
    <w:rsid w:val="00D05037"/>
    <w:rsid w:val="00D07A5C"/>
    <w:rsid w:val="00D21B56"/>
    <w:rsid w:val="00D23127"/>
    <w:rsid w:val="00D2591F"/>
    <w:rsid w:val="00D26FCF"/>
    <w:rsid w:val="00D31A05"/>
    <w:rsid w:val="00D3367F"/>
    <w:rsid w:val="00D33CB7"/>
    <w:rsid w:val="00D36DBF"/>
    <w:rsid w:val="00D416E4"/>
    <w:rsid w:val="00D419AF"/>
    <w:rsid w:val="00D463C8"/>
    <w:rsid w:val="00D524E6"/>
    <w:rsid w:val="00D63BBB"/>
    <w:rsid w:val="00D73864"/>
    <w:rsid w:val="00D76C3D"/>
    <w:rsid w:val="00D82627"/>
    <w:rsid w:val="00D82A39"/>
    <w:rsid w:val="00D82F40"/>
    <w:rsid w:val="00DA60BC"/>
    <w:rsid w:val="00DA7F2B"/>
    <w:rsid w:val="00DC0C20"/>
    <w:rsid w:val="00DC68A2"/>
    <w:rsid w:val="00DE232D"/>
    <w:rsid w:val="00DE63EC"/>
    <w:rsid w:val="00E00AFA"/>
    <w:rsid w:val="00E00BC1"/>
    <w:rsid w:val="00E03A40"/>
    <w:rsid w:val="00E06EB9"/>
    <w:rsid w:val="00E0727D"/>
    <w:rsid w:val="00E11794"/>
    <w:rsid w:val="00E1204B"/>
    <w:rsid w:val="00E12742"/>
    <w:rsid w:val="00E213AA"/>
    <w:rsid w:val="00E312AB"/>
    <w:rsid w:val="00E323C0"/>
    <w:rsid w:val="00E35F2B"/>
    <w:rsid w:val="00E4122D"/>
    <w:rsid w:val="00E43C6D"/>
    <w:rsid w:val="00E44AD1"/>
    <w:rsid w:val="00E45CA8"/>
    <w:rsid w:val="00E46FD4"/>
    <w:rsid w:val="00E55241"/>
    <w:rsid w:val="00E610A6"/>
    <w:rsid w:val="00E64BEA"/>
    <w:rsid w:val="00E64FBE"/>
    <w:rsid w:val="00E65D29"/>
    <w:rsid w:val="00E717F8"/>
    <w:rsid w:val="00E73505"/>
    <w:rsid w:val="00E75351"/>
    <w:rsid w:val="00E80217"/>
    <w:rsid w:val="00E802B5"/>
    <w:rsid w:val="00E86DF4"/>
    <w:rsid w:val="00E93579"/>
    <w:rsid w:val="00E953C3"/>
    <w:rsid w:val="00E95587"/>
    <w:rsid w:val="00E958D1"/>
    <w:rsid w:val="00EA1EAF"/>
    <w:rsid w:val="00EA66CB"/>
    <w:rsid w:val="00EB2C9E"/>
    <w:rsid w:val="00EB7F17"/>
    <w:rsid w:val="00EC09DE"/>
    <w:rsid w:val="00EC781D"/>
    <w:rsid w:val="00ED2C21"/>
    <w:rsid w:val="00ED2DA2"/>
    <w:rsid w:val="00ED31E2"/>
    <w:rsid w:val="00ED7386"/>
    <w:rsid w:val="00ED7E0F"/>
    <w:rsid w:val="00EE08FC"/>
    <w:rsid w:val="00EE335D"/>
    <w:rsid w:val="00EF090F"/>
    <w:rsid w:val="00EF2B94"/>
    <w:rsid w:val="00EF2DBF"/>
    <w:rsid w:val="00EF609E"/>
    <w:rsid w:val="00F018A5"/>
    <w:rsid w:val="00F06DD6"/>
    <w:rsid w:val="00F17A96"/>
    <w:rsid w:val="00F219E5"/>
    <w:rsid w:val="00F228FA"/>
    <w:rsid w:val="00F22BAA"/>
    <w:rsid w:val="00F24292"/>
    <w:rsid w:val="00F27032"/>
    <w:rsid w:val="00F42AEB"/>
    <w:rsid w:val="00F565A0"/>
    <w:rsid w:val="00F61B21"/>
    <w:rsid w:val="00F7285B"/>
    <w:rsid w:val="00F75062"/>
    <w:rsid w:val="00F76DCC"/>
    <w:rsid w:val="00F81A7F"/>
    <w:rsid w:val="00F84F5B"/>
    <w:rsid w:val="00FA79C8"/>
    <w:rsid w:val="00FB2EB8"/>
    <w:rsid w:val="00FB73D0"/>
    <w:rsid w:val="00FC2C42"/>
    <w:rsid w:val="00FD6AD7"/>
    <w:rsid w:val="00FE38F7"/>
    <w:rsid w:val="00FF0D7D"/>
    <w:rsid w:val="00FF7442"/>
    <w:rsid w:val="0426553C"/>
    <w:rsid w:val="07912753"/>
    <w:rsid w:val="0C19CAD6"/>
    <w:rsid w:val="13297D91"/>
    <w:rsid w:val="13328AE0"/>
    <w:rsid w:val="140BB45E"/>
    <w:rsid w:val="18D50B46"/>
    <w:rsid w:val="1928AD56"/>
    <w:rsid w:val="2177873A"/>
    <w:rsid w:val="2BC16D0E"/>
    <w:rsid w:val="393DFA3D"/>
    <w:rsid w:val="3CE1CDF4"/>
    <w:rsid w:val="483A642E"/>
    <w:rsid w:val="4FC624E5"/>
    <w:rsid w:val="65419A5A"/>
    <w:rsid w:val="667B5201"/>
    <w:rsid w:val="67B48ABE"/>
    <w:rsid w:val="752604E2"/>
    <w:rsid w:val="78E5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ED0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B2"/>
    <w:rPr>
      <w:rFonts w:ascii="Arial" w:hAnsi="Arial"/>
      <w:sz w:val="17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E227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227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227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27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274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274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274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274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274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274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E2274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BE2274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274"/>
    <w:rPr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274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274"/>
    <w:rPr>
      <w:smallCaps/>
      <w:color w:val="ED7D31" w:themeColor="accent2"/>
      <w:spacing w:val="5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274"/>
    <w:rPr>
      <w:b/>
      <w:smallCaps/>
      <w:color w:val="ED7D31" w:themeColor="accent2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274"/>
    <w:rPr>
      <w:b/>
      <w:i/>
      <w:smallCaps/>
      <w:color w:val="C45911" w:themeColor="accent2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274"/>
    <w:rPr>
      <w:b/>
      <w:i/>
      <w:smallCaps/>
      <w:color w:val="823B0B" w:themeColor="accent2" w:themeShade="7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E2274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E2274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BE2274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27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BE2274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BE2274"/>
    <w:rPr>
      <w:b/>
      <w:color w:val="ED7D31" w:themeColor="accent2"/>
    </w:rPr>
  </w:style>
  <w:style w:type="character" w:styleId="nfase">
    <w:name w:val="Emphasis"/>
    <w:uiPriority w:val="20"/>
    <w:qFormat/>
    <w:rsid w:val="00BE2274"/>
    <w:rPr>
      <w:b/>
      <w:i/>
      <w:spacing w:val="10"/>
    </w:rPr>
  </w:style>
  <w:style w:type="paragraph" w:styleId="SemEspaamento">
    <w:name w:val="No Spacing"/>
    <w:basedOn w:val="Normal"/>
    <w:link w:val="SemEspaamentoChar"/>
    <w:uiPriority w:val="1"/>
    <w:qFormat/>
    <w:rsid w:val="00BE2274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E2274"/>
  </w:style>
  <w:style w:type="paragraph" w:styleId="PargrafodaLista">
    <w:name w:val="List Paragraph"/>
    <w:aliases w:val="02 - Parágrafo da Lista"/>
    <w:basedOn w:val="Normal"/>
    <w:link w:val="PargrafodaListaChar"/>
    <w:uiPriority w:val="34"/>
    <w:qFormat/>
    <w:rsid w:val="00BE227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E2274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BE2274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274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274"/>
    <w:rPr>
      <w:b/>
      <w:i/>
      <w:color w:val="FFFFFF" w:themeColor="background1"/>
      <w:shd w:val="clear" w:color="auto" w:fill="ED7D31" w:themeFill="accent2"/>
    </w:rPr>
  </w:style>
  <w:style w:type="character" w:styleId="nfaseSutil">
    <w:name w:val="Subtle Emphasis"/>
    <w:uiPriority w:val="19"/>
    <w:qFormat/>
    <w:rsid w:val="00BE2274"/>
    <w:rPr>
      <w:i/>
    </w:rPr>
  </w:style>
  <w:style w:type="character" w:styleId="nfaseIntensa">
    <w:name w:val="Intense Emphasis"/>
    <w:uiPriority w:val="21"/>
    <w:qFormat/>
    <w:rsid w:val="00BE2274"/>
    <w:rPr>
      <w:b/>
      <w:i/>
      <w:color w:val="ED7D31" w:themeColor="accent2"/>
      <w:spacing w:val="10"/>
    </w:rPr>
  </w:style>
  <w:style w:type="character" w:styleId="RefernciaSutil">
    <w:name w:val="Subtle Reference"/>
    <w:uiPriority w:val="31"/>
    <w:qFormat/>
    <w:rsid w:val="00BE2274"/>
    <w:rPr>
      <w:b/>
    </w:rPr>
  </w:style>
  <w:style w:type="character" w:styleId="RefernciaIntensa">
    <w:name w:val="Intense Reference"/>
    <w:uiPriority w:val="32"/>
    <w:qFormat/>
    <w:rsid w:val="00BE2274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BE227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E2274"/>
    <w:pPr>
      <w:outlineLvl w:val="9"/>
    </w:pPr>
    <w:rPr>
      <w:lang w:bidi="en-US"/>
    </w:rPr>
  </w:style>
  <w:style w:type="paragraph" w:styleId="Cabealho">
    <w:name w:val="header"/>
    <w:basedOn w:val="Normal"/>
    <w:link w:val="Cabealho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02F3"/>
  </w:style>
  <w:style w:type="paragraph" w:styleId="Rodap">
    <w:name w:val="footer"/>
    <w:basedOn w:val="Normal"/>
    <w:link w:val="Rodap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2F3"/>
  </w:style>
  <w:style w:type="paragraph" w:customStyle="1" w:styleId="Pargrafo">
    <w:name w:val="Parágrafo"/>
    <w:basedOn w:val="Normal"/>
    <w:next w:val="Normal"/>
    <w:qFormat/>
    <w:rsid w:val="00DA60BC"/>
    <w:pPr>
      <w:spacing w:line="312" w:lineRule="auto"/>
    </w:pPr>
    <w:rPr>
      <w:rFonts w:ascii="Effra Light" w:hAnsi="Effra Light"/>
      <w:noProof/>
      <w:sz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1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716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4122D"/>
    <w:pPr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sz w:val="24"/>
      <w:szCs w:val="24"/>
      <w:lang w:val="pt-BR"/>
    </w:rPr>
  </w:style>
  <w:style w:type="paragraph" w:styleId="NormalWeb">
    <w:name w:val="Normal (Web)"/>
    <w:basedOn w:val="Normal"/>
    <w:uiPriority w:val="99"/>
    <w:semiHidden/>
    <w:unhideWhenUsed/>
    <w:rsid w:val="002928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E15B3"/>
    <w:rPr>
      <w:color w:val="0000FF"/>
      <w:u w:val="single"/>
    </w:rPr>
  </w:style>
  <w:style w:type="paragraph" w:customStyle="1" w:styleId="GradeClara-nfase32">
    <w:name w:val="Grade Clara - Ênfase 32"/>
    <w:basedOn w:val="Normal"/>
    <w:uiPriority w:val="34"/>
    <w:qFormat/>
    <w:rsid w:val="008C2F35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PargrafodaListaChar">
    <w:name w:val="Parágrafo da Lista Char"/>
    <w:aliases w:val="02 - Parágrafo da Lista Char"/>
    <w:link w:val="PargrafodaLista"/>
    <w:uiPriority w:val="34"/>
    <w:locked/>
    <w:rsid w:val="008C2F35"/>
  </w:style>
  <w:style w:type="paragraph" w:customStyle="1" w:styleId="Textosimples1">
    <w:name w:val="Texto simples1"/>
    <w:rsid w:val="00E95587"/>
    <w:pPr>
      <w:tabs>
        <w:tab w:val="left" w:pos="2127"/>
      </w:tabs>
      <w:autoSpaceDE w:val="0"/>
      <w:autoSpaceDN w:val="0"/>
      <w:adjustRightInd w:val="0"/>
      <w:spacing w:after="120" w:line="360" w:lineRule="auto"/>
      <w:ind w:firstLine="567"/>
    </w:pPr>
    <w:rPr>
      <w:rFonts w:ascii="Arial" w:eastAsia="Times New Roman" w:hAnsi="Arial" w:cs="Arial"/>
      <w:sz w:val="24"/>
      <w:szCs w:val="24"/>
      <w:lang w:val="pt-BR"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0503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45CA8"/>
    <w:pPr>
      <w:spacing w:after="0" w:line="240" w:lineRule="auto"/>
      <w:jc w:val="left"/>
    </w:pPr>
    <w:rPr>
      <w:rFonts w:ascii="Times New Roman" w:eastAsia="Times New Roman" w:hAnsi="Times New Roman" w:cs="Times New Roman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1Arial12ptNegrito">
    <w:name w:val="Estilo Título 1 + Arial 12 pt Negrito"/>
    <w:basedOn w:val="Ttulo1"/>
    <w:next w:val="Textosimples1"/>
    <w:link w:val="EstiloTtulo1Arial12ptNegritoChar"/>
    <w:autoRedefine/>
    <w:rsid w:val="00E45CA8"/>
    <w:pPr>
      <w:keepNext/>
      <w:spacing w:before="0" w:after="0" w:line="360" w:lineRule="auto"/>
      <w:ind w:left="284" w:right="284"/>
      <w:jc w:val="both"/>
    </w:pPr>
    <w:rPr>
      <w:rFonts w:ascii="Effra Trial" w:eastAsia="Times New Roman" w:hAnsi="Effra Trial" w:cs="Effra Trial"/>
      <w:smallCaps w:val="0"/>
      <w:spacing w:val="0"/>
      <w:sz w:val="22"/>
      <w:szCs w:val="22"/>
      <w:lang w:eastAsia="pt-BR"/>
    </w:rPr>
  </w:style>
  <w:style w:type="character" w:customStyle="1" w:styleId="EstiloTtulo1Arial12ptNegritoChar">
    <w:name w:val="Estilo Título 1 + Arial 12 pt Negrito Char"/>
    <w:link w:val="EstiloTtulo1Arial12ptNegrito"/>
    <w:rsid w:val="00E45CA8"/>
    <w:rPr>
      <w:rFonts w:ascii="Effra Trial" w:eastAsia="Times New Roman" w:hAnsi="Effra Trial" w:cs="Effra Trial"/>
      <w:sz w:val="22"/>
      <w:szCs w:val="22"/>
      <w:lang w:val="pt-BR" w:eastAsia="pt-BR"/>
    </w:rPr>
  </w:style>
  <w:style w:type="paragraph" w:styleId="Corpodetexto">
    <w:name w:val="Body Text"/>
    <w:basedOn w:val="Normal"/>
    <w:link w:val="CorpodetextoChar"/>
    <w:unhideWhenUsed/>
    <w:rsid w:val="009009B6"/>
    <w:pPr>
      <w:spacing w:after="0" w:line="240" w:lineRule="auto"/>
    </w:pPr>
    <w:rPr>
      <w:rFonts w:ascii="Times New Roman" w:eastAsia="Times New Roman" w:hAnsi="Times New Roman" w:cs="Times New Roman"/>
      <w:sz w:val="28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009B6"/>
    <w:rPr>
      <w:rFonts w:ascii="Times New Roman" w:eastAsia="Times New Roman" w:hAnsi="Times New Roman" w:cs="Times New Roman"/>
      <w:sz w:val="28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416E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B2EB8"/>
    <w:rPr>
      <w:color w:val="954F72" w:themeColor="followedHyperlink"/>
      <w:u w:val="single"/>
    </w:rPr>
  </w:style>
  <w:style w:type="table" w:customStyle="1" w:styleId="Tabelacomgrade1">
    <w:name w:val="Tabela com grade1"/>
    <w:basedOn w:val="Tabelanormal"/>
    <w:next w:val="Tabelacomgrade"/>
    <w:uiPriority w:val="39"/>
    <w:rsid w:val="00C04A1E"/>
    <w:pPr>
      <w:spacing w:after="0" w:line="240" w:lineRule="auto"/>
      <w:jc w:val="left"/>
    </w:pPr>
    <w:rPr>
      <w:rFonts w:eastAsia="Calibri"/>
      <w:sz w:val="24"/>
      <w:szCs w:val="24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ontepargpadro"/>
    <w:rsid w:val="0052175D"/>
  </w:style>
  <w:style w:type="character" w:customStyle="1" w:styleId="normaltextrun">
    <w:name w:val="normaltextrun"/>
    <w:basedOn w:val="Fontepargpadro"/>
    <w:rsid w:val="0061203F"/>
  </w:style>
  <w:style w:type="paragraph" w:customStyle="1" w:styleId="paragraph">
    <w:name w:val="paragraph"/>
    <w:basedOn w:val="Normal"/>
    <w:rsid w:val="006120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8273a2-076a-427e-a199-0fc2028970fd" xsi:nil="true"/>
    <lcf76f155ced4ddcb4097134ff3c332f xmlns="52cdc5cb-674a-462d-8ed7-4314d1049922">
      <Terms xmlns="http://schemas.microsoft.com/office/infopath/2007/PartnerControls"/>
    </lcf76f155ced4ddcb4097134ff3c332f>
    <_Flow_SignoffStatus xmlns="52cdc5cb-674a-462d-8ed7-4314d104992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56ECC8D012904E95F9B1151D671A58" ma:contentTypeVersion="19" ma:contentTypeDescription="Crie um novo documento." ma:contentTypeScope="" ma:versionID="2e9d6dcae34ce4e1a294523f3b73cbfd">
  <xsd:schema xmlns:xsd="http://www.w3.org/2001/XMLSchema" xmlns:xs="http://www.w3.org/2001/XMLSchema" xmlns:p="http://schemas.microsoft.com/office/2006/metadata/properties" xmlns:ns2="52cdc5cb-674a-462d-8ed7-4314d1049922" xmlns:ns3="408273a2-076a-427e-a199-0fc2028970fd" targetNamespace="http://schemas.microsoft.com/office/2006/metadata/properties" ma:root="true" ma:fieldsID="b0ac89a61592e96de4362c744b36500d" ns2:_="" ns3:_="">
    <xsd:import namespace="52cdc5cb-674a-462d-8ed7-4314d1049922"/>
    <xsd:import namespace="408273a2-076a-427e-a199-0fc202897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dc5cb-674a-462d-8ed7-4314d1049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5dfc2cb-f47e-4c87-8c4b-2f825a1ad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273a2-076a-427e-a199-0fc2028970f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7cf8e21-57b2-49ad-8645-7d97bc326d8f}" ma:internalName="TaxCatchAll" ma:showField="CatchAllData" ma:web="408273a2-076a-427e-a199-0fc202897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D63B50-C5CA-4CA4-A17F-FB669859E4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CAE245-D92A-4E42-BD6C-0521140D2D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E070E4-5A25-4AEB-9E31-71AB934E519B}">
  <ds:schemaRefs>
    <ds:schemaRef ds:uri="http://schemas.microsoft.com/office/2006/metadata/properties"/>
    <ds:schemaRef ds:uri="http://schemas.microsoft.com/office/infopath/2007/PartnerControls"/>
    <ds:schemaRef ds:uri="408273a2-076a-427e-a199-0fc2028970fd"/>
    <ds:schemaRef ds:uri="52cdc5cb-674a-462d-8ed7-4314d1049922"/>
  </ds:schemaRefs>
</ds:datastoreItem>
</file>

<file path=customXml/itemProps4.xml><?xml version="1.0" encoding="utf-8"?>
<ds:datastoreItem xmlns:ds="http://schemas.openxmlformats.org/officeDocument/2006/customXml" ds:itemID="{EC5BBA76-09DE-4A05-9618-A175FDA5EA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Cardoso</dc:creator>
  <cp:keywords/>
  <dc:description/>
  <cp:lastModifiedBy>Cristina Celia Alcantara Possidente</cp:lastModifiedBy>
  <cp:revision>3</cp:revision>
  <cp:lastPrinted>2017-11-09T19:18:00Z</cp:lastPrinted>
  <dcterms:created xsi:type="dcterms:W3CDTF">2024-07-10T16:49:00Z</dcterms:created>
  <dcterms:modified xsi:type="dcterms:W3CDTF">2024-07-10T16:59:00Z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0x010100E856ECC8D012904E95F9B1151D671A58</vt:lpwstr>
  </property>
  <property fmtid="{D5CDD505-2E9C-101B-9397-08002B2CF9AE}" pid="3" name="MediaServiceImageTags">
    <vt:lpwstr/>
  </property>
</Properties>
</file>