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Situação de aprendizagem</w:t>
        <w:br w:type="textWrapping"/>
        <w:t xml:space="preserve">ETAPA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Pensar em um modelo de sistema para uma empresa, por exemplo:</w:t>
        <w:br w:type="textWrapping"/>
        <w:t xml:space="preserve">pizzaria, ecommerce, controle de estoque, imobiliaria...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92929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ffff"/>
          <w:sz w:val="21"/>
          <w:szCs w:val="21"/>
          <w:u w:val="none"/>
          <w:shd w:fill="auto" w:val="clear"/>
          <w:vertAlign w:val="baseline"/>
          <w:rtl w:val="0"/>
        </w:rPr>
        <w:t xml:space="preserve">-Elaborar um texto descritivo "Mini mundo" relatando como vai ser o funcionamento do sistema, o que vai ser preciso armazenar...</w:t>
        <w:br w:type="textWrapping"/>
        <w:t xml:space="preserve">-Criar uma empresa fictícia.</w:t>
        <w:br w:type="textWrapping"/>
        <w:t xml:space="preserve">-Escolher qual banco de dados vai utilizar.</w:t>
        <w:br w:type="textWrapping"/>
        <w:t xml:space="preserve">-Definir tempo para elaboração do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Empresa de venda de veículos.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O sistema irá implementar um sistema de venda de veículos.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Caso não tenha cadastro, será solicitado que aguarde ser chamado.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Após um breve tempo aguardando, o atendente (vendedor) lhe chamará e dará sequência ao atendimento.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Caso o mesmo consolide a venda, ambos irão até o setor de vendas e lá será verificado se o mesmo possui ou não cadastro.  Caso o mesmo não possua cadastro, será-lhe solicitado os dados para isso(ver DER).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liberação(ou não dos dados).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Após pagamento do mesmo ou liberação do financiamento, será efetuado o faturamento, assinatura dos documentos e encaminhado o mesmo para retirada do veículo.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contará com telas de cadastros de veículos, clientes e funcionários.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contará com telas de lançamento financeiro.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banco a ser utilizado será o Mysql.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elaboração do projeto, serão necessárias 20 horas.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Descrição dados: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-Veículo: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Código (AI) (Integer)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Marca (Varchar)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Modelo</w:t>
        <w:tab/>
        <w:t xml:space="preserve"> (Varchar)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Ano (Integer)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Chassi (Varchar)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Estado (nova ou usada)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Km (Integer)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Sinistro (descrição se sim) (Varchar)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-Cliente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Código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CPF/CNPJ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Nome – Razão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Tipo de cliente (Jurídica ou Física)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Endereço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Número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Bairro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CEP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Cidade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Funcionário: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Código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Nome</w:t>
      </w:r>
    </w:p>
    <w:p w:rsidR="00000000" w:rsidDel="00000000" w:rsidP="00000000" w:rsidRDefault="00000000" w:rsidRPr="00000000" w14:paraId="00000033">
      <w:pPr>
        <w:ind w:firstLine="708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Número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Bairro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CEP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Cidade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Supervisor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Senha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N° Venda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Emissão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Saída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Cliente</w:t>
      </w:r>
    </w:p>
    <w:p w:rsidR="00000000" w:rsidDel="00000000" w:rsidP="00000000" w:rsidRDefault="00000000" w:rsidRPr="00000000" w14:paraId="00000041">
      <w:pPr>
        <w:ind w:left="708" w:firstLine="708"/>
        <w:rPr/>
      </w:pPr>
      <w:r w:rsidDel="00000000" w:rsidR="00000000" w:rsidRPr="00000000">
        <w:rPr>
          <w:rtl w:val="0"/>
        </w:rPr>
        <w:t xml:space="preserve"> Código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CPF/CNPJ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Nome – Razão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Tipo de cliente (Jurídica ou Física)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Endereço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Número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Bairro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CEP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Cidade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Vendedor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Forma de Pagamento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Produtos (Veículo)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Empresa fictícia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O banco de dados a ser utilizado será o MySQL.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Tempo necessário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723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47CPe28lchMqnOS37i98/VGeg==">AMUW2mVnmEEanizQOkD7bxmIqrFH5uiF8+sb58ih5d79xaqGa29l8fWM9MazggKFK6bkPoo3k+I/YAvEmBz0BP3s6ny4Vm+A24cnvyG9wYdmB1BOo5nexlc=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2021-09-24T00:17:00Z</dcterms:created>
  <dc:creator>Andrey Piekas</dc:creator>
</cp:coreProperties>
</file>