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ms-word.attachedToolbars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9E4A1" w14:textId="77777777" w:rsidR="00EF755A" w:rsidRPr="00D87072" w:rsidRDefault="00EF755A" w:rsidP="0055413F">
      <w:pPr>
        <w:spacing w:line="240" w:lineRule="auto"/>
        <w:ind w:firstLine="0"/>
        <w:jc w:val="center"/>
        <w:rPr>
          <w:lang w:val="ru-RU"/>
        </w:rPr>
      </w:pPr>
      <w:r w:rsidRPr="00D87072">
        <w:rPr>
          <w:lang w:val="ru-RU"/>
        </w:rPr>
        <w:t xml:space="preserve">Федеральное </w:t>
      </w:r>
      <w:r w:rsidR="00D87072" w:rsidRPr="00D87072">
        <w:rPr>
          <w:lang w:val="ru-RU"/>
        </w:rPr>
        <w:t>агентство</w:t>
      </w:r>
      <w:r w:rsidRPr="00D87072">
        <w:rPr>
          <w:lang w:val="ru-RU"/>
        </w:rPr>
        <w:t xml:space="preserve"> морского и речного транспорта</w:t>
      </w:r>
    </w:p>
    <w:p w14:paraId="4CD4BB85" w14:textId="77777777" w:rsidR="00EF755A" w:rsidRDefault="00EF755A" w:rsidP="0055413F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Федеральное</w:t>
      </w:r>
      <w:r w:rsidR="00D87072">
        <w:rPr>
          <w:lang w:val="ru-RU"/>
        </w:rPr>
        <w:t xml:space="preserve"> государственное</w:t>
      </w:r>
      <w:r>
        <w:rPr>
          <w:lang w:val="ru-RU"/>
        </w:rPr>
        <w:t xml:space="preserve"> бюджетное образовательное учреждение</w:t>
      </w:r>
    </w:p>
    <w:p w14:paraId="182ABEA7" w14:textId="77777777" w:rsidR="00EF755A" w:rsidRDefault="00EF755A" w:rsidP="0055413F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высшего образования</w:t>
      </w:r>
    </w:p>
    <w:p w14:paraId="3AE0BE45" w14:textId="77777777" w:rsidR="00EF755A" w:rsidRPr="0055413F" w:rsidRDefault="00D87072" w:rsidP="0055413F">
      <w:pPr>
        <w:spacing w:line="240" w:lineRule="auto"/>
        <w:ind w:firstLine="0"/>
        <w:jc w:val="center"/>
        <w:rPr>
          <w:b/>
          <w:lang w:val="ru-RU"/>
        </w:rPr>
      </w:pPr>
      <w:r w:rsidRPr="0055413F">
        <w:rPr>
          <w:b/>
          <w:lang w:val="ru-RU"/>
        </w:rPr>
        <w:t>«Волжский государственный</w:t>
      </w:r>
      <w:r w:rsidR="00EF755A" w:rsidRPr="0055413F">
        <w:rPr>
          <w:b/>
          <w:lang w:val="ru-RU"/>
        </w:rPr>
        <w:t xml:space="preserve"> </w:t>
      </w:r>
      <w:r w:rsidRPr="0055413F">
        <w:rPr>
          <w:b/>
          <w:lang w:val="ru-RU"/>
        </w:rPr>
        <w:t>университет</w:t>
      </w:r>
      <w:r w:rsidR="00EF755A" w:rsidRPr="0055413F">
        <w:rPr>
          <w:b/>
          <w:lang w:val="ru-RU"/>
        </w:rPr>
        <w:t xml:space="preserve"> водного транспорта»</w:t>
      </w:r>
    </w:p>
    <w:p w14:paraId="5AF04058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4DE163A8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5AB90F41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088B07AF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Кафедра иностранных языков</w:t>
      </w:r>
    </w:p>
    <w:p w14:paraId="58B27A99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521617FF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34A3785D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7E4D62BF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79D226DB" w14:textId="77777777" w:rsidR="0055413F" w:rsidRDefault="0055413F" w:rsidP="0055413F">
      <w:pPr>
        <w:spacing w:line="240" w:lineRule="auto"/>
        <w:ind w:firstLine="0"/>
        <w:jc w:val="center"/>
        <w:rPr>
          <w:lang w:val="ru-RU"/>
        </w:rPr>
      </w:pPr>
    </w:p>
    <w:p w14:paraId="0E2987F0" w14:textId="77777777" w:rsidR="0055413F" w:rsidRDefault="0055413F" w:rsidP="0055413F">
      <w:pPr>
        <w:spacing w:line="240" w:lineRule="auto"/>
        <w:ind w:firstLine="0"/>
        <w:jc w:val="center"/>
        <w:rPr>
          <w:lang w:val="ru-RU"/>
        </w:rPr>
      </w:pPr>
    </w:p>
    <w:p w14:paraId="6A50B6B6" w14:textId="77777777" w:rsidR="0055413F" w:rsidRDefault="0055413F" w:rsidP="0055413F">
      <w:pPr>
        <w:spacing w:line="240" w:lineRule="auto"/>
        <w:ind w:firstLine="0"/>
        <w:jc w:val="center"/>
        <w:rPr>
          <w:lang w:val="ru-RU"/>
        </w:rPr>
      </w:pPr>
    </w:p>
    <w:p w14:paraId="357E4A9F" w14:textId="77777777" w:rsidR="0055413F" w:rsidRDefault="0055413F" w:rsidP="0055413F">
      <w:pPr>
        <w:spacing w:line="240" w:lineRule="auto"/>
        <w:ind w:firstLine="0"/>
        <w:jc w:val="center"/>
        <w:rPr>
          <w:lang w:val="ru-RU"/>
        </w:rPr>
      </w:pPr>
    </w:p>
    <w:p w14:paraId="49017BD2" w14:textId="298AB58F" w:rsidR="00D87072" w:rsidRPr="0055413F" w:rsidRDefault="00137C78" w:rsidP="0055413F">
      <w:pPr>
        <w:spacing w:line="240" w:lineRule="auto"/>
        <w:ind w:firstLine="0"/>
        <w:jc w:val="center"/>
        <w:rPr>
          <w:b/>
          <w:lang w:val="ru-RU"/>
        </w:rPr>
      </w:pPr>
      <w:bookmarkStart w:id="0" w:name="_GoBack"/>
      <w:r>
        <w:rPr>
          <w:b/>
          <w:lang w:val="ru-RU"/>
        </w:rPr>
        <w:t xml:space="preserve">МАТЕРИАЛЫ К </w:t>
      </w:r>
      <w:r w:rsidR="00D87072" w:rsidRPr="0055413F">
        <w:rPr>
          <w:b/>
          <w:lang w:val="ru-RU"/>
        </w:rPr>
        <w:t>РЕФЕРАТ</w:t>
      </w:r>
      <w:r>
        <w:rPr>
          <w:b/>
          <w:lang w:val="ru-RU"/>
        </w:rPr>
        <w:t>У</w:t>
      </w:r>
      <w:bookmarkEnd w:id="0"/>
    </w:p>
    <w:p w14:paraId="58F7FAC2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по английскому языку</w:t>
      </w:r>
    </w:p>
    <w:p w14:paraId="3C5BCBA7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1BED09A7" w14:textId="77777777" w:rsidR="00D87072" w:rsidRDefault="00D87072" w:rsidP="00474E6C">
      <w:pPr>
        <w:spacing w:line="240" w:lineRule="auto"/>
        <w:ind w:firstLine="0"/>
      </w:pPr>
    </w:p>
    <w:p w14:paraId="7EE4E868" w14:textId="77777777" w:rsidR="00887D50" w:rsidRDefault="00887D50" w:rsidP="00474E6C">
      <w:pPr>
        <w:spacing w:line="240" w:lineRule="auto"/>
        <w:ind w:firstLine="0"/>
      </w:pPr>
    </w:p>
    <w:p w14:paraId="2EB4C7CE" w14:textId="77777777" w:rsidR="00887D50" w:rsidRDefault="00887D50" w:rsidP="00474E6C">
      <w:pPr>
        <w:spacing w:line="240" w:lineRule="auto"/>
        <w:ind w:firstLine="0"/>
      </w:pPr>
    </w:p>
    <w:p w14:paraId="68620492" w14:textId="77777777" w:rsidR="00887D50" w:rsidRDefault="00887D50" w:rsidP="00474E6C">
      <w:pPr>
        <w:spacing w:line="240" w:lineRule="auto"/>
        <w:ind w:firstLine="0"/>
      </w:pPr>
    </w:p>
    <w:p w14:paraId="135653F8" w14:textId="77777777" w:rsidR="00887D50" w:rsidRDefault="00887D50" w:rsidP="00474E6C">
      <w:pPr>
        <w:spacing w:line="240" w:lineRule="auto"/>
        <w:ind w:firstLine="0"/>
      </w:pPr>
    </w:p>
    <w:p w14:paraId="71E01F64" w14:textId="77777777" w:rsidR="00887D50" w:rsidRDefault="00887D50" w:rsidP="00474E6C">
      <w:pPr>
        <w:spacing w:line="240" w:lineRule="auto"/>
        <w:ind w:firstLine="0"/>
        <w:rPr>
          <w:lang w:val="ru-RU"/>
        </w:rPr>
      </w:pPr>
    </w:p>
    <w:p w14:paraId="6F98055C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36129561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01F986EE" w14:textId="77777777" w:rsidR="0055413F" w:rsidRDefault="0055413F" w:rsidP="00474E6C">
      <w:pPr>
        <w:spacing w:line="240" w:lineRule="auto"/>
        <w:ind w:firstLine="0"/>
        <w:rPr>
          <w:lang w:val="ru-RU"/>
        </w:rPr>
      </w:pPr>
    </w:p>
    <w:p w14:paraId="3E21386A" w14:textId="77777777" w:rsidR="00887D50" w:rsidRDefault="00887D50" w:rsidP="00474E6C">
      <w:pPr>
        <w:spacing w:line="240" w:lineRule="auto"/>
        <w:ind w:firstLine="0"/>
        <w:rPr>
          <w:lang w:val="ru-RU"/>
        </w:rPr>
      </w:pPr>
    </w:p>
    <w:p w14:paraId="669FBC6C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190C6EB4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0CFF9F59" w14:textId="77777777" w:rsidR="00D87072" w:rsidRPr="00D87072" w:rsidRDefault="00D87072" w:rsidP="00474E6C">
      <w:pPr>
        <w:spacing w:line="240" w:lineRule="auto"/>
        <w:ind w:firstLine="0"/>
        <w:rPr>
          <w:lang w:val="ru-RU"/>
        </w:rPr>
      </w:pPr>
    </w:p>
    <w:p w14:paraId="4590D666" w14:textId="77777777" w:rsidR="00D87072" w:rsidRPr="00D87072" w:rsidRDefault="00D87072" w:rsidP="00474E6C">
      <w:pPr>
        <w:spacing w:line="240" w:lineRule="auto"/>
        <w:ind w:firstLine="0"/>
        <w:rPr>
          <w:lang w:val="ru-RU"/>
        </w:rPr>
      </w:pPr>
    </w:p>
    <w:p w14:paraId="607DE251" w14:textId="77777777" w:rsidR="00D87072" w:rsidRPr="00D87072" w:rsidRDefault="00D87072" w:rsidP="00474E6C">
      <w:pPr>
        <w:spacing w:line="240" w:lineRule="auto"/>
        <w:ind w:firstLine="0"/>
        <w:rPr>
          <w:lang w:val="ru-RU"/>
        </w:rPr>
      </w:pPr>
      <w:r w:rsidRPr="00D87072">
        <w:rPr>
          <w:lang w:val="ru-RU"/>
        </w:rPr>
        <w:t xml:space="preserve">Выполнил: </w:t>
      </w:r>
      <w:r>
        <w:rPr>
          <w:lang w:val="ru-RU"/>
        </w:rPr>
        <w:t xml:space="preserve">                                                                                                                  А.С. Пудов</w:t>
      </w:r>
    </w:p>
    <w:p w14:paraId="58602068" w14:textId="77777777" w:rsidR="00D87072" w:rsidRPr="00D87072" w:rsidRDefault="00D87072" w:rsidP="00474E6C">
      <w:pPr>
        <w:spacing w:line="240" w:lineRule="auto"/>
        <w:ind w:firstLine="0"/>
        <w:rPr>
          <w:lang w:val="ru-RU"/>
        </w:rPr>
      </w:pPr>
    </w:p>
    <w:p w14:paraId="7AC80D98" w14:textId="77777777" w:rsidR="00D87072" w:rsidRDefault="00D87072" w:rsidP="00474E6C">
      <w:pPr>
        <w:spacing w:line="240" w:lineRule="auto"/>
        <w:ind w:firstLine="0"/>
        <w:rPr>
          <w:lang w:val="ru-RU"/>
        </w:rPr>
      </w:pPr>
      <w:r w:rsidRPr="00D87072">
        <w:rPr>
          <w:lang w:val="ru-RU"/>
        </w:rPr>
        <w:t xml:space="preserve">Проверил: </w:t>
      </w:r>
      <w:r>
        <w:rPr>
          <w:lang w:val="ru-RU"/>
        </w:rPr>
        <w:t xml:space="preserve">                                                                                                                   Л.Г. Орлова</w:t>
      </w:r>
    </w:p>
    <w:p w14:paraId="67BE7BEC" w14:textId="77777777" w:rsidR="00D87072" w:rsidRDefault="00D87072" w:rsidP="00474E6C">
      <w:pPr>
        <w:spacing w:line="240" w:lineRule="auto"/>
        <w:ind w:firstLine="0"/>
        <w:rPr>
          <w:lang w:val="ru-RU"/>
        </w:rPr>
      </w:pPr>
      <w:r w:rsidRPr="00D87072">
        <w:rPr>
          <w:lang w:val="ru-RU"/>
        </w:rPr>
        <w:t xml:space="preserve">доцент, </w:t>
      </w:r>
      <w:proofErr w:type="spellStart"/>
      <w:r w:rsidRPr="00D87072">
        <w:rPr>
          <w:lang w:val="ru-RU"/>
        </w:rPr>
        <w:t>к.фил.н</w:t>
      </w:r>
      <w:proofErr w:type="spellEnd"/>
      <w:r w:rsidRPr="00D87072">
        <w:rPr>
          <w:lang w:val="ru-RU"/>
        </w:rPr>
        <w:t>.</w:t>
      </w:r>
    </w:p>
    <w:p w14:paraId="11A508BE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034D2C1B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42A1BB6F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51A070EF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131968FA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50DD04BA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4A0B3F77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2C8EA7A6" w14:textId="77777777" w:rsidR="0055413F" w:rsidRDefault="0055413F" w:rsidP="0055413F">
      <w:pPr>
        <w:spacing w:line="240" w:lineRule="auto"/>
        <w:ind w:firstLine="0"/>
        <w:jc w:val="center"/>
        <w:rPr>
          <w:lang w:val="ru-RU"/>
        </w:rPr>
      </w:pPr>
    </w:p>
    <w:p w14:paraId="77C268F6" w14:textId="77777777" w:rsidR="00D87072" w:rsidRP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7841A784" w14:textId="77777777" w:rsidR="00D87072" w:rsidRP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09C4606D" w14:textId="77777777" w:rsidR="00D87072" w:rsidRPr="00D87072" w:rsidRDefault="00D87072" w:rsidP="0055413F">
      <w:pPr>
        <w:spacing w:line="240" w:lineRule="auto"/>
        <w:ind w:firstLine="0"/>
        <w:jc w:val="center"/>
        <w:rPr>
          <w:lang w:val="ru-RU"/>
        </w:rPr>
      </w:pPr>
      <w:r w:rsidRPr="00D87072">
        <w:rPr>
          <w:lang w:val="ru-RU"/>
        </w:rPr>
        <w:t>Нижний Новгород</w:t>
      </w:r>
    </w:p>
    <w:p w14:paraId="4DB3F79C" w14:textId="77777777" w:rsidR="00D87072" w:rsidRPr="00D87072" w:rsidRDefault="00D87072" w:rsidP="0055413F">
      <w:pPr>
        <w:spacing w:line="240" w:lineRule="auto"/>
        <w:ind w:firstLine="0"/>
        <w:jc w:val="center"/>
        <w:rPr>
          <w:lang w:val="ru-RU"/>
        </w:rPr>
      </w:pPr>
      <w:r w:rsidRPr="00D87072">
        <w:rPr>
          <w:lang w:val="ru-RU"/>
        </w:rPr>
        <w:t>2017</w:t>
      </w:r>
    </w:p>
    <w:p w14:paraId="0C2EF67D" w14:textId="77777777" w:rsidR="00474E6C" w:rsidRDefault="00474E6C" w:rsidP="004A2D6F">
      <w:pPr>
        <w:pStyle w:val="Heading2"/>
        <w:ind w:firstLine="0"/>
      </w:pPr>
      <w:r>
        <w:br w:type="page"/>
      </w:r>
      <w:r>
        <w:lastRenderedPageBreak/>
        <w:t>Content</w:t>
      </w:r>
    </w:p>
    <w:p w14:paraId="7C7A89CF" w14:textId="77777777" w:rsidR="00FD720F" w:rsidRPr="00FD720F" w:rsidRDefault="00FD720F" w:rsidP="00FD720F"/>
    <w:p w14:paraId="5677EAC7" w14:textId="4AF87123" w:rsidR="00A37668" w:rsidRPr="00137C78" w:rsidRDefault="00A37668">
      <w:pPr>
        <w:pStyle w:val="TOC2"/>
        <w:rPr>
          <w:rFonts w:ascii="Times New Roman" w:hAnsi="Times New Roman"/>
          <w:b w:val="0"/>
          <w:noProof/>
          <w:sz w:val="24"/>
          <w:szCs w:val="24"/>
        </w:rPr>
      </w:pPr>
      <w:r w:rsidRPr="00137C78">
        <w:rPr>
          <w:rFonts w:ascii="Times New Roman" w:hAnsi="Times New Roman"/>
          <w:b w:val="0"/>
          <w:bCs/>
          <w:caps/>
          <w:sz w:val="24"/>
          <w:szCs w:val="24"/>
        </w:rPr>
        <w:fldChar w:fldCharType="begin"/>
      </w:r>
      <w:r w:rsidRPr="00137C78">
        <w:rPr>
          <w:rFonts w:ascii="Times New Roman" w:hAnsi="Times New Roman"/>
          <w:b w:val="0"/>
          <w:bCs/>
          <w:caps/>
          <w:sz w:val="24"/>
          <w:szCs w:val="24"/>
        </w:rPr>
        <w:instrText xml:space="preserve"> TOC \o "1-3" \n </w:instrText>
      </w:r>
      <w:r w:rsidRPr="00137C78">
        <w:rPr>
          <w:rFonts w:ascii="Times New Roman" w:hAnsi="Times New Roman"/>
          <w:b w:val="0"/>
          <w:bCs/>
          <w:caps/>
          <w:sz w:val="24"/>
          <w:szCs w:val="24"/>
        </w:rPr>
        <w:fldChar w:fldCharType="separate"/>
      </w:r>
      <w:r w:rsidRPr="00137C78">
        <w:rPr>
          <w:rFonts w:ascii="Times New Roman" w:hAnsi="Times New Roman"/>
          <w:b w:val="0"/>
          <w:noProof/>
          <w:sz w:val="24"/>
          <w:szCs w:val="24"/>
        </w:rPr>
        <w:t>Translation</w:t>
      </w:r>
    </w:p>
    <w:p w14:paraId="7179E847" w14:textId="51C89597" w:rsidR="00FC4154" w:rsidRPr="00137C78" w:rsidRDefault="00FC4154" w:rsidP="00FC4154">
      <w:pPr>
        <w:ind w:firstLine="0"/>
        <w:rPr>
          <w:rFonts w:eastAsiaTheme="minorEastAsia"/>
        </w:rPr>
      </w:pPr>
      <w:r w:rsidRPr="00137C78">
        <w:rPr>
          <w:rFonts w:eastAsiaTheme="minorEastAsia"/>
        </w:rPr>
        <w:t>Dictionary</w:t>
      </w:r>
    </w:p>
    <w:p w14:paraId="5176C8A8" w14:textId="3A28D176" w:rsidR="00A37668" w:rsidRPr="00137C78" w:rsidRDefault="00A37668">
      <w:pPr>
        <w:pStyle w:val="TOC2"/>
        <w:rPr>
          <w:rFonts w:ascii="Times New Roman" w:eastAsiaTheme="minorEastAsia" w:hAnsi="Times New Roman"/>
          <w:b w:val="0"/>
          <w:noProof/>
          <w:color w:val="auto"/>
          <w:sz w:val="24"/>
          <w:szCs w:val="24"/>
          <w:lang w:eastAsia="ja-JP"/>
        </w:rPr>
      </w:pPr>
      <w:r w:rsidRPr="00137C78">
        <w:rPr>
          <w:rFonts w:ascii="Times New Roman" w:hAnsi="Times New Roman"/>
          <w:b w:val="0"/>
          <w:noProof/>
          <w:sz w:val="24"/>
          <w:szCs w:val="24"/>
        </w:rPr>
        <w:t>Annotation</w:t>
      </w:r>
      <w:r w:rsidRPr="00137C78">
        <w:rPr>
          <w:rFonts w:ascii="Times New Roman" w:hAnsi="Times New Roman"/>
          <w:b w:val="0"/>
          <w:noProof/>
          <w:sz w:val="24"/>
          <w:szCs w:val="24"/>
          <w:lang w:val="ru-RU"/>
        </w:rPr>
        <w:t xml:space="preserve"> </w:t>
      </w:r>
      <w:r w:rsidRPr="00137C78">
        <w:rPr>
          <w:rFonts w:ascii="Times New Roman" w:hAnsi="Times New Roman"/>
          <w:b w:val="0"/>
          <w:noProof/>
          <w:sz w:val="24"/>
          <w:szCs w:val="24"/>
        </w:rPr>
        <w:t>I</w:t>
      </w:r>
    </w:p>
    <w:p w14:paraId="54FCB23E" w14:textId="32246AFA" w:rsidR="00A37668" w:rsidRPr="00137C78" w:rsidRDefault="00A37668">
      <w:pPr>
        <w:pStyle w:val="TOC2"/>
        <w:rPr>
          <w:rFonts w:ascii="Times New Roman" w:eastAsiaTheme="minorEastAsia" w:hAnsi="Times New Roman"/>
          <w:b w:val="0"/>
          <w:noProof/>
          <w:color w:val="auto"/>
          <w:sz w:val="24"/>
          <w:szCs w:val="24"/>
          <w:lang w:eastAsia="ja-JP"/>
        </w:rPr>
      </w:pPr>
      <w:r w:rsidRPr="00137C78">
        <w:rPr>
          <w:rFonts w:ascii="Times New Roman" w:hAnsi="Times New Roman"/>
          <w:b w:val="0"/>
          <w:noProof/>
          <w:sz w:val="24"/>
          <w:szCs w:val="24"/>
        </w:rPr>
        <w:t>Annotation II</w:t>
      </w:r>
    </w:p>
    <w:p w14:paraId="7D4ECCDC" w14:textId="77777777" w:rsidR="00A37668" w:rsidRPr="00137C78" w:rsidRDefault="00A37668">
      <w:pPr>
        <w:pStyle w:val="TOC2"/>
        <w:rPr>
          <w:rFonts w:ascii="Times New Roman" w:eastAsiaTheme="minorEastAsia" w:hAnsi="Times New Roman"/>
          <w:b w:val="0"/>
          <w:noProof/>
          <w:color w:val="auto"/>
          <w:sz w:val="24"/>
          <w:szCs w:val="24"/>
          <w:lang w:eastAsia="ja-JP"/>
        </w:rPr>
      </w:pPr>
      <w:r w:rsidRPr="00137C78">
        <w:rPr>
          <w:rFonts w:ascii="Times New Roman" w:hAnsi="Times New Roman"/>
          <w:b w:val="0"/>
          <w:noProof/>
          <w:sz w:val="24"/>
          <w:szCs w:val="24"/>
        </w:rPr>
        <w:t>References</w:t>
      </w:r>
    </w:p>
    <w:p w14:paraId="2A499251" w14:textId="7F8128B9" w:rsidR="00A634B1" w:rsidRDefault="00A37668" w:rsidP="004A2D6F">
      <w:pPr>
        <w:pStyle w:val="Heading2"/>
        <w:ind w:firstLine="0"/>
        <w:rPr>
          <w:lang w:val="ru-RU"/>
        </w:rPr>
      </w:pPr>
      <w:r w:rsidRPr="00137C78">
        <w:rPr>
          <w:b w:val="0"/>
          <w:bCs w:val="0"/>
          <w:caps w:val="0"/>
          <w:noProof w:val="0"/>
        </w:rPr>
        <w:fldChar w:fldCharType="end"/>
      </w:r>
      <w:r w:rsidR="00474E6C">
        <w:br w:type="page"/>
      </w:r>
      <w:r w:rsidR="00A634B1">
        <w:lastRenderedPageBreak/>
        <w:t>Translation</w:t>
      </w:r>
      <w:r w:rsidR="00AA05BB">
        <w:rPr>
          <w:lang w:val="ru-RU"/>
        </w:rPr>
        <w:t xml:space="preserve">. </w:t>
      </w:r>
      <w:r w:rsidR="004F55A1" w:rsidRPr="004F55A1">
        <w:rPr>
          <w:lang w:val="ru-RU"/>
        </w:rPr>
        <w:t>Parallel Algorithms for Summing Floating-Point Numbers</w:t>
      </w:r>
      <w:r w:rsidR="004F55A1">
        <w:rPr>
          <w:lang w:val="ru-RU"/>
        </w:rPr>
        <w:t>.</w:t>
      </w:r>
    </w:p>
    <w:p w14:paraId="1669E560" w14:textId="77777777" w:rsidR="00A634B1" w:rsidRDefault="00A634B1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bCs/>
          <w:caps/>
          <w:noProof/>
          <w:lang w:val="ru-RU"/>
        </w:rPr>
      </w:pPr>
      <w:r>
        <w:rPr>
          <w:lang w:val="ru-RU"/>
        </w:rPr>
        <w:br w:type="page"/>
      </w:r>
    </w:p>
    <w:p w14:paraId="16E8D5E9" w14:textId="028F5458" w:rsidR="004A2D6F" w:rsidRDefault="00AA05BB" w:rsidP="004A2D6F">
      <w:pPr>
        <w:pStyle w:val="Heading2"/>
        <w:ind w:firstLine="0"/>
        <w:rPr>
          <w:lang w:val="ru-RU"/>
        </w:rPr>
      </w:pPr>
      <w:r>
        <w:rPr>
          <w:lang w:val="ru-RU"/>
        </w:rPr>
        <w:lastRenderedPageBreak/>
        <w:t xml:space="preserve"> </w:t>
      </w:r>
      <w:r w:rsidR="00A634B1">
        <w:t>Annotation</w:t>
      </w:r>
      <w:r w:rsidR="00A634B1">
        <w:rPr>
          <w:lang w:val="ru-RU"/>
        </w:rPr>
        <w:t xml:space="preserve"> </w:t>
      </w:r>
      <w:r w:rsidR="00A634B1">
        <w:t>I</w:t>
      </w:r>
      <w:r w:rsidR="00A634B1">
        <w:rPr>
          <w:lang w:val="ru-RU"/>
        </w:rPr>
        <w:t xml:space="preserve">. </w:t>
      </w:r>
      <w:r w:rsidR="00A634B1" w:rsidRPr="00AA05BB">
        <w:rPr>
          <w:lang w:val="ru-RU"/>
        </w:rPr>
        <w:t>A Branch-and-Bo</w:t>
      </w:r>
      <w:r w:rsidR="00A634B1">
        <w:rPr>
          <w:lang w:val="ru-RU"/>
        </w:rPr>
        <w:t xml:space="preserve">und Procedure to Minimize Total </w:t>
      </w:r>
      <w:r w:rsidR="00A634B1" w:rsidRPr="00AA05BB">
        <w:rPr>
          <w:lang w:val="ru-RU"/>
        </w:rPr>
        <w:t>Tardiness on One Machine with Arbitrary Release Dates</w:t>
      </w:r>
      <w:r w:rsidR="00A634B1">
        <w:rPr>
          <w:lang w:val="ru-RU"/>
        </w:rPr>
        <w:t>.</w:t>
      </w:r>
    </w:p>
    <w:p w14:paraId="5B3DEA49" w14:textId="77777777" w:rsidR="004A2D6F" w:rsidRDefault="004A2D6F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bCs/>
          <w:caps/>
          <w:noProof/>
          <w:lang w:val="ru-RU"/>
        </w:rPr>
      </w:pPr>
      <w:r>
        <w:rPr>
          <w:lang w:val="ru-RU"/>
        </w:rPr>
        <w:br w:type="page"/>
      </w:r>
    </w:p>
    <w:p w14:paraId="44EE52CC" w14:textId="08701CFA" w:rsidR="00765011" w:rsidRPr="00AA05BB" w:rsidRDefault="004A2D6F" w:rsidP="004A2D6F">
      <w:pPr>
        <w:pStyle w:val="Heading2"/>
        <w:ind w:firstLine="0"/>
        <w:rPr>
          <w:lang w:val="ru-RU"/>
        </w:rPr>
      </w:pPr>
      <w:r>
        <w:lastRenderedPageBreak/>
        <w:t xml:space="preserve">Annotation II. </w:t>
      </w:r>
      <w:r w:rsidRPr="004A2D6F">
        <w:t>A Branch-and-Bound Procedure to Minimize Total Tardiness on One Machine with Arbitrary Release Dates</w:t>
      </w:r>
      <w:r>
        <w:t>.</w:t>
      </w:r>
      <w:r w:rsidR="00474E6C">
        <w:br w:type="page"/>
      </w:r>
    </w:p>
    <w:p w14:paraId="05EB4144" w14:textId="42A51449" w:rsidR="00E639A5" w:rsidRDefault="0020163C" w:rsidP="0020163C">
      <w:pPr>
        <w:pStyle w:val="Heading2"/>
        <w:ind w:firstLine="0"/>
      </w:pPr>
      <w:r>
        <w:lastRenderedPageBreak/>
        <w:t>References</w:t>
      </w:r>
    </w:p>
    <w:p w14:paraId="6A50EE0A" w14:textId="77777777" w:rsidR="0011129F" w:rsidRDefault="0011129F" w:rsidP="0011129F"/>
    <w:p w14:paraId="5FB199C0" w14:textId="77777777" w:rsidR="0011129F" w:rsidRPr="00E639A5" w:rsidRDefault="0011129F" w:rsidP="0011129F">
      <w:r w:rsidRPr="00E639A5">
        <w:t>[1] </w:t>
      </w:r>
      <w:proofErr w:type="spellStart"/>
      <w:r w:rsidRPr="00E639A5">
        <w:t>Kogan</w:t>
      </w:r>
      <w:proofErr w:type="spellEnd"/>
      <w:r w:rsidRPr="00E639A5">
        <w:t>, D.I. and </w:t>
      </w:r>
      <w:proofErr w:type="spellStart"/>
      <w:r w:rsidRPr="00E639A5">
        <w:t>Fedosenko</w:t>
      </w:r>
      <w:proofErr w:type="spellEnd"/>
      <w:r w:rsidRPr="00E639A5">
        <w:t>, </w:t>
      </w:r>
      <w:proofErr w:type="spellStart"/>
      <w:r w:rsidRPr="00E639A5">
        <w:t>Yu.S</w:t>
      </w:r>
      <w:proofErr w:type="spellEnd"/>
      <w:r w:rsidRPr="00E639A5">
        <w:t xml:space="preserve">. The discretization problem: analysis of computational complexity and </w:t>
      </w:r>
      <w:proofErr w:type="spellStart"/>
      <w:r w:rsidRPr="00E639A5">
        <w:t>polynomially</w:t>
      </w:r>
      <w:proofErr w:type="spellEnd"/>
      <w:r w:rsidRPr="00E639A5">
        <w:t xml:space="preserve"> solvable subclasses. </w:t>
      </w:r>
      <w:proofErr w:type="spellStart"/>
      <w:r w:rsidRPr="00E639A5">
        <w:rPr>
          <w:lang w:eastAsia="ru-RU"/>
        </w:rPr>
        <w:t>Discret</w:t>
      </w:r>
      <w:proofErr w:type="spellEnd"/>
      <w:r w:rsidRPr="00E639A5">
        <w:rPr>
          <w:lang w:eastAsia="ru-RU"/>
        </w:rPr>
        <w:t xml:space="preserve">. Math. Appl., 1996, vol. 6, </w:t>
      </w:r>
      <w:r w:rsidRPr="00E639A5">
        <w:t>Issue</w:t>
      </w:r>
      <w:r w:rsidRPr="00E639A5">
        <w:rPr>
          <w:lang w:eastAsia="ru-RU"/>
        </w:rPr>
        <w:t xml:space="preserve"> 5, pp. 435–447. </w:t>
      </w:r>
      <w:r w:rsidRPr="00E639A5">
        <w:rPr>
          <w:bCs/>
          <w:shd w:val="clear" w:color="auto" w:fill="FFFFFF"/>
        </w:rPr>
        <w:t>DOI:</w:t>
      </w:r>
      <w:r w:rsidRPr="00E639A5">
        <w:fldChar w:fldCharType="begin"/>
      </w:r>
      <w:r w:rsidRPr="00E639A5">
        <w:instrText xml:space="preserve"> HYPERLINK "http://dx.doi.org/10.4213/dm534" \o "DOI: 10.4213/dm534" \t "_blank" </w:instrText>
      </w:r>
      <w:r w:rsidRPr="00E639A5">
        <w:fldChar w:fldCharType="separate"/>
      </w:r>
      <w:r w:rsidRPr="00E639A5">
        <w:rPr>
          <w:rStyle w:val="Hyperlink"/>
          <w:color w:val="1F4E79"/>
          <w:u w:val="none"/>
          <w:shd w:val="clear" w:color="auto" w:fill="FFFFFF"/>
        </w:rPr>
        <w:t>10.4213/dm534</w:t>
      </w:r>
      <w:r w:rsidRPr="00E639A5">
        <w:fldChar w:fldCharType="end"/>
      </w:r>
    </w:p>
    <w:p w14:paraId="3B644FF0" w14:textId="77777777" w:rsidR="0011129F" w:rsidRPr="00E639A5" w:rsidRDefault="0011129F" w:rsidP="0011129F">
      <w:pPr>
        <w:pStyle w:val="article-doi"/>
      </w:pPr>
      <w:r w:rsidRPr="00E639A5">
        <w:t>[2] </w:t>
      </w:r>
      <w:proofErr w:type="spellStart"/>
      <w:r w:rsidRPr="00E639A5">
        <w:t>Kogan</w:t>
      </w:r>
      <w:proofErr w:type="spellEnd"/>
      <w:r w:rsidRPr="00E639A5">
        <w:t xml:space="preserve">, D.I., </w:t>
      </w:r>
      <w:proofErr w:type="spellStart"/>
      <w:r w:rsidRPr="00E639A5">
        <w:t>Kuimova</w:t>
      </w:r>
      <w:proofErr w:type="spellEnd"/>
      <w:r w:rsidRPr="00E639A5">
        <w:t xml:space="preserve">, A. S., </w:t>
      </w:r>
      <w:proofErr w:type="spellStart"/>
      <w:r w:rsidRPr="00E639A5">
        <w:t>Fedosenko</w:t>
      </w:r>
      <w:proofErr w:type="spellEnd"/>
      <w:r w:rsidRPr="00E639A5">
        <w:t>, </w:t>
      </w:r>
      <w:proofErr w:type="spellStart"/>
      <w:r w:rsidRPr="00E639A5">
        <w:t>Yu.S</w:t>
      </w:r>
      <w:proofErr w:type="spellEnd"/>
      <w:r w:rsidRPr="00E639A5">
        <w:t xml:space="preserve">. </w:t>
      </w:r>
      <w:proofErr w:type="spellStart"/>
      <w:r w:rsidRPr="00E639A5">
        <w:t>The</w:t>
      </w:r>
      <w:proofErr w:type="spellEnd"/>
      <w:r w:rsidRPr="00E639A5">
        <w:t xml:space="preserve"> </w:t>
      </w:r>
      <w:proofErr w:type="spellStart"/>
      <w:r w:rsidRPr="00E639A5">
        <w:t>problems</w:t>
      </w:r>
      <w:proofErr w:type="spellEnd"/>
      <w:r w:rsidRPr="00E639A5">
        <w:t xml:space="preserve"> </w:t>
      </w:r>
      <w:proofErr w:type="spellStart"/>
      <w:r w:rsidRPr="00E639A5">
        <w:t>of</w:t>
      </w:r>
      <w:proofErr w:type="spellEnd"/>
      <w:r w:rsidRPr="00E639A5">
        <w:t xml:space="preserve"> </w:t>
      </w:r>
      <w:proofErr w:type="spellStart"/>
      <w:r w:rsidRPr="00E639A5">
        <w:t>servicing</w:t>
      </w:r>
      <w:proofErr w:type="spellEnd"/>
      <w:r w:rsidRPr="00E639A5">
        <w:t xml:space="preserve"> </w:t>
      </w:r>
      <w:proofErr w:type="spellStart"/>
      <w:r w:rsidRPr="00E639A5">
        <w:t>of</w:t>
      </w:r>
      <w:proofErr w:type="spellEnd"/>
      <w:r w:rsidRPr="00E639A5">
        <w:t xml:space="preserve"> </w:t>
      </w:r>
      <w:proofErr w:type="spellStart"/>
      <w:r w:rsidRPr="00E639A5">
        <w:t>the</w:t>
      </w:r>
      <w:proofErr w:type="spellEnd"/>
      <w:r w:rsidRPr="00E639A5">
        <w:t xml:space="preserve"> </w:t>
      </w:r>
      <w:proofErr w:type="spellStart"/>
      <w:r w:rsidRPr="00E639A5">
        <w:t>binary</w:t>
      </w:r>
      <w:proofErr w:type="spellEnd"/>
      <w:r w:rsidRPr="00E639A5">
        <w:t xml:space="preserve"> </w:t>
      </w:r>
      <w:proofErr w:type="spellStart"/>
      <w:r w:rsidRPr="00E639A5">
        <w:t>object</w:t>
      </w:r>
      <w:proofErr w:type="spellEnd"/>
      <w:r w:rsidRPr="00E639A5">
        <w:t xml:space="preserve"> </w:t>
      </w:r>
      <w:proofErr w:type="spellStart"/>
      <w:r w:rsidRPr="00E639A5">
        <w:t>flow</w:t>
      </w:r>
      <w:proofErr w:type="spellEnd"/>
      <w:r w:rsidRPr="00E639A5">
        <w:t xml:space="preserve"> </w:t>
      </w:r>
      <w:proofErr w:type="spellStart"/>
      <w:r w:rsidRPr="00E639A5">
        <w:t>in</w:t>
      </w:r>
      <w:proofErr w:type="spellEnd"/>
      <w:r w:rsidRPr="00E639A5">
        <w:t xml:space="preserve"> </w:t>
      </w:r>
      <w:proofErr w:type="spellStart"/>
      <w:r w:rsidRPr="00E639A5">
        <w:t>system</w:t>
      </w:r>
      <w:proofErr w:type="spellEnd"/>
      <w:r w:rsidRPr="00E639A5">
        <w:t xml:space="preserve"> </w:t>
      </w:r>
      <w:proofErr w:type="spellStart"/>
      <w:r w:rsidRPr="00E639A5">
        <w:t>with</w:t>
      </w:r>
      <w:proofErr w:type="spellEnd"/>
      <w:r w:rsidRPr="00E639A5">
        <w:t xml:space="preserve"> </w:t>
      </w:r>
      <w:proofErr w:type="spellStart"/>
      <w:r w:rsidRPr="00E639A5">
        <w:t>refillable</w:t>
      </w:r>
      <w:proofErr w:type="spellEnd"/>
      <w:r w:rsidRPr="00E639A5">
        <w:t xml:space="preserve"> </w:t>
      </w:r>
      <w:proofErr w:type="spellStart"/>
      <w:r w:rsidRPr="00E639A5">
        <w:t>storage</w:t>
      </w:r>
      <w:proofErr w:type="spellEnd"/>
      <w:r w:rsidRPr="00E639A5">
        <w:t xml:space="preserve"> </w:t>
      </w:r>
      <w:proofErr w:type="spellStart"/>
      <w:r w:rsidRPr="00E639A5">
        <w:t>component</w:t>
      </w:r>
      <w:proofErr w:type="spellEnd"/>
      <w:r w:rsidRPr="00E639A5">
        <w:t xml:space="preserve">. </w:t>
      </w:r>
      <w:proofErr w:type="spellStart"/>
      <w:r w:rsidRPr="00E639A5">
        <w:t>Automation</w:t>
      </w:r>
      <w:proofErr w:type="spellEnd"/>
      <w:r w:rsidRPr="00E639A5">
        <w:t xml:space="preserve">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Remote</w:t>
      </w:r>
      <w:proofErr w:type="spellEnd"/>
      <w:r w:rsidRPr="00E639A5">
        <w:t xml:space="preserve"> </w:t>
      </w:r>
      <w:proofErr w:type="spellStart"/>
      <w:r w:rsidRPr="00E639A5">
        <w:t>Control</w:t>
      </w:r>
      <w:proofErr w:type="spellEnd"/>
      <w:r w:rsidRPr="00E639A5">
        <w:t xml:space="preserve">, 2014, </w:t>
      </w:r>
      <w:proofErr w:type="spellStart"/>
      <w:r w:rsidRPr="00E639A5">
        <w:t>vol</w:t>
      </w:r>
      <w:proofErr w:type="spellEnd"/>
      <w:r w:rsidRPr="00E639A5">
        <w:t xml:space="preserve">. 75, </w:t>
      </w:r>
      <w:proofErr w:type="spellStart"/>
      <w:r w:rsidRPr="00E639A5">
        <w:t>Issue</w:t>
      </w:r>
      <w:proofErr w:type="spellEnd"/>
      <w:r w:rsidRPr="00E639A5">
        <w:t xml:space="preserve"> 7, </w:t>
      </w:r>
      <w:proofErr w:type="spellStart"/>
      <w:r w:rsidRPr="00E639A5">
        <w:t>pp</w:t>
      </w:r>
      <w:proofErr w:type="spellEnd"/>
      <w:r w:rsidRPr="00E639A5">
        <w:t>. 1257–1266. DOI:10.1134/S0005117914070078</w:t>
      </w:r>
    </w:p>
    <w:p w14:paraId="125B8754" w14:textId="77777777" w:rsidR="0011129F" w:rsidRPr="00E639A5" w:rsidRDefault="0011129F" w:rsidP="0011129F">
      <w:pPr>
        <w:rPr>
          <w:lang w:eastAsia="ru-RU"/>
        </w:rPr>
      </w:pPr>
      <w:r w:rsidRPr="00E639A5">
        <w:t>[3] </w:t>
      </w:r>
      <w:proofErr w:type="gramStart"/>
      <w:r w:rsidRPr="00E639A5">
        <w:rPr>
          <w:lang w:eastAsia="ru-RU"/>
        </w:rPr>
        <w:t>Bellman, R.E. and Dreyfus, S.E. Applied Dynamic Programming.</w:t>
      </w:r>
      <w:proofErr w:type="gramEnd"/>
      <w:r w:rsidRPr="00E639A5">
        <w:rPr>
          <w:lang w:eastAsia="ru-RU"/>
        </w:rPr>
        <w:t xml:space="preserve"> – Princeton: Princeton Univ. Press, 1962, p. 390.</w:t>
      </w:r>
    </w:p>
    <w:p w14:paraId="5C634C86" w14:textId="77777777" w:rsidR="0011129F" w:rsidRPr="00E639A5" w:rsidRDefault="0011129F" w:rsidP="0011129F">
      <w:pPr>
        <w:pStyle w:val="article-doi"/>
      </w:pPr>
      <w:r w:rsidRPr="00E639A5">
        <w:t>[4] </w:t>
      </w:r>
      <w:proofErr w:type="spellStart"/>
      <w:r w:rsidRPr="00E639A5">
        <w:t>Tanaev</w:t>
      </w:r>
      <w:proofErr w:type="spellEnd"/>
      <w:r w:rsidRPr="00E639A5">
        <w:t xml:space="preserve"> V.S., </w:t>
      </w:r>
      <w:proofErr w:type="spellStart"/>
      <w:r w:rsidRPr="00E639A5">
        <w:t>Sotskov</w:t>
      </w:r>
      <w:proofErr w:type="spellEnd"/>
      <w:r w:rsidRPr="00E639A5">
        <w:t xml:space="preserve">, Y.N., </w:t>
      </w:r>
      <w:proofErr w:type="spellStart"/>
      <w:r w:rsidRPr="00E639A5">
        <w:t>Strusevich</w:t>
      </w:r>
      <w:proofErr w:type="spellEnd"/>
      <w:r w:rsidRPr="00E639A5">
        <w:t xml:space="preserve">, V.A. </w:t>
      </w:r>
      <w:proofErr w:type="spellStart"/>
      <w:r w:rsidRPr="00E639A5">
        <w:t>Scheduling</w:t>
      </w:r>
      <w:proofErr w:type="spellEnd"/>
      <w:r w:rsidRPr="00E639A5">
        <w:t xml:space="preserve"> </w:t>
      </w:r>
      <w:proofErr w:type="spellStart"/>
      <w:r w:rsidRPr="00E639A5">
        <w:t>Theory</w:t>
      </w:r>
      <w:proofErr w:type="spellEnd"/>
      <w:r w:rsidRPr="00E639A5">
        <w:t xml:space="preserve">: </w:t>
      </w:r>
      <w:proofErr w:type="spellStart"/>
      <w:r w:rsidRPr="00E639A5">
        <w:t>Multi-Stage</w:t>
      </w:r>
      <w:proofErr w:type="spellEnd"/>
      <w:r w:rsidRPr="00E639A5">
        <w:t xml:space="preserve"> </w:t>
      </w:r>
      <w:proofErr w:type="spellStart"/>
      <w:r w:rsidRPr="00E639A5">
        <w:t>Systems</w:t>
      </w:r>
      <w:proofErr w:type="spellEnd"/>
      <w:r w:rsidRPr="00E639A5">
        <w:t xml:space="preserve">. </w:t>
      </w:r>
      <w:proofErr w:type="spellStart"/>
      <w:r w:rsidRPr="00E639A5">
        <w:t>Springer</w:t>
      </w:r>
      <w:proofErr w:type="spellEnd"/>
      <w:r w:rsidRPr="00E639A5">
        <w:t xml:space="preserve"> </w:t>
      </w:r>
      <w:proofErr w:type="spellStart"/>
      <w:r w:rsidRPr="00E639A5">
        <w:t>Netherlands</w:t>
      </w:r>
      <w:proofErr w:type="spellEnd"/>
      <w:r w:rsidRPr="00E639A5">
        <w:t>, 2012. – 406 p.</w:t>
      </w:r>
    </w:p>
    <w:p w14:paraId="687B948F" w14:textId="77777777" w:rsidR="0011129F" w:rsidRPr="00E639A5" w:rsidRDefault="0011129F" w:rsidP="0011129F">
      <w:pPr>
        <w:pStyle w:val="article-doi"/>
      </w:pPr>
      <w:r w:rsidRPr="00E639A5">
        <w:t>[5] </w:t>
      </w:r>
      <w:proofErr w:type="spellStart"/>
      <w:r w:rsidRPr="00E639A5">
        <w:t>Pinedo</w:t>
      </w:r>
      <w:proofErr w:type="spellEnd"/>
      <w:r w:rsidRPr="00E639A5">
        <w:t xml:space="preserve"> M.L. </w:t>
      </w:r>
      <w:proofErr w:type="spellStart"/>
      <w:r w:rsidRPr="00E639A5">
        <w:t>Planning</w:t>
      </w:r>
      <w:proofErr w:type="spellEnd"/>
      <w:r w:rsidRPr="00E639A5">
        <w:t xml:space="preserve">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Scheduling</w:t>
      </w:r>
      <w:proofErr w:type="spellEnd"/>
      <w:r w:rsidRPr="00E639A5">
        <w:t xml:space="preserve"> </w:t>
      </w:r>
      <w:proofErr w:type="spellStart"/>
      <w:r w:rsidRPr="00E639A5">
        <w:t>in</w:t>
      </w:r>
      <w:proofErr w:type="spellEnd"/>
      <w:r w:rsidRPr="00E639A5">
        <w:t xml:space="preserve"> </w:t>
      </w:r>
      <w:proofErr w:type="spellStart"/>
      <w:r w:rsidRPr="00E639A5">
        <w:t>Manufacturing</w:t>
      </w:r>
      <w:proofErr w:type="spellEnd"/>
      <w:r w:rsidRPr="00E639A5">
        <w:t xml:space="preserve">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Services</w:t>
      </w:r>
      <w:proofErr w:type="spellEnd"/>
      <w:r w:rsidRPr="00E639A5">
        <w:t xml:space="preserve">. </w:t>
      </w:r>
      <w:proofErr w:type="spellStart"/>
      <w:r w:rsidRPr="00E639A5">
        <w:t>Springer</w:t>
      </w:r>
      <w:proofErr w:type="spellEnd"/>
      <w:r w:rsidRPr="00E639A5">
        <w:t>, 2009, 537 p.</w:t>
      </w:r>
    </w:p>
    <w:p w14:paraId="67FF10A8" w14:textId="77777777" w:rsidR="0011129F" w:rsidRPr="00E639A5" w:rsidRDefault="0011129F" w:rsidP="0011129F">
      <w:pPr>
        <w:pStyle w:val="article-doi"/>
      </w:pPr>
      <w:r w:rsidRPr="00E639A5">
        <w:t>[6] </w:t>
      </w:r>
      <w:proofErr w:type="spellStart"/>
      <w:r w:rsidRPr="00E639A5">
        <w:t>Garey</w:t>
      </w:r>
      <w:proofErr w:type="spellEnd"/>
      <w:r w:rsidRPr="00E639A5">
        <w:t xml:space="preserve">, M.R.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Johnson</w:t>
      </w:r>
      <w:proofErr w:type="spellEnd"/>
      <w:r w:rsidRPr="00E639A5">
        <w:t xml:space="preserve">, D.S. </w:t>
      </w:r>
      <w:proofErr w:type="spellStart"/>
      <w:r w:rsidRPr="00E639A5">
        <w:t>Computers</w:t>
      </w:r>
      <w:proofErr w:type="spellEnd"/>
      <w:r w:rsidRPr="00E639A5">
        <w:t xml:space="preserve">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Intractability</w:t>
      </w:r>
      <w:proofErr w:type="spellEnd"/>
      <w:r w:rsidRPr="00E639A5">
        <w:t xml:space="preserve">: A </w:t>
      </w:r>
      <w:proofErr w:type="spellStart"/>
      <w:r w:rsidRPr="00E639A5">
        <w:t>Guide</w:t>
      </w:r>
      <w:proofErr w:type="spellEnd"/>
      <w:r w:rsidRPr="00E639A5">
        <w:t xml:space="preserve"> </w:t>
      </w:r>
      <w:proofErr w:type="spellStart"/>
      <w:r w:rsidRPr="00E639A5">
        <w:t>to</w:t>
      </w:r>
      <w:proofErr w:type="spellEnd"/>
      <w:r w:rsidRPr="00E639A5">
        <w:t xml:space="preserve"> </w:t>
      </w:r>
      <w:proofErr w:type="spellStart"/>
      <w:r w:rsidRPr="00E639A5">
        <w:t>the</w:t>
      </w:r>
      <w:proofErr w:type="spellEnd"/>
      <w:r w:rsidRPr="00E639A5">
        <w:t xml:space="preserve"> </w:t>
      </w:r>
      <w:proofErr w:type="spellStart"/>
      <w:r w:rsidRPr="00E639A5">
        <w:t>Theory</w:t>
      </w:r>
      <w:proofErr w:type="spellEnd"/>
      <w:r w:rsidRPr="00E639A5">
        <w:t xml:space="preserve"> </w:t>
      </w:r>
      <w:proofErr w:type="spellStart"/>
      <w:r w:rsidRPr="00E639A5">
        <w:t>of</w:t>
      </w:r>
      <w:proofErr w:type="spellEnd"/>
      <w:r w:rsidRPr="00E639A5">
        <w:t xml:space="preserve"> NP-</w:t>
      </w:r>
      <w:proofErr w:type="spellStart"/>
      <w:r w:rsidRPr="00E639A5">
        <w:t>Completeness</w:t>
      </w:r>
      <w:proofErr w:type="spellEnd"/>
      <w:r w:rsidRPr="00E639A5">
        <w:t>. W.H. </w:t>
      </w:r>
      <w:proofErr w:type="spellStart"/>
      <w:r w:rsidRPr="00E639A5">
        <w:t>Freeman</w:t>
      </w:r>
      <w:proofErr w:type="spellEnd"/>
      <w:r w:rsidRPr="00E639A5">
        <w:t>, 1990. – 338 p.</w:t>
      </w:r>
    </w:p>
    <w:p w14:paraId="3F2EEDA6" w14:textId="77777777" w:rsidR="0011129F" w:rsidRDefault="0011129F" w:rsidP="0011129F">
      <w:pPr>
        <w:pStyle w:val="article-doi"/>
      </w:pPr>
      <w:r w:rsidRPr="00E639A5">
        <w:t>[7] </w:t>
      </w:r>
      <w:proofErr w:type="spellStart"/>
      <w:r w:rsidRPr="00E639A5">
        <w:t>Villareal</w:t>
      </w:r>
      <w:proofErr w:type="spellEnd"/>
      <w:r w:rsidRPr="00E639A5">
        <w:t xml:space="preserve">, B.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Karwan</w:t>
      </w:r>
      <w:proofErr w:type="spellEnd"/>
      <w:r w:rsidRPr="00E639A5">
        <w:t xml:space="preserve">, M.H </w:t>
      </w:r>
      <w:proofErr w:type="spellStart"/>
      <w:r w:rsidRPr="00E639A5">
        <w:t>Multicriterial</w:t>
      </w:r>
      <w:proofErr w:type="spellEnd"/>
      <w:r w:rsidRPr="00E639A5">
        <w:t xml:space="preserve"> </w:t>
      </w:r>
      <w:proofErr w:type="spellStart"/>
      <w:r w:rsidRPr="00E639A5">
        <w:t>Dynamic</w:t>
      </w:r>
      <w:proofErr w:type="spellEnd"/>
      <w:r w:rsidRPr="00E639A5">
        <w:t xml:space="preserve"> </w:t>
      </w:r>
      <w:proofErr w:type="spellStart"/>
      <w:r w:rsidRPr="00E639A5">
        <w:t>Programming</w:t>
      </w:r>
      <w:proofErr w:type="spellEnd"/>
      <w:r w:rsidRPr="00E639A5">
        <w:t xml:space="preserve"> </w:t>
      </w:r>
      <w:proofErr w:type="spellStart"/>
      <w:r w:rsidRPr="00E639A5">
        <w:t>with</w:t>
      </w:r>
      <w:proofErr w:type="spellEnd"/>
      <w:r w:rsidRPr="00E639A5">
        <w:t xml:space="preserve"> </w:t>
      </w:r>
      <w:proofErr w:type="spellStart"/>
      <w:r w:rsidRPr="00E639A5">
        <w:t>an</w:t>
      </w:r>
      <w:proofErr w:type="spellEnd"/>
      <w:r w:rsidRPr="00E639A5">
        <w:t xml:space="preserve"> </w:t>
      </w:r>
      <w:proofErr w:type="spellStart"/>
      <w:r w:rsidRPr="00E639A5">
        <w:t>Application</w:t>
      </w:r>
      <w:proofErr w:type="spellEnd"/>
      <w:r w:rsidRPr="00E639A5">
        <w:t xml:space="preserve"> </w:t>
      </w:r>
      <w:proofErr w:type="spellStart"/>
      <w:r w:rsidRPr="00E639A5">
        <w:t>to</w:t>
      </w:r>
      <w:proofErr w:type="spellEnd"/>
      <w:r w:rsidRPr="00E639A5">
        <w:t xml:space="preserve"> </w:t>
      </w:r>
      <w:proofErr w:type="spellStart"/>
      <w:r w:rsidRPr="00E639A5">
        <w:t>the</w:t>
      </w:r>
      <w:proofErr w:type="spellEnd"/>
      <w:r w:rsidRPr="00E639A5">
        <w:t xml:space="preserve"> </w:t>
      </w:r>
      <w:proofErr w:type="spellStart"/>
      <w:r w:rsidRPr="00E639A5">
        <w:t>Integer</w:t>
      </w:r>
      <w:proofErr w:type="spellEnd"/>
      <w:r w:rsidRPr="00E639A5">
        <w:t xml:space="preserve"> </w:t>
      </w:r>
      <w:proofErr w:type="spellStart"/>
      <w:r w:rsidRPr="00E639A5">
        <w:t>Case</w:t>
      </w:r>
      <w:proofErr w:type="spellEnd"/>
      <w:r w:rsidRPr="00E639A5">
        <w:t xml:space="preserve">. </w:t>
      </w:r>
      <w:proofErr w:type="spellStart"/>
      <w:r w:rsidRPr="00E639A5">
        <w:t>Journal</w:t>
      </w:r>
      <w:proofErr w:type="spellEnd"/>
      <w:r w:rsidRPr="00E639A5">
        <w:t xml:space="preserve"> </w:t>
      </w:r>
      <w:proofErr w:type="spellStart"/>
      <w:r w:rsidRPr="00E639A5">
        <w:t>of</w:t>
      </w:r>
      <w:proofErr w:type="spellEnd"/>
      <w:r w:rsidRPr="00E639A5">
        <w:t xml:space="preserve"> </w:t>
      </w:r>
      <w:proofErr w:type="spellStart"/>
      <w:r w:rsidRPr="00E639A5">
        <w:t>optimization</w:t>
      </w:r>
      <w:proofErr w:type="spellEnd"/>
      <w:r w:rsidRPr="00E639A5">
        <w:t xml:space="preserve"> </w:t>
      </w:r>
      <w:proofErr w:type="spellStart"/>
      <w:r w:rsidRPr="00E639A5">
        <w:t>theory</w:t>
      </w:r>
      <w:proofErr w:type="spellEnd"/>
      <w:r w:rsidRPr="00E639A5">
        <w:t xml:space="preserve">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applications</w:t>
      </w:r>
      <w:proofErr w:type="spellEnd"/>
      <w:r w:rsidRPr="00E639A5">
        <w:t xml:space="preserve">, 1982, </w:t>
      </w:r>
      <w:proofErr w:type="spellStart"/>
      <w:r w:rsidRPr="00E639A5">
        <w:t>vol</w:t>
      </w:r>
      <w:proofErr w:type="spellEnd"/>
      <w:r w:rsidRPr="00E639A5">
        <w:t xml:space="preserve">. 38, </w:t>
      </w:r>
      <w:proofErr w:type="spellStart"/>
      <w:r w:rsidRPr="00E639A5">
        <w:t>Issue</w:t>
      </w:r>
      <w:proofErr w:type="spellEnd"/>
      <w:r w:rsidRPr="00E639A5">
        <w:t xml:space="preserve"> 1, </w:t>
      </w:r>
      <w:proofErr w:type="spellStart"/>
      <w:r w:rsidRPr="00E639A5">
        <w:t>pp</w:t>
      </w:r>
      <w:proofErr w:type="spellEnd"/>
      <w:r w:rsidRPr="00E639A5">
        <w:t>. 43–69. DOI:10.1007/BF00934322</w:t>
      </w:r>
    </w:p>
    <w:p w14:paraId="065FD35F" w14:textId="77777777" w:rsidR="0011129F" w:rsidRPr="00E639A5" w:rsidRDefault="0011129F" w:rsidP="0011129F">
      <w:pPr>
        <w:pStyle w:val="article-doi"/>
      </w:pPr>
      <w:r w:rsidRPr="00E639A5">
        <w:rPr>
          <w:lang w:val="en-US"/>
        </w:rPr>
        <w:t>[8] </w:t>
      </w:r>
      <w:proofErr w:type="spellStart"/>
      <w:r w:rsidRPr="00E639A5">
        <w:rPr>
          <w:lang w:val="en-US"/>
        </w:rPr>
        <w:t>Kogan</w:t>
      </w:r>
      <w:proofErr w:type="spellEnd"/>
      <w:r w:rsidRPr="00E639A5">
        <w:rPr>
          <w:lang w:val="en-US"/>
        </w:rPr>
        <w:t xml:space="preserve"> D.I., </w:t>
      </w:r>
      <w:proofErr w:type="spellStart"/>
      <w:r w:rsidRPr="00E639A5">
        <w:rPr>
          <w:lang w:val="en-US"/>
        </w:rPr>
        <w:t>Fedosenko</w:t>
      </w:r>
      <w:proofErr w:type="spellEnd"/>
      <w:r w:rsidRPr="00E639A5">
        <w:rPr>
          <w:lang w:val="en-US"/>
        </w:rPr>
        <w:t>, </w:t>
      </w:r>
      <w:proofErr w:type="spellStart"/>
      <w:r w:rsidRPr="00E639A5">
        <w:rPr>
          <w:lang w:val="en-US"/>
        </w:rPr>
        <w:t>Yu.S</w:t>
      </w:r>
      <w:proofErr w:type="spellEnd"/>
      <w:proofErr w:type="gramStart"/>
      <w:r w:rsidRPr="00E639A5">
        <w:rPr>
          <w:lang w:val="en-US"/>
        </w:rPr>
        <w:t>.,</w:t>
      </w:r>
      <w:proofErr w:type="gramEnd"/>
      <w:r w:rsidRPr="00E639A5">
        <w:rPr>
          <w:lang w:val="en-US"/>
        </w:rPr>
        <w:t xml:space="preserve"> </w:t>
      </w:r>
      <w:proofErr w:type="spellStart"/>
      <w:r w:rsidRPr="00E639A5">
        <w:rPr>
          <w:lang w:val="en-US"/>
        </w:rPr>
        <w:t>Dunichkina</w:t>
      </w:r>
      <w:proofErr w:type="spellEnd"/>
      <w:r w:rsidRPr="00E639A5">
        <w:rPr>
          <w:lang w:val="en-US"/>
        </w:rPr>
        <w:t xml:space="preserve"> N.A. </w:t>
      </w:r>
      <w:r w:rsidRPr="00E639A5">
        <w:rPr>
          <w:bCs/>
          <w:spacing w:val="2"/>
          <w:lang w:val="en"/>
        </w:rPr>
        <w:t>Bicriterial servicing problems for stationary objects in a one-dimensional working zone of a processor.</w:t>
      </w:r>
      <w:r w:rsidRPr="00E639A5">
        <w:rPr>
          <w:lang w:val="en-US"/>
        </w:rPr>
        <w:t xml:space="preserve"> Automation and Remote Control, 2012, vol. 73, Issue 10, pp. 1667–1679. </w:t>
      </w:r>
      <w:r w:rsidRPr="00E639A5">
        <w:t>DOI:10.1134/S0005117912100074</w:t>
      </w:r>
    </w:p>
    <w:p w14:paraId="3DC8E979" w14:textId="77777777" w:rsidR="0011129F" w:rsidRPr="0011129F" w:rsidRDefault="0011129F" w:rsidP="0011129F"/>
    <w:sectPr w:rsidR="0011129F" w:rsidRPr="0011129F" w:rsidSect="00194C47">
      <w:type w:val="continuous"/>
      <w:pgSz w:w="12240" w:h="15840"/>
      <w:pgMar w:top="1134" w:right="851" w:bottom="1134" w:left="1701" w:header="720" w:footer="720" w:gutter="0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6D1D9" w14:textId="77777777" w:rsidR="004F55A1" w:rsidRDefault="004F55A1" w:rsidP="00E639A5">
      <w:r>
        <w:separator/>
      </w:r>
    </w:p>
  </w:endnote>
  <w:endnote w:type="continuationSeparator" w:id="0">
    <w:p w14:paraId="1A12D585" w14:textId="77777777" w:rsidR="004F55A1" w:rsidRDefault="004F55A1" w:rsidP="00E639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3896C" w14:textId="77777777" w:rsidR="004F55A1" w:rsidRDefault="004F55A1" w:rsidP="00E639A5">
      <w:r>
        <w:separator/>
      </w:r>
    </w:p>
  </w:footnote>
  <w:footnote w:type="continuationSeparator" w:id="0">
    <w:p w14:paraId="03376FF8" w14:textId="77777777" w:rsidR="004F55A1" w:rsidRDefault="004F55A1" w:rsidP="00E63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E3E68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A13176"/>
    <w:multiLevelType w:val="multilevel"/>
    <w:tmpl w:val="965A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4F4C6E"/>
    <w:multiLevelType w:val="hybridMultilevel"/>
    <w:tmpl w:val="CE7ABA14"/>
    <w:lvl w:ilvl="0" w:tplc="D35E3370">
      <w:start w:val="1"/>
      <w:numFmt w:val="decimal"/>
      <w:lvlText w:val="%1."/>
      <w:lvlJc w:val="left"/>
      <w:pPr>
        <w:tabs>
          <w:tab w:val="num" w:pos="3"/>
        </w:tabs>
        <w:ind w:left="3" w:hanging="360"/>
      </w:pPr>
      <w:rPr>
        <w:rFonts w:ascii="CMR10" w:hAnsi="CMR10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3"/>
        </w:tabs>
        <w:ind w:left="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3"/>
        </w:tabs>
        <w:ind w:left="1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3"/>
        </w:tabs>
        <w:ind w:left="2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3"/>
        </w:tabs>
        <w:ind w:left="2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3"/>
        </w:tabs>
        <w:ind w:left="3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3"/>
        </w:tabs>
        <w:ind w:left="4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3"/>
        </w:tabs>
        <w:ind w:left="5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3"/>
        </w:tabs>
        <w:ind w:left="5763" w:hanging="180"/>
      </w:pPr>
    </w:lvl>
  </w:abstractNum>
  <w:abstractNum w:abstractNumId="3">
    <w:nsid w:val="0BC35DAA"/>
    <w:multiLevelType w:val="multilevel"/>
    <w:tmpl w:val="32B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10626C"/>
    <w:multiLevelType w:val="hybridMultilevel"/>
    <w:tmpl w:val="0A34B6D6"/>
    <w:lvl w:ilvl="0" w:tplc="9FD67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555AC3"/>
    <w:multiLevelType w:val="multilevel"/>
    <w:tmpl w:val="8C18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D563E"/>
    <w:multiLevelType w:val="multilevel"/>
    <w:tmpl w:val="BD2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3C27ED"/>
    <w:multiLevelType w:val="multilevel"/>
    <w:tmpl w:val="C476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81E34"/>
    <w:multiLevelType w:val="multilevel"/>
    <w:tmpl w:val="DA52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563912"/>
    <w:multiLevelType w:val="multilevel"/>
    <w:tmpl w:val="3682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FB4317"/>
    <w:multiLevelType w:val="multilevel"/>
    <w:tmpl w:val="FA0C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603603"/>
    <w:multiLevelType w:val="hybridMultilevel"/>
    <w:tmpl w:val="6A26A92E"/>
    <w:lvl w:ilvl="0" w:tplc="EF02E8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7046CB0"/>
    <w:multiLevelType w:val="multilevel"/>
    <w:tmpl w:val="EB8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E213D9"/>
    <w:multiLevelType w:val="multilevel"/>
    <w:tmpl w:val="3C98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63402F"/>
    <w:multiLevelType w:val="multilevel"/>
    <w:tmpl w:val="0BE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26586A"/>
    <w:multiLevelType w:val="multilevel"/>
    <w:tmpl w:val="612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FE2D77"/>
    <w:multiLevelType w:val="multilevel"/>
    <w:tmpl w:val="BFE2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0C0B6D"/>
    <w:multiLevelType w:val="multilevel"/>
    <w:tmpl w:val="21EC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CB0746"/>
    <w:multiLevelType w:val="hybridMultilevel"/>
    <w:tmpl w:val="264C8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8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15"/>
  </w:num>
  <w:num w:numId="10">
    <w:abstractNumId w:val="10"/>
  </w:num>
  <w:num w:numId="11">
    <w:abstractNumId w:val="16"/>
  </w:num>
  <w:num w:numId="12">
    <w:abstractNumId w:val="12"/>
  </w:num>
  <w:num w:numId="13">
    <w:abstractNumId w:val="14"/>
  </w:num>
  <w:num w:numId="14">
    <w:abstractNumId w:val="1"/>
  </w:num>
  <w:num w:numId="15">
    <w:abstractNumId w:val="13"/>
  </w:num>
  <w:num w:numId="16">
    <w:abstractNumId w:val="17"/>
  </w:num>
  <w:num w:numId="17">
    <w:abstractNumId w:val="7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3F"/>
    <w:rsid w:val="00001977"/>
    <w:rsid w:val="00004AB7"/>
    <w:rsid w:val="000054FC"/>
    <w:rsid w:val="00006EBA"/>
    <w:rsid w:val="000104A4"/>
    <w:rsid w:val="00010A10"/>
    <w:rsid w:val="00012095"/>
    <w:rsid w:val="000140D2"/>
    <w:rsid w:val="00016D4D"/>
    <w:rsid w:val="00016F23"/>
    <w:rsid w:val="00017699"/>
    <w:rsid w:val="00017AB0"/>
    <w:rsid w:val="00021F47"/>
    <w:rsid w:val="000303D0"/>
    <w:rsid w:val="0003517D"/>
    <w:rsid w:val="000351B0"/>
    <w:rsid w:val="00035C3D"/>
    <w:rsid w:val="000412F1"/>
    <w:rsid w:val="000417CA"/>
    <w:rsid w:val="0004259D"/>
    <w:rsid w:val="0004622E"/>
    <w:rsid w:val="00047E26"/>
    <w:rsid w:val="0005305D"/>
    <w:rsid w:val="00056AED"/>
    <w:rsid w:val="00057D30"/>
    <w:rsid w:val="000605B7"/>
    <w:rsid w:val="00065AE4"/>
    <w:rsid w:val="00066A06"/>
    <w:rsid w:val="000717B3"/>
    <w:rsid w:val="000741BF"/>
    <w:rsid w:val="000748B8"/>
    <w:rsid w:val="00074973"/>
    <w:rsid w:val="00075031"/>
    <w:rsid w:val="000771DE"/>
    <w:rsid w:val="00077C64"/>
    <w:rsid w:val="00085E82"/>
    <w:rsid w:val="00092027"/>
    <w:rsid w:val="000939A0"/>
    <w:rsid w:val="00097FF5"/>
    <w:rsid w:val="000A0AE2"/>
    <w:rsid w:val="000A1091"/>
    <w:rsid w:val="000A1610"/>
    <w:rsid w:val="000A1D56"/>
    <w:rsid w:val="000A616F"/>
    <w:rsid w:val="000A6D99"/>
    <w:rsid w:val="000B1FAC"/>
    <w:rsid w:val="000B5774"/>
    <w:rsid w:val="000B7DC7"/>
    <w:rsid w:val="000C39FB"/>
    <w:rsid w:val="000C4FC9"/>
    <w:rsid w:val="000C5879"/>
    <w:rsid w:val="000C6400"/>
    <w:rsid w:val="000C7026"/>
    <w:rsid w:val="000C72EA"/>
    <w:rsid w:val="000C74CD"/>
    <w:rsid w:val="000C7EDE"/>
    <w:rsid w:val="000D1A07"/>
    <w:rsid w:val="000D2D8A"/>
    <w:rsid w:val="000D3C87"/>
    <w:rsid w:val="000D4875"/>
    <w:rsid w:val="000D5126"/>
    <w:rsid w:val="000D65FB"/>
    <w:rsid w:val="000D7EFA"/>
    <w:rsid w:val="000E0AA8"/>
    <w:rsid w:val="000E41D6"/>
    <w:rsid w:val="000E5A59"/>
    <w:rsid w:val="000E5BE2"/>
    <w:rsid w:val="000E5BF2"/>
    <w:rsid w:val="000E64EC"/>
    <w:rsid w:val="000E73EB"/>
    <w:rsid w:val="000F6DF2"/>
    <w:rsid w:val="000F72E4"/>
    <w:rsid w:val="00100C80"/>
    <w:rsid w:val="0010323C"/>
    <w:rsid w:val="00106AB5"/>
    <w:rsid w:val="001072F1"/>
    <w:rsid w:val="001108B0"/>
    <w:rsid w:val="0011129F"/>
    <w:rsid w:val="0012092E"/>
    <w:rsid w:val="00120F56"/>
    <w:rsid w:val="0012128E"/>
    <w:rsid w:val="0012231B"/>
    <w:rsid w:val="00125137"/>
    <w:rsid w:val="00127057"/>
    <w:rsid w:val="001302B9"/>
    <w:rsid w:val="001325F6"/>
    <w:rsid w:val="00134EFD"/>
    <w:rsid w:val="001351E5"/>
    <w:rsid w:val="00137C78"/>
    <w:rsid w:val="0014321F"/>
    <w:rsid w:val="001452F9"/>
    <w:rsid w:val="001600C1"/>
    <w:rsid w:val="00162759"/>
    <w:rsid w:val="00163796"/>
    <w:rsid w:val="0016545C"/>
    <w:rsid w:val="00171611"/>
    <w:rsid w:val="00176665"/>
    <w:rsid w:val="0017707B"/>
    <w:rsid w:val="001770C0"/>
    <w:rsid w:val="00177AF1"/>
    <w:rsid w:val="00190926"/>
    <w:rsid w:val="00191EC2"/>
    <w:rsid w:val="0019314C"/>
    <w:rsid w:val="00194C47"/>
    <w:rsid w:val="0019743E"/>
    <w:rsid w:val="001A031E"/>
    <w:rsid w:val="001A279D"/>
    <w:rsid w:val="001A3388"/>
    <w:rsid w:val="001A3AB8"/>
    <w:rsid w:val="001B3957"/>
    <w:rsid w:val="001B3FEE"/>
    <w:rsid w:val="001B532D"/>
    <w:rsid w:val="001B7248"/>
    <w:rsid w:val="001C0FEF"/>
    <w:rsid w:val="001C2C99"/>
    <w:rsid w:val="001C4AFE"/>
    <w:rsid w:val="001C6539"/>
    <w:rsid w:val="001C7763"/>
    <w:rsid w:val="001D3C61"/>
    <w:rsid w:val="001D4C80"/>
    <w:rsid w:val="001D78AA"/>
    <w:rsid w:val="001E0BCA"/>
    <w:rsid w:val="001E135D"/>
    <w:rsid w:val="001E298A"/>
    <w:rsid w:val="001E33E3"/>
    <w:rsid w:val="001E3FBA"/>
    <w:rsid w:val="001E523C"/>
    <w:rsid w:val="001F0D05"/>
    <w:rsid w:val="001F1098"/>
    <w:rsid w:val="00200CB8"/>
    <w:rsid w:val="0020163C"/>
    <w:rsid w:val="00204E2E"/>
    <w:rsid w:val="00210351"/>
    <w:rsid w:val="00211436"/>
    <w:rsid w:val="002226C8"/>
    <w:rsid w:val="00224022"/>
    <w:rsid w:val="002241BA"/>
    <w:rsid w:val="002279AE"/>
    <w:rsid w:val="00233303"/>
    <w:rsid w:val="0023331D"/>
    <w:rsid w:val="0023680B"/>
    <w:rsid w:val="002369ED"/>
    <w:rsid w:val="002378D8"/>
    <w:rsid w:val="00237913"/>
    <w:rsid w:val="002424B1"/>
    <w:rsid w:val="00246AC0"/>
    <w:rsid w:val="00247FF1"/>
    <w:rsid w:val="00252F0C"/>
    <w:rsid w:val="0025315A"/>
    <w:rsid w:val="00253728"/>
    <w:rsid w:val="00256B1D"/>
    <w:rsid w:val="00257760"/>
    <w:rsid w:val="00260DD5"/>
    <w:rsid w:val="00262290"/>
    <w:rsid w:val="00262D4C"/>
    <w:rsid w:val="00265CCC"/>
    <w:rsid w:val="00272BF1"/>
    <w:rsid w:val="0028553C"/>
    <w:rsid w:val="00287684"/>
    <w:rsid w:val="002878DD"/>
    <w:rsid w:val="00290FE6"/>
    <w:rsid w:val="00292E84"/>
    <w:rsid w:val="002937CB"/>
    <w:rsid w:val="00294E25"/>
    <w:rsid w:val="002963E1"/>
    <w:rsid w:val="00296CC8"/>
    <w:rsid w:val="002A1B7E"/>
    <w:rsid w:val="002A26B9"/>
    <w:rsid w:val="002A3639"/>
    <w:rsid w:val="002A3F31"/>
    <w:rsid w:val="002A43F6"/>
    <w:rsid w:val="002A45DA"/>
    <w:rsid w:val="002A532B"/>
    <w:rsid w:val="002A6A38"/>
    <w:rsid w:val="002C1482"/>
    <w:rsid w:val="002C40E1"/>
    <w:rsid w:val="002C5720"/>
    <w:rsid w:val="002D1164"/>
    <w:rsid w:val="002D5879"/>
    <w:rsid w:val="002D619B"/>
    <w:rsid w:val="002E058A"/>
    <w:rsid w:val="002E0BAB"/>
    <w:rsid w:val="002E21DB"/>
    <w:rsid w:val="002E2C24"/>
    <w:rsid w:val="002E3965"/>
    <w:rsid w:val="002E39E3"/>
    <w:rsid w:val="002E6EA0"/>
    <w:rsid w:val="002E72B1"/>
    <w:rsid w:val="002F00E2"/>
    <w:rsid w:val="002F357C"/>
    <w:rsid w:val="002F4B86"/>
    <w:rsid w:val="002F58DA"/>
    <w:rsid w:val="002F6629"/>
    <w:rsid w:val="00302BA4"/>
    <w:rsid w:val="00302CAA"/>
    <w:rsid w:val="00303C95"/>
    <w:rsid w:val="00310375"/>
    <w:rsid w:val="0031247C"/>
    <w:rsid w:val="003149D9"/>
    <w:rsid w:val="003154D1"/>
    <w:rsid w:val="0031706F"/>
    <w:rsid w:val="003227BA"/>
    <w:rsid w:val="00326F49"/>
    <w:rsid w:val="00333AAE"/>
    <w:rsid w:val="00337C98"/>
    <w:rsid w:val="00344AAB"/>
    <w:rsid w:val="003467D4"/>
    <w:rsid w:val="003522E1"/>
    <w:rsid w:val="0035344C"/>
    <w:rsid w:val="00354123"/>
    <w:rsid w:val="0036170E"/>
    <w:rsid w:val="00362680"/>
    <w:rsid w:val="0036277D"/>
    <w:rsid w:val="00363C27"/>
    <w:rsid w:val="003640C9"/>
    <w:rsid w:val="003640D8"/>
    <w:rsid w:val="00364EC8"/>
    <w:rsid w:val="003666BE"/>
    <w:rsid w:val="00377C39"/>
    <w:rsid w:val="00380C98"/>
    <w:rsid w:val="00380E21"/>
    <w:rsid w:val="00381780"/>
    <w:rsid w:val="00382C95"/>
    <w:rsid w:val="00384724"/>
    <w:rsid w:val="00384758"/>
    <w:rsid w:val="0039202E"/>
    <w:rsid w:val="00392ECE"/>
    <w:rsid w:val="00395670"/>
    <w:rsid w:val="003969BE"/>
    <w:rsid w:val="003A1803"/>
    <w:rsid w:val="003A75F9"/>
    <w:rsid w:val="003B489A"/>
    <w:rsid w:val="003B5E9A"/>
    <w:rsid w:val="003C05ED"/>
    <w:rsid w:val="003C0CBA"/>
    <w:rsid w:val="003C423A"/>
    <w:rsid w:val="003C470A"/>
    <w:rsid w:val="003C6AB0"/>
    <w:rsid w:val="003D134D"/>
    <w:rsid w:val="003D6C75"/>
    <w:rsid w:val="003D790E"/>
    <w:rsid w:val="003E69DA"/>
    <w:rsid w:val="003F0747"/>
    <w:rsid w:val="003F212D"/>
    <w:rsid w:val="004033BA"/>
    <w:rsid w:val="004048DE"/>
    <w:rsid w:val="0040656C"/>
    <w:rsid w:val="00406AB8"/>
    <w:rsid w:val="00406FFB"/>
    <w:rsid w:val="004113C0"/>
    <w:rsid w:val="00412FB3"/>
    <w:rsid w:val="00413BD0"/>
    <w:rsid w:val="004150E1"/>
    <w:rsid w:val="004153D0"/>
    <w:rsid w:val="00417457"/>
    <w:rsid w:val="00421631"/>
    <w:rsid w:val="0042629B"/>
    <w:rsid w:val="004302DF"/>
    <w:rsid w:val="0043552E"/>
    <w:rsid w:val="00444F58"/>
    <w:rsid w:val="00450227"/>
    <w:rsid w:val="00450DAB"/>
    <w:rsid w:val="00450E5D"/>
    <w:rsid w:val="00452C73"/>
    <w:rsid w:val="004556FC"/>
    <w:rsid w:val="00460EB8"/>
    <w:rsid w:val="0046496C"/>
    <w:rsid w:val="00466D47"/>
    <w:rsid w:val="00470E48"/>
    <w:rsid w:val="00472671"/>
    <w:rsid w:val="004743F3"/>
    <w:rsid w:val="00474E6C"/>
    <w:rsid w:val="00474F5F"/>
    <w:rsid w:val="0048089B"/>
    <w:rsid w:val="00480EAB"/>
    <w:rsid w:val="00483A51"/>
    <w:rsid w:val="00485751"/>
    <w:rsid w:val="00497635"/>
    <w:rsid w:val="004A02D3"/>
    <w:rsid w:val="004A2648"/>
    <w:rsid w:val="004A27CC"/>
    <w:rsid w:val="004A2D6F"/>
    <w:rsid w:val="004B53D2"/>
    <w:rsid w:val="004B6838"/>
    <w:rsid w:val="004C0025"/>
    <w:rsid w:val="004C00D9"/>
    <w:rsid w:val="004C11E1"/>
    <w:rsid w:val="004C23D4"/>
    <w:rsid w:val="004C23F0"/>
    <w:rsid w:val="004C30A4"/>
    <w:rsid w:val="004C3F8E"/>
    <w:rsid w:val="004C77F2"/>
    <w:rsid w:val="004D004A"/>
    <w:rsid w:val="004D005D"/>
    <w:rsid w:val="004D4A50"/>
    <w:rsid w:val="004D5FE4"/>
    <w:rsid w:val="004E1BAA"/>
    <w:rsid w:val="004E1E2D"/>
    <w:rsid w:val="004E3048"/>
    <w:rsid w:val="004E326F"/>
    <w:rsid w:val="004E72FA"/>
    <w:rsid w:val="004F0F70"/>
    <w:rsid w:val="004F1068"/>
    <w:rsid w:val="004F2FB3"/>
    <w:rsid w:val="004F4259"/>
    <w:rsid w:val="004F55A1"/>
    <w:rsid w:val="004F6310"/>
    <w:rsid w:val="005013A7"/>
    <w:rsid w:val="00505503"/>
    <w:rsid w:val="005104FD"/>
    <w:rsid w:val="00511423"/>
    <w:rsid w:val="005116C0"/>
    <w:rsid w:val="00516506"/>
    <w:rsid w:val="005178CB"/>
    <w:rsid w:val="00517A3F"/>
    <w:rsid w:val="00521D88"/>
    <w:rsid w:val="00522686"/>
    <w:rsid w:val="00526856"/>
    <w:rsid w:val="005309A9"/>
    <w:rsid w:val="00530FCA"/>
    <w:rsid w:val="00531D53"/>
    <w:rsid w:val="00532E84"/>
    <w:rsid w:val="005341C6"/>
    <w:rsid w:val="005349B4"/>
    <w:rsid w:val="005356D0"/>
    <w:rsid w:val="005403EC"/>
    <w:rsid w:val="00540CFF"/>
    <w:rsid w:val="0054445E"/>
    <w:rsid w:val="00545225"/>
    <w:rsid w:val="005471C3"/>
    <w:rsid w:val="00550000"/>
    <w:rsid w:val="0055413F"/>
    <w:rsid w:val="00554534"/>
    <w:rsid w:val="00557926"/>
    <w:rsid w:val="00561409"/>
    <w:rsid w:val="00563517"/>
    <w:rsid w:val="00564EC2"/>
    <w:rsid w:val="00566B8E"/>
    <w:rsid w:val="00570822"/>
    <w:rsid w:val="00572C78"/>
    <w:rsid w:val="0057667C"/>
    <w:rsid w:val="00582F53"/>
    <w:rsid w:val="00587A45"/>
    <w:rsid w:val="00590EEB"/>
    <w:rsid w:val="00590EFC"/>
    <w:rsid w:val="005A117C"/>
    <w:rsid w:val="005A5A0F"/>
    <w:rsid w:val="005B2E64"/>
    <w:rsid w:val="005B5F08"/>
    <w:rsid w:val="005B66B5"/>
    <w:rsid w:val="005C1B73"/>
    <w:rsid w:val="005C2A78"/>
    <w:rsid w:val="005C574C"/>
    <w:rsid w:val="005C73EC"/>
    <w:rsid w:val="005D13C6"/>
    <w:rsid w:val="005D33FB"/>
    <w:rsid w:val="005E101D"/>
    <w:rsid w:val="005E36FB"/>
    <w:rsid w:val="005E4A9F"/>
    <w:rsid w:val="005E555A"/>
    <w:rsid w:val="005E66F8"/>
    <w:rsid w:val="005F1542"/>
    <w:rsid w:val="005F4192"/>
    <w:rsid w:val="005F4891"/>
    <w:rsid w:val="005F594E"/>
    <w:rsid w:val="005F5F4F"/>
    <w:rsid w:val="00600286"/>
    <w:rsid w:val="00601B2B"/>
    <w:rsid w:val="00602630"/>
    <w:rsid w:val="00605F76"/>
    <w:rsid w:val="00611E89"/>
    <w:rsid w:val="0061202F"/>
    <w:rsid w:val="006139FA"/>
    <w:rsid w:val="006152C4"/>
    <w:rsid w:val="0061729C"/>
    <w:rsid w:val="00620C8C"/>
    <w:rsid w:val="00624AF0"/>
    <w:rsid w:val="00624E9B"/>
    <w:rsid w:val="006251C9"/>
    <w:rsid w:val="0062597F"/>
    <w:rsid w:val="00626046"/>
    <w:rsid w:val="006265A5"/>
    <w:rsid w:val="00633882"/>
    <w:rsid w:val="00635B0C"/>
    <w:rsid w:val="00640264"/>
    <w:rsid w:val="00641599"/>
    <w:rsid w:val="00642C4E"/>
    <w:rsid w:val="006438DC"/>
    <w:rsid w:val="00645992"/>
    <w:rsid w:val="00646066"/>
    <w:rsid w:val="00646FEA"/>
    <w:rsid w:val="0065019A"/>
    <w:rsid w:val="006519DA"/>
    <w:rsid w:val="0065220B"/>
    <w:rsid w:val="00652728"/>
    <w:rsid w:val="00653C80"/>
    <w:rsid w:val="00654FF2"/>
    <w:rsid w:val="00656ADB"/>
    <w:rsid w:val="0066441A"/>
    <w:rsid w:val="006653C5"/>
    <w:rsid w:val="0066597C"/>
    <w:rsid w:val="00666248"/>
    <w:rsid w:val="00666F60"/>
    <w:rsid w:val="00667EA1"/>
    <w:rsid w:val="00673EFD"/>
    <w:rsid w:val="00674676"/>
    <w:rsid w:val="00674F6A"/>
    <w:rsid w:val="00676ADE"/>
    <w:rsid w:val="00677A68"/>
    <w:rsid w:val="00684D5F"/>
    <w:rsid w:val="0068598F"/>
    <w:rsid w:val="00687FF7"/>
    <w:rsid w:val="00692F5D"/>
    <w:rsid w:val="00695B54"/>
    <w:rsid w:val="00696531"/>
    <w:rsid w:val="0069760A"/>
    <w:rsid w:val="006A17A2"/>
    <w:rsid w:val="006A1E7B"/>
    <w:rsid w:val="006A303E"/>
    <w:rsid w:val="006A33F9"/>
    <w:rsid w:val="006A3CEA"/>
    <w:rsid w:val="006A456E"/>
    <w:rsid w:val="006A5D07"/>
    <w:rsid w:val="006B1DE1"/>
    <w:rsid w:val="006B39C3"/>
    <w:rsid w:val="006B4668"/>
    <w:rsid w:val="006B5BEA"/>
    <w:rsid w:val="006B5D6A"/>
    <w:rsid w:val="006C3668"/>
    <w:rsid w:val="006C4735"/>
    <w:rsid w:val="006C71E5"/>
    <w:rsid w:val="006D55A3"/>
    <w:rsid w:val="006D60C7"/>
    <w:rsid w:val="006E2E01"/>
    <w:rsid w:val="006E2EB8"/>
    <w:rsid w:val="006E3D8E"/>
    <w:rsid w:val="006E481C"/>
    <w:rsid w:val="006E5956"/>
    <w:rsid w:val="006E6685"/>
    <w:rsid w:val="006E6AA8"/>
    <w:rsid w:val="006F522E"/>
    <w:rsid w:val="006F548E"/>
    <w:rsid w:val="006F5562"/>
    <w:rsid w:val="006F72AC"/>
    <w:rsid w:val="007015AF"/>
    <w:rsid w:val="00707131"/>
    <w:rsid w:val="00707447"/>
    <w:rsid w:val="007104FE"/>
    <w:rsid w:val="0071580C"/>
    <w:rsid w:val="00722437"/>
    <w:rsid w:val="00723E80"/>
    <w:rsid w:val="007264C7"/>
    <w:rsid w:val="00732746"/>
    <w:rsid w:val="00735E65"/>
    <w:rsid w:val="00740060"/>
    <w:rsid w:val="0074126B"/>
    <w:rsid w:val="0074472E"/>
    <w:rsid w:val="00744DAE"/>
    <w:rsid w:val="00745317"/>
    <w:rsid w:val="0074719F"/>
    <w:rsid w:val="007540C4"/>
    <w:rsid w:val="0075523B"/>
    <w:rsid w:val="0075691B"/>
    <w:rsid w:val="00761385"/>
    <w:rsid w:val="00765011"/>
    <w:rsid w:val="007709D2"/>
    <w:rsid w:val="007713A7"/>
    <w:rsid w:val="0078048F"/>
    <w:rsid w:val="0079168D"/>
    <w:rsid w:val="007934F1"/>
    <w:rsid w:val="0079755E"/>
    <w:rsid w:val="007A1169"/>
    <w:rsid w:val="007A4A9B"/>
    <w:rsid w:val="007B690F"/>
    <w:rsid w:val="007B70E4"/>
    <w:rsid w:val="007C1AF1"/>
    <w:rsid w:val="007C2777"/>
    <w:rsid w:val="007C312E"/>
    <w:rsid w:val="007C7770"/>
    <w:rsid w:val="007D0D6E"/>
    <w:rsid w:val="007D1A75"/>
    <w:rsid w:val="007D3850"/>
    <w:rsid w:val="007D612C"/>
    <w:rsid w:val="007E1FB5"/>
    <w:rsid w:val="007E3070"/>
    <w:rsid w:val="007E49D9"/>
    <w:rsid w:val="007E53BB"/>
    <w:rsid w:val="007E6836"/>
    <w:rsid w:val="007E7110"/>
    <w:rsid w:val="007E7729"/>
    <w:rsid w:val="00801AE7"/>
    <w:rsid w:val="00801E32"/>
    <w:rsid w:val="00802193"/>
    <w:rsid w:val="00802DB2"/>
    <w:rsid w:val="00804292"/>
    <w:rsid w:val="00804A48"/>
    <w:rsid w:val="00804A80"/>
    <w:rsid w:val="008059B9"/>
    <w:rsid w:val="0080670E"/>
    <w:rsid w:val="00806D15"/>
    <w:rsid w:val="00816B66"/>
    <w:rsid w:val="00816CB9"/>
    <w:rsid w:val="00816D93"/>
    <w:rsid w:val="00822188"/>
    <w:rsid w:val="00823161"/>
    <w:rsid w:val="008346F0"/>
    <w:rsid w:val="00841938"/>
    <w:rsid w:val="008460C4"/>
    <w:rsid w:val="008468C8"/>
    <w:rsid w:val="0084765D"/>
    <w:rsid w:val="00847975"/>
    <w:rsid w:val="00852D93"/>
    <w:rsid w:val="00852DEE"/>
    <w:rsid w:val="008537C7"/>
    <w:rsid w:val="0085695A"/>
    <w:rsid w:val="00857AD0"/>
    <w:rsid w:val="008618D3"/>
    <w:rsid w:val="00861D37"/>
    <w:rsid w:val="00862D51"/>
    <w:rsid w:val="00865AA5"/>
    <w:rsid w:val="00866E80"/>
    <w:rsid w:val="0087244F"/>
    <w:rsid w:val="00873D27"/>
    <w:rsid w:val="008750DF"/>
    <w:rsid w:val="008757AA"/>
    <w:rsid w:val="00875B4A"/>
    <w:rsid w:val="00876F4B"/>
    <w:rsid w:val="00877780"/>
    <w:rsid w:val="008821FD"/>
    <w:rsid w:val="008824A0"/>
    <w:rsid w:val="00882DD6"/>
    <w:rsid w:val="00882DDF"/>
    <w:rsid w:val="00883FD1"/>
    <w:rsid w:val="00885556"/>
    <w:rsid w:val="00887A68"/>
    <w:rsid w:val="00887D50"/>
    <w:rsid w:val="00893770"/>
    <w:rsid w:val="00894820"/>
    <w:rsid w:val="008953CC"/>
    <w:rsid w:val="00895479"/>
    <w:rsid w:val="008A0209"/>
    <w:rsid w:val="008A0434"/>
    <w:rsid w:val="008A1930"/>
    <w:rsid w:val="008A2CDD"/>
    <w:rsid w:val="008A55A8"/>
    <w:rsid w:val="008A5FEA"/>
    <w:rsid w:val="008A79AD"/>
    <w:rsid w:val="008B26CB"/>
    <w:rsid w:val="008B70CF"/>
    <w:rsid w:val="008B7107"/>
    <w:rsid w:val="008B73F0"/>
    <w:rsid w:val="008C0BE6"/>
    <w:rsid w:val="008C383A"/>
    <w:rsid w:val="008D2881"/>
    <w:rsid w:val="008D62B8"/>
    <w:rsid w:val="008E1B0E"/>
    <w:rsid w:val="008E3B68"/>
    <w:rsid w:val="008E69EE"/>
    <w:rsid w:val="008F00FF"/>
    <w:rsid w:val="008F10C1"/>
    <w:rsid w:val="008F21ED"/>
    <w:rsid w:val="008F333C"/>
    <w:rsid w:val="00900053"/>
    <w:rsid w:val="00903C0D"/>
    <w:rsid w:val="0090690F"/>
    <w:rsid w:val="0090723B"/>
    <w:rsid w:val="0091078F"/>
    <w:rsid w:val="00914F8B"/>
    <w:rsid w:val="0091562F"/>
    <w:rsid w:val="00917468"/>
    <w:rsid w:val="00921208"/>
    <w:rsid w:val="00921406"/>
    <w:rsid w:val="0092241F"/>
    <w:rsid w:val="00924646"/>
    <w:rsid w:val="00925F39"/>
    <w:rsid w:val="009316E9"/>
    <w:rsid w:val="00932786"/>
    <w:rsid w:val="009354BE"/>
    <w:rsid w:val="00940983"/>
    <w:rsid w:val="00944B4F"/>
    <w:rsid w:val="0094610F"/>
    <w:rsid w:val="00946E4B"/>
    <w:rsid w:val="009472B0"/>
    <w:rsid w:val="00951EFC"/>
    <w:rsid w:val="00952B41"/>
    <w:rsid w:val="00955F03"/>
    <w:rsid w:val="00955FC7"/>
    <w:rsid w:val="00965E05"/>
    <w:rsid w:val="0096624F"/>
    <w:rsid w:val="009728C5"/>
    <w:rsid w:val="00974617"/>
    <w:rsid w:val="009756A8"/>
    <w:rsid w:val="00977D1F"/>
    <w:rsid w:val="00986369"/>
    <w:rsid w:val="009A2DF1"/>
    <w:rsid w:val="009A31F2"/>
    <w:rsid w:val="009A37A8"/>
    <w:rsid w:val="009A4FB1"/>
    <w:rsid w:val="009A577A"/>
    <w:rsid w:val="009B22E9"/>
    <w:rsid w:val="009B5C68"/>
    <w:rsid w:val="009B674B"/>
    <w:rsid w:val="009C2F6F"/>
    <w:rsid w:val="009C5DDB"/>
    <w:rsid w:val="009C6210"/>
    <w:rsid w:val="009C6957"/>
    <w:rsid w:val="009D11BB"/>
    <w:rsid w:val="009D185C"/>
    <w:rsid w:val="009D3F0C"/>
    <w:rsid w:val="009D4537"/>
    <w:rsid w:val="009D77C6"/>
    <w:rsid w:val="009E0752"/>
    <w:rsid w:val="009E2D23"/>
    <w:rsid w:val="009E3B8E"/>
    <w:rsid w:val="009E521A"/>
    <w:rsid w:val="009E72E5"/>
    <w:rsid w:val="009F1D71"/>
    <w:rsid w:val="009F386F"/>
    <w:rsid w:val="009F4087"/>
    <w:rsid w:val="009F490C"/>
    <w:rsid w:val="009F6AC5"/>
    <w:rsid w:val="00A027FC"/>
    <w:rsid w:val="00A029CA"/>
    <w:rsid w:val="00A030C2"/>
    <w:rsid w:val="00A035E8"/>
    <w:rsid w:val="00A035F9"/>
    <w:rsid w:val="00A052B9"/>
    <w:rsid w:val="00A05AE7"/>
    <w:rsid w:val="00A05C56"/>
    <w:rsid w:val="00A1058B"/>
    <w:rsid w:val="00A16FE4"/>
    <w:rsid w:val="00A17484"/>
    <w:rsid w:val="00A20292"/>
    <w:rsid w:val="00A210B7"/>
    <w:rsid w:val="00A310FA"/>
    <w:rsid w:val="00A37668"/>
    <w:rsid w:val="00A412FA"/>
    <w:rsid w:val="00A4203F"/>
    <w:rsid w:val="00A44566"/>
    <w:rsid w:val="00A500B4"/>
    <w:rsid w:val="00A52099"/>
    <w:rsid w:val="00A528C5"/>
    <w:rsid w:val="00A57C69"/>
    <w:rsid w:val="00A634B1"/>
    <w:rsid w:val="00A73344"/>
    <w:rsid w:val="00A73851"/>
    <w:rsid w:val="00A7653D"/>
    <w:rsid w:val="00A83591"/>
    <w:rsid w:val="00A8438E"/>
    <w:rsid w:val="00A9184B"/>
    <w:rsid w:val="00A92B50"/>
    <w:rsid w:val="00A9443C"/>
    <w:rsid w:val="00AA05BB"/>
    <w:rsid w:val="00AA222E"/>
    <w:rsid w:val="00AA2FF8"/>
    <w:rsid w:val="00AA6498"/>
    <w:rsid w:val="00AA7B19"/>
    <w:rsid w:val="00AB4534"/>
    <w:rsid w:val="00AB638F"/>
    <w:rsid w:val="00AC323D"/>
    <w:rsid w:val="00AC49EE"/>
    <w:rsid w:val="00AC5F21"/>
    <w:rsid w:val="00AC71BA"/>
    <w:rsid w:val="00AD1638"/>
    <w:rsid w:val="00AD2054"/>
    <w:rsid w:val="00AD27E7"/>
    <w:rsid w:val="00AD60ED"/>
    <w:rsid w:val="00AE0173"/>
    <w:rsid w:val="00AE04A6"/>
    <w:rsid w:val="00AE0A1A"/>
    <w:rsid w:val="00AE0D5B"/>
    <w:rsid w:val="00AE1C37"/>
    <w:rsid w:val="00AE2791"/>
    <w:rsid w:val="00AE3B47"/>
    <w:rsid w:val="00AE73AD"/>
    <w:rsid w:val="00AF20F7"/>
    <w:rsid w:val="00AF2D80"/>
    <w:rsid w:val="00AF4C2E"/>
    <w:rsid w:val="00AF5813"/>
    <w:rsid w:val="00AF6176"/>
    <w:rsid w:val="00AF6483"/>
    <w:rsid w:val="00B03F33"/>
    <w:rsid w:val="00B05AEB"/>
    <w:rsid w:val="00B05E63"/>
    <w:rsid w:val="00B217A5"/>
    <w:rsid w:val="00B2373C"/>
    <w:rsid w:val="00B249E1"/>
    <w:rsid w:val="00B25926"/>
    <w:rsid w:val="00B323D3"/>
    <w:rsid w:val="00B3438A"/>
    <w:rsid w:val="00B43EAD"/>
    <w:rsid w:val="00B46847"/>
    <w:rsid w:val="00B51581"/>
    <w:rsid w:val="00B51DDF"/>
    <w:rsid w:val="00B52889"/>
    <w:rsid w:val="00B537FA"/>
    <w:rsid w:val="00B55B76"/>
    <w:rsid w:val="00B624B8"/>
    <w:rsid w:val="00B6658C"/>
    <w:rsid w:val="00B67561"/>
    <w:rsid w:val="00B714FF"/>
    <w:rsid w:val="00B71E8B"/>
    <w:rsid w:val="00B71F7D"/>
    <w:rsid w:val="00B80A11"/>
    <w:rsid w:val="00B81BEA"/>
    <w:rsid w:val="00B8267C"/>
    <w:rsid w:val="00B83813"/>
    <w:rsid w:val="00B850E4"/>
    <w:rsid w:val="00B869B1"/>
    <w:rsid w:val="00B95A50"/>
    <w:rsid w:val="00B97A01"/>
    <w:rsid w:val="00BA1D6F"/>
    <w:rsid w:val="00BA1DF4"/>
    <w:rsid w:val="00BB03F4"/>
    <w:rsid w:val="00BB0824"/>
    <w:rsid w:val="00BB0BF7"/>
    <w:rsid w:val="00BB13A8"/>
    <w:rsid w:val="00BB2703"/>
    <w:rsid w:val="00BC2198"/>
    <w:rsid w:val="00BC383E"/>
    <w:rsid w:val="00BC3AF0"/>
    <w:rsid w:val="00BC745E"/>
    <w:rsid w:val="00BD5BF9"/>
    <w:rsid w:val="00BE2DF0"/>
    <w:rsid w:val="00BE411F"/>
    <w:rsid w:val="00BE5DEE"/>
    <w:rsid w:val="00BE6B47"/>
    <w:rsid w:val="00BE7D1C"/>
    <w:rsid w:val="00BF191F"/>
    <w:rsid w:val="00BF19EB"/>
    <w:rsid w:val="00BF1B3C"/>
    <w:rsid w:val="00C038CE"/>
    <w:rsid w:val="00C1011A"/>
    <w:rsid w:val="00C1063B"/>
    <w:rsid w:val="00C11453"/>
    <w:rsid w:val="00C12111"/>
    <w:rsid w:val="00C128D8"/>
    <w:rsid w:val="00C13A1C"/>
    <w:rsid w:val="00C1627D"/>
    <w:rsid w:val="00C166FD"/>
    <w:rsid w:val="00C16A23"/>
    <w:rsid w:val="00C1762F"/>
    <w:rsid w:val="00C202CD"/>
    <w:rsid w:val="00C27BD2"/>
    <w:rsid w:val="00C312E0"/>
    <w:rsid w:val="00C31D2E"/>
    <w:rsid w:val="00C33283"/>
    <w:rsid w:val="00C35CBC"/>
    <w:rsid w:val="00C35EFD"/>
    <w:rsid w:val="00C40044"/>
    <w:rsid w:val="00C413F3"/>
    <w:rsid w:val="00C459AD"/>
    <w:rsid w:val="00C46569"/>
    <w:rsid w:val="00C5224C"/>
    <w:rsid w:val="00C54118"/>
    <w:rsid w:val="00C54318"/>
    <w:rsid w:val="00C57775"/>
    <w:rsid w:val="00C6262E"/>
    <w:rsid w:val="00C67D83"/>
    <w:rsid w:val="00C714F4"/>
    <w:rsid w:val="00C72A2A"/>
    <w:rsid w:val="00C7314F"/>
    <w:rsid w:val="00C74541"/>
    <w:rsid w:val="00C76B1B"/>
    <w:rsid w:val="00C82D38"/>
    <w:rsid w:val="00C852E6"/>
    <w:rsid w:val="00C85EBE"/>
    <w:rsid w:val="00C8732D"/>
    <w:rsid w:val="00C90CE7"/>
    <w:rsid w:val="00C91043"/>
    <w:rsid w:val="00C93618"/>
    <w:rsid w:val="00C93B95"/>
    <w:rsid w:val="00C94D87"/>
    <w:rsid w:val="00C97A01"/>
    <w:rsid w:val="00CA2548"/>
    <w:rsid w:val="00CA60F5"/>
    <w:rsid w:val="00CB0749"/>
    <w:rsid w:val="00CB0D3F"/>
    <w:rsid w:val="00CB14F9"/>
    <w:rsid w:val="00CB6E8D"/>
    <w:rsid w:val="00CB7223"/>
    <w:rsid w:val="00CC3F4F"/>
    <w:rsid w:val="00CC5957"/>
    <w:rsid w:val="00CC5A9C"/>
    <w:rsid w:val="00CC690A"/>
    <w:rsid w:val="00CC7D0D"/>
    <w:rsid w:val="00CD238C"/>
    <w:rsid w:val="00CD2E23"/>
    <w:rsid w:val="00CD546B"/>
    <w:rsid w:val="00CD55E9"/>
    <w:rsid w:val="00CD7871"/>
    <w:rsid w:val="00CE253D"/>
    <w:rsid w:val="00CE31BB"/>
    <w:rsid w:val="00CE3251"/>
    <w:rsid w:val="00CE50E2"/>
    <w:rsid w:val="00CE6489"/>
    <w:rsid w:val="00CE6EAC"/>
    <w:rsid w:val="00CE760C"/>
    <w:rsid w:val="00CF564B"/>
    <w:rsid w:val="00D0175D"/>
    <w:rsid w:val="00D017AF"/>
    <w:rsid w:val="00D02F2A"/>
    <w:rsid w:val="00D12831"/>
    <w:rsid w:val="00D15B2E"/>
    <w:rsid w:val="00D15F95"/>
    <w:rsid w:val="00D17D5A"/>
    <w:rsid w:val="00D20F87"/>
    <w:rsid w:val="00D2123A"/>
    <w:rsid w:val="00D244A2"/>
    <w:rsid w:val="00D407AF"/>
    <w:rsid w:val="00D4290C"/>
    <w:rsid w:val="00D4315A"/>
    <w:rsid w:val="00D45139"/>
    <w:rsid w:val="00D5130E"/>
    <w:rsid w:val="00D51672"/>
    <w:rsid w:val="00D57351"/>
    <w:rsid w:val="00D57917"/>
    <w:rsid w:val="00D60126"/>
    <w:rsid w:val="00D602C3"/>
    <w:rsid w:val="00D62BAB"/>
    <w:rsid w:val="00D7501C"/>
    <w:rsid w:val="00D76AB2"/>
    <w:rsid w:val="00D84BAF"/>
    <w:rsid w:val="00D86F90"/>
    <w:rsid w:val="00D87072"/>
    <w:rsid w:val="00D93764"/>
    <w:rsid w:val="00D9430F"/>
    <w:rsid w:val="00D95198"/>
    <w:rsid w:val="00D95529"/>
    <w:rsid w:val="00DB06A3"/>
    <w:rsid w:val="00DB189D"/>
    <w:rsid w:val="00DB3E70"/>
    <w:rsid w:val="00DB4207"/>
    <w:rsid w:val="00DB59B2"/>
    <w:rsid w:val="00DC204F"/>
    <w:rsid w:val="00DC2AA2"/>
    <w:rsid w:val="00DC319B"/>
    <w:rsid w:val="00DD067B"/>
    <w:rsid w:val="00DD1781"/>
    <w:rsid w:val="00DD38B6"/>
    <w:rsid w:val="00DD5829"/>
    <w:rsid w:val="00DD7FE1"/>
    <w:rsid w:val="00DE0EDE"/>
    <w:rsid w:val="00DE2D22"/>
    <w:rsid w:val="00E00CA8"/>
    <w:rsid w:val="00E04BFC"/>
    <w:rsid w:val="00E062FD"/>
    <w:rsid w:val="00E07BC8"/>
    <w:rsid w:val="00E07F41"/>
    <w:rsid w:val="00E13AD6"/>
    <w:rsid w:val="00E16BC9"/>
    <w:rsid w:val="00E223D3"/>
    <w:rsid w:val="00E248F7"/>
    <w:rsid w:val="00E24B9B"/>
    <w:rsid w:val="00E252DE"/>
    <w:rsid w:val="00E270FA"/>
    <w:rsid w:val="00E27B10"/>
    <w:rsid w:val="00E3060F"/>
    <w:rsid w:val="00E34124"/>
    <w:rsid w:val="00E34414"/>
    <w:rsid w:val="00E34D6C"/>
    <w:rsid w:val="00E35A1A"/>
    <w:rsid w:val="00E3633A"/>
    <w:rsid w:val="00E41B3E"/>
    <w:rsid w:val="00E42E89"/>
    <w:rsid w:val="00E453A7"/>
    <w:rsid w:val="00E5456C"/>
    <w:rsid w:val="00E57DE6"/>
    <w:rsid w:val="00E57F47"/>
    <w:rsid w:val="00E623AD"/>
    <w:rsid w:val="00E632CF"/>
    <w:rsid w:val="00E639A5"/>
    <w:rsid w:val="00E63E1E"/>
    <w:rsid w:val="00E643FB"/>
    <w:rsid w:val="00E70ADD"/>
    <w:rsid w:val="00E71BBB"/>
    <w:rsid w:val="00E71C28"/>
    <w:rsid w:val="00E7221A"/>
    <w:rsid w:val="00E75FAE"/>
    <w:rsid w:val="00E765AC"/>
    <w:rsid w:val="00E7783D"/>
    <w:rsid w:val="00E84165"/>
    <w:rsid w:val="00E862BF"/>
    <w:rsid w:val="00E9195B"/>
    <w:rsid w:val="00E92457"/>
    <w:rsid w:val="00E978E9"/>
    <w:rsid w:val="00EA03B3"/>
    <w:rsid w:val="00EA3E2F"/>
    <w:rsid w:val="00EA7D80"/>
    <w:rsid w:val="00EB1225"/>
    <w:rsid w:val="00EB2373"/>
    <w:rsid w:val="00EB54DB"/>
    <w:rsid w:val="00EC07B9"/>
    <w:rsid w:val="00EC126D"/>
    <w:rsid w:val="00EC1EB6"/>
    <w:rsid w:val="00EC2320"/>
    <w:rsid w:val="00EC79DA"/>
    <w:rsid w:val="00ED4BC6"/>
    <w:rsid w:val="00ED5975"/>
    <w:rsid w:val="00ED671D"/>
    <w:rsid w:val="00EE19EA"/>
    <w:rsid w:val="00EE24ED"/>
    <w:rsid w:val="00EE3025"/>
    <w:rsid w:val="00EE555E"/>
    <w:rsid w:val="00EF22A7"/>
    <w:rsid w:val="00EF426C"/>
    <w:rsid w:val="00EF6184"/>
    <w:rsid w:val="00EF755A"/>
    <w:rsid w:val="00F02B70"/>
    <w:rsid w:val="00F071C0"/>
    <w:rsid w:val="00F07B43"/>
    <w:rsid w:val="00F15B65"/>
    <w:rsid w:val="00F1707B"/>
    <w:rsid w:val="00F24D31"/>
    <w:rsid w:val="00F26031"/>
    <w:rsid w:val="00F26FF9"/>
    <w:rsid w:val="00F31327"/>
    <w:rsid w:val="00F33DC5"/>
    <w:rsid w:val="00F36B2A"/>
    <w:rsid w:val="00F375E0"/>
    <w:rsid w:val="00F37E2B"/>
    <w:rsid w:val="00F45685"/>
    <w:rsid w:val="00F45E51"/>
    <w:rsid w:val="00F4710F"/>
    <w:rsid w:val="00F50975"/>
    <w:rsid w:val="00F521D1"/>
    <w:rsid w:val="00F55486"/>
    <w:rsid w:val="00F64DBA"/>
    <w:rsid w:val="00F658AB"/>
    <w:rsid w:val="00F77A66"/>
    <w:rsid w:val="00F80457"/>
    <w:rsid w:val="00F82268"/>
    <w:rsid w:val="00F901BE"/>
    <w:rsid w:val="00F940E1"/>
    <w:rsid w:val="00F9482E"/>
    <w:rsid w:val="00F96F4F"/>
    <w:rsid w:val="00F9762F"/>
    <w:rsid w:val="00FA05BE"/>
    <w:rsid w:val="00FA1866"/>
    <w:rsid w:val="00FA280F"/>
    <w:rsid w:val="00FA46BF"/>
    <w:rsid w:val="00FA5A52"/>
    <w:rsid w:val="00FA6EE4"/>
    <w:rsid w:val="00FA79DA"/>
    <w:rsid w:val="00FB141E"/>
    <w:rsid w:val="00FB6999"/>
    <w:rsid w:val="00FB75AA"/>
    <w:rsid w:val="00FC0824"/>
    <w:rsid w:val="00FC086E"/>
    <w:rsid w:val="00FC2DB0"/>
    <w:rsid w:val="00FC3788"/>
    <w:rsid w:val="00FC4154"/>
    <w:rsid w:val="00FC612B"/>
    <w:rsid w:val="00FC6D64"/>
    <w:rsid w:val="00FD256D"/>
    <w:rsid w:val="00FD661C"/>
    <w:rsid w:val="00FD720F"/>
    <w:rsid w:val="00FE13DA"/>
    <w:rsid w:val="00FE521E"/>
    <w:rsid w:val="00FE75B6"/>
    <w:rsid w:val="00FE772B"/>
    <w:rsid w:val="00FF05F3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302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474E6C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color w:val="1F4E79"/>
      <w:sz w:val="24"/>
      <w:szCs w:val="24"/>
    </w:rPr>
  </w:style>
  <w:style w:type="paragraph" w:styleId="Heading1">
    <w:name w:val="heading 1"/>
    <w:basedOn w:val="Normal"/>
    <w:next w:val="Normal"/>
    <w:qFormat/>
    <w:rsid w:val="00C93618"/>
    <w:pPr>
      <w:outlineLvl w:val="0"/>
    </w:pPr>
    <w:rPr>
      <w:b/>
      <w:bCs/>
      <w:noProof/>
      <w:sz w:val="32"/>
      <w:szCs w:val="32"/>
    </w:rPr>
  </w:style>
  <w:style w:type="paragraph" w:styleId="Heading2">
    <w:name w:val="heading 2"/>
    <w:basedOn w:val="Normal"/>
    <w:next w:val="Normal"/>
    <w:qFormat/>
    <w:rsid w:val="00474E6C"/>
    <w:pPr>
      <w:outlineLvl w:val="1"/>
    </w:pPr>
    <w:rPr>
      <w:b/>
      <w:bCs/>
      <w:caps/>
      <w:noProof/>
    </w:rPr>
  </w:style>
  <w:style w:type="paragraph" w:styleId="Heading3">
    <w:name w:val="heading 3"/>
    <w:basedOn w:val="Normal"/>
    <w:next w:val="Normal"/>
    <w:qFormat/>
    <w:rsid w:val="00C93618"/>
    <w:pPr>
      <w:outlineLvl w:val="2"/>
    </w:pPr>
    <w:rPr>
      <w:b/>
      <w:bCs/>
      <w:noProof/>
    </w:rPr>
  </w:style>
  <w:style w:type="paragraph" w:styleId="Heading4">
    <w:name w:val="heading 4"/>
    <w:basedOn w:val="Normal"/>
    <w:next w:val="Normal"/>
    <w:qFormat/>
    <w:rsid w:val="00C93618"/>
    <w:pPr>
      <w:outlineLvl w:val="3"/>
    </w:pPr>
    <w:rPr>
      <w:b/>
      <w:bCs/>
      <w:noProof/>
    </w:rPr>
  </w:style>
  <w:style w:type="paragraph" w:styleId="Heading5">
    <w:name w:val="heading 5"/>
    <w:basedOn w:val="Normal"/>
    <w:next w:val="Normal"/>
    <w:qFormat/>
    <w:rsid w:val="00C93618"/>
    <w:pPr>
      <w:outlineLvl w:val="4"/>
    </w:pPr>
    <w:rPr>
      <w:b/>
      <w:bCs/>
      <w:noProof/>
      <w:sz w:val="20"/>
      <w:szCs w:val="20"/>
    </w:rPr>
  </w:style>
  <w:style w:type="paragraph" w:styleId="Heading6">
    <w:name w:val="heading 6"/>
    <w:basedOn w:val="Normal"/>
    <w:next w:val="Normal"/>
    <w:qFormat/>
    <w:rsid w:val="00C93618"/>
    <w:pPr>
      <w:outlineLvl w:val="5"/>
    </w:pPr>
    <w:rPr>
      <w:b/>
      <w:bCs/>
      <w:noProof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52E6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abstract"/>
    <w:basedOn w:val="Normal"/>
    <w:next w:val="Normal"/>
    <w:rsid w:val="00C852E6"/>
    <w:pPr>
      <w:widowControl/>
      <w:autoSpaceDE/>
      <w:autoSpaceDN/>
      <w:adjustRightInd/>
      <w:spacing w:after="240"/>
      <w:ind w:left="340" w:right="340"/>
    </w:pPr>
    <w:rPr>
      <w:i/>
      <w:sz w:val="18"/>
      <w:szCs w:val="20"/>
      <w:lang w:val="ru-RU" w:eastAsia="ru-RU"/>
    </w:rPr>
  </w:style>
  <w:style w:type="paragraph" w:styleId="FootnoteText">
    <w:name w:val="footnote text"/>
    <w:basedOn w:val="Normal"/>
    <w:semiHidden/>
    <w:rsid w:val="00C852E6"/>
    <w:pPr>
      <w:widowControl/>
      <w:autoSpaceDE/>
      <w:autoSpaceDN/>
      <w:adjustRightInd/>
    </w:pPr>
    <w:rPr>
      <w:sz w:val="20"/>
      <w:szCs w:val="20"/>
      <w:lang w:val="ru-RU" w:eastAsia="ru-RU"/>
    </w:rPr>
  </w:style>
  <w:style w:type="character" w:styleId="FootnoteReference">
    <w:name w:val="footnote reference"/>
    <w:semiHidden/>
    <w:rsid w:val="00C852E6"/>
    <w:rPr>
      <w:vertAlign w:val="superscript"/>
    </w:rPr>
  </w:style>
  <w:style w:type="paragraph" w:customStyle="1" w:styleId="Text">
    <w:name w:val="Text"/>
    <w:basedOn w:val="Normal"/>
    <w:rsid w:val="00E71BBB"/>
    <w:pPr>
      <w:widowControl/>
      <w:autoSpaceDE/>
      <w:autoSpaceDN/>
      <w:adjustRightInd/>
      <w:snapToGrid w:val="0"/>
      <w:spacing w:before="40" w:after="120"/>
    </w:pPr>
    <w:rPr>
      <w:iCs/>
      <w:sz w:val="20"/>
      <w:szCs w:val="20"/>
      <w:lang w:val="en-GB"/>
    </w:rPr>
  </w:style>
  <w:style w:type="paragraph" w:customStyle="1" w:styleId="Style10ptJustified">
    <w:name w:val="Style 10 pt Justified"/>
    <w:basedOn w:val="Normal"/>
    <w:link w:val="Style10ptJustifiedChar"/>
    <w:autoRedefine/>
    <w:uiPriority w:val="99"/>
    <w:rsid w:val="00D62BAB"/>
    <w:pPr>
      <w:widowControl/>
      <w:tabs>
        <w:tab w:val="left" w:pos="7200"/>
      </w:tabs>
      <w:autoSpaceDE/>
      <w:autoSpaceDN/>
      <w:adjustRightInd/>
      <w:snapToGrid w:val="0"/>
      <w:ind w:firstLine="706"/>
    </w:pPr>
    <w:rPr>
      <w:rFonts w:eastAsia="Arial Unicode MS"/>
      <w:iCs/>
      <w:lang w:eastAsia="x-none"/>
    </w:rPr>
  </w:style>
  <w:style w:type="character" w:customStyle="1" w:styleId="Style10ptJustifiedChar">
    <w:name w:val="Style 10 pt Justified Char"/>
    <w:link w:val="Style10ptJustified"/>
    <w:uiPriority w:val="99"/>
    <w:locked/>
    <w:rsid w:val="00D62BAB"/>
    <w:rPr>
      <w:rFonts w:eastAsia="Arial Unicode MS"/>
      <w:iCs/>
      <w:color w:val="1F4E79"/>
      <w:sz w:val="24"/>
      <w:szCs w:val="24"/>
      <w:lang w:val="en-US" w:eastAsia="x-none"/>
    </w:rPr>
  </w:style>
  <w:style w:type="paragraph" w:customStyle="1" w:styleId="Receiveddates">
    <w:name w:val="Received dates"/>
    <w:basedOn w:val="Normal"/>
    <w:next w:val="Normal"/>
    <w:qFormat/>
    <w:rsid w:val="00EB2373"/>
    <w:pPr>
      <w:widowControl/>
      <w:autoSpaceDE/>
      <w:autoSpaceDN/>
      <w:adjustRightInd/>
      <w:spacing w:before="240"/>
    </w:pPr>
    <w:rPr>
      <w:i/>
      <w:lang w:val="en-GB" w:eastAsia="en-GB"/>
    </w:rPr>
  </w:style>
  <w:style w:type="paragraph" w:customStyle="1" w:styleId="Affiliation">
    <w:name w:val="Affiliation"/>
    <w:basedOn w:val="Normal"/>
    <w:qFormat/>
    <w:rsid w:val="00EB2373"/>
    <w:pPr>
      <w:widowControl/>
      <w:autoSpaceDE/>
      <w:autoSpaceDN/>
      <w:adjustRightInd/>
      <w:spacing w:before="240"/>
    </w:pPr>
    <w:rPr>
      <w:i/>
      <w:lang w:val="en-GB" w:eastAsia="en-GB"/>
    </w:rPr>
  </w:style>
  <w:style w:type="paragraph" w:customStyle="1" w:styleId="Abstract0">
    <w:name w:val="Abstract"/>
    <w:basedOn w:val="Normal"/>
    <w:next w:val="Keywords"/>
    <w:qFormat/>
    <w:rsid w:val="00EB2373"/>
    <w:pPr>
      <w:widowControl/>
      <w:autoSpaceDE/>
      <w:autoSpaceDN/>
      <w:adjustRightInd/>
      <w:spacing w:before="360" w:after="300"/>
      <w:ind w:left="720" w:right="567"/>
    </w:pPr>
    <w:rPr>
      <w:sz w:val="22"/>
      <w:lang w:val="en-GB" w:eastAsia="en-GB"/>
    </w:rPr>
  </w:style>
  <w:style w:type="paragraph" w:customStyle="1" w:styleId="Keywords">
    <w:name w:val="Keywords"/>
    <w:basedOn w:val="Normal"/>
    <w:next w:val="Normal"/>
    <w:qFormat/>
    <w:rsid w:val="00EB2373"/>
    <w:pPr>
      <w:widowControl/>
      <w:autoSpaceDE/>
      <w:autoSpaceDN/>
      <w:adjustRightInd/>
      <w:spacing w:before="240" w:after="240"/>
      <w:ind w:left="720" w:right="567"/>
    </w:pPr>
    <w:rPr>
      <w:sz w:val="22"/>
      <w:lang w:val="en-GB" w:eastAsia="en-GB"/>
    </w:rPr>
  </w:style>
  <w:style w:type="paragraph" w:customStyle="1" w:styleId="Paragraph">
    <w:name w:val="Paragraph"/>
    <w:basedOn w:val="Normal"/>
    <w:next w:val="Normal"/>
    <w:qFormat/>
    <w:rsid w:val="00460EB8"/>
    <w:pPr>
      <w:autoSpaceDE/>
      <w:autoSpaceDN/>
      <w:adjustRightInd/>
      <w:spacing w:before="240" w:line="480" w:lineRule="auto"/>
    </w:pPr>
    <w:rPr>
      <w:lang w:val="en-GB" w:eastAsia="en-GB"/>
    </w:rPr>
  </w:style>
  <w:style w:type="paragraph" w:customStyle="1" w:styleId="Equation">
    <w:name w:val="Equation"/>
    <w:basedOn w:val="Normal"/>
    <w:next w:val="Normal"/>
    <w:uiPriority w:val="99"/>
    <w:rsid w:val="00460EB8"/>
    <w:pPr>
      <w:tabs>
        <w:tab w:val="right" w:pos="5040"/>
      </w:tabs>
      <w:adjustRightInd/>
      <w:spacing w:line="252" w:lineRule="auto"/>
    </w:pPr>
    <w:rPr>
      <w:sz w:val="20"/>
      <w:szCs w:val="20"/>
    </w:rPr>
  </w:style>
  <w:style w:type="paragraph" w:customStyle="1" w:styleId="a">
    <w:name w:val="Основной Знак Знак"/>
    <w:basedOn w:val="Normal"/>
    <w:link w:val="a0"/>
    <w:rsid w:val="004E326F"/>
    <w:pPr>
      <w:widowControl/>
      <w:autoSpaceDE/>
      <w:autoSpaceDN/>
      <w:adjustRightInd/>
      <w:ind w:firstLine="425"/>
    </w:pPr>
    <w:rPr>
      <w:rFonts w:eastAsia="SimSun"/>
      <w:lang w:val="ru-RU" w:eastAsia="ru-RU"/>
    </w:rPr>
  </w:style>
  <w:style w:type="character" w:customStyle="1" w:styleId="a0">
    <w:name w:val="Основной Знак Знак Знак"/>
    <w:link w:val="a"/>
    <w:rsid w:val="004E326F"/>
    <w:rPr>
      <w:rFonts w:eastAsia="SimSun"/>
      <w:sz w:val="24"/>
      <w:szCs w:val="24"/>
      <w:lang w:val="ru-RU" w:eastAsia="ru-RU"/>
    </w:rPr>
  </w:style>
  <w:style w:type="paragraph" w:customStyle="1" w:styleId="SectionTitle">
    <w:name w:val="Section Title"/>
    <w:basedOn w:val="Normal"/>
    <w:autoRedefine/>
    <w:uiPriority w:val="99"/>
    <w:rsid w:val="007104FE"/>
    <w:pPr>
      <w:widowControl/>
      <w:autoSpaceDE/>
      <w:autoSpaceDN/>
      <w:adjustRightInd/>
      <w:snapToGrid w:val="0"/>
      <w:spacing w:before="120" w:after="120"/>
      <w:jc w:val="center"/>
    </w:pPr>
    <w:rPr>
      <w:sz w:val="20"/>
      <w:szCs w:val="20"/>
      <w:lang w:val="en-GB"/>
    </w:rPr>
  </w:style>
  <w:style w:type="character" w:styleId="Hyperlink">
    <w:name w:val="Hyperlink"/>
    <w:rsid w:val="00A035F9"/>
    <w:rPr>
      <w:color w:val="777777"/>
      <w:u w:val="single"/>
    </w:rPr>
  </w:style>
  <w:style w:type="paragraph" w:customStyle="1" w:styleId="authors">
    <w:name w:val="authors"/>
    <w:basedOn w:val="Normal"/>
    <w:rsid w:val="00A035F9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customStyle="1" w:styleId="doi">
    <w:name w:val="doi"/>
    <w:basedOn w:val="DefaultParagraphFont"/>
    <w:rsid w:val="00A035F9"/>
  </w:style>
  <w:style w:type="character" w:customStyle="1" w:styleId="value">
    <w:name w:val="value"/>
    <w:basedOn w:val="DefaultParagraphFont"/>
    <w:rsid w:val="00A035F9"/>
  </w:style>
  <w:style w:type="character" w:customStyle="1" w:styleId="label1">
    <w:name w:val="label1"/>
    <w:basedOn w:val="DefaultParagraphFont"/>
    <w:rsid w:val="00A035F9"/>
  </w:style>
  <w:style w:type="paragraph" w:customStyle="1" w:styleId="articlecategory1">
    <w:name w:val="articlecategory1"/>
    <w:basedOn w:val="Normal"/>
    <w:rsid w:val="00A035F9"/>
    <w:pPr>
      <w:widowControl/>
      <w:autoSpaceDE/>
      <w:autoSpaceDN/>
      <w:adjustRightInd/>
      <w:spacing w:before="100" w:beforeAutospacing="1" w:after="100" w:afterAutospacing="1"/>
    </w:pPr>
    <w:rPr>
      <w:caps/>
      <w:lang w:val="ru-RU" w:eastAsia="ru-RU"/>
    </w:rPr>
  </w:style>
  <w:style w:type="character" w:customStyle="1" w:styleId="pagination">
    <w:name w:val="pagination"/>
    <w:basedOn w:val="DefaultParagraphFont"/>
    <w:rsid w:val="00A035F9"/>
  </w:style>
  <w:style w:type="paragraph" w:customStyle="1" w:styleId="a1">
    <w:name w:val="???????"/>
    <w:rsid w:val="00485751"/>
    <w:rPr>
      <w:spacing w:val="-8"/>
      <w:sz w:val="28"/>
      <w:szCs w:val="28"/>
      <w:lang w:val="ru-RU" w:eastAsia="ru-RU"/>
    </w:rPr>
  </w:style>
  <w:style w:type="character" w:customStyle="1" w:styleId="apple-converted-space">
    <w:name w:val="apple-converted-space"/>
    <w:basedOn w:val="DefaultParagraphFont"/>
    <w:rsid w:val="006E6AA8"/>
  </w:style>
  <w:style w:type="paragraph" w:customStyle="1" w:styleId="icon--meta-keyline-before">
    <w:name w:val="icon--meta-keyline-before"/>
    <w:basedOn w:val="Normal"/>
    <w:rsid w:val="006E6AA8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customStyle="1" w:styleId="articlecitationyear">
    <w:name w:val="articlecitation_year"/>
    <w:basedOn w:val="DefaultParagraphFont"/>
    <w:rsid w:val="006E6AA8"/>
  </w:style>
  <w:style w:type="character" w:customStyle="1" w:styleId="articlecitationvolume">
    <w:name w:val="articlecitation_volume"/>
    <w:basedOn w:val="DefaultParagraphFont"/>
    <w:rsid w:val="006E6AA8"/>
  </w:style>
  <w:style w:type="character" w:customStyle="1" w:styleId="articlecitationpages">
    <w:name w:val="articlecitation_pages"/>
    <w:basedOn w:val="DefaultParagraphFont"/>
    <w:rsid w:val="006E6AA8"/>
  </w:style>
  <w:style w:type="character" w:customStyle="1" w:styleId="authorsname">
    <w:name w:val="authors__name"/>
    <w:basedOn w:val="DefaultParagraphFont"/>
    <w:rsid w:val="006E6AA8"/>
  </w:style>
  <w:style w:type="character" w:customStyle="1" w:styleId="authorscontact">
    <w:name w:val="authors__contact"/>
    <w:basedOn w:val="DefaultParagraphFont"/>
    <w:rsid w:val="006E6AA8"/>
  </w:style>
  <w:style w:type="character" w:customStyle="1" w:styleId="author-informationcontactu-icon-beforeicon--email-before">
    <w:name w:val="author-information__contact u-icon-before icon--email-before"/>
    <w:basedOn w:val="DefaultParagraphFont"/>
    <w:rsid w:val="006E6AA8"/>
  </w:style>
  <w:style w:type="character" w:customStyle="1" w:styleId="affiliationcount">
    <w:name w:val="affiliation__count"/>
    <w:basedOn w:val="DefaultParagraphFont"/>
    <w:rsid w:val="006E6AA8"/>
  </w:style>
  <w:style w:type="paragraph" w:customStyle="1" w:styleId="article-doi">
    <w:name w:val="article-doi"/>
    <w:basedOn w:val="Normal"/>
    <w:rsid w:val="006E6AA8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styleId="Emphasis">
    <w:name w:val="Emphasis"/>
    <w:qFormat/>
    <w:rsid w:val="003B5E9A"/>
    <w:rPr>
      <w:i/>
      <w:iCs/>
    </w:rPr>
  </w:style>
  <w:style w:type="character" w:customStyle="1" w:styleId="occurrenceoccurrencezlbid">
    <w:name w:val="occurrence occurrencezlbid"/>
    <w:basedOn w:val="DefaultParagraphFont"/>
    <w:rsid w:val="003B5E9A"/>
  </w:style>
  <w:style w:type="character" w:customStyle="1" w:styleId="occurrenceoccurrencegs">
    <w:name w:val="occurrence occurrencegs"/>
    <w:basedOn w:val="DefaultParagraphFont"/>
    <w:rsid w:val="003B5E9A"/>
  </w:style>
  <w:style w:type="paragraph" w:styleId="NormalWeb">
    <w:name w:val="Normal (Web)"/>
    <w:basedOn w:val="Normal"/>
    <w:rsid w:val="0090690F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customStyle="1" w:styleId="journaltitle">
    <w:name w:val="journaltitle"/>
    <w:basedOn w:val="DefaultParagraphFont"/>
    <w:rsid w:val="0090690F"/>
  </w:style>
  <w:style w:type="paragraph" w:styleId="NoSpacing">
    <w:name w:val="No Spacing"/>
    <w:qFormat/>
    <w:rsid w:val="00194C47"/>
    <w:rPr>
      <w:rFonts w:eastAsia="Calibri"/>
      <w:sz w:val="24"/>
      <w:szCs w:val="24"/>
      <w:lang w:val="ru-RU" w:eastAsia="ru-RU"/>
    </w:rPr>
  </w:style>
  <w:style w:type="paragraph" w:customStyle="1" w:styleId="A2">
    <w:name w:val="Aдрес"/>
    <w:basedOn w:val="Normal"/>
    <w:link w:val="A3"/>
    <w:rsid w:val="00194C47"/>
    <w:pPr>
      <w:widowControl/>
      <w:autoSpaceDE/>
      <w:autoSpaceDN/>
      <w:adjustRightInd/>
    </w:pPr>
    <w:rPr>
      <w:i/>
      <w:sz w:val="20"/>
      <w:szCs w:val="20"/>
      <w:lang w:val="ru-RU" w:eastAsia="ru-RU"/>
    </w:rPr>
  </w:style>
  <w:style w:type="character" w:customStyle="1" w:styleId="A3">
    <w:name w:val="Aдрес Знак"/>
    <w:link w:val="A2"/>
    <w:locked/>
    <w:rsid w:val="00194C47"/>
    <w:rPr>
      <w:i/>
      <w:lang w:val="ru-RU" w:eastAsia="ru-RU" w:bidi="ar-SA"/>
    </w:rPr>
  </w:style>
  <w:style w:type="paragraph" w:customStyle="1" w:styleId="a4">
    <w:name w:val="Аннотация"/>
    <w:basedOn w:val="Normal"/>
    <w:link w:val="a5"/>
    <w:rsid w:val="00194C47"/>
    <w:pPr>
      <w:widowControl/>
      <w:autoSpaceDE/>
      <w:autoSpaceDN/>
      <w:adjustRightInd/>
      <w:ind w:left="340" w:right="340"/>
    </w:pPr>
    <w:rPr>
      <w:i/>
      <w:sz w:val="18"/>
      <w:szCs w:val="22"/>
      <w:lang w:val="ru-RU"/>
    </w:rPr>
  </w:style>
  <w:style w:type="character" w:customStyle="1" w:styleId="a5">
    <w:name w:val="Аннотация Знак"/>
    <w:link w:val="a4"/>
    <w:locked/>
    <w:rsid w:val="00194C47"/>
    <w:rPr>
      <w:i/>
      <w:sz w:val="18"/>
      <w:szCs w:val="22"/>
      <w:lang w:val="ru-RU" w:eastAsia="en-US" w:bidi="ar-SA"/>
    </w:rPr>
  </w:style>
  <w:style w:type="paragraph" w:styleId="Header">
    <w:name w:val="header"/>
    <w:basedOn w:val="Normal"/>
    <w:link w:val="HeaderChar"/>
    <w:rsid w:val="009354B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9354BE"/>
    <w:rPr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rsid w:val="009354B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9354BE"/>
    <w:rPr>
      <w:sz w:val="28"/>
      <w:szCs w:val="28"/>
      <w:lang w:val="en-US" w:eastAsia="en-US"/>
    </w:rPr>
  </w:style>
  <w:style w:type="paragraph" w:customStyle="1" w:styleId="a6">
    <w:name w:val="Обычный"/>
    <w:rsid w:val="00873D27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8"/>
      <w:szCs w:val="28"/>
      <w:u w:color="000000"/>
      <w:bdr w:val="nil"/>
      <w:lang w:eastAsia="ru-RU"/>
    </w:rPr>
  </w:style>
  <w:style w:type="paragraph" w:styleId="TOC1">
    <w:name w:val="toc 1"/>
    <w:basedOn w:val="Normal"/>
    <w:next w:val="Normal"/>
    <w:autoRedefine/>
    <w:rsid w:val="00474E6C"/>
    <w:pPr>
      <w:spacing w:before="120"/>
      <w:jc w:val="left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39"/>
    <w:rsid w:val="004A2D6F"/>
    <w:pPr>
      <w:tabs>
        <w:tab w:val="right" w:leader="dot" w:pos="9678"/>
      </w:tabs>
      <w:ind w:firstLine="0"/>
      <w:jc w:val="left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rsid w:val="00474E6C"/>
    <w:pPr>
      <w:ind w:left="480"/>
      <w:jc w:val="left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rsid w:val="00474E6C"/>
    <w:pPr>
      <w:ind w:left="720"/>
      <w:jc w:val="left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474E6C"/>
    <w:pPr>
      <w:ind w:left="960"/>
      <w:jc w:val="left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474E6C"/>
    <w:pPr>
      <w:ind w:left="1200"/>
      <w:jc w:val="left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474E6C"/>
    <w:pPr>
      <w:ind w:left="1440"/>
      <w:jc w:val="left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474E6C"/>
    <w:pPr>
      <w:ind w:left="1680"/>
      <w:jc w:val="left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474E6C"/>
    <w:pPr>
      <w:ind w:left="1920"/>
      <w:jc w:val="left"/>
    </w:pPr>
    <w:rPr>
      <w:rFonts w:ascii="Cambria" w:hAnsi="Cambri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474E6C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color w:val="1F4E79"/>
      <w:sz w:val="24"/>
      <w:szCs w:val="24"/>
    </w:rPr>
  </w:style>
  <w:style w:type="paragraph" w:styleId="Heading1">
    <w:name w:val="heading 1"/>
    <w:basedOn w:val="Normal"/>
    <w:next w:val="Normal"/>
    <w:qFormat/>
    <w:rsid w:val="00C93618"/>
    <w:pPr>
      <w:outlineLvl w:val="0"/>
    </w:pPr>
    <w:rPr>
      <w:b/>
      <w:bCs/>
      <w:noProof/>
      <w:sz w:val="32"/>
      <w:szCs w:val="32"/>
    </w:rPr>
  </w:style>
  <w:style w:type="paragraph" w:styleId="Heading2">
    <w:name w:val="heading 2"/>
    <w:basedOn w:val="Normal"/>
    <w:next w:val="Normal"/>
    <w:qFormat/>
    <w:rsid w:val="00474E6C"/>
    <w:pPr>
      <w:outlineLvl w:val="1"/>
    </w:pPr>
    <w:rPr>
      <w:b/>
      <w:bCs/>
      <w:caps/>
      <w:noProof/>
    </w:rPr>
  </w:style>
  <w:style w:type="paragraph" w:styleId="Heading3">
    <w:name w:val="heading 3"/>
    <w:basedOn w:val="Normal"/>
    <w:next w:val="Normal"/>
    <w:qFormat/>
    <w:rsid w:val="00C93618"/>
    <w:pPr>
      <w:outlineLvl w:val="2"/>
    </w:pPr>
    <w:rPr>
      <w:b/>
      <w:bCs/>
      <w:noProof/>
    </w:rPr>
  </w:style>
  <w:style w:type="paragraph" w:styleId="Heading4">
    <w:name w:val="heading 4"/>
    <w:basedOn w:val="Normal"/>
    <w:next w:val="Normal"/>
    <w:qFormat/>
    <w:rsid w:val="00C93618"/>
    <w:pPr>
      <w:outlineLvl w:val="3"/>
    </w:pPr>
    <w:rPr>
      <w:b/>
      <w:bCs/>
      <w:noProof/>
    </w:rPr>
  </w:style>
  <w:style w:type="paragraph" w:styleId="Heading5">
    <w:name w:val="heading 5"/>
    <w:basedOn w:val="Normal"/>
    <w:next w:val="Normal"/>
    <w:qFormat/>
    <w:rsid w:val="00C93618"/>
    <w:pPr>
      <w:outlineLvl w:val="4"/>
    </w:pPr>
    <w:rPr>
      <w:b/>
      <w:bCs/>
      <w:noProof/>
      <w:sz w:val="20"/>
      <w:szCs w:val="20"/>
    </w:rPr>
  </w:style>
  <w:style w:type="paragraph" w:styleId="Heading6">
    <w:name w:val="heading 6"/>
    <w:basedOn w:val="Normal"/>
    <w:next w:val="Normal"/>
    <w:qFormat/>
    <w:rsid w:val="00C93618"/>
    <w:pPr>
      <w:outlineLvl w:val="5"/>
    </w:pPr>
    <w:rPr>
      <w:b/>
      <w:bCs/>
      <w:noProof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52E6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abstract"/>
    <w:basedOn w:val="Normal"/>
    <w:next w:val="Normal"/>
    <w:rsid w:val="00C852E6"/>
    <w:pPr>
      <w:widowControl/>
      <w:autoSpaceDE/>
      <w:autoSpaceDN/>
      <w:adjustRightInd/>
      <w:spacing w:after="240"/>
      <w:ind w:left="340" w:right="340"/>
    </w:pPr>
    <w:rPr>
      <w:i/>
      <w:sz w:val="18"/>
      <w:szCs w:val="20"/>
      <w:lang w:val="ru-RU" w:eastAsia="ru-RU"/>
    </w:rPr>
  </w:style>
  <w:style w:type="paragraph" w:styleId="FootnoteText">
    <w:name w:val="footnote text"/>
    <w:basedOn w:val="Normal"/>
    <w:semiHidden/>
    <w:rsid w:val="00C852E6"/>
    <w:pPr>
      <w:widowControl/>
      <w:autoSpaceDE/>
      <w:autoSpaceDN/>
      <w:adjustRightInd/>
    </w:pPr>
    <w:rPr>
      <w:sz w:val="20"/>
      <w:szCs w:val="20"/>
      <w:lang w:val="ru-RU" w:eastAsia="ru-RU"/>
    </w:rPr>
  </w:style>
  <w:style w:type="character" w:styleId="FootnoteReference">
    <w:name w:val="footnote reference"/>
    <w:semiHidden/>
    <w:rsid w:val="00C852E6"/>
    <w:rPr>
      <w:vertAlign w:val="superscript"/>
    </w:rPr>
  </w:style>
  <w:style w:type="paragraph" w:customStyle="1" w:styleId="Text">
    <w:name w:val="Text"/>
    <w:basedOn w:val="Normal"/>
    <w:rsid w:val="00E71BBB"/>
    <w:pPr>
      <w:widowControl/>
      <w:autoSpaceDE/>
      <w:autoSpaceDN/>
      <w:adjustRightInd/>
      <w:snapToGrid w:val="0"/>
      <w:spacing w:before="40" w:after="120"/>
    </w:pPr>
    <w:rPr>
      <w:iCs/>
      <w:sz w:val="20"/>
      <w:szCs w:val="20"/>
      <w:lang w:val="en-GB"/>
    </w:rPr>
  </w:style>
  <w:style w:type="paragraph" w:customStyle="1" w:styleId="Style10ptJustified">
    <w:name w:val="Style 10 pt Justified"/>
    <w:basedOn w:val="Normal"/>
    <w:link w:val="Style10ptJustifiedChar"/>
    <w:autoRedefine/>
    <w:uiPriority w:val="99"/>
    <w:rsid w:val="00D62BAB"/>
    <w:pPr>
      <w:widowControl/>
      <w:tabs>
        <w:tab w:val="left" w:pos="7200"/>
      </w:tabs>
      <w:autoSpaceDE/>
      <w:autoSpaceDN/>
      <w:adjustRightInd/>
      <w:snapToGrid w:val="0"/>
      <w:ind w:firstLine="706"/>
    </w:pPr>
    <w:rPr>
      <w:rFonts w:eastAsia="Arial Unicode MS"/>
      <w:iCs/>
      <w:lang w:eastAsia="x-none"/>
    </w:rPr>
  </w:style>
  <w:style w:type="character" w:customStyle="1" w:styleId="Style10ptJustifiedChar">
    <w:name w:val="Style 10 pt Justified Char"/>
    <w:link w:val="Style10ptJustified"/>
    <w:uiPriority w:val="99"/>
    <w:locked/>
    <w:rsid w:val="00D62BAB"/>
    <w:rPr>
      <w:rFonts w:eastAsia="Arial Unicode MS"/>
      <w:iCs/>
      <w:color w:val="1F4E79"/>
      <w:sz w:val="24"/>
      <w:szCs w:val="24"/>
      <w:lang w:val="en-US" w:eastAsia="x-none"/>
    </w:rPr>
  </w:style>
  <w:style w:type="paragraph" w:customStyle="1" w:styleId="Receiveddates">
    <w:name w:val="Received dates"/>
    <w:basedOn w:val="Normal"/>
    <w:next w:val="Normal"/>
    <w:qFormat/>
    <w:rsid w:val="00EB2373"/>
    <w:pPr>
      <w:widowControl/>
      <w:autoSpaceDE/>
      <w:autoSpaceDN/>
      <w:adjustRightInd/>
      <w:spacing w:before="240"/>
    </w:pPr>
    <w:rPr>
      <w:i/>
      <w:lang w:val="en-GB" w:eastAsia="en-GB"/>
    </w:rPr>
  </w:style>
  <w:style w:type="paragraph" w:customStyle="1" w:styleId="Affiliation">
    <w:name w:val="Affiliation"/>
    <w:basedOn w:val="Normal"/>
    <w:qFormat/>
    <w:rsid w:val="00EB2373"/>
    <w:pPr>
      <w:widowControl/>
      <w:autoSpaceDE/>
      <w:autoSpaceDN/>
      <w:adjustRightInd/>
      <w:spacing w:before="240"/>
    </w:pPr>
    <w:rPr>
      <w:i/>
      <w:lang w:val="en-GB" w:eastAsia="en-GB"/>
    </w:rPr>
  </w:style>
  <w:style w:type="paragraph" w:customStyle="1" w:styleId="Abstract0">
    <w:name w:val="Abstract"/>
    <w:basedOn w:val="Normal"/>
    <w:next w:val="Keywords"/>
    <w:qFormat/>
    <w:rsid w:val="00EB2373"/>
    <w:pPr>
      <w:widowControl/>
      <w:autoSpaceDE/>
      <w:autoSpaceDN/>
      <w:adjustRightInd/>
      <w:spacing w:before="360" w:after="300"/>
      <w:ind w:left="720" w:right="567"/>
    </w:pPr>
    <w:rPr>
      <w:sz w:val="22"/>
      <w:lang w:val="en-GB" w:eastAsia="en-GB"/>
    </w:rPr>
  </w:style>
  <w:style w:type="paragraph" w:customStyle="1" w:styleId="Keywords">
    <w:name w:val="Keywords"/>
    <w:basedOn w:val="Normal"/>
    <w:next w:val="Normal"/>
    <w:qFormat/>
    <w:rsid w:val="00EB2373"/>
    <w:pPr>
      <w:widowControl/>
      <w:autoSpaceDE/>
      <w:autoSpaceDN/>
      <w:adjustRightInd/>
      <w:spacing w:before="240" w:after="240"/>
      <w:ind w:left="720" w:right="567"/>
    </w:pPr>
    <w:rPr>
      <w:sz w:val="22"/>
      <w:lang w:val="en-GB" w:eastAsia="en-GB"/>
    </w:rPr>
  </w:style>
  <w:style w:type="paragraph" w:customStyle="1" w:styleId="Paragraph">
    <w:name w:val="Paragraph"/>
    <w:basedOn w:val="Normal"/>
    <w:next w:val="Normal"/>
    <w:qFormat/>
    <w:rsid w:val="00460EB8"/>
    <w:pPr>
      <w:autoSpaceDE/>
      <w:autoSpaceDN/>
      <w:adjustRightInd/>
      <w:spacing w:before="240" w:line="480" w:lineRule="auto"/>
    </w:pPr>
    <w:rPr>
      <w:lang w:val="en-GB" w:eastAsia="en-GB"/>
    </w:rPr>
  </w:style>
  <w:style w:type="paragraph" w:customStyle="1" w:styleId="Equation">
    <w:name w:val="Equation"/>
    <w:basedOn w:val="Normal"/>
    <w:next w:val="Normal"/>
    <w:uiPriority w:val="99"/>
    <w:rsid w:val="00460EB8"/>
    <w:pPr>
      <w:tabs>
        <w:tab w:val="right" w:pos="5040"/>
      </w:tabs>
      <w:adjustRightInd/>
      <w:spacing w:line="252" w:lineRule="auto"/>
    </w:pPr>
    <w:rPr>
      <w:sz w:val="20"/>
      <w:szCs w:val="20"/>
    </w:rPr>
  </w:style>
  <w:style w:type="paragraph" w:customStyle="1" w:styleId="a">
    <w:name w:val="Основной Знак Знак"/>
    <w:basedOn w:val="Normal"/>
    <w:link w:val="a0"/>
    <w:rsid w:val="004E326F"/>
    <w:pPr>
      <w:widowControl/>
      <w:autoSpaceDE/>
      <w:autoSpaceDN/>
      <w:adjustRightInd/>
      <w:ind w:firstLine="425"/>
    </w:pPr>
    <w:rPr>
      <w:rFonts w:eastAsia="SimSun"/>
      <w:lang w:val="ru-RU" w:eastAsia="ru-RU"/>
    </w:rPr>
  </w:style>
  <w:style w:type="character" w:customStyle="1" w:styleId="a0">
    <w:name w:val="Основной Знак Знак Знак"/>
    <w:link w:val="a"/>
    <w:rsid w:val="004E326F"/>
    <w:rPr>
      <w:rFonts w:eastAsia="SimSun"/>
      <w:sz w:val="24"/>
      <w:szCs w:val="24"/>
      <w:lang w:val="ru-RU" w:eastAsia="ru-RU"/>
    </w:rPr>
  </w:style>
  <w:style w:type="paragraph" w:customStyle="1" w:styleId="SectionTitle">
    <w:name w:val="Section Title"/>
    <w:basedOn w:val="Normal"/>
    <w:autoRedefine/>
    <w:uiPriority w:val="99"/>
    <w:rsid w:val="007104FE"/>
    <w:pPr>
      <w:widowControl/>
      <w:autoSpaceDE/>
      <w:autoSpaceDN/>
      <w:adjustRightInd/>
      <w:snapToGrid w:val="0"/>
      <w:spacing w:before="120" w:after="120"/>
      <w:jc w:val="center"/>
    </w:pPr>
    <w:rPr>
      <w:sz w:val="20"/>
      <w:szCs w:val="20"/>
      <w:lang w:val="en-GB"/>
    </w:rPr>
  </w:style>
  <w:style w:type="character" w:styleId="Hyperlink">
    <w:name w:val="Hyperlink"/>
    <w:rsid w:val="00A035F9"/>
    <w:rPr>
      <w:color w:val="777777"/>
      <w:u w:val="single"/>
    </w:rPr>
  </w:style>
  <w:style w:type="paragraph" w:customStyle="1" w:styleId="authors">
    <w:name w:val="authors"/>
    <w:basedOn w:val="Normal"/>
    <w:rsid w:val="00A035F9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customStyle="1" w:styleId="doi">
    <w:name w:val="doi"/>
    <w:basedOn w:val="DefaultParagraphFont"/>
    <w:rsid w:val="00A035F9"/>
  </w:style>
  <w:style w:type="character" w:customStyle="1" w:styleId="value">
    <w:name w:val="value"/>
    <w:basedOn w:val="DefaultParagraphFont"/>
    <w:rsid w:val="00A035F9"/>
  </w:style>
  <w:style w:type="character" w:customStyle="1" w:styleId="label1">
    <w:name w:val="label1"/>
    <w:basedOn w:val="DefaultParagraphFont"/>
    <w:rsid w:val="00A035F9"/>
  </w:style>
  <w:style w:type="paragraph" w:customStyle="1" w:styleId="articlecategory1">
    <w:name w:val="articlecategory1"/>
    <w:basedOn w:val="Normal"/>
    <w:rsid w:val="00A035F9"/>
    <w:pPr>
      <w:widowControl/>
      <w:autoSpaceDE/>
      <w:autoSpaceDN/>
      <w:adjustRightInd/>
      <w:spacing w:before="100" w:beforeAutospacing="1" w:after="100" w:afterAutospacing="1"/>
    </w:pPr>
    <w:rPr>
      <w:caps/>
      <w:lang w:val="ru-RU" w:eastAsia="ru-RU"/>
    </w:rPr>
  </w:style>
  <w:style w:type="character" w:customStyle="1" w:styleId="pagination">
    <w:name w:val="pagination"/>
    <w:basedOn w:val="DefaultParagraphFont"/>
    <w:rsid w:val="00A035F9"/>
  </w:style>
  <w:style w:type="paragraph" w:customStyle="1" w:styleId="a1">
    <w:name w:val="???????"/>
    <w:rsid w:val="00485751"/>
    <w:rPr>
      <w:spacing w:val="-8"/>
      <w:sz w:val="28"/>
      <w:szCs w:val="28"/>
      <w:lang w:val="ru-RU" w:eastAsia="ru-RU"/>
    </w:rPr>
  </w:style>
  <w:style w:type="character" w:customStyle="1" w:styleId="apple-converted-space">
    <w:name w:val="apple-converted-space"/>
    <w:basedOn w:val="DefaultParagraphFont"/>
    <w:rsid w:val="006E6AA8"/>
  </w:style>
  <w:style w:type="paragraph" w:customStyle="1" w:styleId="icon--meta-keyline-before">
    <w:name w:val="icon--meta-keyline-before"/>
    <w:basedOn w:val="Normal"/>
    <w:rsid w:val="006E6AA8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customStyle="1" w:styleId="articlecitationyear">
    <w:name w:val="articlecitation_year"/>
    <w:basedOn w:val="DefaultParagraphFont"/>
    <w:rsid w:val="006E6AA8"/>
  </w:style>
  <w:style w:type="character" w:customStyle="1" w:styleId="articlecitationvolume">
    <w:name w:val="articlecitation_volume"/>
    <w:basedOn w:val="DefaultParagraphFont"/>
    <w:rsid w:val="006E6AA8"/>
  </w:style>
  <w:style w:type="character" w:customStyle="1" w:styleId="articlecitationpages">
    <w:name w:val="articlecitation_pages"/>
    <w:basedOn w:val="DefaultParagraphFont"/>
    <w:rsid w:val="006E6AA8"/>
  </w:style>
  <w:style w:type="character" w:customStyle="1" w:styleId="authorsname">
    <w:name w:val="authors__name"/>
    <w:basedOn w:val="DefaultParagraphFont"/>
    <w:rsid w:val="006E6AA8"/>
  </w:style>
  <w:style w:type="character" w:customStyle="1" w:styleId="authorscontact">
    <w:name w:val="authors__contact"/>
    <w:basedOn w:val="DefaultParagraphFont"/>
    <w:rsid w:val="006E6AA8"/>
  </w:style>
  <w:style w:type="character" w:customStyle="1" w:styleId="author-informationcontactu-icon-beforeicon--email-before">
    <w:name w:val="author-information__contact u-icon-before icon--email-before"/>
    <w:basedOn w:val="DefaultParagraphFont"/>
    <w:rsid w:val="006E6AA8"/>
  </w:style>
  <w:style w:type="character" w:customStyle="1" w:styleId="affiliationcount">
    <w:name w:val="affiliation__count"/>
    <w:basedOn w:val="DefaultParagraphFont"/>
    <w:rsid w:val="006E6AA8"/>
  </w:style>
  <w:style w:type="paragraph" w:customStyle="1" w:styleId="article-doi">
    <w:name w:val="article-doi"/>
    <w:basedOn w:val="Normal"/>
    <w:rsid w:val="006E6AA8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styleId="Emphasis">
    <w:name w:val="Emphasis"/>
    <w:qFormat/>
    <w:rsid w:val="003B5E9A"/>
    <w:rPr>
      <w:i/>
      <w:iCs/>
    </w:rPr>
  </w:style>
  <w:style w:type="character" w:customStyle="1" w:styleId="occurrenceoccurrencezlbid">
    <w:name w:val="occurrence occurrencezlbid"/>
    <w:basedOn w:val="DefaultParagraphFont"/>
    <w:rsid w:val="003B5E9A"/>
  </w:style>
  <w:style w:type="character" w:customStyle="1" w:styleId="occurrenceoccurrencegs">
    <w:name w:val="occurrence occurrencegs"/>
    <w:basedOn w:val="DefaultParagraphFont"/>
    <w:rsid w:val="003B5E9A"/>
  </w:style>
  <w:style w:type="paragraph" w:styleId="NormalWeb">
    <w:name w:val="Normal (Web)"/>
    <w:basedOn w:val="Normal"/>
    <w:rsid w:val="0090690F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customStyle="1" w:styleId="journaltitle">
    <w:name w:val="journaltitle"/>
    <w:basedOn w:val="DefaultParagraphFont"/>
    <w:rsid w:val="0090690F"/>
  </w:style>
  <w:style w:type="paragraph" w:styleId="NoSpacing">
    <w:name w:val="No Spacing"/>
    <w:qFormat/>
    <w:rsid w:val="00194C47"/>
    <w:rPr>
      <w:rFonts w:eastAsia="Calibri"/>
      <w:sz w:val="24"/>
      <w:szCs w:val="24"/>
      <w:lang w:val="ru-RU" w:eastAsia="ru-RU"/>
    </w:rPr>
  </w:style>
  <w:style w:type="paragraph" w:customStyle="1" w:styleId="A2">
    <w:name w:val="Aдрес"/>
    <w:basedOn w:val="Normal"/>
    <w:link w:val="A3"/>
    <w:rsid w:val="00194C47"/>
    <w:pPr>
      <w:widowControl/>
      <w:autoSpaceDE/>
      <w:autoSpaceDN/>
      <w:adjustRightInd/>
    </w:pPr>
    <w:rPr>
      <w:i/>
      <w:sz w:val="20"/>
      <w:szCs w:val="20"/>
      <w:lang w:val="ru-RU" w:eastAsia="ru-RU"/>
    </w:rPr>
  </w:style>
  <w:style w:type="character" w:customStyle="1" w:styleId="A3">
    <w:name w:val="Aдрес Знак"/>
    <w:link w:val="A2"/>
    <w:locked/>
    <w:rsid w:val="00194C47"/>
    <w:rPr>
      <w:i/>
      <w:lang w:val="ru-RU" w:eastAsia="ru-RU" w:bidi="ar-SA"/>
    </w:rPr>
  </w:style>
  <w:style w:type="paragraph" w:customStyle="1" w:styleId="a4">
    <w:name w:val="Аннотация"/>
    <w:basedOn w:val="Normal"/>
    <w:link w:val="a5"/>
    <w:rsid w:val="00194C47"/>
    <w:pPr>
      <w:widowControl/>
      <w:autoSpaceDE/>
      <w:autoSpaceDN/>
      <w:adjustRightInd/>
      <w:ind w:left="340" w:right="340"/>
    </w:pPr>
    <w:rPr>
      <w:i/>
      <w:sz w:val="18"/>
      <w:szCs w:val="22"/>
      <w:lang w:val="ru-RU"/>
    </w:rPr>
  </w:style>
  <w:style w:type="character" w:customStyle="1" w:styleId="a5">
    <w:name w:val="Аннотация Знак"/>
    <w:link w:val="a4"/>
    <w:locked/>
    <w:rsid w:val="00194C47"/>
    <w:rPr>
      <w:i/>
      <w:sz w:val="18"/>
      <w:szCs w:val="22"/>
      <w:lang w:val="ru-RU" w:eastAsia="en-US" w:bidi="ar-SA"/>
    </w:rPr>
  </w:style>
  <w:style w:type="paragraph" w:styleId="Header">
    <w:name w:val="header"/>
    <w:basedOn w:val="Normal"/>
    <w:link w:val="HeaderChar"/>
    <w:rsid w:val="009354B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9354BE"/>
    <w:rPr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rsid w:val="009354B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9354BE"/>
    <w:rPr>
      <w:sz w:val="28"/>
      <w:szCs w:val="28"/>
      <w:lang w:val="en-US" w:eastAsia="en-US"/>
    </w:rPr>
  </w:style>
  <w:style w:type="paragraph" w:customStyle="1" w:styleId="a6">
    <w:name w:val="Обычный"/>
    <w:rsid w:val="00873D27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8"/>
      <w:szCs w:val="28"/>
      <w:u w:color="000000"/>
      <w:bdr w:val="nil"/>
      <w:lang w:eastAsia="ru-RU"/>
    </w:rPr>
  </w:style>
  <w:style w:type="paragraph" w:styleId="TOC1">
    <w:name w:val="toc 1"/>
    <w:basedOn w:val="Normal"/>
    <w:next w:val="Normal"/>
    <w:autoRedefine/>
    <w:rsid w:val="00474E6C"/>
    <w:pPr>
      <w:spacing w:before="120"/>
      <w:jc w:val="left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39"/>
    <w:rsid w:val="004A2D6F"/>
    <w:pPr>
      <w:tabs>
        <w:tab w:val="right" w:leader="dot" w:pos="9678"/>
      </w:tabs>
      <w:ind w:firstLine="0"/>
      <w:jc w:val="left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rsid w:val="00474E6C"/>
    <w:pPr>
      <w:ind w:left="480"/>
      <w:jc w:val="left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rsid w:val="00474E6C"/>
    <w:pPr>
      <w:ind w:left="720"/>
      <w:jc w:val="left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474E6C"/>
    <w:pPr>
      <w:ind w:left="960"/>
      <w:jc w:val="left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474E6C"/>
    <w:pPr>
      <w:ind w:left="1200"/>
      <w:jc w:val="left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474E6C"/>
    <w:pPr>
      <w:ind w:left="1440"/>
      <w:jc w:val="left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474E6C"/>
    <w:pPr>
      <w:ind w:left="1680"/>
      <w:jc w:val="left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474E6C"/>
    <w:pPr>
      <w:ind w:left="1920"/>
      <w:jc w:val="left"/>
    </w:pPr>
    <w:rPr>
      <w:rFonts w:ascii="Cambria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1181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61408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8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416">
              <w:marLeft w:val="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CCCCCC"/>
              </w:divBdr>
              <w:divsChild>
                <w:div w:id="2430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076855">
              <w:marLeft w:val="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CCCCCC"/>
              </w:divBdr>
            </w:div>
          </w:divsChild>
        </w:div>
      </w:divsChild>
    </w:div>
    <w:div w:id="913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5871">
              <w:marLeft w:val="0"/>
              <w:marRight w:val="16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8" w:color="CCCCCC"/>
              </w:divBdr>
              <w:divsChild>
                <w:div w:id="16806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2183">
              <w:marLeft w:val="0"/>
              <w:marRight w:val="16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8" w:color="CCCCCC"/>
              </w:divBdr>
            </w:div>
          </w:divsChild>
        </w:div>
        <w:div w:id="23667209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40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99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0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009">
              <w:marLeft w:val="0"/>
              <w:marRight w:val="16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8" w:color="CCCCCC"/>
              </w:divBdr>
            </w:div>
            <w:div w:id="1544053061">
              <w:marLeft w:val="0"/>
              <w:marRight w:val="16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8" w:color="CCCCCC"/>
              </w:divBdr>
            </w:div>
          </w:divsChild>
        </w:div>
      </w:divsChild>
    </w:div>
  </w:divs>
  <w:doNotSaveAsSingleFile/>
  <w:pixelsPerInch w:val="96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3D5FE1-BB9B-574C-9F9A-D7838568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2013</vt:lpstr>
    </vt:vector>
  </TitlesOfParts>
  <Company/>
  <LinksUpToDate>false</LinksUpToDate>
  <CharactersWithSpaces>2509</CharactersWithSpaces>
  <SharedDoc>false</SharedDoc>
  <HLinks>
    <vt:vector size="6" baseType="variant">
      <vt:variant>
        <vt:i4>3735567</vt:i4>
      </vt:variant>
      <vt:variant>
        <vt:i4>216</vt:i4>
      </vt:variant>
      <vt:variant>
        <vt:i4>0</vt:i4>
      </vt:variant>
      <vt:variant>
        <vt:i4>5</vt:i4>
      </vt:variant>
      <vt:variant>
        <vt:lpwstr>http://dx.doi.org/10.4213/dm534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</dc:title>
  <dc:subject/>
  <dc:creator>fds</dc:creator>
  <cp:keywords>CTPClassification=CTP_NWR:VisualMarkings=</cp:keywords>
  <cp:lastModifiedBy>Andrey Pudov</cp:lastModifiedBy>
  <cp:revision>2</cp:revision>
  <cp:lastPrinted>2013-10-04T14:17:00Z</cp:lastPrinted>
  <dcterms:created xsi:type="dcterms:W3CDTF">2017-05-31T07:31:00Z</dcterms:created>
  <dcterms:modified xsi:type="dcterms:W3CDTF">2017-05-31T07:31:00Z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42d61ae7-aa8a-48ea-8441-870239519250</vt:lpwstr>
  </property>
  <property fmtid="{D5CDD505-2E9C-101B-9397-08002B2CF9AE}" pid="3" name="CTP_TimeStamp">
    <vt:lpwstr>2017-03-02 10:59:20Z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