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200" w:before="0"/>
        <w:jc w:val="center"/>
      </w:pPr>
      <w:r>
        <w:rPr>
          <w:rFonts w:ascii="Arial" w:cs="Arial" w:eastAsia="Arial" w:hAnsi="Arial"/>
          <w:b/>
          <w:bCs/>
          <w:color w:val="1A56A0"/>
          <w:sz w:val="56"/>
          <w:szCs w:val="56"/>
        </w:rPr>
        <w:t xml:space="preserve">MUNDO CUBIERTAS</w:t>
      </w:r>
    </w:p>
    <w:p>
      <w:pPr>
        <w:spacing w:after="120" w:before="0"/>
        <w:jc w:val="center"/>
      </w:pPr>
      <w:r>
        <w:rPr>
          <w:rFonts w:ascii="Arial" w:cs="Arial" w:eastAsia="Arial" w:hAnsi="Arial"/>
          <w:color w:val="2D2D2D"/>
          <w:sz w:val="36"/>
          <w:szCs w:val="36"/>
        </w:rPr>
        <w:t xml:space="preserve">Plan de Sistema Digital Integral</w:t>
      </w:r>
    </w:p>
    <w:p>
      <w:pPr>
        <w:pBdr>
          <w:bottom w:val="single" w:color="1A56A0" w:sz="6" w:space="4"/>
        </w:pBdr>
        <w:spacing w:after="400" w:before="0"/>
        <w:jc w:val="center"/>
      </w:pPr>
      <w:r>
        <w:rPr>
          <w:rFonts w:ascii="Arial" w:cs="Arial" w:eastAsia="Arial" w:hAnsi="Arial"/>
          <w:sz w:val="22"/>
          <w:szCs w:val="22"/>
        </w:rPr>
        <w:t xml:space="preserve"/>
      </w:r>
    </w:p>
    <w:p>
      <w:pPr>
        <w:spacing w:after="80" w:before="80"/>
      </w:pPr>
      <w:r>
        <w:t xml:space="preserve"/>
      </w:r>
    </w:p>
    <w:p>
      <w:pPr>
        <w:spacing w:after="80" w:before="0"/>
        <w:jc w:val="center"/>
      </w:pPr>
      <w:r>
        <w:rPr>
          <w:rFonts w:ascii="Arial" w:cs="Arial" w:eastAsia="Arial" w:hAnsi="Arial"/>
          <w:i/>
          <w:iCs/>
          <w:color w:val="666666"/>
          <w:sz w:val="22"/>
          <w:szCs w:val="22"/>
        </w:rPr>
        <w:t xml:space="preserve">Cubiertas metálicas · Techos · Fachadas · Láminas · Paneles · Ojalatera</w:t>
      </w:r>
    </w:p>
    <w:p>
      <w:pPr>
        <w:spacing w:after="80" w:before="80"/>
      </w:pPr>
      <w:r>
        <w:t xml:space="preserve"/>
      </w:r>
    </w:p>
    <w:p>
      <w:pPr>
        <w:spacing w:after="80" w:before="80"/>
      </w:pPr>
      <w:r>
        <w:t xml:space="preserve"/>
      </w:r>
    </w:p>
    <w:p>
      <w:pPr>
        <w:spacing w:after="80" w:before="0"/>
        <w:jc w:val="center"/>
      </w:pPr>
      <w:r>
        <w:rPr>
          <w:rFonts w:ascii="Arial" w:cs="Arial" w:eastAsia="Arial" w:hAnsi="Arial"/>
          <w:color w:val="444444"/>
          <w:sz w:val="22"/>
          <w:szCs w:val="22"/>
        </w:rPr>
        <w:t xml:space="preserve">Documento de planificación técnica y funcional</w:t>
      </w:r>
    </w:p>
    <w:p>
      <w:pPr>
        <w:spacing w:after="80" w:before="0"/>
        <w:jc w:val="center"/>
      </w:pPr>
      <w:r>
        <w:rPr>
          <w:rFonts w:ascii="Arial" w:cs="Arial" w:eastAsia="Arial" w:hAnsi="Arial"/>
          <w:color w:val="444444"/>
          <w:sz w:val="22"/>
          <w:szCs w:val="22"/>
        </w:rPr>
        <w:t xml:space="preserve">Versión 1.0 — Junio 2026</w:t>
      </w:r>
    </w:p>
    <w:p>
      <w:pPr>
        <w:spacing w:after="80" w:before="80"/>
      </w:pPr>
      <w:r>
        <w:t xml:space="preserve"/>
      </w:r>
    </w:p>
    <w:p>
      <w:pPr>
        <w:spacing w:after="80" w:before="80"/>
      </w:pPr>
      <w:r>
        <w:t xml:space="preserve"/>
      </w:r>
    </w:p>
    <w:p>
      <w:pPr>
        <w:spacing w:after="80" w:before="80"/>
      </w:pPr>
      <w:r>
        <w:t xml:space="preserve"/>
      </w:r>
    </w:p>
    <w:p>
      <w:r>
        <w:br w:type="page"/>
      </w:r>
    </w:p>
    <w:p>
      <w:pPr>
        <w:pStyle w:val="Heading1"/>
        <w:pBdr>
          <w:bottom w:val="single" w:color="1A56A0" w:sz="8" w:space="4"/>
        </w:pBdr>
        <w:spacing w:after="160" w:before="400"/>
      </w:pPr>
      <w:r>
        <w:rPr>
          <w:rFonts w:ascii="Arial" w:cs="Arial" w:eastAsia="Arial" w:hAnsi="Arial"/>
          <w:b/>
          <w:bCs/>
          <w:color w:val="2D2D2D"/>
          <w:sz w:val="32"/>
          <w:szCs w:val="32"/>
        </w:rPr>
        <w:t xml:space="preserve">1. Resumen ejecutivo</w:t>
      </w:r>
    </w:p>
    <w:p>
      <w:pPr>
        <w:spacing w:after="80" w:before="80"/>
      </w:pPr>
      <w:r>
        <w:rPr>
          <w:rFonts w:ascii="Arial" w:cs="Arial" w:eastAsia="Arial" w:hAnsi="Arial"/>
          <w:color w:val="333333"/>
          <w:sz w:val="22"/>
          <w:szCs w:val="22"/>
        </w:rPr>
        <w:t xml:space="preserve">Mundo Cubiertas es una empresa establecida en el sector de cubiertas metálicas, techos, fachadas y materiales afines (láminas metálicas, láminas de UPVC, paneles, sistemas de cubierta y ojalatera). Actualmente gestiona sus ventas, cotizaciones y seguimiento de clientes en hojas de cálculo Excel, lo que limita la eficiencia operativa y la capacidad de escalar el negocio.</w:t>
      </w:r>
    </w:p>
    <w:p>
      <w:pPr>
        <w:spacing w:after="80" w:before="80"/>
      </w:pPr>
      <w:r>
        <w:t xml:space="preserve"/>
      </w:r>
    </w:p>
    <w:p>
      <w:pPr>
        <w:spacing w:after="80" w:before="80"/>
      </w:pPr>
      <w:r>
        <w:rPr>
          <w:rFonts w:ascii="Arial" w:cs="Arial" w:eastAsia="Arial" w:hAnsi="Arial"/>
          <w:color w:val="333333"/>
          <w:sz w:val="22"/>
          <w:szCs w:val="22"/>
        </w:rPr>
        <w:t xml:space="preserve">Este documento describe el plan completo para construir un sistema digital integral que incluye:</w:t>
      </w:r>
    </w:p>
    <w:p>
      <w:pPr>
        <w:pStyle w:val="ListParagraph"/>
        <w:numPr>
          <w:ilvl w:val="0"/>
          <w:numId w:val="2"/>
        </w:numPr>
        <w:spacing w:after="60" w:before="60"/>
      </w:pPr>
      <w:r>
        <w:rPr>
          <w:rFonts w:ascii="Arial" w:cs="Arial" w:eastAsia="Arial" w:hAnsi="Arial"/>
          <w:color w:val="333333"/>
          <w:sz w:val="22"/>
          <w:szCs w:val="22"/>
        </w:rPr>
        <w:t xml:space="preserve">Una página web pública tipo vitrina (catálogo sin carrito de compras)</w:t>
      </w:r>
    </w:p>
    <w:p>
      <w:pPr>
        <w:pStyle w:val="ListParagraph"/>
        <w:numPr>
          <w:ilvl w:val="0"/>
          <w:numId w:val="2"/>
        </w:numPr>
        <w:spacing w:after="60" w:before="60"/>
      </w:pPr>
      <w:r>
        <w:rPr>
          <w:rFonts w:ascii="Arial" w:cs="Arial" w:eastAsia="Arial" w:hAnsi="Arial"/>
          <w:color w:val="333333"/>
          <w:sz w:val="22"/>
          <w:szCs w:val="22"/>
        </w:rPr>
        <w:t xml:space="preserve">Un sistema de cotizaciones con base de datos y generación de PDF</w:t>
      </w:r>
    </w:p>
    <w:p>
      <w:pPr>
        <w:pStyle w:val="ListParagraph"/>
        <w:numPr>
          <w:ilvl w:val="0"/>
          <w:numId w:val="2"/>
        </w:numPr>
        <w:spacing w:after="60" w:before="60"/>
      </w:pPr>
      <w:r>
        <w:rPr>
          <w:rFonts w:ascii="Arial" w:cs="Arial" w:eastAsia="Arial" w:hAnsi="Arial"/>
          <w:color w:val="333333"/>
          <w:sz w:val="22"/>
          <w:szCs w:val="22"/>
        </w:rPr>
        <w:t xml:space="preserve">Integración con WhatsApp mediante links directos y un bot automatizado</w:t>
      </w:r>
    </w:p>
    <w:p>
      <w:pPr>
        <w:pStyle w:val="ListParagraph"/>
        <w:numPr>
          <w:ilvl w:val="0"/>
          <w:numId w:val="2"/>
        </w:numPr>
        <w:spacing w:after="60" w:before="60"/>
      </w:pPr>
      <w:r>
        <w:rPr>
          <w:rFonts w:ascii="Arial" w:cs="Arial" w:eastAsia="Arial" w:hAnsi="Arial"/>
          <w:color w:val="333333"/>
          <w:sz w:val="22"/>
          <w:szCs w:val="22"/>
        </w:rPr>
        <w:t xml:space="preserve">Un CRM básico para historial de clientes y seguimiento de ventas</w:t>
      </w:r>
    </w:p>
    <w:p>
      <w:pPr>
        <w:pStyle w:val="ListParagraph"/>
        <w:numPr>
          <w:ilvl w:val="0"/>
          <w:numId w:val="2"/>
        </w:numPr>
        <w:spacing w:after="60" w:before="60"/>
      </w:pPr>
      <w:r>
        <w:rPr>
          <w:rFonts w:ascii="Arial" w:cs="Arial" w:eastAsia="Arial" w:hAnsi="Arial"/>
          <w:color w:val="333333"/>
          <w:sz w:val="22"/>
          <w:szCs w:val="22"/>
        </w:rPr>
        <w:t xml:space="preserve">Módulos adicionales de inventario, compras en línea y redes sociales en fases posteriores</w:t>
      </w:r>
    </w:p>
    <w:p>
      <w:pPr>
        <w:spacing w:after="80" w:before="80"/>
      </w:pPr>
      <w:r>
        <w:t xml:space="preserve"/>
      </w:r>
    </w:p>
    <w:p>
      <w:pPr>
        <w:spacing w:after="80" w:before="80"/>
      </w:pPr>
      <w:r>
        <w:rPr>
          <w:rFonts w:ascii="Arial" w:cs="Arial" w:eastAsia="Arial" w:hAnsi="Arial"/>
          <w:color w:val="333333"/>
          <w:sz w:val="22"/>
          <w:szCs w:val="22"/>
        </w:rPr>
        <w:t xml:space="preserve">El sistema está diseñado para reemplazar gradualmente el uso de Excel y centralizar todas las operaciones de venta en una sola plataforma administrable.</w:t>
      </w:r>
    </w:p>
    <w:p>
      <w:pPr>
        <w:spacing w:after="80" w:before="80"/>
      </w:pPr>
      <w:r>
        <w:t xml:space="preserve"/>
      </w:r>
    </w:p>
    <w:p>
      <w:pPr>
        <w:pStyle w:val="Heading1"/>
        <w:pBdr>
          <w:bottom w:val="single" w:color="1A56A0" w:sz="8" w:space="4"/>
        </w:pBdr>
        <w:spacing w:after="160" w:before="400"/>
      </w:pPr>
      <w:r>
        <w:rPr>
          <w:rFonts w:ascii="Arial" w:cs="Arial" w:eastAsia="Arial" w:hAnsi="Arial"/>
          <w:b/>
          <w:bCs/>
          <w:color w:val="2D2D2D"/>
          <w:sz w:val="32"/>
          <w:szCs w:val="32"/>
        </w:rPr>
        <w:t xml:space="preserve">2. Objetivos del sistema</w:t>
      </w:r>
    </w:p>
    <w:p>
      <w:pPr>
        <w:pStyle w:val="Heading2"/>
        <w:spacing w:after="120" w:before="280"/>
      </w:pPr>
      <w:r>
        <w:rPr>
          <w:rFonts w:ascii="Arial" w:cs="Arial" w:eastAsia="Arial" w:hAnsi="Arial"/>
          <w:b/>
          <w:bCs/>
          <w:color w:val="1A56A0"/>
          <w:sz w:val="26"/>
          <w:szCs w:val="26"/>
        </w:rPr>
        <w:t xml:space="preserve">2.1 Objetivo general</w:t>
      </w:r>
    </w:p>
    <w:p>
      <w:pPr>
        <w:spacing w:after="80" w:before="80"/>
      </w:pPr>
      <w:r>
        <w:rPr>
          <w:rFonts w:ascii="Arial" w:cs="Arial" w:eastAsia="Arial" w:hAnsi="Arial"/>
          <w:color w:val="333333"/>
          <w:sz w:val="22"/>
          <w:szCs w:val="22"/>
        </w:rPr>
        <w:t xml:space="preserve">Desarrollar una plataforma web integral para Mundo Cubiertas que digitalice y automatice los procesos de vitrina de productos, cotización, seguimiento de clientes y comunicación vía WhatsApp, sustituyendo el control manual en Excel.</w:t>
      </w:r>
    </w:p>
    <w:p>
      <w:pPr>
        <w:spacing w:after="80" w:before="80"/>
      </w:pPr>
      <w:r>
        <w:t xml:space="preserve"/>
      </w:r>
    </w:p>
    <w:p>
      <w:pPr>
        <w:pStyle w:val="Heading2"/>
        <w:spacing w:after="120" w:before="280"/>
      </w:pPr>
      <w:r>
        <w:rPr>
          <w:rFonts w:ascii="Arial" w:cs="Arial" w:eastAsia="Arial" w:hAnsi="Arial"/>
          <w:b/>
          <w:bCs/>
          <w:color w:val="1A56A0"/>
          <w:sz w:val="26"/>
          <w:szCs w:val="26"/>
        </w:rPr>
        <w:t xml:space="preserve">2.2 Objetivos específicos</w:t>
      </w:r>
    </w:p>
    <w:p>
      <w:pPr>
        <w:pStyle w:val="ListParagraph"/>
        <w:numPr>
          <w:ilvl w:val="0"/>
          <w:numId w:val="2"/>
        </w:numPr>
        <w:spacing w:after="60" w:before="60"/>
      </w:pPr>
      <w:r>
        <w:rPr>
          <w:rFonts w:ascii="Arial" w:cs="Arial" w:eastAsia="Arial" w:hAnsi="Arial"/>
          <w:color w:val="333333"/>
          <w:sz w:val="22"/>
          <w:szCs w:val="22"/>
        </w:rPr>
        <w:t xml:space="preserve">Presentar el catálogo de productos de forma profesional y accesible desde cualquier dispositivo</w:t>
      </w:r>
    </w:p>
    <w:p>
      <w:pPr>
        <w:pStyle w:val="ListParagraph"/>
        <w:numPr>
          <w:ilvl w:val="0"/>
          <w:numId w:val="2"/>
        </w:numPr>
        <w:spacing w:after="60" w:before="60"/>
      </w:pPr>
      <w:r>
        <w:rPr>
          <w:rFonts w:ascii="Arial" w:cs="Arial" w:eastAsia="Arial" w:hAnsi="Arial"/>
          <w:color w:val="333333"/>
          <w:sz w:val="22"/>
          <w:szCs w:val="22"/>
        </w:rPr>
        <w:t xml:space="preserve">Permitir a los clientes solicitar cotizaciones indicando si cuentan o no con planos del proyecto</w:t>
      </w:r>
    </w:p>
    <w:p>
      <w:pPr>
        <w:pStyle w:val="ListParagraph"/>
        <w:numPr>
          <w:ilvl w:val="0"/>
          <w:numId w:val="2"/>
        </w:numPr>
        <w:spacing w:after="60" w:before="60"/>
      </w:pPr>
      <w:r>
        <w:rPr>
          <w:rFonts w:ascii="Arial" w:cs="Arial" w:eastAsia="Arial" w:hAnsi="Arial"/>
          <w:color w:val="333333"/>
          <w:sz w:val="22"/>
          <w:szCs w:val="22"/>
        </w:rPr>
        <w:t xml:space="preserve">Generar cotizaciones en PDF de forma automática y mantener su historial en base de datos</w:t>
      </w:r>
    </w:p>
    <w:p>
      <w:pPr>
        <w:pStyle w:val="ListParagraph"/>
        <w:numPr>
          <w:ilvl w:val="0"/>
          <w:numId w:val="2"/>
        </w:numPr>
        <w:spacing w:after="60" w:before="60"/>
      </w:pPr>
      <w:r>
        <w:rPr>
          <w:rFonts w:ascii="Arial" w:cs="Arial" w:eastAsia="Arial" w:hAnsi="Arial"/>
          <w:color w:val="333333"/>
          <w:sz w:val="22"/>
          <w:szCs w:val="22"/>
        </w:rPr>
        <w:t xml:space="preserve">Proveer accesos directos a WhatsApp por producto y por vendedor</w:t>
      </w:r>
    </w:p>
    <w:p>
      <w:pPr>
        <w:pStyle w:val="ListParagraph"/>
        <w:numPr>
          <w:ilvl w:val="0"/>
          <w:numId w:val="2"/>
        </w:numPr>
        <w:spacing w:after="60" w:before="60"/>
      </w:pPr>
      <w:r>
        <w:rPr>
          <w:rFonts w:ascii="Arial" w:cs="Arial" w:eastAsia="Arial" w:hAnsi="Arial"/>
          <w:color w:val="333333"/>
          <w:sz w:val="22"/>
          <w:szCs w:val="22"/>
        </w:rPr>
        <w:t xml:space="preserve">Automatizar la toma de órdenes y consultas mediante un bot de WhatsApp</w:t>
      </w:r>
    </w:p>
    <w:p>
      <w:pPr>
        <w:pStyle w:val="ListParagraph"/>
        <w:numPr>
          <w:ilvl w:val="0"/>
          <w:numId w:val="2"/>
        </w:numPr>
        <w:spacing w:after="60" w:before="60"/>
      </w:pPr>
      <w:r>
        <w:rPr>
          <w:rFonts w:ascii="Arial" w:cs="Arial" w:eastAsia="Arial" w:hAnsi="Arial"/>
          <w:color w:val="333333"/>
          <w:sz w:val="22"/>
          <w:szCs w:val="22"/>
        </w:rPr>
        <w:t xml:space="preserve">Migrar el historial de clientes y ventas desde Excel a una base de datos relacional</w:t>
      </w:r>
    </w:p>
    <w:p>
      <w:pPr>
        <w:pStyle w:val="ListParagraph"/>
        <w:numPr>
          <w:ilvl w:val="0"/>
          <w:numId w:val="2"/>
        </w:numPr>
        <w:spacing w:after="60" w:before="60"/>
      </w:pPr>
      <w:r>
        <w:rPr>
          <w:rFonts w:ascii="Arial" w:cs="Arial" w:eastAsia="Arial" w:hAnsi="Arial"/>
          <w:color w:val="333333"/>
          <w:sz w:val="22"/>
          <w:szCs w:val="22"/>
        </w:rPr>
        <w:t xml:space="preserve">Habilitar compras en línea y control de inventario en fases posteriores</w:t>
      </w:r>
    </w:p>
    <w:p>
      <w:r>
        <w:br w:type="page"/>
      </w:r>
    </w:p>
    <w:p>
      <w:pPr>
        <w:pStyle w:val="Heading1"/>
        <w:pBdr>
          <w:bottom w:val="single" w:color="1A56A0" w:sz="8" w:space="4"/>
        </w:pBdr>
        <w:spacing w:after="160" w:before="400"/>
      </w:pPr>
      <w:r>
        <w:rPr>
          <w:rFonts w:ascii="Arial" w:cs="Arial" w:eastAsia="Arial" w:hAnsi="Arial"/>
          <w:b/>
          <w:bCs/>
          <w:color w:val="2D2D2D"/>
          <w:sz w:val="32"/>
          <w:szCs w:val="32"/>
        </w:rPr>
        <w:t xml:space="preserve">3. Módulos del sistema</w:t>
      </w:r>
    </w:p>
    <w:p>
      <w:pPr>
        <w:spacing w:after="80" w:before="80"/>
      </w:pPr>
      <w:r>
        <w:rPr>
          <w:rFonts w:ascii="Arial" w:cs="Arial" w:eastAsia="Arial" w:hAnsi="Arial"/>
          <w:color w:val="333333"/>
          <w:sz w:val="22"/>
          <w:szCs w:val="22"/>
        </w:rPr>
        <w:t xml:space="preserve">El sistema se compone de 8 módulos principales. Se implementarán en fases según prioridad y presupuesto disponible.</w:t>
      </w:r>
    </w:p>
    <w:p>
      <w:pPr>
        <w:spacing w:after="80" w:before="80"/>
      </w:pPr>
      <w:r>
        <w:t xml:space="preserve"/>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720"/>
        <w:gridCol w:w="2200"/>
        <w:gridCol w:w="4800"/>
        <w:gridCol w:w="1200"/>
      </w:tblGrid>
      <w:tr>
        <w:trPr>
          <w:tblHeader/>
        </w:trPr>
        <w:tc>
          <w:tcPr>
            <w:tcW w:type="dxa" w:w="72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Módulo</w:t>
            </w:r>
          </w:p>
        </w:tc>
        <w:tc>
          <w:tcPr>
            <w:tcW w:type="dxa" w:w="48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Descripción</w:t>
            </w:r>
          </w:p>
        </w:tc>
        <w:tc>
          <w:tcPr>
            <w:tcW w:type="dxa" w:w="12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Prioridad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Catálogo de productos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Vitrina web de cubiertas, láminas, paneles y accesorios sin carrito de compras. Filtros por tipo de producto y marca.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56A0"/>
                <w:sz w:val="18"/>
                <w:szCs w:val="18"/>
              </w:rPr>
              <w:t xml:space="preserve">Alta</w:t>
            </w:r>
          </w:p>
        </w:tc>
      </w:tr>
      <w:tr>
        <w:tc>
          <w:tcPr>
            <w:tcW w:type="dxa" w:w="7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w:t>
            </w:r>
          </w:p>
        </w:tc>
        <w:tc>
          <w:tcPr>
            <w:tcW w:type="dxa" w:w="2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vAlign w:val="center"/>
          </w:tcPr>
          <w:p>
            <w:r>
              <w:rPr>
                <w:rFonts w:ascii="Arial" w:cs="Arial" w:eastAsia="Arial" w:hAnsi="Arial"/>
                <w:b/>
                <w:bCs/>
                <w:color w:val="333333"/>
                <w:sz w:val="20"/>
                <w:szCs w:val="20"/>
              </w:rPr>
              <w:t xml:space="preserve">Cotizaciones</w:t>
            </w:r>
          </w:p>
        </w:tc>
        <w:tc>
          <w:tcPr>
            <w:tcW w:type="dxa" w:w="4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Generación de cotizaciones con opción de indicar si el cliente tiene planos (sube archivo) o no. Seguimiento de estado y PDF exportable.</w:t>
            </w:r>
          </w:p>
        </w:tc>
        <w:tc>
          <w:tcPr>
            <w:tcW w:type="dxa" w:w="1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color w:val="1A56A0"/>
                <w:sz w:val="18"/>
                <w:szCs w:val="18"/>
              </w:rPr>
              <w:t xml:space="preserve">Alta</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Integración WhatsApp</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Botones de link directo (wa.me) por producto y por vendedor. Mensaje pre-llenado con nombre del producto al hacer clic.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56A0"/>
                <w:sz w:val="18"/>
                <w:szCs w:val="18"/>
              </w:rPr>
              <w:t xml:space="preserve">Alta</w:t>
            </w:r>
          </w:p>
        </w:tc>
      </w:tr>
      <w:tr>
        <w:tc>
          <w:tcPr>
            <w:tcW w:type="dxa" w:w="7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4</w:t>
            </w:r>
          </w:p>
        </w:tc>
        <w:tc>
          <w:tcPr>
            <w:tcW w:type="dxa" w:w="2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vAlign w:val="center"/>
          </w:tcPr>
          <w:p>
            <w:r>
              <w:rPr>
                <w:rFonts w:ascii="Arial" w:cs="Arial" w:eastAsia="Arial" w:hAnsi="Arial"/>
                <w:b/>
                <w:bCs/>
                <w:color w:val="333333"/>
                <w:sz w:val="20"/>
                <w:szCs w:val="20"/>
              </w:rPr>
              <w:t xml:space="preserve">Bot de ventas / Chat</w:t>
            </w:r>
          </w:p>
        </w:tc>
        <w:tc>
          <w:tcPr>
            <w:tcW w:type="dxa" w:w="4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Chatbot que toma órdenes, guarda sugerencias y consultas. Conectado a WhatsApp Business API. Flujo distinto si cliente tiene o no planos.</w:t>
            </w:r>
          </w:p>
        </w:tc>
        <w:tc>
          <w:tcPr>
            <w:tcW w:type="dxa" w:w="1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color w:val="1A56A0"/>
                <w:sz w:val="18"/>
                <w:szCs w:val="18"/>
              </w:rPr>
              <w:t xml:space="preserve">Media</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Compras en línea</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Pasarela de pagos, carrito y checkout para pedidos directos desde la web.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56A0"/>
                <w:sz w:val="18"/>
                <w:szCs w:val="18"/>
              </w:rPr>
              <w:t xml:space="preserve">Media</w:t>
            </w:r>
          </w:p>
        </w:tc>
      </w:tr>
      <w:tr>
        <w:tc>
          <w:tcPr>
            <w:tcW w:type="dxa" w:w="7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6</w:t>
            </w:r>
          </w:p>
        </w:tc>
        <w:tc>
          <w:tcPr>
            <w:tcW w:type="dxa" w:w="2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vAlign w:val="center"/>
          </w:tcPr>
          <w:p>
            <w:r>
              <w:rPr>
                <w:rFonts w:ascii="Arial" w:cs="Arial" w:eastAsia="Arial" w:hAnsi="Arial"/>
                <w:b/>
                <w:bCs/>
                <w:color w:val="333333"/>
                <w:sz w:val="20"/>
                <w:szCs w:val="20"/>
              </w:rPr>
              <w:t xml:space="preserve">Control de inventario</w:t>
            </w:r>
          </w:p>
        </w:tc>
        <w:tc>
          <w:tcPr>
            <w:tcW w:type="dxa" w:w="4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Módulo admin para gestionar stock de láminas, paneles y accesorios. Alertas de mínimo de stock.</w:t>
            </w:r>
          </w:p>
        </w:tc>
        <w:tc>
          <w:tcPr>
            <w:tcW w:type="dxa" w:w="1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color w:val="1A56A0"/>
                <w:sz w:val="18"/>
                <w:szCs w:val="18"/>
              </w:rPr>
              <w:t xml:space="preserve">Media</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Historial de clientes (CRM)</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Base de datos de clientes con historial de cotizaciones, compras y conversaciones. Migración desde Excel.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56A0"/>
                <w:sz w:val="18"/>
                <w:szCs w:val="18"/>
              </w:rPr>
              <w:t xml:space="preserve">Alta</w:t>
            </w:r>
          </w:p>
        </w:tc>
      </w:tr>
      <w:tr>
        <w:tc>
          <w:tcPr>
            <w:tcW w:type="dxa" w:w="7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8</w:t>
            </w:r>
          </w:p>
        </w:tc>
        <w:tc>
          <w:tcPr>
            <w:tcW w:type="dxa" w:w="2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vAlign w:val="center"/>
          </w:tcPr>
          <w:p>
            <w:r>
              <w:rPr>
                <w:rFonts w:ascii="Arial" w:cs="Arial" w:eastAsia="Arial" w:hAnsi="Arial"/>
                <w:b/>
                <w:bCs/>
                <w:color w:val="333333"/>
                <w:sz w:val="20"/>
                <w:szCs w:val="20"/>
              </w:rPr>
              <w:t xml:space="preserve">Redes sociales</w:t>
            </w:r>
          </w:p>
        </w:tc>
        <w:tc>
          <w:tcPr>
            <w:tcW w:type="dxa" w:w="4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Integración de feed de Instagram/Facebook. Publicación programada y seguimiento de métricas básicas.</w:t>
            </w:r>
          </w:p>
        </w:tc>
        <w:tc>
          <w:tcPr>
            <w:tcW w:type="dxa" w:w="1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color w:val="1A56A0"/>
                <w:sz w:val="18"/>
                <w:szCs w:val="18"/>
              </w:rPr>
              <w:t xml:space="preserve">Baja</w:t>
            </w:r>
          </w:p>
        </w:tc>
      </w:tr>
    </w:tbl>
    <w:p>
      <w:pPr>
        <w:spacing w:after="80" w:before="80"/>
      </w:pPr>
      <w:r>
        <w:t xml:space="preserve"/>
      </w:r>
    </w:p>
    <w:p>
      <w:pPr>
        <w:spacing w:after="80" w:before="80"/>
      </w:pPr>
      <w:r>
        <w:t xml:space="preserve"/>
      </w:r>
    </w:p>
    <w:p>
      <w:pPr>
        <w:pStyle w:val="Heading2"/>
        <w:spacing w:after="120" w:before="280"/>
      </w:pPr>
      <w:r>
        <w:rPr>
          <w:rFonts w:ascii="Arial" w:cs="Arial" w:eastAsia="Arial" w:hAnsi="Arial"/>
          <w:b/>
          <w:bCs/>
          <w:color w:val="1A56A0"/>
          <w:sz w:val="26"/>
          <w:szCs w:val="26"/>
        </w:rPr>
        <w:t xml:space="preserve">3.1 Flujo detallado: Cotizaciones (con y sin planos)</w:t>
      </w:r>
    </w:p>
    <w:p>
      <w:pPr>
        <w:spacing w:after="80" w:before="80"/>
      </w:pPr>
      <w:r>
        <w:rPr>
          <w:rFonts w:ascii="Arial" w:cs="Arial" w:eastAsia="Arial" w:hAnsi="Arial"/>
          <w:color w:val="333333"/>
          <w:sz w:val="22"/>
          <w:szCs w:val="22"/>
        </w:rPr>
        <w:t xml:space="preserve">Este flujo es uno de los diferenciadores clave del sistema. El cliente inicia la solicitud desde la web o WhatsApp y se le pregunta si cuenta con planos del proyecto:</w:t>
      </w:r>
    </w:p>
    <w:p>
      <w:pPr>
        <w:spacing w:after="80" w:before="80"/>
      </w:pPr>
      <w:r>
        <w:t xml:space="preserve"/>
      </w:r>
    </w:p>
    <w:p>
      <w:pPr>
        <w:pStyle w:val="Heading3"/>
        <w:spacing w:after="80" w:before="200"/>
      </w:pPr>
      <w:r>
        <w:rPr>
          <w:rFonts w:ascii="Arial" w:cs="Arial" w:eastAsia="Arial" w:hAnsi="Arial"/>
          <w:b/>
          <w:bCs/>
          <w:color w:val="444444"/>
          <w:sz w:val="22"/>
          <w:szCs w:val="22"/>
        </w:rPr>
        <w:t xml:space="preserve">Ruta A: Cliente CON planos</w:t>
      </w:r>
    </w:p>
    <w:p>
      <w:pPr>
        <w:pStyle w:val="ListParagraph"/>
        <w:numPr>
          <w:ilvl w:val="0"/>
          <w:numId w:val="2"/>
        </w:numPr>
        <w:spacing w:after="60" w:before="60"/>
      </w:pPr>
      <w:r>
        <w:rPr>
          <w:rFonts w:ascii="Arial" w:cs="Arial" w:eastAsia="Arial" w:hAnsi="Arial"/>
          <w:color w:val="333333"/>
          <w:sz w:val="22"/>
          <w:szCs w:val="22"/>
        </w:rPr>
        <w:t xml:space="preserve">El cliente selecciona productos del catálogo</w:t>
      </w:r>
    </w:p>
    <w:p>
      <w:pPr>
        <w:pStyle w:val="ListParagraph"/>
        <w:numPr>
          <w:ilvl w:val="0"/>
          <w:numId w:val="2"/>
        </w:numPr>
        <w:spacing w:after="60" w:before="60"/>
      </w:pPr>
      <w:r>
        <w:rPr>
          <w:rFonts w:ascii="Arial" w:cs="Arial" w:eastAsia="Arial" w:hAnsi="Arial"/>
          <w:color w:val="333333"/>
          <w:sz w:val="22"/>
          <w:szCs w:val="22"/>
        </w:rPr>
        <w:t xml:space="preserve">Indica que tiene planos y sube el archivo (PDF, DWG, imagen)</w:t>
      </w:r>
    </w:p>
    <w:p>
      <w:pPr>
        <w:pStyle w:val="ListParagraph"/>
        <w:numPr>
          <w:ilvl w:val="0"/>
          <w:numId w:val="2"/>
        </w:numPr>
        <w:spacing w:after="60" w:before="60"/>
      </w:pPr>
      <w:r>
        <w:rPr>
          <w:rFonts w:ascii="Arial" w:cs="Arial" w:eastAsia="Arial" w:hAnsi="Arial"/>
          <w:color w:val="333333"/>
          <w:sz w:val="22"/>
          <w:szCs w:val="22"/>
        </w:rPr>
        <w:t xml:space="preserve">El sistema crea una cotizacion en estado 'pendiente revision'</w:t>
      </w:r>
    </w:p>
    <w:p>
      <w:pPr>
        <w:pStyle w:val="ListParagraph"/>
        <w:numPr>
          <w:ilvl w:val="0"/>
          <w:numId w:val="2"/>
        </w:numPr>
        <w:spacing w:after="60" w:before="60"/>
      </w:pPr>
      <w:r>
        <w:rPr>
          <w:rFonts w:ascii="Arial" w:cs="Arial" w:eastAsia="Arial" w:hAnsi="Arial"/>
          <w:color w:val="333333"/>
          <w:sz w:val="22"/>
          <w:szCs w:val="22"/>
        </w:rPr>
        <w:t xml:space="preserve">Un vendedor revisa los planos y ajusta la cotizacion manualmente en el panel admin</w:t>
      </w:r>
    </w:p>
    <w:p>
      <w:pPr>
        <w:pStyle w:val="ListParagraph"/>
        <w:numPr>
          <w:ilvl w:val="0"/>
          <w:numId w:val="2"/>
        </w:numPr>
        <w:spacing w:after="60" w:before="60"/>
      </w:pPr>
      <w:r>
        <w:rPr>
          <w:rFonts w:ascii="Arial" w:cs="Arial" w:eastAsia="Arial" w:hAnsi="Arial"/>
          <w:color w:val="333333"/>
          <w:sz w:val="22"/>
          <w:szCs w:val="22"/>
        </w:rPr>
        <w:t xml:space="preserve">Se genera PDF y se envía al cliente por email y/o WhatsApp</w:t>
      </w:r>
    </w:p>
    <w:p>
      <w:pPr>
        <w:spacing w:after="80" w:before="80"/>
      </w:pPr>
      <w:r>
        <w:t xml:space="preserve"/>
      </w:r>
    </w:p>
    <w:p>
      <w:pPr>
        <w:pStyle w:val="Heading3"/>
        <w:spacing w:after="80" w:before="200"/>
      </w:pPr>
      <w:r>
        <w:rPr>
          <w:rFonts w:ascii="Arial" w:cs="Arial" w:eastAsia="Arial" w:hAnsi="Arial"/>
          <w:b/>
          <w:bCs/>
          <w:color w:val="444444"/>
          <w:sz w:val="22"/>
          <w:szCs w:val="22"/>
        </w:rPr>
        <w:t xml:space="preserve">Ruta B: Cliente SIN planos</w:t>
      </w:r>
    </w:p>
    <w:p>
      <w:pPr>
        <w:pStyle w:val="ListParagraph"/>
        <w:numPr>
          <w:ilvl w:val="0"/>
          <w:numId w:val="2"/>
        </w:numPr>
        <w:spacing w:after="60" w:before="60"/>
      </w:pPr>
      <w:r>
        <w:rPr>
          <w:rFonts w:ascii="Arial" w:cs="Arial" w:eastAsia="Arial" w:hAnsi="Arial"/>
          <w:color w:val="333333"/>
          <w:sz w:val="22"/>
          <w:szCs w:val="22"/>
        </w:rPr>
        <w:t xml:space="preserve">El cliente selecciona productos y cantidades estimadas</w:t>
      </w:r>
    </w:p>
    <w:p>
      <w:pPr>
        <w:pStyle w:val="ListParagraph"/>
        <w:numPr>
          <w:ilvl w:val="0"/>
          <w:numId w:val="2"/>
        </w:numPr>
        <w:spacing w:after="60" w:before="60"/>
      </w:pPr>
      <w:r>
        <w:rPr>
          <w:rFonts w:ascii="Arial" w:cs="Arial" w:eastAsia="Arial" w:hAnsi="Arial"/>
          <w:color w:val="333333"/>
          <w:sz w:val="22"/>
          <w:szCs w:val="22"/>
        </w:rPr>
        <w:t xml:space="preserve">El sistema genera una cotizacion automatica con precios de referencia</w:t>
      </w:r>
    </w:p>
    <w:p>
      <w:pPr>
        <w:pStyle w:val="ListParagraph"/>
        <w:numPr>
          <w:ilvl w:val="0"/>
          <w:numId w:val="2"/>
        </w:numPr>
        <w:spacing w:after="60" w:before="60"/>
      </w:pPr>
      <w:r>
        <w:rPr>
          <w:rFonts w:ascii="Arial" w:cs="Arial" w:eastAsia="Arial" w:hAnsi="Arial"/>
          <w:color w:val="333333"/>
          <w:sz w:val="22"/>
          <w:szCs w:val="22"/>
        </w:rPr>
        <w:t xml:space="preserve">Se le indica que los precios pueden variar y que puede solicitar una visita tecnica</w:t>
      </w:r>
    </w:p>
    <w:p>
      <w:pPr>
        <w:pStyle w:val="ListParagraph"/>
        <w:numPr>
          <w:ilvl w:val="0"/>
          <w:numId w:val="2"/>
        </w:numPr>
        <w:spacing w:after="60" w:before="60"/>
      </w:pPr>
      <w:r>
        <w:rPr>
          <w:rFonts w:ascii="Arial" w:cs="Arial" w:eastAsia="Arial" w:hAnsi="Arial"/>
          <w:color w:val="333333"/>
          <w:sz w:val="22"/>
          <w:szCs w:val="22"/>
        </w:rPr>
        <w:t xml:space="preserve">El vendedor puede ajustar y reenviar la cotizacion finalizada</w:t>
      </w:r>
    </w:p>
    <w:p>
      <w:pPr>
        <w:spacing w:after="80" w:before="80"/>
      </w:pPr>
      <w:r>
        <w:t xml:space="preserve"/>
      </w:r>
    </w:p>
    <w:p>
      <w:pPr>
        <w:pStyle w:val="Heading3"/>
        <w:spacing w:after="80" w:before="200"/>
      </w:pPr>
      <w:r>
        <w:rPr>
          <w:rFonts w:ascii="Arial" w:cs="Arial" w:eastAsia="Arial" w:hAnsi="Arial"/>
          <w:b/>
          <w:bCs/>
          <w:color w:val="444444"/>
          <w:sz w:val="22"/>
          <w:szCs w:val="22"/>
        </w:rPr>
        <w:t xml:space="preserve">Estados de una cotizacion</w:t>
      </w:r>
    </w:p>
    <w:p>
      <w:pPr>
        <w:pStyle w:val="ListParagraph"/>
        <w:numPr>
          <w:ilvl w:val="0"/>
          <w:numId w:val="2"/>
        </w:numPr>
        <w:spacing w:after="60" w:before="60"/>
      </w:pPr>
      <w:r>
        <w:rPr>
          <w:rFonts w:ascii="Arial" w:cs="Arial" w:eastAsia="Arial" w:hAnsi="Arial"/>
          <w:color w:val="333333"/>
          <w:sz w:val="22"/>
          <w:szCs w:val="22"/>
        </w:rPr>
        <w:t xml:space="preserve">Borrador: en construccion por el cliente o vendedor</w:t>
      </w:r>
    </w:p>
    <w:p>
      <w:pPr>
        <w:pStyle w:val="ListParagraph"/>
        <w:numPr>
          <w:ilvl w:val="0"/>
          <w:numId w:val="2"/>
        </w:numPr>
        <w:spacing w:after="60" w:before="60"/>
      </w:pPr>
      <w:r>
        <w:rPr>
          <w:rFonts w:ascii="Arial" w:cs="Arial" w:eastAsia="Arial" w:hAnsi="Arial"/>
          <w:color w:val="333333"/>
          <w:sz w:val="22"/>
          <w:szCs w:val="22"/>
        </w:rPr>
        <w:t xml:space="preserve">Enviada: el cliente recibio la cotizacion</w:t>
      </w:r>
    </w:p>
    <w:p>
      <w:pPr>
        <w:pStyle w:val="ListParagraph"/>
        <w:numPr>
          <w:ilvl w:val="0"/>
          <w:numId w:val="2"/>
        </w:numPr>
        <w:spacing w:after="60" w:before="60"/>
      </w:pPr>
      <w:r>
        <w:rPr>
          <w:rFonts w:ascii="Arial" w:cs="Arial" w:eastAsia="Arial" w:hAnsi="Arial"/>
          <w:color w:val="333333"/>
          <w:sz w:val="22"/>
          <w:szCs w:val="22"/>
        </w:rPr>
        <w:t xml:space="preserve">Aceptada: el cliente confirmo y se genera la orden</w:t>
      </w:r>
    </w:p>
    <w:p>
      <w:pPr>
        <w:pStyle w:val="ListParagraph"/>
        <w:numPr>
          <w:ilvl w:val="0"/>
          <w:numId w:val="2"/>
        </w:numPr>
        <w:spacing w:after="60" w:before="60"/>
      </w:pPr>
      <w:r>
        <w:rPr>
          <w:rFonts w:ascii="Arial" w:cs="Arial" w:eastAsia="Arial" w:hAnsi="Arial"/>
          <w:color w:val="333333"/>
          <w:sz w:val="22"/>
          <w:szCs w:val="22"/>
        </w:rPr>
        <w:t xml:space="preserve">Rechazada: el cliente no procede</w:t>
      </w:r>
    </w:p>
    <w:p>
      <w:pPr>
        <w:pStyle w:val="ListParagraph"/>
        <w:numPr>
          <w:ilvl w:val="0"/>
          <w:numId w:val="2"/>
        </w:numPr>
        <w:spacing w:after="60" w:before="60"/>
      </w:pPr>
      <w:r>
        <w:rPr>
          <w:rFonts w:ascii="Arial" w:cs="Arial" w:eastAsia="Arial" w:hAnsi="Arial"/>
          <w:color w:val="333333"/>
          <w:sz w:val="22"/>
          <w:szCs w:val="22"/>
        </w:rPr>
        <w:t xml:space="preserve">Expirada: sin respuesta despues de N dias configurables</w:t>
      </w:r>
    </w:p>
    <w:p>
      <w:r>
        <w:br w:type="page"/>
      </w:r>
    </w:p>
    <w:p>
      <w:pPr>
        <w:pStyle w:val="Heading2"/>
        <w:spacing w:after="120" w:before="280"/>
      </w:pPr>
      <w:r>
        <w:rPr>
          <w:rFonts w:ascii="Arial" w:cs="Arial" w:eastAsia="Arial" w:hAnsi="Arial"/>
          <w:b/>
          <w:bCs/>
          <w:color w:val="1A56A0"/>
          <w:sz w:val="26"/>
          <w:szCs w:val="26"/>
        </w:rPr>
        <w:t xml:space="preserve">3.2 Bot de WhatsApp: flujo de atencion</w:t>
      </w:r>
    </w:p>
    <w:p>
      <w:pPr>
        <w:spacing w:after="80" w:before="80"/>
      </w:pPr>
      <w:r>
        <w:rPr>
          <w:rFonts w:ascii="Arial" w:cs="Arial" w:eastAsia="Arial" w:hAnsi="Arial"/>
          <w:color w:val="333333"/>
          <w:sz w:val="22"/>
          <w:szCs w:val="22"/>
        </w:rPr>
        <w:t xml:space="preserve">El bot funciona sobre WhatsApp Business API. Responde automaticamente fuera de horario y puede transferir a un agente humano en cualquier momento.</w:t>
      </w:r>
    </w:p>
    <w:p>
      <w:pPr>
        <w:spacing w:after="80" w:before="80"/>
      </w:pPr>
      <w:r>
        <w:t xml:space="preserve"/>
      </w:r>
    </w:p>
    <w:p>
      <w:pPr>
        <w:pStyle w:val="Heading3"/>
        <w:spacing w:after="80" w:before="200"/>
      </w:pPr>
      <w:r>
        <w:rPr>
          <w:rFonts w:ascii="Arial" w:cs="Arial" w:eastAsia="Arial" w:hAnsi="Arial"/>
          <w:b/>
          <w:bCs/>
          <w:color w:val="444444"/>
          <w:sz w:val="22"/>
          <w:szCs w:val="22"/>
        </w:rPr>
        <w:t xml:space="preserve">Flujo principal del bot</w:t>
      </w:r>
    </w:p>
    <w:p>
      <w:pPr>
        <w:pStyle w:val="ListParagraph"/>
        <w:numPr>
          <w:ilvl w:val="0"/>
          <w:numId w:val="2"/>
        </w:numPr>
        <w:spacing w:after="60" w:before="60"/>
      </w:pPr>
      <w:r>
        <w:rPr>
          <w:rFonts w:ascii="Arial" w:cs="Arial" w:eastAsia="Arial" w:hAnsi="Arial"/>
          <w:color w:val="333333"/>
          <w:sz w:val="22"/>
          <w:szCs w:val="22"/>
        </w:rPr>
        <w:t xml:space="preserve">Saludo y menu: el bot pregunta el motivo de contacto</w:t>
      </w:r>
    </w:p>
    <w:p>
      <w:pPr>
        <w:pStyle w:val="ListParagraph"/>
        <w:numPr>
          <w:ilvl w:val="0"/>
          <w:numId w:val="3"/>
        </w:numPr>
        <w:spacing w:after="40" w:before="40"/>
      </w:pPr>
      <w:r>
        <w:rPr>
          <w:rFonts w:ascii="Arial" w:cs="Arial" w:eastAsia="Arial" w:hAnsi="Arial"/>
          <w:color w:val="555555"/>
          <w:sz w:val="20"/>
          <w:szCs w:val="20"/>
        </w:rPr>
        <w:t xml:space="preserve">1. Solicitar cotizacion</w:t>
      </w:r>
    </w:p>
    <w:p>
      <w:pPr>
        <w:pStyle w:val="ListParagraph"/>
        <w:numPr>
          <w:ilvl w:val="0"/>
          <w:numId w:val="3"/>
        </w:numPr>
        <w:spacing w:after="40" w:before="40"/>
      </w:pPr>
      <w:r>
        <w:rPr>
          <w:rFonts w:ascii="Arial" w:cs="Arial" w:eastAsia="Arial" w:hAnsi="Arial"/>
          <w:color w:val="555555"/>
          <w:sz w:val="20"/>
          <w:szCs w:val="20"/>
        </w:rPr>
        <w:t xml:space="preserve">2. Consultar estado de cotizacion existente</w:t>
      </w:r>
    </w:p>
    <w:p>
      <w:pPr>
        <w:pStyle w:val="ListParagraph"/>
        <w:numPr>
          <w:ilvl w:val="0"/>
          <w:numId w:val="3"/>
        </w:numPr>
        <w:spacing w:after="40" w:before="40"/>
      </w:pPr>
      <w:r>
        <w:rPr>
          <w:rFonts w:ascii="Arial" w:cs="Arial" w:eastAsia="Arial" w:hAnsi="Arial"/>
          <w:color w:val="555555"/>
          <w:sz w:val="20"/>
          <w:szCs w:val="20"/>
        </w:rPr>
        <w:t xml:space="preserve">3. Informacion de productos</w:t>
      </w:r>
    </w:p>
    <w:p>
      <w:pPr>
        <w:pStyle w:val="ListParagraph"/>
        <w:numPr>
          <w:ilvl w:val="0"/>
          <w:numId w:val="3"/>
        </w:numPr>
        <w:spacing w:after="40" w:before="40"/>
      </w:pPr>
      <w:r>
        <w:rPr>
          <w:rFonts w:ascii="Arial" w:cs="Arial" w:eastAsia="Arial" w:hAnsi="Arial"/>
          <w:color w:val="555555"/>
          <w:sz w:val="20"/>
          <w:szCs w:val="20"/>
        </w:rPr>
        <w:t xml:space="preserve">4. Hablar con un vendedor</w:t>
      </w:r>
    </w:p>
    <w:p>
      <w:pPr>
        <w:pStyle w:val="ListParagraph"/>
        <w:numPr>
          <w:ilvl w:val="0"/>
          <w:numId w:val="2"/>
        </w:numPr>
        <w:spacing w:after="60" w:before="60"/>
      </w:pPr>
      <w:r>
        <w:rPr>
          <w:rFonts w:ascii="Arial" w:cs="Arial" w:eastAsia="Arial" w:hAnsi="Arial"/>
          <w:color w:val="333333"/>
          <w:sz w:val="22"/>
          <w:szCs w:val="22"/>
        </w:rPr>
        <w:t xml:space="preserve">Si el cliente elige cotizacion: pregunta si tiene planos (SI/NO)</w:t>
      </w:r>
    </w:p>
    <w:p>
      <w:pPr>
        <w:pStyle w:val="ListParagraph"/>
        <w:numPr>
          <w:ilvl w:val="0"/>
          <w:numId w:val="2"/>
        </w:numPr>
        <w:spacing w:after="60" w:before="60"/>
      </w:pPr>
      <w:r>
        <w:rPr>
          <w:rFonts w:ascii="Arial" w:cs="Arial" w:eastAsia="Arial" w:hAnsi="Arial"/>
          <w:color w:val="333333"/>
          <w:sz w:val="22"/>
          <w:szCs w:val="22"/>
        </w:rPr>
        <w:t xml:space="preserve">Con planos: solicita que envie el archivo por WhatsApp y crea el registro</w:t>
      </w:r>
    </w:p>
    <w:p>
      <w:pPr>
        <w:pStyle w:val="ListParagraph"/>
        <w:numPr>
          <w:ilvl w:val="0"/>
          <w:numId w:val="2"/>
        </w:numPr>
        <w:spacing w:after="60" w:before="60"/>
      </w:pPr>
      <w:r>
        <w:rPr>
          <w:rFonts w:ascii="Arial" w:cs="Arial" w:eastAsia="Arial" w:hAnsi="Arial"/>
          <w:color w:val="333333"/>
          <w:sz w:val="22"/>
          <w:szCs w:val="22"/>
        </w:rPr>
        <w:t xml:space="preserve">Sin planos: solicita tipo de cubierta, metros estimados y uso (bodega, casa, industrial)</w:t>
      </w:r>
    </w:p>
    <w:p>
      <w:pPr>
        <w:pStyle w:val="ListParagraph"/>
        <w:numPr>
          <w:ilvl w:val="0"/>
          <w:numId w:val="2"/>
        </w:numPr>
        <w:spacing w:after="60" w:before="60"/>
      </w:pPr>
      <w:r>
        <w:rPr>
          <w:rFonts w:ascii="Arial" w:cs="Arial" w:eastAsia="Arial" w:hAnsi="Arial"/>
          <w:color w:val="333333"/>
          <w:sz w:val="22"/>
          <w:szCs w:val="22"/>
        </w:rPr>
        <w:t xml:space="preserve">El bot guarda todos los datos en la base de datos y notifica al vendedor asignado</w:t>
      </w:r>
    </w:p>
    <w:p>
      <w:pPr>
        <w:pStyle w:val="ListParagraph"/>
        <w:numPr>
          <w:ilvl w:val="0"/>
          <w:numId w:val="2"/>
        </w:numPr>
        <w:spacing w:after="60" w:before="60"/>
      </w:pPr>
      <w:r>
        <w:rPr>
          <w:rFonts w:ascii="Arial" w:cs="Arial" w:eastAsia="Arial" w:hAnsi="Arial"/>
          <w:color w:val="333333"/>
          <w:sz w:val="22"/>
          <w:szCs w:val="22"/>
        </w:rPr>
        <w:t xml:space="preserve">Fuera de horario: el bot recibe y registra la consulta, responde al dia siguiente</w:t>
      </w:r>
    </w:p>
    <w:p>
      <w:r>
        <w:br w:type="page"/>
      </w:r>
    </w:p>
    <w:p>
      <w:pPr>
        <w:pStyle w:val="Heading1"/>
        <w:pBdr>
          <w:bottom w:val="single" w:color="1A56A0" w:sz="8" w:space="4"/>
        </w:pBdr>
        <w:spacing w:after="160" w:before="400"/>
      </w:pPr>
      <w:r>
        <w:rPr>
          <w:rFonts w:ascii="Arial" w:cs="Arial" w:eastAsia="Arial" w:hAnsi="Arial"/>
          <w:b/>
          <w:bCs/>
          <w:color w:val="2D2D2D"/>
          <w:sz w:val="32"/>
          <w:szCs w:val="32"/>
        </w:rPr>
        <w:t xml:space="preserve">4. Stack tecnológico recomendado</w:t>
      </w:r>
    </w:p>
    <w:p>
      <w:pPr>
        <w:spacing w:after="80" w:before="80"/>
      </w:pPr>
      <w:r>
        <w:rPr>
          <w:rFonts w:ascii="Arial" w:cs="Arial" w:eastAsia="Arial" w:hAnsi="Arial"/>
          <w:color w:val="333333"/>
          <w:sz w:val="22"/>
          <w:szCs w:val="22"/>
        </w:rPr>
        <w:t xml:space="preserve">Se recomienda un stack moderno, de bajo costo operativo inicial y con amplia comunidad de soporte. Todos los componentes son open source o tienen planes gratuitos adecuados para el MVP.</w:t>
      </w:r>
    </w:p>
    <w:p>
      <w:pPr>
        <w:spacing w:after="80" w:before="80"/>
      </w:pPr>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00"/>
      </w:tblGrid>
      <w:tr>
        <w:trPr>
          <w:tblHeader/>
        </w:trPr>
        <w:tc>
          <w:tcPr>
            <w:tcW w:type="dxa" w:w="22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Capa</w:t>
            </w:r>
          </w:p>
        </w:tc>
        <w:tc>
          <w:tcPr>
            <w:tcW w:type="dxa" w:w="30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Tecnología recomendada</w:t>
            </w:r>
          </w:p>
        </w:tc>
        <w:tc>
          <w:tcPr>
            <w:tcW w:type="dxa" w:w="41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Razón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Frontend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Next.js 14 (React)</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SSR/SEO para catálogo público, rápido y moderno</w:t>
            </w:r>
          </w:p>
        </w:tc>
      </w:tr>
      <w:tr>
        <w:tc>
          <w:tcPr>
            <w:tcW w:type="dxa" w:w="2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vAlign w:val="center"/>
          </w:tcPr>
          <w:p>
            <w:r>
              <w:rPr>
                <w:rFonts w:ascii="Arial" w:cs="Arial" w:eastAsia="Arial" w:hAnsi="Arial"/>
                <w:b/>
                <w:bCs/>
                <w:color w:val="333333"/>
                <w:sz w:val="20"/>
                <w:szCs w:val="20"/>
              </w:rPr>
              <w:t xml:space="preserve">Backend / API</w:t>
            </w:r>
          </w:p>
        </w:tc>
        <w:tc>
          <w:tcPr>
            <w:tcW w:type="dxa" w:w="3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Node.js + Express o NestJS</w:t>
            </w:r>
          </w:p>
        </w:tc>
        <w:tc>
          <w:tcPr>
            <w:tcW w:type="dxa" w:w="41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API REST para cotizaciones, clientes e inventario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Base de datos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PostgreSQL</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Relacional, ideal para cotizaciones, clientes e inventario</w:t>
            </w:r>
          </w:p>
        </w:tc>
      </w:tr>
      <w:tr>
        <w:tc>
          <w:tcPr>
            <w:tcW w:type="dxa" w:w="2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vAlign w:val="center"/>
          </w:tcPr>
          <w:p>
            <w:r>
              <w:rPr>
                <w:rFonts w:ascii="Arial" w:cs="Arial" w:eastAsia="Arial" w:hAnsi="Arial"/>
                <w:b/>
                <w:bCs/>
                <w:color w:val="333333"/>
                <w:sz w:val="20"/>
                <w:szCs w:val="20"/>
              </w:rPr>
              <w:t xml:space="preserve">ORM</w:t>
            </w:r>
          </w:p>
        </w:tc>
        <w:tc>
          <w:tcPr>
            <w:tcW w:type="dxa" w:w="3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Prisma</w:t>
            </w:r>
          </w:p>
        </w:tc>
        <w:tc>
          <w:tcPr>
            <w:tcW w:type="dxa" w:w="41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Migraciones limpias, fácil de mantener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Autenticación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NextAuth.js / JWT</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Panel admin seguro con roles</w:t>
            </w:r>
          </w:p>
        </w:tc>
      </w:tr>
      <w:tr>
        <w:tc>
          <w:tcPr>
            <w:tcW w:type="dxa" w:w="2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vAlign w:val="center"/>
          </w:tcPr>
          <w:p>
            <w:r>
              <w:rPr>
                <w:rFonts w:ascii="Arial" w:cs="Arial" w:eastAsia="Arial" w:hAnsi="Arial"/>
                <w:b/>
                <w:bCs/>
                <w:color w:val="333333"/>
                <w:sz w:val="20"/>
                <w:szCs w:val="20"/>
              </w:rPr>
              <w:t xml:space="preserve">Bot WhatsApp</w:t>
            </w:r>
          </w:p>
        </w:tc>
        <w:tc>
          <w:tcPr>
            <w:tcW w:type="dxa" w:w="3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WhatsApp Business API + Baileys o Twilio</w:t>
            </w:r>
          </w:p>
        </w:tc>
        <w:tc>
          <w:tcPr>
            <w:tcW w:type="dxa" w:w="41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Toma de órdenes y respuestas automáticas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Storage archivos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AWS S3 o Cloudflare R2</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PDFs de cotizaciones y planos subidos por clientes</w:t>
            </w:r>
          </w:p>
        </w:tc>
      </w:tr>
      <w:tr>
        <w:tc>
          <w:tcPr>
            <w:tcW w:type="dxa" w:w="2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vAlign w:val="center"/>
          </w:tcPr>
          <w:p>
            <w:r>
              <w:rPr>
                <w:rFonts w:ascii="Arial" w:cs="Arial" w:eastAsia="Arial" w:hAnsi="Arial"/>
                <w:b/>
                <w:bCs/>
                <w:color w:val="333333"/>
                <w:sz w:val="20"/>
                <w:szCs w:val="20"/>
              </w:rPr>
              <w:t xml:space="preserve">Hosting</w:t>
            </w:r>
          </w:p>
        </w:tc>
        <w:tc>
          <w:tcPr>
            <w:tcW w:type="dxa" w:w="3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Vercel (frontend) + Railway o Render (backend)</w:t>
            </w:r>
          </w:p>
        </w:tc>
        <w:tc>
          <w:tcPr>
            <w:tcW w:type="dxa" w:w="41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Despliegue sencillo, escalable, bajo costo inicial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Panel admin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React Admin o dashboard propio</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Gestión de productos, cotizaciones, clientes e inventario</w:t>
            </w:r>
          </w:p>
        </w:tc>
      </w:tr>
      <w:tr>
        <w:tc>
          <w:tcPr>
            <w:tcW w:type="dxa" w:w="2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vAlign w:val="center"/>
          </w:tcPr>
          <w:p>
            <w:r>
              <w:rPr>
                <w:rFonts w:ascii="Arial" w:cs="Arial" w:eastAsia="Arial" w:hAnsi="Arial"/>
                <w:b/>
                <w:bCs/>
                <w:color w:val="333333"/>
                <w:sz w:val="20"/>
                <w:szCs w:val="20"/>
              </w:rPr>
              <w:t xml:space="preserve">Email</w:t>
            </w:r>
          </w:p>
        </w:tc>
        <w:tc>
          <w:tcPr>
            <w:tcW w:type="dxa" w:w="3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Resend o SendGrid</w:t>
            </w:r>
          </w:p>
        </w:tc>
        <w:tc>
          <w:tcPr>
            <w:tcW w:type="dxa" w:w="41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Envío automático de cotizaciones en PDF</w:t>
            </w:r>
          </w:p>
        </w:tc>
      </w:tr>
    </w:tbl>
    <w:p>
      <w:pPr>
        <w:spacing w:after="80" w:before="80"/>
      </w:pPr>
      <w:r>
        <w:t xml:space="preserve"/>
      </w:r>
    </w:p>
    <w:p>
      <w:pPr>
        <w:pStyle w:val="Heading2"/>
        <w:spacing w:after="120" w:before="280"/>
      </w:pPr>
      <w:r>
        <w:rPr>
          <w:rFonts w:ascii="Arial" w:cs="Arial" w:eastAsia="Arial" w:hAnsi="Arial"/>
          <w:b/>
          <w:bCs/>
          <w:color w:val="1A56A0"/>
          <w:sz w:val="26"/>
          <w:szCs w:val="26"/>
        </w:rPr>
        <w:t xml:space="preserve">4.1 Consideraciones de arquitectura</w:t>
      </w:r>
    </w:p>
    <w:p>
      <w:pPr>
        <w:pStyle w:val="ListParagraph"/>
        <w:numPr>
          <w:ilvl w:val="0"/>
          <w:numId w:val="2"/>
        </w:numPr>
        <w:spacing w:after="60" w:before="60"/>
      </w:pPr>
      <w:r>
        <w:rPr>
          <w:rFonts w:ascii="Arial" w:cs="Arial" w:eastAsia="Arial" w:hAnsi="Arial"/>
          <w:color w:val="333333"/>
          <w:sz w:val="22"/>
          <w:szCs w:val="22"/>
        </w:rPr>
        <w:t xml:space="preserve">El sistema se divide en frontend publico (vitrina) y panel de administracion privado</w:t>
      </w:r>
    </w:p>
    <w:p>
      <w:pPr>
        <w:pStyle w:val="ListParagraph"/>
        <w:numPr>
          <w:ilvl w:val="0"/>
          <w:numId w:val="2"/>
        </w:numPr>
        <w:spacing w:after="60" w:before="60"/>
      </w:pPr>
      <w:r>
        <w:rPr>
          <w:rFonts w:ascii="Arial" w:cs="Arial" w:eastAsia="Arial" w:hAnsi="Arial"/>
          <w:color w:val="333333"/>
          <w:sz w:val="22"/>
          <w:szCs w:val="22"/>
        </w:rPr>
        <w:t xml:space="preserve">La API REST separa la logica de negocio del frontend, facilitando futuras apps moviles</w:t>
      </w:r>
    </w:p>
    <w:p>
      <w:pPr>
        <w:pStyle w:val="ListParagraph"/>
        <w:numPr>
          <w:ilvl w:val="0"/>
          <w:numId w:val="2"/>
        </w:numPr>
        <w:spacing w:after="60" w:before="60"/>
      </w:pPr>
      <w:r>
        <w:rPr>
          <w:rFonts w:ascii="Arial" w:cs="Arial" w:eastAsia="Arial" w:hAnsi="Arial"/>
          <w:color w:val="333333"/>
          <w:sz w:val="22"/>
          <w:szCs w:val="22"/>
        </w:rPr>
        <w:t xml:space="preserve">La base de datos PostgreSQL permite relaciones complejas entre clientes, cotizaciones e inventario</w:t>
      </w:r>
    </w:p>
    <w:p>
      <w:pPr>
        <w:pStyle w:val="ListParagraph"/>
        <w:numPr>
          <w:ilvl w:val="0"/>
          <w:numId w:val="2"/>
        </w:numPr>
        <w:spacing w:after="60" w:before="60"/>
      </w:pPr>
      <w:r>
        <w:rPr>
          <w:rFonts w:ascii="Arial" w:cs="Arial" w:eastAsia="Arial" w:hAnsi="Arial"/>
          <w:color w:val="333333"/>
          <w:sz w:val="22"/>
          <w:szCs w:val="22"/>
        </w:rPr>
        <w:t xml:space="preserve">El bot de WhatsApp corre como un microservicio independiente que escribe en la misma BD</w:t>
      </w:r>
    </w:p>
    <w:p>
      <w:pPr>
        <w:pStyle w:val="ListParagraph"/>
        <w:numPr>
          <w:ilvl w:val="0"/>
          <w:numId w:val="2"/>
        </w:numPr>
        <w:spacing w:after="60" w:before="60"/>
      </w:pPr>
      <w:r>
        <w:rPr>
          <w:rFonts w:ascii="Arial" w:cs="Arial" w:eastAsia="Arial" w:hAnsi="Arial"/>
          <w:color w:val="333333"/>
          <w:sz w:val="22"/>
          <w:szCs w:val="22"/>
        </w:rPr>
        <w:t xml:space="preserve">Los archivos (planos, PDFs de cotizaciones) se almacenan en S3 o R2, no en el servidor</w:t>
      </w:r>
    </w:p>
    <w:p>
      <w:r>
        <w:br w:type="page"/>
      </w:r>
    </w:p>
    <w:p>
      <w:pPr>
        <w:pStyle w:val="Heading1"/>
        <w:pBdr>
          <w:bottom w:val="single" w:color="1A56A0" w:sz="8" w:space="4"/>
        </w:pBdr>
        <w:spacing w:after="160" w:before="400"/>
      </w:pPr>
      <w:r>
        <w:rPr>
          <w:rFonts w:ascii="Arial" w:cs="Arial" w:eastAsia="Arial" w:hAnsi="Arial"/>
          <w:b/>
          <w:bCs/>
          <w:color w:val="2D2D2D"/>
          <w:sz w:val="32"/>
          <w:szCs w:val="32"/>
        </w:rPr>
        <w:t xml:space="preserve">5. Diseño de base de datos</w:t>
      </w:r>
    </w:p>
    <w:p>
      <w:pPr>
        <w:spacing w:after="80" w:before="80"/>
      </w:pPr>
      <w:r>
        <w:rPr>
          <w:rFonts w:ascii="Arial" w:cs="Arial" w:eastAsia="Arial" w:hAnsi="Arial"/>
          <w:color w:val="333333"/>
          <w:sz w:val="22"/>
          <w:szCs w:val="22"/>
        </w:rPr>
        <w:t xml:space="preserve">Esquema relacional para PostgreSQL. Todas las tablas incluyen campos created_at y updated_at con timestamps automaticos.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Tabla / Entidad</w:t>
            </w:r>
          </w:p>
        </w:tc>
        <w:tc>
          <w:tcPr>
            <w:tcW w:type="dxa" w:w="696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Campos principales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productos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id, nombre, categoria, descripcion, precio_referencia, unidad, imagen_url, stock_actual, stock_minimo, activo</w:t>
            </w:r>
          </w:p>
        </w:tc>
      </w:tr>
      <w:tr>
        <w:tc>
          <w:tcPr>
            <w:tcW w:type="dxa" w:w="2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vAlign w:val="center"/>
          </w:tcPr>
          <w:p>
            <w:r>
              <w:rPr>
                <w:rFonts w:ascii="Arial" w:cs="Arial" w:eastAsia="Arial" w:hAnsi="Arial"/>
                <w:b/>
                <w:bCs/>
                <w:color w:val="333333"/>
                <w:sz w:val="20"/>
                <w:szCs w:val="20"/>
              </w:rPr>
              <w:t xml:space="preserve">clientes</w:t>
            </w:r>
          </w:p>
        </w:tc>
        <w:tc>
          <w:tcPr>
            <w:tcW w:type="dxa" w:w="69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id, nombre, empresa, email, telefono, tiene_planos (bool), notas, fecha_registro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cotizaciones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id, cliente_id, fecha, estado (borrador/enviada/aceptada/rechazada), tiene_planos, url_planos, total, pdf_url, notas</w:t>
            </w:r>
          </w:p>
        </w:tc>
      </w:tr>
      <w:tr>
        <w:tc>
          <w:tcPr>
            <w:tcW w:type="dxa" w:w="2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vAlign w:val="center"/>
          </w:tcPr>
          <w:p>
            <w:r>
              <w:rPr>
                <w:rFonts w:ascii="Arial" w:cs="Arial" w:eastAsia="Arial" w:hAnsi="Arial"/>
                <w:b/>
                <w:bCs/>
                <w:color w:val="333333"/>
                <w:sz w:val="20"/>
                <w:szCs w:val="20"/>
              </w:rPr>
              <w:t xml:space="preserve">cotizacion_items</w:t>
            </w:r>
          </w:p>
        </w:tc>
        <w:tc>
          <w:tcPr>
            <w:tcW w:type="dxa" w:w="69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id, cotizacion_id, producto_id, cantidad, unidad, precio_unitario, subtotal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ordenes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id, cliente_id, canal (web/whatsapp/bot), estado, total, fecha</w:t>
            </w:r>
          </w:p>
        </w:tc>
      </w:tr>
      <w:tr>
        <w:tc>
          <w:tcPr>
            <w:tcW w:type="dxa" w:w="2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vAlign w:val="center"/>
          </w:tcPr>
          <w:p>
            <w:r>
              <w:rPr>
                <w:rFonts w:ascii="Arial" w:cs="Arial" w:eastAsia="Arial" w:hAnsi="Arial"/>
                <w:b/>
                <w:bCs/>
                <w:color w:val="333333"/>
                <w:sz w:val="20"/>
                <w:szCs w:val="20"/>
              </w:rPr>
              <w:t xml:space="preserve">inventario_movimientos</w:t>
            </w:r>
          </w:p>
        </w:tc>
        <w:tc>
          <w:tcPr>
            <w:tcW w:type="dxa" w:w="69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id, producto_id, tipo (entrada/salida), cantidad, motivo, fecha, usuario_id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conversaciones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id, cliente_id, canal (whatsapp/web), fecha_inicio, resumen</w:t>
            </w:r>
          </w:p>
        </w:tc>
      </w:tr>
      <w:tr>
        <w:tc>
          <w:tcPr>
            <w:tcW w:type="dxa" w:w="2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vAlign w:val="center"/>
          </w:tcPr>
          <w:p>
            <w:r>
              <w:rPr>
                <w:rFonts w:ascii="Arial" w:cs="Arial" w:eastAsia="Arial" w:hAnsi="Arial"/>
                <w:b/>
                <w:bCs/>
                <w:color w:val="333333"/>
                <w:sz w:val="20"/>
                <w:szCs w:val="20"/>
              </w:rPr>
              <w:t xml:space="preserve">mensajes</w:t>
            </w:r>
          </w:p>
        </w:tc>
        <w:tc>
          <w:tcPr>
            <w:tcW w:type="dxa" w:w="69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id, conversacion_id, rol (user/bot/agente), contenido, fecha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usuarios_admin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id, nombre, email, rol (admin/vendedor/inventario), password_hash</w:t>
            </w:r>
          </w:p>
        </w:tc>
      </w:tr>
    </w:tbl>
    <w:p>
      <w:pPr>
        <w:spacing w:after="80" w:before="80"/>
      </w:pPr>
      <w:r>
        <w:t xml:space="preserve"/>
      </w:r>
    </w:p>
    <w:p>
      <w:pPr>
        <w:pStyle w:val="Heading2"/>
        <w:spacing w:after="120" w:before="280"/>
      </w:pPr>
      <w:r>
        <w:rPr>
          <w:rFonts w:ascii="Arial" w:cs="Arial" w:eastAsia="Arial" w:hAnsi="Arial"/>
          <w:b/>
          <w:bCs/>
          <w:color w:val="1A56A0"/>
          <w:sz w:val="26"/>
          <w:szCs w:val="26"/>
        </w:rPr>
        <w:t xml:space="preserve">5.1 Migracion desde Excel</w:t>
      </w:r>
    </w:p>
    <w:p>
      <w:pPr>
        <w:spacing w:after="80" w:before="80"/>
      </w:pPr>
      <w:r>
        <w:rPr>
          <w:rFonts w:ascii="Arial" w:cs="Arial" w:eastAsia="Arial" w:hAnsi="Arial"/>
          <w:color w:val="333333"/>
          <w:sz w:val="22"/>
          <w:szCs w:val="22"/>
        </w:rPr>
        <w:t xml:space="preserve">La empresa actualmente usa Excel para cotizaciones, facturas y seguimiento de ventas. El plan de migracion es:</w:t>
      </w:r>
    </w:p>
    <w:p>
      <w:pPr>
        <w:pStyle w:val="ListParagraph"/>
        <w:numPr>
          <w:ilvl w:val="0"/>
          <w:numId w:val="2"/>
        </w:numPr>
        <w:spacing w:after="60" w:before="60"/>
      </w:pPr>
      <w:r>
        <w:rPr>
          <w:rFonts w:ascii="Arial" w:cs="Arial" w:eastAsia="Arial" w:hAnsi="Arial"/>
          <w:color w:val="333333"/>
          <w:sz w:val="22"/>
          <w:szCs w:val="22"/>
        </w:rPr>
        <w:t xml:space="preserve">Exportar cada hoja de Excel a CSV</w:t>
      </w:r>
    </w:p>
    <w:p>
      <w:pPr>
        <w:pStyle w:val="ListParagraph"/>
        <w:numPr>
          <w:ilvl w:val="0"/>
          <w:numId w:val="2"/>
        </w:numPr>
        <w:spacing w:after="60" w:before="60"/>
      </w:pPr>
      <w:r>
        <w:rPr>
          <w:rFonts w:ascii="Arial" w:cs="Arial" w:eastAsia="Arial" w:hAnsi="Arial"/>
          <w:color w:val="333333"/>
          <w:sz w:val="22"/>
          <w:szCs w:val="22"/>
        </w:rPr>
        <w:t xml:space="preserve">Crear un script de importacion que mapee las columnas de Excel a los campos de la BD</w:t>
      </w:r>
    </w:p>
    <w:p>
      <w:pPr>
        <w:pStyle w:val="ListParagraph"/>
        <w:numPr>
          <w:ilvl w:val="0"/>
          <w:numId w:val="2"/>
        </w:numPr>
        <w:spacing w:after="60" w:before="60"/>
      </w:pPr>
      <w:r>
        <w:rPr>
          <w:rFonts w:ascii="Arial" w:cs="Arial" w:eastAsia="Arial" w:hAnsi="Arial"/>
          <w:color w:val="333333"/>
          <w:sz w:val="22"/>
          <w:szCs w:val="22"/>
        </w:rPr>
        <w:t xml:space="preserve">Limpiar y normalizar datos (telefono, email, nombres de productos)</w:t>
      </w:r>
    </w:p>
    <w:p>
      <w:pPr>
        <w:pStyle w:val="ListParagraph"/>
        <w:numPr>
          <w:ilvl w:val="0"/>
          <w:numId w:val="2"/>
        </w:numPr>
        <w:spacing w:after="60" w:before="60"/>
      </w:pPr>
      <w:r>
        <w:rPr>
          <w:rFonts w:ascii="Arial" w:cs="Arial" w:eastAsia="Arial" w:hAnsi="Arial"/>
          <w:color w:val="333333"/>
          <w:sz w:val="22"/>
          <w:szCs w:val="22"/>
        </w:rPr>
        <w:t xml:space="preserve">Importar primero clientes, luego productos, luego cotizaciones historicas</w:t>
      </w:r>
    </w:p>
    <w:p>
      <w:pPr>
        <w:pStyle w:val="ListParagraph"/>
        <w:numPr>
          <w:ilvl w:val="0"/>
          <w:numId w:val="2"/>
        </w:numPr>
        <w:spacing w:after="60" w:before="60"/>
      </w:pPr>
      <w:r>
        <w:rPr>
          <w:rFonts w:ascii="Arial" w:cs="Arial" w:eastAsia="Arial" w:hAnsi="Arial"/>
          <w:color w:val="333333"/>
          <w:sz w:val="22"/>
          <w:szCs w:val="22"/>
        </w:rPr>
        <w:t xml:space="preserve">Periodo de transicion: 2 semanas usando ambos sistemas en paralelo</w:t>
      </w:r>
    </w:p>
    <w:p>
      <w:pPr>
        <w:pStyle w:val="ListParagraph"/>
        <w:numPr>
          <w:ilvl w:val="0"/>
          <w:numId w:val="2"/>
        </w:numPr>
        <w:spacing w:after="60" w:before="60"/>
      </w:pPr>
      <w:r>
        <w:rPr>
          <w:rFonts w:ascii="Arial" w:cs="Arial" w:eastAsia="Arial" w:hAnsi="Arial"/>
          <w:color w:val="333333"/>
          <w:sz w:val="22"/>
          <w:szCs w:val="22"/>
        </w:rPr>
        <w:t xml:space="preserve">Capacitacion del equipo en el nuevo panel admin antes de desactivar Excel</w:t>
      </w:r>
    </w:p>
    <w:p>
      <w:r>
        <w:br w:type="page"/>
      </w:r>
    </w:p>
    <w:p>
      <w:pPr>
        <w:pStyle w:val="Heading1"/>
        <w:pBdr>
          <w:bottom w:val="single" w:color="1A56A0" w:sz="8" w:space="4"/>
        </w:pBdr>
        <w:spacing w:after="160" w:before="400"/>
      </w:pPr>
      <w:r>
        <w:rPr>
          <w:rFonts w:ascii="Arial" w:cs="Arial" w:eastAsia="Arial" w:hAnsi="Arial"/>
          <w:b/>
          <w:bCs/>
          <w:color w:val="2D2D2D"/>
          <w:sz w:val="32"/>
          <w:szCs w:val="32"/>
        </w:rPr>
        <w:t xml:space="preserve">6. Plan de fases y cronograma</w:t>
      </w:r>
    </w:p>
    <w:p>
      <w:pPr>
        <w:spacing w:after="80" w:before="80"/>
      </w:pPr>
      <w:r>
        <w:rPr>
          <w:rFonts w:ascii="Arial" w:cs="Arial" w:eastAsia="Arial" w:hAnsi="Arial"/>
          <w:color w:val="333333"/>
          <w:sz w:val="22"/>
          <w:szCs w:val="22"/>
        </w:rPr>
        <w:t xml:space="preserve">El plazo objetivo es 1 mes para el MVP funcional. Las fases 3 y 4 se desarrollan en los meses siguientes segun prioridad.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2160"/>
        <w:gridCol w:w="4320"/>
      </w:tblGrid>
      <w:tr>
        <w:trPr>
          <w:tblHeader/>
        </w:trPr>
        <w:tc>
          <w:tcPr>
            <w:tcW w:type="dxa" w:w="144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Fase</w:t>
            </w:r>
          </w:p>
        </w:tc>
        <w:tc>
          <w:tcPr>
            <w:tcW w:type="dxa" w:w="144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Tiempo</w:t>
            </w:r>
          </w:p>
        </w:tc>
        <w:tc>
          <w:tcPr>
            <w:tcW w:type="dxa" w:w="216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Nombre</w:t>
            </w:r>
          </w:p>
        </w:tc>
        <w:tc>
          <w:tcPr>
            <w:tcW w:type="dxa" w:w="432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Entregables clave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Fase 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Semanas 1-2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MVP público</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Catálogo de productos, links de WhatsApp por producto, formulario de cotización básico (con/sin planos), landing page de Mundo Cubiertas</w:t>
            </w:r>
          </w:p>
        </w:tc>
      </w:tr>
      <w:tr>
        <w:tc>
          <w:tcPr>
            <w:tcW w:type="dxa" w:w="14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vAlign w:val="center"/>
          </w:tcPr>
          <w:p>
            <w:r>
              <w:rPr>
                <w:rFonts w:ascii="Arial" w:cs="Arial" w:eastAsia="Arial" w:hAnsi="Arial"/>
                <w:b/>
                <w:bCs/>
                <w:color w:val="333333"/>
                <w:sz w:val="20"/>
                <w:szCs w:val="20"/>
              </w:rPr>
              <w:t xml:space="preserve">Fase 2</w:t>
            </w:r>
          </w:p>
        </w:tc>
        <w:tc>
          <w:tcPr>
            <w:tcW w:type="dxa" w:w="14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Semanas 3-4</w:t>
            </w:r>
          </w:p>
        </w:tc>
        <w:tc>
          <w:tcPr>
            <w:tcW w:type="dxa" w:w="21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vAlign w:val="center"/>
          </w:tcPr>
          <w:p>
            <w:r>
              <w:rPr>
                <w:rFonts w:ascii="Arial" w:cs="Arial" w:eastAsia="Arial" w:hAnsi="Arial"/>
                <w:b/>
                <w:bCs/>
                <w:color w:val="333333"/>
                <w:sz w:val="20"/>
                <w:szCs w:val="20"/>
              </w:rPr>
              <w:t xml:space="preserve">CRM + Cotizaciones avanzadas</w:t>
            </w:r>
          </w:p>
        </w:tc>
        <w:tc>
          <w:tcPr>
            <w:tcW w:type="dxa" w:w="43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Panel admin con historial de clientes, generación de PDF de cotizaciones, migración de datos desde Excel, envío por email</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Fase 3</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Mes 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Bot + Inventario</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Bot de WhatsApp con flujo de toma de órdenes, módulo de inventario con alertas, historial de conversaciones por cliente</w:t>
            </w:r>
          </w:p>
        </w:tc>
      </w:tr>
      <w:tr>
        <w:tc>
          <w:tcPr>
            <w:tcW w:type="dxa" w:w="14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vAlign w:val="center"/>
          </w:tcPr>
          <w:p>
            <w:r>
              <w:rPr>
                <w:rFonts w:ascii="Arial" w:cs="Arial" w:eastAsia="Arial" w:hAnsi="Arial"/>
                <w:b/>
                <w:bCs/>
                <w:color w:val="333333"/>
                <w:sz w:val="20"/>
                <w:szCs w:val="20"/>
              </w:rPr>
              <w:t xml:space="preserve">Fase 4</w:t>
            </w:r>
          </w:p>
        </w:tc>
        <w:tc>
          <w:tcPr>
            <w:tcW w:type="dxa" w:w="14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Mes 3</w:t>
            </w:r>
          </w:p>
        </w:tc>
        <w:tc>
          <w:tcPr>
            <w:tcW w:type="dxa" w:w="21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vAlign w:val="center"/>
          </w:tcPr>
          <w:p>
            <w:r>
              <w:rPr>
                <w:rFonts w:ascii="Arial" w:cs="Arial" w:eastAsia="Arial" w:hAnsi="Arial"/>
                <w:b/>
                <w:bCs/>
                <w:color w:val="333333"/>
                <w:sz w:val="20"/>
                <w:szCs w:val="20"/>
              </w:rPr>
              <w:t xml:space="preserve">Compras en línea + Redes</w:t>
            </w:r>
          </w:p>
        </w:tc>
        <w:tc>
          <w:tcPr>
            <w:tcW w:type="dxa" w:w="43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Pasarela de pagos, carrito, checkout. Integración de redes sociales. Métricas y reportes de ventas</w:t>
            </w:r>
          </w:p>
        </w:tc>
      </w:tr>
    </w:tbl>
    <w:p>
      <w:pPr>
        <w:spacing w:after="80" w:before="80"/>
      </w:pPr>
      <w:r>
        <w:t xml:space="preserve"/>
      </w:r>
    </w:p>
    <w:p>
      <w:pPr>
        <w:pStyle w:val="Heading2"/>
        <w:spacing w:after="120" w:before="280"/>
      </w:pPr>
      <w:r>
        <w:rPr>
          <w:rFonts w:ascii="Arial" w:cs="Arial" w:eastAsia="Arial" w:hAnsi="Arial"/>
          <w:b/>
          <w:bCs/>
          <w:color w:val="1A56A0"/>
          <w:sz w:val="26"/>
          <w:szCs w:val="26"/>
        </w:rPr>
        <w:t xml:space="preserve">6.1 Criterios de exito por fase</w:t>
      </w:r>
    </w:p>
    <w:p>
      <w:pPr>
        <w:pStyle w:val="Heading3"/>
        <w:spacing w:after="80" w:before="200"/>
      </w:pPr>
      <w:r>
        <w:rPr>
          <w:rFonts w:ascii="Arial" w:cs="Arial" w:eastAsia="Arial" w:hAnsi="Arial"/>
          <w:b/>
          <w:bCs/>
          <w:color w:val="444444"/>
          <w:sz w:val="22"/>
          <w:szCs w:val="22"/>
        </w:rPr>
        <w:t xml:space="preserve">Fase 1 (MVP — mes 1)</w:t>
      </w:r>
    </w:p>
    <w:p>
      <w:pPr>
        <w:pStyle w:val="ListParagraph"/>
        <w:numPr>
          <w:ilvl w:val="0"/>
          <w:numId w:val="2"/>
        </w:numPr>
        <w:spacing w:after="60" w:before="60"/>
      </w:pPr>
      <w:r>
        <w:rPr>
          <w:rFonts w:ascii="Arial" w:cs="Arial" w:eastAsia="Arial" w:hAnsi="Arial"/>
          <w:color w:val="333333"/>
          <w:sz w:val="22"/>
          <w:szCs w:val="22"/>
        </w:rPr>
        <w:t xml:space="preserve">La vitrina de productos esta en linea y es accesible desde celular</w:t>
      </w:r>
    </w:p>
    <w:p>
      <w:pPr>
        <w:pStyle w:val="ListParagraph"/>
        <w:numPr>
          <w:ilvl w:val="0"/>
          <w:numId w:val="2"/>
        </w:numPr>
        <w:spacing w:after="60" w:before="60"/>
      </w:pPr>
      <w:r>
        <w:rPr>
          <w:rFonts w:ascii="Arial" w:cs="Arial" w:eastAsia="Arial" w:hAnsi="Arial"/>
          <w:color w:val="333333"/>
          <w:sz w:val="22"/>
          <w:szCs w:val="22"/>
        </w:rPr>
        <w:t xml:space="preserve">Los links de WhatsApp funcionan correctamente por producto</w:t>
      </w:r>
    </w:p>
    <w:p>
      <w:pPr>
        <w:pStyle w:val="ListParagraph"/>
        <w:numPr>
          <w:ilvl w:val="0"/>
          <w:numId w:val="2"/>
        </w:numPr>
        <w:spacing w:after="60" w:before="60"/>
      </w:pPr>
      <w:r>
        <w:rPr>
          <w:rFonts w:ascii="Arial" w:cs="Arial" w:eastAsia="Arial" w:hAnsi="Arial"/>
          <w:color w:val="333333"/>
          <w:sz w:val="22"/>
          <w:szCs w:val="22"/>
        </w:rPr>
        <w:t xml:space="preserve">Un cliente puede enviar una solicitud de cotizacion con o sin planos</w:t>
      </w:r>
    </w:p>
    <w:p>
      <w:pPr>
        <w:pStyle w:val="ListParagraph"/>
        <w:numPr>
          <w:ilvl w:val="0"/>
          <w:numId w:val="2"/>
        </w:numPr>
        <w:spacing w:after="60" w:before="60"/>
      </w:pPr>
      <w:r>
        <w:rPr>
          <w:rFonts w:ascii="Arial" w:cs="Arial" w:eastAsia="Arial" w:hAnsi="Arial"/>
          <w:color w:val="333333"/>
          <w:sz w:val="22"/>
          <w:szCs w:val="22"/>
        </w:rPr>
        <w:t xml:space="preserve">El equipo puede ver las solicitudes en el panel admin</w:t>
      </w:r>
    </w:p>
    <w:p>
      <w:pPr>
        <w:spacing w:after="80" w:before="80"/>
      </w:pPr>
      <w:r>
        <w:t xml:space="preserve"/>
      </w:r>
    </w:p>
    <w:p>
      <w:pPr>
        <w:pStyle w:val="Heading3"/>
        <w:spacing w:after="80" w:before="200"/>
      </w:pPr>
      <w:r>
        <w:rPr>
          <w:rFonts w:ascii="Arial" w:cs="Arial" w:eastAsia="Arial" w:hAnsi="Arial"/>
          <w:b/>
          <w:bCs/>
          <w:color w:val="444444"/>
          <w:sz w:val="22"/>
          <w:szCs w:val="22"/>
        </w:rPr>
        <w:t xml:space="preserve">Fase 2 (CRM — mes 1 semanas 3-4)</w:t>
      </w:r>
    </w:p>
    <w:p>
      <w:pPr>
        <w:pStyle w:val="ListParagraph"/>
        <w:numPr>
          <w:ilvl w:val="0"/>
          <w:numId w:val="2"/>
        </w:numPr>
        <w:spacing w:after="60" w:before="60"/>
      </w:pPr>
      <w:r>
        <w:rPr>
          <w:rFonts w:ascii="Arial" w:cs="Arial" w:eastAsia="Arial" w:hAnsi="Arial"/>
          <w:color w:val="333333"/>
          <w:sz w:val="22"/>
          <w:szCs w:val="22"/>
        </w:rPr>
        <w:t xml:space="preserve">Los clientes historicos de Excel estan importados en la BD</w:t>
      </w:r>
    </w:p>
    <w:p>
      <w:pPr>
        <w:pStyle w:val="ListParagraph"/>
        <w:numPr>
          <w:ilvl w:val="0"/>
          <w:numId w:val="2"/>
        </w:numPr>
        <w:spacing w:after="60" w:before="60"/>
      </w:pPr>
      <w:r>
        <w:rPr>
          <w:rFonts w:ascii="Arial" w:cs="Arial" w:eastAsia="Arial" w:hAnsi="Arial"/>
          <w:color w:val="333333"/>
          <w:sz w:val="22"/>
          <w:szCs w:val="22"/>
        </w:rPr>
        <w:t xml:space="preserve">El vendedor puede generar y enviar un PDF de cotizacion desde el panel</w:t>
      </w:r>
    </w:p>
    <w:p>
      <w:pPr>
        <w:pStyle w:val="ListParagraph"/>
        <w:numPr>
          <w:ilvl w:val="0"/>
          <w:numId w:val="2"/>
        </w:numPr>
        <w:spacing w:after="60" w:before="60"/>
      </w:pPr>
      <w:r>
        <w:rPr>
          <w:rFonts w:ascii="Arial" w:cs="Arial" w:eastAsia="Arial" w:hAnsi="Arial"/>
          <w:color w:val="333333"/>
          <w:sz w:val="22"/>
          <w:szCs w:val="22"/>
        </w:rPr>
        <w:t xml:space="preserve">El sistema envia el PDF por email automaticamente al aceptar una cotizacion</w:t>
      </w:r>
    </w:p>
    <w:p>
      <w:pPr>
        <w:spacing w:after="80" w:before="80"/>
      </w:pPr>
      <w:r>
        <w:t xml:space="preserve"/>
      </w:r>
    </w:p>
    <w:p>
      <w:pPr>
        <w:pStyle w:val="Heading3"/>
        <w:spacing w:after="80" w:before="200"/>
      </w:pPr>
      <w:r>
        <w:rPr>
          <w:rFonts w:ascii="Arial" w:cs="Arial" w:eastAsia="Arial" w:hAnsi="Arial"/>
          <w:b/>
          <w:bCs/>
          <w:color w:val="444444"/>
          <w:sz w:val="22"/>
          <w:szCs w:val="22"/>
        </w:rPr>
        <w:t xml:space="preserve">Fase 3 (Bot + Inventario — mes 2)</w:t>
      </w:r>
    </w:p>
    <w:p>
      <w:pPr>
        <w:pStyle w:val="ListParagraph"/>
        <w:numPr>
          <w:ilvl w:val="0"/>
          <w:numId w:val="2"/>
        </w:numPr>
        <w:spacing w:after="60" w:before="60"/>
      </w:pPr>
      <w:r>
        <w:rPr>
          <w:rFonts w:ascii="Arial" w:cs="Arial" w:eastAsia="Arial" w:hAnsi="Arial"/>
          <w:color w:val="333333"/>
          <w:sz w:val="22"/>
          <w:szCs w:val="22"/>
        </w:rPr>
        <w:t xml:space="preserve">El bot de WhatsApp responde consultas basicas y registra solicitudes</w:t>
      </w:r>
    </w:p>
    <w:p>
      <w:pPr>
        <w:pStyle w:val="ListParagraph"/>
        <w:numPr>
          <w:ilvl w:val="0"/>
          <w:numId w:val="2"/>
        </w:numPr>
        <w:spacing w:after="60" w:before="60"/>
      </w:pPr>
      <w:r>
        <w:rPr>
          <w:rFonts w:ascii="Arial" w:cs="Arial" w:eastAsia="Arial" w:hAnsi="Arial"/>
          <w:color w:val="333333"/>
          <w:sz w:val="22"/>
          <w:szCs w:val="22"/>
        </w:rPr>
        <w:t xml:space="preserve">El modulo de inventario muestra stock actual y genera alertas de minimo</w:t>
      </w:r>
    </w:p>
    <w:p>
      <w:pPr>
        <w:spacing w:after="80" w:before="80"/>
      </w:pPr>
      <w:r>
        <w:t xml:space="preserve"/>
      </w:r>
    </w:p>
    <w:p>
      <w:pPr>
        <w:pStyle w:val="Heading3"/>
        <w:spacing w:after="80" w:before="200"/>
      </w:pPr>
      <w:r>
        <w:rPr>
          <w:rFonts w:ascii="Arial" w:cs="Arial" w:eastAsia="Arial" w:hAnsi="Arial"/>
          <w:b/>
          <w:bCs/>
          <w:color w:val="444444"/>
          <w:sz w:val="22"/>
          <w:szCs w:val="22"/>
        </w:rPr>
        <w:t xml:space="preserve">Fase 4 (Pagos + Redes — mes 3)</w:t>
      </w:r>
    </w:p>
    <w:p>
      <w:pPr>
        <w:pStyle w:val="ListParagraph"/>
        <w:numPr>
          <w:ilvl w:val="0"/>
          <w:numId w:val="2"/>
        </w:numPr>
        <w:spacing w:after="60" w:before="60"/>
      </w:pPr>
      <w:r>
        <w:rPr>
          <w:rFonts w:ascii="Arial" w:cs="Arial" w:eastAsia="Arial" w:hAnsi="Arial"/>
          <w:color w:val="333333"/>
          <w:sz w:val="22"/>
          <w:szCs w:val="22"/>
        </w:rPr>
        <w:t xml:space="preserve">Los clientes pueden pagar en linea desde la web</w:t>
      </w:r>
    </w:p>
    <w:p>
      <w:pPr>
        <w:pStyle w:val="ListParagraph"/>
        <w:numPr>
          <w:ilvl w:val="0"/>
          <w:numId w:val="2"/>
        </w:numPr>
        <w:spacing w:after="60" w:before="60"/>
      </w:pPr>
      <w:r>
        <w:rPr>
          <w:rFonts w:ascii="Arial" w:cs="Arial" w:eastAsia="Arial" w:hAnsi="Arial"/>
          <w:color w:val="333333"/>
          <w:sz w:val="22"/>
          <w:szCs w:val="22"/>
        </w:rPr>
        <w:t xml:space="preserve">El feed de redes sociales aparece en la pagina publica</w:t>
      </w:r>
    </w:p>
    <w:p>
      <w:r>
        <w:br w:type="page"/>
      </w:r>
    </w:p>
    <w:p>
      <w:pPr>
        <w:pStyle w:val="Heading1"/>
        <w:pBdr>
          <w:bottom w:val="single" w:color="1A56A0" w:sz="8" w:space="4"/>
        </w:pBdr>
        <w:spacing w:after="160" w:before="400"/>
      </w:pPr>
      <w:r>
        <w:rPr>
          <w:rFonts w:ascii="Arial" w:cs="Arial" w:eastAsia="Arial" w:hAnsi="Arial"/>
          <w:b/>
          <w:bCs/>
          <w:color w:val="2D2D2D"/>
          <w:sz w:val="32"/>
          <w:szCs w:val="32"/>
        </w:rPr>
        <w:t xml:space="preserve">7. Roles y permisos del sistema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Rol</w:t>
            </w:r>
          </w:p>
        </w:tc>
        <w:tc>
          <w:tcPr>
            <w:tcW w:type="dxa" w:w="736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Permisos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Administrador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Acceso total: productos, cotizaciones, clientes, inventario, usuarios, configuracion del bot y reportes</w:t>
            </w:r>
          </w:p>
        </w:tc>
      </w:tr>
      <w:tr>
        <w:tc>
          <w:tcPr>
            <w:tcW w:type="dxa" w:w="2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vAlign w:val="center"/>
          </w:tcPr>
          <w:p>
            <w:r>
              <w:rPr>
                <w:rFonts w:ascii="Arial" w:cs="Arial" w:eastAsia="Arial" w:hAnsi="Arial"/>
                <w:b/>
                <w:bCs/>
                <w:color w:val="333333"/>
                <w:sz w:val="20"/>
                <w:szCs w:val="20"/>
              </w:rPr>
              <w:t xml:space="preserve">Vendedor</w:t>
            </w:r>
          </w:p>
        </w:tc>
        <w:tc>
          <w:tcPr>
            <w:tcW w:type="dxa" w:w="73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Ver y editar cotizaciones, ver historial de clientes, responder conversaciones de WhatsApp, no puede modificar inventario ni agregar usuarios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Inventario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Gestionar stock, registrar entradas y salidas, ver alertas de minimo, sin acceso a cotizaciones ni clientes</w:t>
            </w:r>
          </w:p>
        </w:tc>
      </w:tr>
      <w:tr>
        <w:tc>
          <w:tcPr>
            <w:tcW w:type="dxa" w:w="2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vAlign w:val="center"/>
          </w:tcPr>
          <w:p>
            <w:r>
              <w:rPr>
                <w:rFonts w:ascii="Arial" w:cs="Arial" w:eastAsia="Arial" w:hAnsi="Arial"/>
                <w:b/>
                <w:bCs/>
                <w:color w:val="333333"/>
                <w:sz w:val="20"/>
                <w:szCs w:val="20"/>
              </w:rPr>
              <w:t xml:space="preserve">Cliente (publico)</w:t>
            </w:r>
          </w:p>
        </w:tc>
        <w:tc>
          <w:tcPr>
            <w:tcW w:type="dxa" w:w="73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Ver catalogo, enviar solicitud de cotizacion, hacer seguimiento de su cotizacion con numero de referencia, sin login requerido en MVP</w:t>
            </w:r>
          </w:p>
        </w:tc>
      </w:tr>
    </w:tbl>
    <w:p>
      <w:r>
        <w:br w:type="page"/>
      </w:r>
    </w:p>
    <w:p>
      <w:pPr>
        <w:pStyle w:val="Heading1"/>
        <w:pBdr>
          <w:bottom w:val="single" w:color="1A56A0" w:sz="8" w:space="4"/>
        </w:pBdr>
        <w:spacing w:after="160" w:before="400"/>
      </w:pPr>
      <w:r>
        <w:rPr>
          <w:rFonts w:ascii="Arial" w:cs="Arial" w:eastAsia="Arial" w:hAnsi="Arial"/>
          <w:b/>
          <w:bCs/>
          <w:color w:val="2D2D2D"/>
          <w:sz w:val="32"/>
          <w:szCs w:val="32"/>
        </w:rPr>
        <w:t xml:space="preserve">8. Consideraciones adicionales</w:t>
      </w:r>
    </w:p>
    <w:p>
      <w:pPr>
        <w:spacing w:after="80" w:before="80"/>
      </w:pPr>
      <w:r>
        <w:t xml:space="preserve"/>
      </w:r>
    </w:p>
    <w:p>
      <w:pPr>
        <w:pStyle w:val="Heading2"/>
        <w:spacing w:after="120" w:before="280"/>
      </w:pPr>
      <w:r>
        <w:rPr>
          <w:rFonts w:ascii="Arial" w:cs="Arial" w:eastAsia="Arial" w:hAnsi="Arial"/>
          <w:b/>
          <w:bCs/>
          <w:color w:val="1A56A0"/>
          <w:sz w:val="26"/>
          <w:szCs w:val="26"/>
        </w:rPr>
        <w:t xml:space="preserve">8.1 Seguridad</w:t>
      </w:r>
    </w:p>
    <w:p>
      <w:pPr>
        <w:pStyle w:val="ListParagraph"/>
        <w:numPr>
          <w:ilvl w:val="0"/>
          <w:numId w:val="2"/>
        </w:numPr>
        <w:spacing w:after="60" w:before="60"/>
      </w:pPr>
      <w:r>
        <w:rPr>
          <w:rFonts w:ascii="Arial" w:cs="Arial" w:eastAsia="Arial" w:hAnsi="Arial"/>
          <w:color w:val="333333"/>
          <w:sz w:val="22"/>
          <w:szCs w:val="22"/>
        </w:rPr>
        <w:t xml:space="preserve">Autenticacion con JWT y refresh tokens para el panel admin</w:t>
      </w:r>
    </w:p>
    <w:p>
      <w:pPr>
        <w:pStyle w:val="ListParagraph"/>
        <w:numPr>
          <w:ilvl w:val="0"/>
          <w:numId w:val="2"/>
        </w:numPr>
        <w:spacing w:after="60" w:before="60"/>
      </w:pPr>
      <w:r>
        <w:rPr>
          <w:rFonts w:ascii="Arial" w:cs="Arial" w:eastAsia="Arial" w:hAnsi="Arial"/>
          <w:color w:val="333333"/>
          <w:sz w:val="22"/>
          <w:szCs w:val="22"/>
        </w:rPr>
        <w:t xml:space="preserve">HTTPS obligatorio en produccion</w:t>
      </w:r>
    </w:p>
    <w:p>
      <w:pPr>
        <w:pStyle w:val="ListParagraph"/>
        <w:numPr>
          <w:ilvl w:val="0"/>
          <w:numId w:val="2"/>
        </w:numPr>
        <w:spacing w:after="60" w:before="60"/>
      </w:pPr>
      <w:r>
        <w:rPr>
          <w:rFonts w:ascii="Arial" w:cs="Arial" w:eastAsia="Arial" w:hAnsi="Arial"/>
          <w:color w:val="333333"/>
          <w:sz w:val="22"/>
          <w:szCs w:val="22"/>
        </w:rPr>
        <w:t xml:space="preserve">Los archivos de planos son privados: solo accesibles con URL firmada de S3 (expira en 24h)</w:t>
      </w:r>
    </w:p>
    <w:p>
      <w:pPr>
        <w:pStyle w:val="ListParagraph"/>
        <w:numPr>
          <w:ilvl w:val="0"/>
          <w:numId w:val="2"/>
        </w:numPr>
        <w:spacing w:after="60" w:before="60"/>
      </w:pPr>
      <w:r>
        <w:rPr>
          <w:rFonts w:ascii="Arial" w:cs="Arial" w:eastAsia="Arial" w:hAnsi="Arial"/>
          <w:color w:val="333333"/>
          <w:sz w:val="22"/>
          <w:szCs w:val="22"/>
        </w:rPr>
        <w:t xml:space="preserve">Backups automaticos diarios de la base de datos</w:t>
      </w:r>
    </w:p>
    <w:p>
      <w:pPr>
        <w:pStyle w:val="ListParagraph"/>
        <w:numPr>
          <w:ilvl w:val="0"/>
          <w:numId w:val="2"/>
        </w:numPr>
        <w:spacing w:after="60" w:before="60"/>
      </w:pPr>
      <w:r>
        <w:rPr>
          <w:rFonts w:ascii="Arial" w:cs="Arial" w:eastAsia="Arial" w:hAnsi="Arial"/>
          <w:color w:val="333333"/>
          <w:sz w:val="22"/>
          <w:szCs w:val="22"/>
        </w:rPr>
        <w:t xml:space="preserve">Rate limiting en el API para prevenir abuso</w:t>
      </w:r>
    </w:p>
    <w:p>
      <w:pPr>
        <w:spacing w:after="80" w:before="80"/>
      </w:pPr>
      <w:r>
        <w:t xml:space="preserve"/>
      </w:r>
    </w:p>
    <w:p>
      <w:pPr>
        <w:pStyle w:val="Heading2"/>
        <w:spacing w:after="120" w:before="280"/>
      </w:pPr>
      <w:r>
        <w:rPr>
          <w:rFonts w:ascii="Arial" w:cs="Arial" w:eastAsia="Arial" w:hAnsi="Arial"/>
          <w:b/>
          <w:bCs/>
          <w:color w:val="1A56A0"/>
          <w:sz w:val="26"/>
          <w:szCs w:val="26"/>
        </w:rPr>
        <w:t xml:space="preserve">8.2 Experiencia movil</w:t>
      </w:r>
    </w:p>
    <w:p>
      <w:pPr>
        <w:pStyle w:val="ListParagraph"/>
        <w:numPr>
          <w:ilvl w:val="0"/>
          <w:numId w:val="2"/>
        </w:numPr>
        <w:spacing w:after="60" w:before="60"/>
      </w:pPr>
      <w:r>
        <w:rPr>
          <w:rFonts w:ascii="Arial" w:cs="Arial" w:eastAsia="Arial" w:hAnsi="Arial"/>
          <w:color w:val="333333"/>
          <w:sz w:val="22"/>
          <w:szCs w:val="22"/>
        </w:rPr>
        <w:t xml:space="preserve">La vitrina publica debe ser 100% responsive (prioridad movil primero)</w:t>
      </w:r>
    </w:p>
    <w:p>
      <w:pPr>
        <w:pStyle w:val="ListParagraph"/>
        <w:numPr>
          <w:ilvl w:val="0"/>
          <w:numId w:val="2"/>
        </w:numPr>
        <w:spacing w:after="60" w:before="60"/>
      </w:pPr>
      <w:r>
        <w:rPr>
          <w:rFonts w:ascii="Arial" w:cs="Arial" w:eastAsia="Arial" w:hAnsi="Arial"/>
          <w:color w:val="333333"/>
          <w:sz w:val="22"/>
          <w:szCs w:val="22"/>
        </w:rPr>
        <w:t xml:space="preserve">Los links de WhatsApp abren directamente la app en celular</w:t>
      </w:r>
    </w:p>
    <w:p>
      <w:pPr>
        <w:pStyle w:val="ListParagraph"/>
        <w:numPr>
          <w:ilvl w:val="0"/>
          <w:numId w:val="2"/>
        </w:numPr>
        <w:spacing w:after="60" w:before="60"/>
      </w:pPr>
      <w:r>
        <w:rPr>
          <w:rFonts w:ascii="Arial" w:cs="Arial" w:eastAsia="Arial" w:hAnsi="Arial"/>
          <w:color w:val="333333"/>
          <w:sz w:val="22"/>
          <w:szCs w:val="22"/>
        </w:rPr>
        <w:t xml:space="preserve">El formulario de cotizacion debe funcionar sin cuenta de usuario</w:t>
      </w:r>
    </w:p>
    <w:p>
      <w:pPr>
        <w:pStyle w:val="ListParagraph"/>
        <w:numPr>
          <w:ilvl w:val="0"/>
          <w:numId w:val="2"/>
        </w:numPr>
        <w:spacing w:after="60" w:before="60"/>
      </w:pPr>
      <w:r>
        <w:rPr>
          <w:rFonts w:ascii="Arial" w:cs="Arial" w:eastAsia="Arial" w:hAnsi="Arial"/>
          <w:color w:val="333333"/>
          <w:sz w:val="22"/>
          <w:szCs w:val="22"/>
        </w:rPr>
        <w:t xml:space="preserve">El panel admin debe ser usable desde tablet para vendedores en campo</w:t>
      </w:r>
    </w:p>
    <w:p>
      <w:pPr>
        <w:spacing w:after="80" w:before="80"/>
      </w:pPr>
      <w:r>
        <w:t xml:space="preserve"/>
      </w:r>
    </w:p>
    <w:p>
      <w:pPr>
        <w:pStyle w:val="Heading2"/>
        <w:spacing w:after="120" w:before="280"/>
      </w:pPr>
      <w:r>
        <w:rPr>
          <w:rFonts w:ascii="Arial" w:cs="Arial" w:eastAsia="Arial" w:hAnsi="Arial"/>
          <w:b/>
          <w:bCs/>
          <w:color w:val="1A56A0"/>
          <w:sz w:val="26"/>
          <w:szCs w:val="26"/>
        </w:rPr>
        <w:t xml:space="preserve">8.3 SEO y visibilidad</w:t>
      </w:r>
    </w:p>
    <w:p>
      <w:pPr>
        <w:pStyle w:val="ListParagraph"/>
        <w:numPr>
          <w:ilvl w:val="0"/>
          <w:numId w:val="2"/>
        </w:numPr>
        <w:spacing w:after="60" w:before="60"/>
      </w:pPr>
      <w:r>
        <w:rPr>
          <w:rFonts w:ascii="Arial" w:cs="Arial" w:eastAsia="Arial" w:hAnsi="Arial"/>
          <w:color w:val="333333"/>
          <w:sz w:val="22"/>
          <w:szCs w:val="22"/>
        </w:rPr>
        <w:t xml:space="preserve">Las paginas de productos deben tener URLs amigables (ejemplo: /productos/lamina-metalica-r101)</w:t>
      </w:r>
    </w:p>
    <w:p>
      <w:pPr>
        <w:pStyle w:val="ListParagraph"/>
        <w:numPr>
          <w:ilvl w:val="0"/>
          <w:numId w:val="2"/>
        </w:numPr>
        <w:spacing w:after="60" w:before="60"/>
      </w:pPr>
      <w:r>
        <w:rPr>
          <w:rFonts w:ascii="Arial" w:cs="Arial" w:eastAsia="Arial" w:hAnsi="Arial"/>
          <w:color w:val="333333"/>
          <w:sz w:val="22"/>
          <w:szCs w:val="22"/>
        </w:rPr>
        <w:t xml:space="preserve">Metadata de Open Graph para compartir productos en redes sociales</w:t>
      </w:r>
    </w:p>
    <w:p>
      <w:pPr>
        <w:pStyle w:val="ListParagraph"/>
        <w:numPr>
          <w:ilvl w:val="0"/>
          <w:numId w:val="2"/>
        </w:numPr>
        <w:spacing w:after="60" w:before="60"/>
      </w:pPr>
      <w:r>
        <w:rPr>
          <w:rFonts w:ascii="Arial" w:cs="Arial" w:eastAsia="Arial" w:hAnsi="Arial"/>
          <w:color w:val="333333"/>
          <w:sz w:val="22"/>
          <w:szCs w:val="22"/>
        </w:rPr>
        <w:t xml:space="preserve">Sitemap XML generado automaticamente</w:t>
      </w:r>
    </w:p>
    <w:p>
      <w:pPr>
        <w:pStyle w:val="ListParagraph"/>
        <w:numPr>
          <w:ilvl w:val="0"/>
          <w:numId w:val="2"/>
        </w:numPr>
        <w:spacing w:after="60" w:before="60"/>
      </w:pPr>
      <w:r>
        <w:rPr>
          <w:rFonts w:ascii="Arial" w:cs="Arial" w:eastAsia="Arial" w:hAnsi="Arial"/>
          <w:color w:val="333333"/>
          <w:sz w:val="22"/>
          <w:szCs w:val="22"/>
        </w:rPr>
        <w:t xml:space="preserve">Google Analytics o Plausible para medir trafico</w:t>
      </w:r>
    </w:p>
    <w:p>
      <w:pPr>
        <w:spacing w:after="80" w:before="80"/>
      </w:pPr>
      <w:r>
        <w:t xml:space="preserve"/>
      </w:r>
    </w:p>
    <w:p>
      <w:pPr>
        <w:pStyle w:val="Heading2"/>
        <w:spacing w:after="120" w:before="280"/>
      </w:pPr>
      <w:r>
        <w:rPr>
          <w:rFonts w:ascii="Arial" w:cs="Arial" w:eastAsia="Arial" w:hAnsi="Arial"/>
          <w:b/>
          <w:bCs/>
          <w:color w:val="1A56A0"/>
          <w:sz w:val="26"/>
          <w:szCs w:val="26"/>
        </w:rPr>
        <w:t xml:space="preserve">8.4 Escalabilidad futura</w:t>
      </w:r>
    </w:p>
    <w:p>
      <w:pPr>
        <w:pStyle w:val="ListParagraph"/>
        <w:numPr>
          <w:ilvl w:val="0"/>
          <w:numId w:val="2"/>
        </w:numPr>
        <w:spacing w:after="60" w:before="60"/>
      </w:pPr>
      <w:r>
        <w:rPr>
          <w:rFonts w:ascii="Arial" w:cs="Arial" w:eastAsia="Arial" w:hAnsi="Arial"/>
          <w:color w:val="333333"/>
          <w:sz w:val="22"/>
          <w:szCs w:val="22"/>
        </w:rPr>
        <w:t xml:space="preserve">La arquitectura permite agregar multiples empresas o sucursales en el futuro</w:t>
      </w:r>
    </w:p>
    <w:p>
      <w:pPr>
        <w:pStyle w:val="ListParagraph"/>
        <w:numPr>
          <w:ilvl w:val="0"/>
          <w:numId w:val="2"/>
        </w:numPr>
        <w:spacing w:after="60" w:before="60"/>
      </w:pPr>
      <w:r>
        <w:rPr>
          <w:rFonts w:ascii="Arial" w:cs="Arial" w:eastAsia="Arial" w:hAnsi="Arial"/>
          <w:color w:val="333333"/>
          <w:sz w:val="22"/>
          <w:szCs w:val="22"/>
        </w:rPr>
        <w:t xml:space="preserve">El bot puede expandirse a otros canales: Telegram, Instagram DMs, web chat</w:t>
      </w:r>
    </w:p>
    <w:p>
      <w:pPr>
        <w:pStyle w:val="ListParagraph"/>
        <w:numPr>
          <w:ilvl w:val="0"/>
          <w:numId w:val="2"/>
        </w:numPr>
        <w:spacing w:after="60" w:before="60"/>
      </w:pPr>
      <w:r>
        <w:rPr>
          <w:rFonts w:ascii="Arial" w:cs="Arial" w:eastAsia="Arial" w:hAnsi="Arial"/>
          <w:color w:val="333333"/>
          <w:sz w:val="22"/>
          <w:szCs w:val="22"/>
        </w:rPr>
        <w:t xml:space="preserve">El modulo de cotizaciones puede evolucionar a un ERP ligero</w:t>
      </w:r>
    </w:p>
    <w:p>
      <w:pPr>
        <w:pStyle w:val="ListParagraph"/>
        <w:numPr>
          <w:ilvl w:val="0"/>
          <w:numId w:val="2"/>
        </w:numPr>
        <w:spacing w:after="60" w:before="60"/>
      </w:pPr>
      <w:r>
        <w:rPr>
          <w:rFonts w:ascii="Arial" w:cs="Arial" w:eastAsia="Arial" w:hAnsi="Arial"/>
          <w:color w:val="333333"/>
          <w:sz w:val="22"/>
          <w:szCs w:val="22"/>
        </w:rPr>
        <w:t xml:space="preserve">Se puede agregar una app movil nativa usando la misma API REST</w:t>
      </w:r>
    </w:p>
    <w:p>
      <w:r>
        <w:br w:type="page"/>
      </w:r>
    </w:p>
    <w:p>
      <w:pPr>
        <w:pStyle w:val="Heading1"/>
        <w:pBdr>
          <w:bottom w:val="single" w:color="1A56A0" w:sz="8" w:space="4"/>
        </w:pBdr>
        <w:spacing w:after="160" w:before="400"/>
      </w:pPr>
      <w:r>
        <w:rPr>
          <w:rFonts w:ascii="Arial" w:cs="Arial" w:eastAsia="Arial" w:hAnsi="Arial"/>
          <w:b/>
          <w:bCs/>
          <w:color w:val="2D2D2D"/>
          <w:sz w:val="32"/>
          <w:szCs w:val="32"/>
        </w:rPr>
        <w:t xml:space="preserve">9. Próximos pasos inmediatos</w:t>
      </w:r>
    </w:p>
    <w:p>
      <w:pPr>
        <w:spacing w:after="80" w:before="80"/>
      </w:pPr>
      <w:r>
        <w:rPr>
          <w:rFonts w:ascii="Arial" w:cs="Arial" w:eastAsia="Arial" w:hAnsi="Arial"/>
          <w:color w:val="333333"/>
          <w:sz w:val="22"/>
          <w:szCs w:val="22"/>
        </w:rPr>
        <w:t xml:space="preserve">Para arrancar el proyecto esta semana:</w:t>
      </w:r>
    </w:p>
    <w:p>
      <w:pPr>
        <w:spacing w:after="80" w:before="80"/>
      </w:pPr>
      <w:r>
        <w:t xml:space="preserve"/>
      </w:r>
    </w:p>
    <w:p>
      <w:pPr>
        <w:pStyle w:val="ListParagraph"/>
        <w:numPr>
          <w:ilvl w:val="0"/>
          <w:numId w:val="2"/>
        </w:numPr>
        <w:spacing w:after="60" w:before="60"/>
      </w:pPr>
      <w:r>
        <w:rPr>
          <w:rFonts w:ascii="Arial" w:cs="Arial" w:eastAsia="Arial" w:hAnsi="Arial"/>
          <w:color w:val="333333"/>
          <w:sz w:val="22"/>
          <w:szCs w:val="22"/>
        </w:rPr>
        <w:t xml:space="preserve">Definir y contratar al equipo de desarrollo (1 fullstack senior o 1 frontend + 1 backend)</w:t>
      </w:r>
    </w:p>
    <w:p>
      <w:pPr>
        <w:pStyle w:val="ListParagraph"/>
        <w:numPr>
          <w:ilvl w:val="0"/>
          <w:numId w:val="2"/>
        </w:numPr>
        <w:spacing w:after="60" w:before="60"/>
      </w:pPr>
      <w:r>
        <w:rPr>
          <w:rFonts w:ascii="Arial" w:cs="Arial" w:eastAsia="Arial" w:hAnsi="Arial"/>
          <w:color w:val="333333"/>
          <w:sz w:val="22"/>
          <w:szCs w:val="22"/>
        </w:rPr>
        <w:t xml:space="preserve">Registrar dominio de Mundo Cubiertas si no existe (mundocubiertas.com o .cr)</w:t>
      </w:r>
    </w:p>
    <w:p>
      <w:pPr>
        <w:pStyle w:val="ListParagraph"/>
        <w:numPr>
          <w:ilvl w:val="0"/>
          <w:numId w:val="2"/>
        </w:numPr>
        <w:spacing w:after="60" w:before="60"/>
      </w:pPr>
      <w:r>
        <w:rPr>
          <w:rFonts w:ascii="Arial" w:cs="Arial" w:eastAsia="Arial" w:hAnsi="Arial"/>
          <w:color w:val="333333"/>
          <w:sz w:val="22"/>
          <w:szCs w:val="22"/>
        </w:rPr>
        <w:t xml:space="preserve">Crear cuenta de WhatsApp Business y solicitar acceso a WhatsApp Business API (Meta)</w:t>
      </w:r>
    </w:p>
    <w:p>
      <w:pPr>
        <w:pStyle w:val="ListParagraph"/>
        <w:numPr>
          <w:ilvl w:val="0"/>
          <w:numId w:val="2"/>
        </w:numPr>
        <w:spacing w:after="60" w:before="60"/>
      </w:pPr>
      <w:r>
        <w:rPr>
          <w:rFonts w:ascii="Arial" w:cs="Arial" w:eastAsia="Arial" w:hAnsi="Arial"/>
          <w:color w:val="333333"/>
          <w:sz w:val="22"/>
          <w:szCs w:val="22"/>
        </w:rPr>
        <w:t xml:space="preserve">Exportar los datos de Excel actuales para planificar la migracion</w:t>
      </w:r>
    </w:p>
    <w:p>
      <w:pPr>
        <w:pStyle w:val="ListParagraph"/>
        <w:numPr>
          <w:ilvl w:val="0"/>
          <w:numId w:val="2"/>
        </w:numPr>
        <w:spacing w:after="60" w:before="60"/>
      </w:pPr>
      <w:r>
        <w:rPr>
          <w:rFonts w:ascii="Arial" w:cs="Arial" w:eastAsia="Arial" w:hAnsi="Arial"/>
          <w:color w:val="333333"/>
          <w:sz w:val="22"/>
          <w:szCs w:val="22"/>
        </w:rPr>
        <w:t xml:space="preserve">Validar el catalogo de productos: lista completa con nombres, categorias y precios de referencia</w:t>
      </w:r>
    </w:p>
    <w:p>
      <w:pPr>
        <w:pStyle w:val="ListParagraph"/>
        <w:numPr>
          <w:ilvl w:val="0"/>
          <w:numId w:val="2"/>
        </w:numPr>
        <w:spacing w:after="60" w:before="60"/>
      </w:pPr>
      <w:r>
        <w:rPr>
          <w:rFonts w:ascii="Arial" w:cs="Arial" w:eastAsia="Arial" w:hAnsi="Arial"/>
          <w:color w:val="333333"/>
          <w:sz w:val="22"/>
          <w:szCs w:val="22"/>
        </w:rPr>
        <w:t xml:space="preserve">Decidir el presupuesto para las fases 1 y 2 para asignar prioridades</w:t>
      </w:r>
    </w:p>
    <w:p>
      <w:pPr>
        <w:pStyle w:val="ListParagraph"/>
        <w:numPr>
          <w:ilvl w:val="0"/>
          <w:numId w:val="2"/>
        </w:numPr>
        <w:spacing w:after="60" w:before="60"/>
      </w:pPr>
      <w:r>
        <w:rPr>
          <w:rFonts w:ascii="Arial" w:cs="Arial" w:eastAsia="Arial" w:hAnsi="Arial"/>
          <w:color w:val="333333"/>
          <w:sz w:val="22"/>
          <w:szCs w:val="22"/>
        </w:rPr>
        <w:t xml:space="preserve">Firmar acuerdo con desarrollador y establecer entregas parciales por semana</w:t>
      </w:r>
    </w:p>
    <w:p>
      <w:pPr>
        <w:spacing w:after="80" w:before="80"/>
      </w:pPr>
      <w:r>
        <w:t xml:space="preserve"/>
      </w:r>
    </w:p>
    <w:p>
      <w:pPr>
        <w:pStyle w:val="Heading2"/>
        <w:spacing w:after="120" w:before="280"/>
      </w:pPr>
      <w:r>
        <w:rPr>
          <w:rFonts w:ascii="Arial" w:cs="Arial" w:eastAsia="Arial" w:hAnsi="Arial"/>
          <w:b/>
          <w:bCs/>
          <w:color w:val="1A56A0"/>
          <w:sz w:val="26"/>
          <w:szCs w:val="26"/>
        </w:rPr>
        <w:t xml:space="preserve">9.1 Preguntas pendientes de definir</w:t>
      </w:r>
    </w:p>
    <w:p>
      <w:pPr>
        <w:pStyle w:val="ListParagraph"/>
        <w:numPr>
          <w:ilvl w:val="0"/>
          <w:numId w:val="2"/>
        </w:numPr>
        <w:spacing w:after="60" w:before="60"/>
      </w:pPr>
      <w:r>
        <w:rPr>
          <w:rFonts w:ascii="Arial" w:cs="Arial" w:eastAsia="Arial" w:hAnsi="Arial"/>
          <w:color w:val="333333"/>
          <w:sz w:val="22"/>
          <w:szCs w:val="22"/>
        </w:rPr>
        <w:t xml:space="preserve">Cuantos vendedores usaran el panel admin simultaneamente?</w:t>
      </w:r>
    </w:p>
    <w:p>
      <w:pPr>
        <w:pStyle w:val="ListParagraph"/>
        <w:numPr>
          <w:ilvl w:val="0"/>
          <w:numId w:val="2"/>
        </w:numPr>
        <w:spacing w:after="60" w:before="60"/>
      </w:pPr>
      <w:r>
        <w:rPr>
          <w:rFonts w:ascii="Arial" w:cs="Arial" w:eastAsia="Arial" w:hAnsi="Arial"/>
          <w:color w:val="333333"/>
          <w:sz w:val="22"/>
          <w:szCs w:val="22"/>
        </w:rPr>
        <w:t xml:space="preserve">Hay un logo y manual de marca de Mundo Cubiertas disponible para el disenio?</w:t>
      </w:r>
    </w:p>
    <w:p>
      <w:pPr>
        <w:pStyle w:val="ListParagraph"/>
        <w:numPr>
          <w:ilvl w:val="0"/>
          <w:numId w:val="2"/>
        </w:numPr>
        <w:spacing w:after="60" w:before="60"/>
      </w:pPr>
      <w:r>
        <w:rPr>
          <w:rFonts w:ascii="Arial" w:cs="Arial" w:eastAsia="Arial" w:hAnsi="Arial"/>
          <w:color w:val="333333"/>
          <w:sz w:val="22"/>
          <w:szCs w:val="22"/>
        </w:rPr>
        <w:t xml:space="preserve">Los precios de productos son publicos o solo visibles tras solicitar cotizacion?</w:t>
      </w:r>
    </w:p>
    <w:p>
      <w:pPr>
        <w:pStyle w:val="ListParagraph"/>
        <w:numPr>
          <w:ilvl w:val="0"/>
          <w:numId w:val="2"/>
        </w:numPr>
        <w:spacing w:after="60" w:before="60"/>
      </w:pPr>
      <w:r>
        <w:rPr>
          <w:rFonts w:ascii="Arial" w:cs="Arial" w:eastAsia="Arial" w:hAnsi="Arial"/>
          <w:color w:val="333333"/>
          <w:sz w:val="22"/>
          <w:szCs w:val="22"/>
        </w:rPr>
        <w:t xml:space="preserve">Cual es el numero de WhatsApp Business oficial que se usara para el bot?</w:t>
      </w:r>
    </w:p>
    <w:p>
      <w:pPr>
        <w:pStyle w:val="ListParagraph"/>
        <w:numPr>
          <w:ilvl w:val="0"/>
          <w:numId w:val="2"/>
        </w:numPr>
        <w:spacing w:after="60" w:before="60"/>
      </w:pPr>
      <w:r>
        <w:rPr>
          <w:rFonts w:ascii="Arial" w:cs="Arial" w:eastAsia="Arial" w:hAnsi="Arial"/>
          <w:color w:val="333333"/>
          <w:sz w:val="22"/>
          <w:szCs w:val="22"/>
        </w:rPr>
        <w:t xml:space="preserve">Que pasarela de pagos se prefiere para la Fase 4 (Stripe, PayPal, SINPE Movil)?</w:t>
      </w:r>
    </w:p>
    <w:p>
      <w:pPr>
        <w:spacing w:after="80" w:before="80"/>
      </w:pPr>
      <w:r>
        <w:t xml:space="preserve"/>
      </w:r>
    </w:p>
    <w:p>
      <w:pPr>
        <w:pStyle w:val="Heading1"/>
        <w:pBdr>
          <w:bottom w:val="single" w:color="1A56A0" w:sz="8" w:space="4"/>
        </w:pBdr>
        <w:spacing w:before="400" w:after="160"/>
      </w:pPr>
      <w:r>
        <w:rPr>
          <w:rFonts w:ascii="Arial" w:cs="Arial" w:eastAsia="Arial" w:hAnsi="Arial"/>
          <w:b/>
          <w:bCs/>
          <w:color w:val="2D2D2D"/>
          <w:sz w:val="32"/>
          <w:szCs w:val="32"/>
        </w:rPr>
        <w:t>10. Arquitectura de agentes con Claude Code</w:t>
      </w:r>
    </w:p>
    <w:p>
      <w:pPr>
        <w:spacing w:before="80" w:after="80"/>
      </w:pPr>
      <w:r>
        <w:rPr>
          <w:rFonts w:ascii="Arial" w:cs="Arial" w:eastAsia="Arial" w:hAnsi="Arial"/>
          <w:color w:val="333333"/>
          <w:sz w:val="22"/>
          <w:szCs w:val="22"/>
        </w:rPr>
        <w:t xml:space="preserve">El proyecto se desarrollara usando Claude Code (anteriormente Claude CLI), el entorno agente de Anthropic que opera directamente en la terminal, el sistema de archivos y las herramientas de desarrollo. En lugar de tener un unico agente haciendo todo, el sistema se organiza como un equipo de agentes especializados, cada uno responsable de un segmento especifico de la aplicacion. Esto permite trabajo paralelo, contextos mas limpios y menor riesgo de errores entre capas.</w:t>
      </w:r>
    </w:p>
    <w:p>
      <w:pPr>
        <w:pStyle w:val="Heading2"/>
        <w:spacing w:before="280" w:after="120"/>
      </w:pPr>
      <w:r>
        <w:rPr>
          <w:rFonts w:ascii="Arial" w:cs="Arial" w:eastAsia="Arial" w:hAnsi="Arial"/>
          <w:b/>
          <w:bCs/>
          <w:color w:val="1A56A0"/>
          <w:sz w:val="26"/>
          <w:szCs w:val="26"/>
        </w:rPr>
        <w:t>10.1 Conceptos clave de Claude Code</w:t>
      </w:r>
    </w:p>
    <w:p>
      <w:pPr>
        <w:spacing w:before="80" w:after="80"/>
      </w:pPr>
      <w:r>
        <w:rPr>
          <w:rFonts w:ascii="Arial" w:cs="Arial" w:eastAsia="Arial" w:hAnsi="Arial"/>
          <w:color w:val="333333"/>
          <w:sz w:val="22"/>
          <w:szCs w:val="22"/>
        </w:rPr>
        <w:t xml:space="preserve">Claude Code ofrece tres mecanismos principales para coordinar trabajo entre agentes:</w:t>
      </w:r>
    </w:p>
    <w:p>
      <w:pPr>
        <w:pStyle w:val="Heading3"/>
        <w:spacing w:before="200" w:after="80"/>
      </w:pPr>
      <w:r>
        <w:rPr>
          <w:rFonts w:ascii="Arial" w:cs="Arial" w:eastAsia="Arial" w:hAnsi="Arial"/>
          <w:b/>
          <w:bCs/>
          <w:color w:val="444444"/>
          <w:sz w:val="22"/>
          <w:szCs w:val="22"/>
        </w:rPr>
        <w:t>Subagentes (subagents)</w:t>
      </w:r>
    </w:p>
    <w:p>
      <w:pPr>
        <w:spacing w:before="80" w:after="80"/>
      </w:pPr>
      <w:r>
        <w:rPr>
          <w:rFonts w:ascii="Arial" w:cs="Arial" w:eastAsia="Arial" w:hAnsi="Arial"/>
          <w:color w:val="333333"/>
          <w:sz w:val="22"/>
          <w:szCs w:val="22"/>
        </w:rPr>
        <w:t xml:space="preserve">Son agentes especializados que se definen como archivos Markdown en .claude/agents/. El agente principal los invoca mediante la herramienta Agent() para delegar tareas enfocadas. Cada subagente corre en su propio contexto aislado, con herramientas especificas (puede restringirse a solo lectura, solo escritura, solo bash, etc.). Solo el mensaje final del subagente regresa al agente padre, lo que mantiene limpio el contexto principal.</w:t>
      </w:r>
    </w:p>
    <w:p>
      <w:pPr>
        <w:pStyle w:val="Heading3"/>
        <w:spacing w:before="200" w:after="80"/>
      </w:pPr>
      <w:r>
        <w:rPr>
          <w:rFonts w:ascii="Arial" w:cs="Arial" w:eastAsia="Arial" w:hAnsi="Arial"/>
          <w:b/>
          <w:bCs/>
          <w:color w:val="444444"/>
          <w:sz w:val="22"/>
          <w:szCs w:val="22"/>
        </w:rPr>
        <w:t>Agent Teams (equipos de agentes)</w:t>
      </w:r>
    </w:p>
    <w:p>
      <w:pPr>
        <w:spacing w:before="80" w:after="80"/>
      </w:pPr>
      <w:r>
        <w:rPr>
          <w:rFonts w:ascii="Arial" w:cs="Arial" w:eastAsia="Arial" w:hAnsi="Arial"/>
          <w:color w:val="333333"/>
          <w:sz w:val="22"/>
          <w:szCs w:val="22"/>
        </w:rPr>
        <w:t xml:space="preserve">Funcionalidad experimental que permite coordinar multiples instancias de Claude Code trabajando en paralelo. Un agente lider coordina el trabajo a traves de una lista de tareas compartida; los demas (teammates) trabajan de forma independiente y pueden comunicarse entre si directamente. Ideal para cuando diferentes capas (frontend, backend, base de datos) necesitan avanzar al mismo tiempo sin pisarse. Se habilita con CLAUDE_CODE_EXPERIMENTAL_AGENT_TEAMS=1 en settings.json.</w:t>
      </w:r>
    </w:p>
    <w:p>
      <w:pPr>
        <w:pStyle w:val="Heading3"/>
        <w:spacing w:before="200" w:after="80"/>
      </w:pPr>
      <w:r>
        <w:rPr>
          <w:rFonts w:ascii="Arial" w:cs="Arial" w:eastAsia="Arial" w:hAnsi="Arial"/>
          <w:b/>
          <w:bCs/>
          <w:color w:val="444444"/>
          <w:sz w:val="22"/>
          <w:szCs w:val="22"/>
        </w:rPr>
        <w:t>CLAUDE.md y Skills</w:t>
      </w:r>
    </w:p>
    <w:p>
      <w:pPr>
        <w:spacing w:before="80" w:after="80"/>
      </w:pPr>
      <w:r>
        <w:rPr>
          <w:rFonts w:ascii="Arial" w:cs="Arial" w:eastAsia="Arial" w:hAnsi="Arial"/>
          <w:color w:val="333333"/>
          <w:sz w:val="22"/>
          <w:szCs w:val="22"/>
        </w:rPr>
        <w:t xml:space="preserve">CLAUDE.md es el archivo de instrucciones persistentes que todos los agentes leen al inicio de cada sesion. Contiene estandares de codigo, decisiones de arquitectura y restricciones del proyecto. Los Skills son archivos SKILL.md que encapsulan flujos de trabajo reutilizables (como /deploy, /review-pr o /seed-db) que cualquier agente puede invocar.</w:t>
      </w:r>
    </w:p>
    <w:p>
      <w:pPr>
        <w:pStyle w:val="Heading2"/>
        <w:spacing w:before="280" w:after="120"/>
      </w:pPr>
      <w:r>
        <w:rPr>
          <w:rFonts w:ascii="Arial" w:cs="Arial" w:eastAsia="Arial" w:hAnsi="Arial"/>
          <w:b/>
          <w:bCs/>
          <w:color w:val="1A56A0"/>
          <w:sz w:val="26"/>
          <w:szCs w:val="26"/>
        </w:rPr>
        <w:t>10.2 Agentes especializados para Mundo Cubiertas</w:t>
      </w:r>
    </w:p>
    <w:p>
      <w:pPr>
        <w:spacing w:before="80" w:after="80"/>
      </w:pPr>
      <w:r>
        <w:rPr>
          <w:rFonts w:ascii="Arial" w:cs="Arial" w:eastAsia="Arial" w:hAnsi="Arial"/>
          <w:color w:val="333333"/>
          <w:sz w:val="22"/>
          <w:szCs w:val="22"/>
        </w:rPr>
        <w:t xml:space="preserve">El proyecto define 7 agentes especializados. Se almacenan en .claude/agents/ y el agente orquestador los invoca segun la tarea. Cada agente tiene restriccion de herramientas para evitar que modifique partes del sistema que no le corresponden.</w:t>
      </w:r>
    </w:p>
    <w:p>
      <w:pPr>
        <w:spacing w:before="80" w:after="80"/>
      </w:pPr>
    </w:p>
    <w:tbl>
      <w:tblPr>
        <w:tblW w:w="9360" w:type="dxa"/>
        <w:tblBorders>
          <w:top w:val="single" w:color="CCCCCC" w:sz="1"/>
          <w:left w:val="single" w:color="CCCCCC" w:sz="1"/>
          <w:bottom w:val="single" w:color="CCCCCC" w:sz="1"/>
          <w:right w:val="single" w:color="CCCCCC" w:sz="1"/>
          <w:insideH w:val="single" w:color="CCCCCC" w:sz="1"/>
          <w:insideV w:val="single" w:color="CCCCCC" w:sz="1"/>
        </w:tblBorders>
      </w:tblPr>
      <w:tblGrid>
        <w:gridCol w:w="1800"/>
        <w:gridCol w:w="1560"/>
        <w:gridCol w:w="3600"/>
        <w:gridCol w:w="2400"/>
      </w:tblGrid>
      <w:tr>
        <w:trPr>
          <w:tblHeader/>
        </w:trPr>
        <w:tc>
          <w:tcPr>
            <w:tcW w:w="1800" w:type="dxa"/>
            <w:shd w:fill="1A56A0" w:val="clear"/>
            <w:tcMar>
              <w:top w:w="100" w:type="dxa"/>
              <w:left w:w="120" w:type="dxa"/>
              <w:bottom w:w="100" w:type="dxa"/>
              <w:right w:w="120" w:type="dxa"/>
            </w:tcMar>
          </w:tcPr>
          <w:p>
            <w:pPr>
              <w:jc w:val="center"/>
            </w:pPr>
            <w:r>
              <w:rPr>
                <w:rFonts w:ascii="Arial" w:cs="Arial" w:eastAsia="Arial" w:hAnsi="Arial"/>
                <w:b/>
                <w:color w:val="FFFFFF"/>
                <w:sz w:val="20"/>
                <w:szCs w:val="20"/>
              </w:rPr>
              <w:t>Agente</w:t>
            </w:r>
          </w:p>
        </w:tc>
        <w:tc>
          <w:tcPr>
            <w:tcW w:w="1560" w:type="dxa"/>
            <w:shd w:fill="1A56A0" w:val="clear"/>
            <w:tcMar>
              <w:top w:w="100" w:type="dxa"/>
              <w:left w:w="120" w:type="dxa"/>
              <w:bottom w:w="100" w:type="dxa"/>
              <w:right w:w="120" w:type="dxa"/>
            </w:tcMar>
          </w:tcPr>
          <w:p>
            <w:pPr>
              <w:jc w:val="center"/>
            </w:pPr>
            <w:r>
              <w:rPr>
                <w:rFonts w:ascii="Arial" w:cs="Arial" w:eastAsia="Arial" w:hAnsi="Arial"/>
                <w:b/>
                <w:color w:val="FFFFFF"/>
                <w:sz w:val="20"/>
                <w:szCs w:val="20"/>
              </w:rPr>
              <w:t>Archivo</w:t>
            </w:r>
          </w:p>
        </w:tc>
        <w:tc>
          <w:tcPr>
            <w:tcW w:w="3600" w:type="dxa"/>
            <w:shd w:fill="1A56A0" w:val="clear"/>
            <w:tcMar>
              <w:top w:w="100" w:type="dxa"/>
              <w:left w:w="120" w:type="dxa"/>
              <w:bottom w:w="100" w:type="dxa"/>
              <w:right w:w="120" w:type="dxa"/>
            </w:tcMar>
          </w:tcPr>
          <w:p>
            <w:pPr>
              <w:jc w:val="center"/>
            </w:pPr>
            <w:r>
              <w:rPr>
                <w:rFonts w:ascii="Arial" w:cs="Arial" w:eastAsia="Arial" w:hAnsi="Arial"/>
                <w:b/>
                <w:color w:val="FFFFFF"/>
                <w:sz w:val="20"/>
                <w:szCs w:val="20"/>
              </w:rPr>
              <w:t>Responsabilidades</w:t>
            </w:r>
          </w:p>
        </w:tc>
        <w:tc>
          <w:tcPr>
            <w:tcW w:w="2400" w:type="dxa"/>
            <w:shd w:fill="1A56A0" w:val="clear"/>
            <w:tcMar>
              <w:top w:w="100" w:type="dxa"/>
              <w:left w:w="120" w:type="dxa"/>
              <w:bottom w:w="100" w:type="dxa"/>
              <w:right w:w="120" w:type="dxa"/>
            </w:tcMar>
          </w:tcPr>
          <w:p>
            <w:pPr>
              <w:jc w:val="center"/>
            </w:pPr>
            <w:r>
              <w:rPr>
                <w:rFonts w:ascii="Arial" w:cs="Arial" w:eastAsia="Arial" w:hAnsi="Arial"/>
                <w:b/>
                <w:color w:val="FFFFFF"/>
                <w:sz w:val="20"/>
                <w:szCs w:val="20"/>
              </w:rPr>
              <w:t>Herramientas permitidas</w:t>
            </w:r>
          </w:p>
        </w:tc>
      </w:tr>
      <w:tr>
        <w:tc>
          <w:tcPr>
            <w:tcW w:w="1800" w:type="dxa"/>
            <w:shd w:fill="FFFFFF" w:val="clear"/>
            <w:tcMar>
              <w:top w:w="80" w:type="dxa"/>
              <w:left w:w="120" w:type="dxa"/>
              <w:bottom w:w="80" w:type="dxa"/>
              <w:right w:w="120" w:type="dxa"/>
            </w:tcMar>
          </w:tcPr>
          <w:p>
            <w:r>
              <w:rPr>
                <w:rFonts w:ascii="Arial" w:cs="Arial" w:eastAsia="Arial" w:hAnsi="Arial"/>
                <w:b/>
                <w:color w:val="333333"/>
                <w:sz w:val="20"/>
                <w:szCs w:val="20"/>
              </w:rPr>
              <w:t>Orquestador</w:t>
            </w:r>
          </w:p>
        </w:tc>
        <w:tc>
          <w:tcPr>
            <w:tcW w:w="1560" w:type="dxa"/>
            <w:shd w:fill="FFFFFF" w:val="clear"/>
            <w:tcMar>
              <w:top w:w="80" w:type="dxa"/>
              <w:left w:w="120" w:type="dxa"/>
              <w:bottom w:w="80" w:type="dxa"/>
              <w:right w:w="120" w:type="dxa"/>
            </w:tcMar>
          </w:tcPr>
          <w:p>
            <w:r>
              <w:rPr>
                <w:rFonts w:ascii="Arial" w:cs="Arial" w:eastAsia="Arial" w:hAnsi="Arial"/>
                <w:color w:val="1A56A0"/>
                <w:sz w:val="18"/>
                <w:szCs w:val="18"/>
              </w:rPr>
              <w:t>(sesion principal)</w:t>
            </w:r>
          </w:p>
        </w:tc>
        <w:tc>
          <w:tcPr>
            <w:tcW w:w="3600" w:type="dxa"/>
            <w:shd w:fill="FFFFFF" w:val="clear"/>
            <w:tcMar>
              <w:top w:w="80" w:type="dxa"/>
              <w:left w:w="120" w:type="dxa"/>
              <w:bottom w:w="80" w:type="dxa"/>
              <w:right w:w="120" w:type="dxa"/>
            </w:tcMar>
          </w:tcPr>
          <w:p>
            <w:r>
              <w:rPr>
                <w:rFonts w:ascii="Arial" w:cs="Arial" w:eastAsia="Arial" w:hAnsi="Arial"/>
                <w:color w:val="333333"/>
                <w:sz w:val="20"/>
                <w:szCs w:val="20"/>
              </w:rPr>
              <w:t xml:space="preserve">Coordina el equipo, descompone tareas grandes, delega a subagentes, sintetiza resultados. Lee el CLAUDE.md global del proyecto.</w:t>
            </w:r>
          </w:p>
        </w:tc>
        <w:tc>
          <w:tcPr>
            <w:tcW w:w="2400" w:type="dxa"/>
            <w:shd w:fill="FFFFFF" w:val="clear"/>
            <w:tcMar>
              <w:top w:w="80" w:type="dxa"/>
              <w:left w:w="120" w:type="dxa"/>
              <w:bottom w:w="80" w:type="dxa"/>
              <w:right w:w="120" w:type="dxa"/>
            </w:tcMar>
          </w:tcPr>
          <w:p>
            <w:r>
              <w:rPr>
                <w:rFonts w:ascii="Arial" w:cs="Arial" w:eastAsia="Arial" w:hAnsi="Arial"/>
                <w:color w:val="333333"/>
                <w:sz w:val="20"/>
                <w:szCs w:val="20"/>
              </w:rPr>
              <w:t>Todas (Agent, Read, Bash)</w:t>
            </w:r>
          </w:p>
        </w:tc>
      </w:tr>
      <w:tr>
        <w:tc>
          <w:tcPr>
            <w:tcW w:w="1800" w:type="dxa"/>
            <w:shd w:fill="F0F6FF" w:val="clear"/>
            <w:tcMar>
              <w:top w:w="80" w:type="dxa"/>
              <w:left w:w="120" w:type="dxa"/>
              <w:bottom w:w="80" w:type="dxa"/>
              <w:right w:w="120" w:type="dxa"/>
            </w:tcMar>
          </w:tcPr>
          <w:p>
            <w:r>
              <w:rPr>
                <w:rFonts w:ascii="Arial" w:cs="Arial" w:eastAsia="Arial" w:hAnsi="Arial"/>
                <w:b/>
                <w:color w:val="333333"/>
                <w:sz w:val="20"/>
                <w:szCs w:val="20"/>
              </w:rPr>
              <w:t>Agente Backend</w:t>
            </w:r>
          </w:p>
        </w:tc>
        <w:tc>
          <w:tcPr>
            <w:tcW w:w="1560" w:type="dxa"/>
            <w:shd w:fill="F0F6FF" w:val="clear"/>
            <w:tcMar>
              <w:top w:w="80" w:type="dxa"/>
              <w:left w:w="120" w:type="dxa"/>
              <w:bottom w:w="80" w:type="dxa"/>
              <w:right w:w="120" w:type="dxa"/>
            </w:tcMar>
          </w:tcPr>
          <w:p>
            <w:r>
              <w:rPr>
                <w:rFonts w:ascii="Arial" w:cs="Arial" w:eastAsia="Arial" w:hAnsi="Arial"/>
                <w:color w:val="1A56A0"/>
                <w:sz w:val="18"/>
                <w:szCs w:val="18"/>
              </w:rPr>
              <w:t>backend.md</w:t>
            </w:r>
          </w:p>
        </w:tc>
        <w:tc>
          <w:tcPr>
            <w:tcW w:w="3600" w:type="dxa"/>
            <w:shd w:fill="F0F6FF" w:val="clear"/>
            <w:tcMar>
              <w:top w:w="80" w:type="dxa"/>
              <w:left w:w="120" w:type="dxa"/>
              <w:bottom w:w="80" w:type="dxa"/>
              <w:right w:w="120" w:type="dxa"/>
            </w:tcMar>
          </w:tcPr>
          <w:p>
            <w:r>
              <w:rPr>
                <w:rFonts w:ascii="Arial" w:cs="Arial" w:eastAsia="Arial" w:hAnsi="Arial"/>
                <w:color w:val="333333"/>
                <w:sz w:val="20"/>
                <w:szCs w:val="20"/>
              </w:rPr>
              <w:t xml:space="preserve">API REST (Node.js/NestJS): endpoints de productos, cotizaciones, clientes, autenticacion, inventario. Logica de negocio y validaciones.</w:t>
            </w:r>
          </w:p>
        </w:tc>
        <w:tc>
          <w:tcPr>
            <w:tcW w:w="2400" w:type="dxa"/>
            <w:shd w:fill="F0F6FF" w:val="clear"/>
            <w:tcMar>
              <w:top w:w="80" w:type="dxa"/>
              <w:left w:w="120" w:type="dxa"/>
              <w:bottom w:w="80" w:type="dxa"/>
              <w:right w:w="120" w:type="dxa"/>
            </w:tcMar>
          </w:tcPr>
          <w:p>
            <w:r>
              <w:rPr>
                <w:rFonts w:ascii="Arial" w:cs="Arial" w:eastAsia="Arial" w:hAnsi="Arial"/>
                <w:color w:val="333333"/>
                <w:sz w:val="20"/>
                <w:szCs w:val="20"/>
              </w:rPr>
              <w:t>Read, Edit, Write, Bash (solo en /backend)</w:t>
            </w:r>
          </w:p>
        </w:tc>
      </w:tr>
      <w:tr>
        <w:tc>
          <w:tcPr>
            <w:tcW w:w="1800" w:type="dxa"/>
            <w:shd w:fill="FFFFFF" w:val="clear"/>
            <w:tcMar>
              <w:top w:w="80" w:type="dxa"/>
              <w:left w:w="120" w:type="dxa"/>
              <w:bottom w:w="80" w:type="dxa"/>
              <w:right w:w="120" w:type="dxa"/>
            </w:tcMar>
          </w:tcPr>
          <w:p>
            <w:r>
              <w:rPr>
                <w:rFonts w:ascii="Arial" w:cs="Arial" w:eastAsia="Arial" w:hAnsi="Arial"/>
                <w:b/>
                <w:color w:val="333333"/>
                <w:sz w:val="20"/>
                <w:szCs w:val="20"/>
              </w:rPr>
              <w:t>Agente Frontend</w:t>
            </w:r>
          </w:p>
        </w:tc>
        <w:tc>
          <w:tcPr>
            <w:tcW w:w="1560" w:type="dxa"/>
            <w:shd w:fill="FFFFFF" w:val="clear"/>
            <w:tcMar>
              <w:top w:w="80" w:type="dxa"/>
              <w:left w:w="120" w:type="dxa"/>
              <w:bottom w:w="80" w:type="dxa"/>
              <w:right w:w="120" w:type="dxa"/>
            </w:tcMar>
          </w:tcPr>
          <w:p>
            <w:r>
              <w:rPr>
                <w:rFonts w:ascii="Arial" w:cs="Arial" w:eastAsia="Arial" w:hAnsi="Arial"/>
                <w:color w:val="1A56A0"/>
                <w:sz w:val="18"/>
                <w:szCs w:val="18"/>
              </w:rPr>
              <w:t>frontend.md</w:t>
            </w:r>
          </w:p>
        </w:tc>
        <w:tc>
          <w:tcPr>
            <w:tcW w:w="3600" w:type="dxa"/>
            <w:shd w:fill="FFFFFF" w:val="clear"/>
            <w:tcMar>
              <w:top w:w="80" w:type="dxa"/>
              <w:left w:w="120" w:type="dxa"/>
              <w:bottom w:w="80" w:type="dxa"/>
              <w:right w:w="120" w:type="dxa"/>
            </w:tcMar>
          </w:tcPr>
          <w:p>
            <w:r>
              <w:rPr>
                <w:rFonts w:ascii="Arial" w:cs="Arial" w:eastAsia="Arial" w:hAnsi="Arial"/>
                <w:color w:val="333333"/>
                <w:sz w:val="20"/>
                <w:szCs w:val="20"/>
              </w:rPr>
              <w:t xml:space="preserve">Vitrina publica en Next.js: paginas de catalogo, detalle de producto, formulario de cotizacion, integracion de links de WhatsApp.</w:t>
            </w:r>
          </w:p>
        </w:tc>
        <w:tc>
          <w:tcPr>
            <w:tcW w:w="2400" w:type="dxa"/>
            <w:shd w:fill="FFFFFF" w:val="clear"/>
            <w:tcMar>
              <w:top w:w="80" w:type="dxa"/>
              <w:left w:w="120" w:type="dxa"/>
              <w:bottom w:w="80" w:type="dxa"/>
              <w:right w:w="120" w:type="dxa"/>
            </w:tcMar>
          </w:tcPr>
          <w:p>
            <w:r>
              <w:rPr>
                <w:rFonts w:ascii="Arial" w:cs="Arial" w:eastAsia="Arial" w:hAnsi="Arial"/>
                <w:color w:val="333333"/>
                <w:sz w:val="20"/>
                <w:szCs w:val="20"/>
              </w:rPr>
              <w:t>Read, Edit, Write, Bash (solo en /frontend)</w:t>
            </w:r>
          </w:p>
        </w:tc>
      </w:tr>
      <w:tr>
        <w:tc>
          <w:tcPr>
            <w:tcW w:w="1800" w:type="dxa"/>
            <w:shd w:fill="F0F6FF" w:val="clear"/>
            <w:tcMar>
              <w:top w:w="80" w:type="dxa"/>
              <w:left w:w="120" w:type="dxa"/>
              <w:bottom w:w="80" w:type="dxa"/>
              <w:right w:w="120" w:type="dxa"/>
            </w:tcMar>
          </w:tcPr>
          <w:p>
            <w:r>
              <w:rPr>
                <w:rFonts w:ascii="Arial" w:cs="Arial" w:eastAsia="Arial" w:hAnsi="Arial"/>
                <w:b/>
                <w:color w:val="333333"/>
                <w:sz w:val="20"/>
                <w:szCs w:val="20"/>
              </w:rPr>
              <w:t>Agente Database</w:t>
            </w:r>
          </w:p>
        </w:tc>
        <w:tc>
          <w:tcPr>
            <w:tcW w:w="1560" w:type="dxa"/>
            <w:shd w:fill="F0F6FF" w:val="clear"/>
            <w:tcMar>
              <w:top w:w="80" w:type="dxa"/>
              <w:left w:w="120" w:type="dxa"/>
              <w:bottom w:w="80" w:type="dxa"/>
              <w:right w:w="120" w:type="dxa"/>
            </w:tcMar>
          </w:tcPr>
          <w:p>
            <w:r>
              <w:rPr>
                <w:rFonts w:ascii="Arial" w:cs="Arial" w:eastAsia="Arial" w:hAnsi="Arial"/>
                <w:color w:val="1A56A0"/>
                <w:sz w:val="18"/>
                <w:szCs w:val="18"/>
              </w:rPr>
              <w:t>database.md</w:t>
            </w:r>
          </w:p>
        </w:tc>
        <w:tc>
          <w:tcPr>
            <w:tcW w:w="3600" w:type="dxa"/>
            <w:shd w:fill="F0F6FF" w:val="clear"/>
            <w:tcMar>
              <w:top w:w="80" w:type="dxa"/>
              <w:left w:w="120" w:type="dxa"/>
              <w:bottom w:w="80" w:type="dxa"/>
              <w:right w:w="120" w:type="dxa"/>
            </w:tcMar>
          </w:tcPr>
          <w:p>
            <w:r>
              <w:rPr>
                <w:rFonts w:ascii="Arial" w:cs="Arial" w:eastAsia="Arial" w:hAnsi="Arial"/>
                <w:color w:val="333333"/>
                <w:sz w:val="20"/>
                <w:szCs w:val="20"/>
              </w:rPr>
              <w:t xml:space="preserve">Migraciones Prisma, seed de datos, script de importacion desde Excel, optimizacion de queries e indices.</w:t>
            </w:r>
          </w:p>
        </w:tc>
        <w:tc>
          <w:tcPr>
            <w:tcW w:w="2400" w:type="dxa"/>
            <w:shd w:fill="F0F6FF" w:val="clear"/>
            <w:tcMar>
              <w:top w:w="80" w:type="dxa"/>
              <w:left w:w="120" w:type="dxa"/>
              <w:bottom w:w="80" w:type="dxa"/>
              <w:right w:w="120" w:type="dxa"/>
            </w:tcMar>
          </w:tcPr>
          <w:p>
            <w:r>
              <w:rPr>
                <w:rFonts w:ascii="Arial" w:cs="Arial" w:eastAsia="Arial" w:hAnsi="Arial"/>
                <w:color w:val="333333"/>
                <w:sz w:val="20"/>
                <w:szCs w:val="20"/>
              </w:rPr>
              <w:t>Read, Edit, Write, Bash (solo en /prisma y /scripts)</w:t>
            </w:r>
          </w:p>
        </w:tc>
      </w:tr>
      <w:tr>
        <w:tc>
          <w:tcPr>
            <w:tcW w:w="1800" w:type="dxa"/>
            <w:shd w:fill="FFFFFF" w:val="clear"/>
            <w:tcMar>
              <w:top w:w="80" w:type="dxa"/>
              <w:left w:w="120" w:type="dxa"/>
              <w:bottom w:w="80" w:type="dxa"/>
              <w:right w:w="120" w:type="dxa"/>
            </w:tcMar>
          </w:tcPr>
          <w:p>
            <w:r>
              <w:rPr>
                <w:rFonts w:ascii="Arial" w:cs="Arial" w:eastAsia="Arial" w:hAnsi="Arial"/>
                <w:b/>
                <w:color w:val="333333"/>
                <w:sz w:val="20"/>
                <w:szCs w:val="20"/>
              </w:rPr>
              <w:t>Agente WhatsApp/Bot</w:t>
            </w:r>
          </w:p>
        </w:tc>
        <w:tc>
          <w:tcPr>
            <w:tcW w:w="1560" w:type="dxa"/>
            <w:shd w:fill="FFFFFF" w:val="clear"/>
            <w:tcMar>
              <w:top w:w="80" w:type="dxa"/>
              <w:left w:w="120" w:type="dxa"/>
              <w:bottom w:w="80" w:type="dxa"/>
              <w:right w:w="120" w:type="dxa"/>
            </w:tcMar>
          </w:tcPr>
          <w:p>
            <w:r>
              <w:rPr>
                <w:rFonts w:ascii="Arial" w:cs="Arial" w:eastAsia="Arial" w:hAnsi="Arial"/>
                <w:color w:val="1A56A0"/>
                <w:sz w:val="18"/>
                <w:szCs w:val="18"/>
              </w:rPr>
              <w:t>whatsapp-bot.md</w:t>
            </w:r>
          </w:p>
        </w:tc>
        <w:tc>
          <w:tcPr>
            <w:tcW w:w="3600" w:type="dxa"/>
            <w:shd w:fill="FFFFFF" w:val="clear"/>
            <w:tcMar>
              <w:top w:w="80" w:type="dxa"/>
              <w:left w:w="120" w:type="dxa"/>
              <w:bottom w:w="80" w:type="dxa"/>
              <w:right w:w="120" w:type="dxa"/>
            </w:tcMar>
          </w:tcPr>
          <w:p>
            <w:r>
              <w:rPr>
                <w:rFonts w:ascii="Arial" w:cs="Arial" w:eastAsia="Arial" w:hAnsi="Arial"/>
                <w:color w:val="333333"/>
                <w:sz w:val="20"/>
                <w:szCs w:val="20"/>
              </w:rPr>
              <w:t xml:space="preserve">Microservicio del bot: flujos de conversacion, integracion con WhatsApp Business API, manejo de planos, registro de ordenes en BD.</w:t>
            </w:r>
          </w:p>
        </w:tc>
        <w:tc>
          <w:tcPr>
            <w:tcW w:w="2400" w:type="dxa"/>
            <w:shd w:fill="FFFFFF" w:val="clear"/>
            <w:tcMar>
              <w:top w:w="80" w:type="dxa"/>
              <w:left w:w="120" w:type="dxa"/>
              <w:bottom w:w="80" w:type="dxa"/>
              <w:right w:w="120" w:type="dxa"/>
            </w:tcMar>
          </w:tcPr>
          <w:p>
            <w:r>
              <w:rPr>
                <w:rFonts w:ascii="Arial" w:cs="Arial" w:eastAsia="Arial" w:hAnsi="Arial"/>
                <w:color w:val="333333"/>
                <w:sz w:val="20"/>
                <w:szCs w:val="20"/>
              </w:rPr>
              <w:t>Read, Edit, Write, Bash (solo en /bot)</w:t>
            </w:r>
          </w:p>
        </w:tc>
      </w:tr>
      <w:tr>
        <w:tc>
          <w:tcPr>
            <w:tcW w:w="1800" w:type="dxa"/>
            <w:shd w:fill="F0F6FF" w:val="clear"/>
            <w:tcMar>
              <w:top w:w="80" w:type="dxa"/>
              <w:left w:w="120" w:type="dxa"/>
              <w:bottom w:w="80" w:type="dxa"/>
              <w:right w:w="120" w:type="dxa"/>
            </w:tcMar>
          </w:tcPr>
          <w:p>
            <w:r>
              <w:rPr>
                <w:rFonts w:ascii="Arial" w:cs="Arial" w:eastAsia="Arial" w:hAnsi="Arial"/>
                <w:b/>
                <w:color w:val="333333"/>
                <w:sz w:val="20"/>
                <w:szCs w:val="20"/>
              </w:rPr>
              <w:t>Agente QA/Testing</w:t>
            </w:r>
          </w:p>
        </w:tc>
        <w:tc>
          <w:tcPr>
            <w:tcW w:w="1560" w:type="dxa"/>
            <w:shd w:fill="F0F6FF" w:val="clear"/>
            <w:tcMar>
              <w:top w:w="80" w:type="dxa"/>
              <w:left w:w="120" w:type="dxa"/>
              <w:bottom w:w="80" w:type="dxa"/>
              <w:right w:w="120" w:type="dxa"/>
            </w:tcMar>
          </w:tcPr>
          <w:p>
            <w:r>
              <w:rPr>
                <w:rFonts w:ascii="Arial" w:cs="Arial" w:eastAsia="Arial" w:hAnsi="Arial"/>
                <w:color w:val="1A56A0"/>
                <w:sz w:val="18"/>
                <w:szCs w:val="18"/>
              </w:rPr>
              <w:t>qa-tester.md</w:t>
            </w:r>
          </w:p>
        </w:tc>
        <w:tc>
          <w:tcPr>
            <w:tcW w:w="3600" w:type="dxa"/>
            <w:shd w:fill="F0F6FF" w:val="clear"/>
            <w:tcMar>
              <w:top w:w="80" w:type="dxa"/>
              <w:left w:w="120" w:type="dxa"/>
              <w:bottom w:w="80" w:type="dxa"/>
              <w:right w:w="120" w:type="dxa"/>
            </w:tcMar>
          </w:tcPr>
          <w:p>
            <w:r>
              <w:rPr>
                <w:rFonts w:ascii="Arial" w:cs="Arial" w:eastAsia="Arial" w:hAnsi="Arial"/>
                <w:color w:val="333333"/>
                <w:sz w:val="20"/>
                <w:szCs w:val="20"/>
              </w:rPr>
              <w:t xml:space="preserve">Escribe y ejecuta tests (unit, integration, e2e). Valida flujos criticos: cotizacion con/sin planos, integracion WhatsApp, autenticacion.</w:t>
            </w:r>
          </w:p>
        </w:tc>
        <w:tc>
          <w:tcPr>
            <w:tcW w:w="2400" w:type="dxa"/>
            <w:shd w:fill="F0F6FF" w:val="clear"/>
            <w:tcMar>
              <w:top w:w="80" w:type="dxa"/>
              <w:left w:w="120" w:type="dxa"/>
              <w:bottom w:w="80" w:type="dxa"/>
              <w:right w:w="120" w:type="dxa"/>
            </w:tcMar>
          </w:tcPr>
          <w:p>
            <w:r>
              <w:rPr>
                <w:rFonts w:ascii="Arial" w:cs="Arial" w:eastAsia="Arial" w:hAnsi="Arial"/>
                <w:color w:val="333333"/>
                <w:sz w:val="20"/>
                <w:szCs w:val="20"/>
              </w:rPr>
              <w:t>Read, Edit, Write, Bash — sin acceso a /prisma ni migraciones</w:t>
            </w:r>
          </w:p>
        </w:tc>
      </w:tr>
      <w:tr>
        <w:tc>
          <w:tcPr>
            <w:tcW w:w="1800" w:type="dxa"/>
            <w:shd w:fill="FFFFFF" w:val="clear"/>
            <w:tcMar>
              <w:top w:w="80" w:type="dxa"/>
              <w:left w:w="120" w:type="dxa"/>
              <w:bottom w:w="80" w:type="dxa"/>
              <w:right w:w="120" w:type="dxa"/>
            </w:tcMar>
          </w:tcPr>
          <w:p>
            <w:r>
              <w:rPr>
                <w:rFonts w:ascii="Arial" w:cs="Arial" w:eastAsia="Arial" w:hAnsi="Arial"/>
                <w:b/>
                <w:color w:val="333333"/>
                <w:sz w:val="20"/>
                <w:szCs w:val="20"/>
              </w:rPr>
              <w:t>Agente DevOps</w:t>
            </w:r>
          </w:p>
        </w:tc>
        <w:tc>
          <w:tcPr>
            <w:tcW w:w="1560" w:type="dxa"/>
            <w:shd w:fill="FFFFFF" w:val="clear"/>
            <w:tcMar>
              <w:top w:w="80" w:type="dxa"/>
              <w:left w:w="120" w:type="dxa"/>
              <w:bottom w:w="80" w:type="dxa"/>
              <w:right w:w="120" w:type="dxa"/>
            </w:tcMar>
          </w:tcPr>
          <w:p>
            <w:r>
              <w:rPr>
                <w:rFonts w:ascii="Arial" w:cs="Arial" w:eastAsia="Arial" w:hAnsi="Arial"/>
                <w:color w:val="1A56A0"/>
                <w:sz w:val="18"/>
                <w:szCs w:val="18"/>
              </w:rPr>
              <w:t>devops.md</w:t>
            </w:r>
          </w:p>
        </w:tc>
        <w:tc>
          <w:tcPr>
            <w:tcW w:w="3600" w:type="dxa"/>
            <w:shd w:fill="FFFFFF" w:val="clear"/>
            <w:tcMar>
              <w:top w:w="80" w:type="dxa"/>
              <w:left w:w="120" w:type="dxa"/>
              <w:bottom w:w="80" w:type="dxa"/>
              <w:right w:w="120" w:type="dxa"/>
            </w:tcMar>
          </w:tcPr>
          <w:p>
            <w:r>
              <w:rPr>
                <w:rFonts w:ascii="Arial" w:cs="Arial" w:eastAsia="Arial" w:hAnsi="Arial"/>
                <w:color w:val="333333"/>
                <w:sz w:val="20"/>
                <w:szCs w:val="20"/>
              </w:rPr>
              <w:t xml:space="preserve">Docker, variables de entorno, despliegue en Vercel y Railway, configuracion de backups y CI/CD.</w:t>
            </w:r>
          </w:p>
        </w:tc>
        <w:tc>
          <w:tcPr>
            <w:tcW w:w="2400" w:type="dxa"/>
            <w:shd w:fill="FFFFFF" w:val="clear"/>
            <w:tcMar>
              <w:top w:w="80" w:type="dxa"/>
              <w:left w:w="120" w:type="dxa"/>
              <w:bottom w:w="80" w:type="dxa"/>
              <w:right w:w="120" w:type="dxa"/>
            </w:tcMar>
          </w:tcPr>
          <w:p>
            <w:r>
              <w:rPr>
                <w:rFonts w:ascii="Arial" w:cs="Arial" w:eastAsia="Arial" w:hAnsi="Arial"/>
                <w:color w:val="333333"/>
                <w:sz w:val="20"/>
                <w:szCs w:val="20"/>
              </w:rPr>
              <w:t>Read, Edit, Bash — acceso amplio para infraestructura</w:t>
            </w:r>
          </w:p>
        </w:tc>
      </w:tr>
      <w:tr>
        <w:tc>
          <w:tcPr>
            <w:tcW w:w="1800" w:type="dxa"/>
            <w:shd w:fill="F0F6FF" w:val="clear"/>
            <w:tcMar>
              <w:top w:w="80" w:type="dxa"/>
              <w:left w:w="120" w:type="dxa"/>
              <w:bottom w:w="80" w:type="dxa"/>
              <w:right w:w="120" w:type="dxa"/>
            </w:tcMar>
          </w:tcPr>
          <w:p>
            <w:r>
              <w:rPr>
                <w:rFonts w:ascii="Arial" w:cs="Arial" w:eastAsia="Arial" w:hAnsi="Arial"/>
                <w:b/>
                <w:color w:val="333333"/>
                <w:sz w:val="20"/>
                <w:szCs w:val="20"/>
              </w:rPr>
              <w:t>Agente Revisor</w:t>
            </w:r>
          </w:p>
        </w:tc>
        <w:tc>
          <w:tcPr>
            <w:tcW w:w="1560" w:type="dxa"/>
            <w:shd w:fill="F0F6FF" w:val="clear"/>
            <w:tcMar>
              <w:top w:w="80" w:type="dxa"/>
              <w:left w:w="120" w:type="dxa"/>
              <w:bottom w:w="80" w:type="dxa"/>
              <w:right w:w="120" w:type="dxa"/>
            </w:tcMar>
          </w:tcPr>
          <w:p>
            <w:r>
              <w:rPr>
                <w:rFonts w:ascii="Arial" w:cs="Arial" w:eastAsia="Arial" w:hAnsi="Arial"/>
                <w:color w:val="1A56A0"/>
                <w:sz w:val="18"/>
                <w:szCs w:val="18"/>
              </w:rPr>
              <w:t>code-reviewer.md</w:t>
            </w:r>
          </w:p>
        </w:tc>
        <w:tc>
          <w:tcPr>
            <w:tcW w:w="3600" w:type="dxa"/>
            <w:shd w:fill="F0F6FF" w:val="clear"/>
            <w:tcMar>
              <w:top w:w="80" w:type="dxa"/>
              <w:left w:w="120" w:type="dxa"/>
              <w:bottom w:w="80" w:type="dxa"/>
              <w:right w:w="120" w:type="dxa"/>
            </w:tcMar>
          </w:tcPr>
          <w:p>
            <w:r>
              <w:rPr>
                <w:rFonts w:ascii="Arial" w:cs="Arial" w:eastAsia="Arial" w:hAnsi="Arial"/>
                <w:color w:val="333333"/>
                <w:sz w:val="20"/>
                <w:szCs w:val="20"/>
              </w:rPr>
              <w:t xml:space="preserve">Revisa codigo antes de commits: seguridad, performance, convencion de nombres, cobertura de tests. Solo lectura, sin modificar archivos.</w:t>
            </w:r>
          </w:p>
        </w:tc>
        <w:tc>
          <w:tcPr>
            <w:tcW w:w="2400" w:type="dxa"/>
            <w:shd w:fill="F0F6FF" w:val="clear"/>
            <w:tcMar>
              <w:top w:w="80" w:type="dxa"/>
              <w:left w:w="120" w:type="dxa"/>
              <w:bottom w:w="80" w:type="dxa"/>
              <w:right w:w="120" w:type="dxa"/>
            </w:tcMar>
          </w:tcPr>
          <w:p>
            <w:r>
              <w:rPr>
                <w:rFonts w:ascii="Arial" w:cs="Arial" w:eastAsia="Arial" w:hAnsi="Arial"/>
                <w:color w:val="333333"/>
                <w:sz w:val="20"/>
                <w:szCs w:val="20"/>
              </w:rPr>
              <w:t>Read, Grep, Glob — sin Edit ni Write</w:t>
            </w:r>
          </w:p>
        </w:tc>
      </w:tr>
    </w:tbl>
    <w:p>
      <w:pPr>
        <w:spacing w:before="80" w:after="80"/>
      </w:pPr>
    </w:p>
    <w:p>
      <w:pPr>
        <w:pStyle w:val="Heading2"/>
        <w:spacing w:before="280" w:after="120"/>
      </w:pPr>
      <w:r>
        <w:rPr>
          <w:rFonts w:ascii="Arial" w:cs="Arial" w:eastAsia="Arial" w:hAnsi="Arial"/>
          <w:b/>
          <w:bCs/>
          <w:color w:val="1A56A0"/>
          <w:sz w:val="26"/>
          <w:szCs w:val="26"/>
        </w:rPr>
        <w:t>10.3 Estructura de archivos del proyecto con agentes</w:t>
      </w:r>
    </w:p>
    <w:p>
      <w:pPr>
        <w:spacing w:before="80" w:after="80"/>
      </w:pPr>
      <w:r>
        <w:rPr>
          <w:rFonts w:ascii="Arial" w:cs="Arial" w:eastAsia="Arial" w:hAnsi="Arial"/>
          <w:color w:val="333333"/>
          <w:sz w:val="22"/>
          <w:szCs w:val="22"/>
        </w:rPr>
        <w:t xml:space="preserve">La estructura de carpetas del repositorio incluye los archivos de configuracion de Claude Code en la carpeta .claude/:</w:t>
      </w:r>
    </w:p>
    <w:p>
      <w:pPr>
        <w:spacing w:before="80" w:after="80"/>
      </w:pPr>
      <w:r>
        <w:rPr>
          <w:rFonts w:ascii="Courier New" w:cs="Courier New" w:eastAsia="Courier New" w:hAnsi="Courier New"/>
          <w:color w:val="1A56A0"/>
          <w:sz w:val="18"/>
          <w:szCs w:val="18"/>
        </w:rPr>
        <w:t xml:space="preserve">mundo-cubiertas/
├── .claude/
│   ├── CLAUDE.md              &lt;-- instrucciones globales para todos los agentes
│   ├── settings.json           &lt;-- config de Claude Code (habilita Agent Teams)
│   ├── agents/
│   │   ├── backend.md
│   │   ├── frontend.md
│   │   ├── database.md
│   │   ├── whatsapp-bot.md
│   │   ├── qa-tester.md
│   │   ├── devops.md
│   │   └── code-reviewer.md
│   └── skills/
│       ├── deploy-staging/SKILL.md
│       ├── seed-database/SKILL.md
│       ├── review-pr/SKILL.md
│       └── import-excel/SKILL.md
├── backend/                    &lt;-- Node.js / NestJS API
├── frontend/                   &lt;-- Next.js vitrina publica
├── admin/                      &lt;-- Panel de administracion
├── bot/                        &lt;-- Microservicio WhatsApp
├── prisma/                     &lt;-- Esquema BD y migraciones
└── scripts/                    &lt;-- Importacion Excel y utilidades</w:t>
      </w:r>
    </w:p>
    <w:p>
      <w:pPr>
        <w:pStyle w:val="Heading2"/>
        <w:spacing w:before="280" w:after="120"/>
      </w:pPr>
      <w:r>
        <w:rPr>
          <w:rFonts w:ascii="Arial" w:cs="Arial" w:eastAsia="Arial" w:hAnsi="Arial"/>
          <w:b/>
          <w:bCs/>
          <w:color w:val="1A56A0"/>
          <w:sz w:val="26"/>
          <w:szCs w:val="26"/>
        </w:rPr>
        <w:t>10.4 Ejemplo: definicion del agente Backend</w:t>
      </w:r>
    </w:p>
    <w:p>
      <w:pPr>
        <w:spacing w:before="80" w:after="80"/>
      </w:pPr>
      <w:r>
        <w:rPr>
          <w:rFonts w:ascii="Arial" w:cs="Arial" w:eastAsia="Arial" w:hAnsi="Arial"/>
          <w:color w:val="333333"/>
          <w:sz w:val="22"/>
          <w:szCs w:val="22"/>
        </w:rPr>
        <w:t xml:space="preserve">Cada agente es un archivo Markdown con encabezado YAML (frontmatter). El siguiente es el contenido de .claude/agents/backend.md:</w:t>
      </w:r>
    </w:p>
    <w:p>
      <w:pPr>
        <w:spacing w:before="80" w:after="80"/>
      </w:pPr>
      <w:r>
        <w:rPr>
          <w:rFonts w:ascii="Courier New" w:cs="Courier New" w:eastAsia="Courier New" w:hAnsi="Courier New"/>
          <w:color w:val="1A56A0"/>
          <w:sz w:val="18"/>
          <w:szCs w:val="18"/>
        </w:rPr>
        <w:t xml:space="preserve">---
name: backend
description: Usa este agente para todo lo relacionado con la API REST:
  endpoints, validaciones, logica de negocio, autenticacion y servicios
  del servidor. Se activa automaticamente cuando la tarea involucra
  archivos en /backend o cuando se necesita crear o modificar un endpoint.
tools: Read, Edit, Write, Bash
---
Eres el agente especialista en backend para Mundo Cubiertas.
Tu responsabilidad exclusiva es el directorio /backend/.
Tecnologias: Node.js 20, NestJS, Prisma ORM, PostgreSQL, JWT.
Reglas:
- Nunca modifiques archivos fuera de /backend/
- Todos los endpoints deben tener validacion con class-validator
- Siempre escribe un test unitario para cada servicio nuevo
- Las rutas de cotizacion deben manejar los dos flujos:
  con planos (acepta upload de archivo) y sin planos
- Usa el campo tiene_planos: boolean en el schema de cotizacion
- Los PDF de cotizacion se generan con @react-pdf/renderer
- Errores HTTP: 400 validacion, 401 auth, 403 permisos, 404 no encontrado
Al terminar una tarea, reporta:
1. Archivos creados o modificados
2. Endpoints nuevos con su metodo y ruta
3. Tests escritos</w:t>
      </w:r>
    </w:p>
    <w:p>
      <w:pPr>
        <w:pStyle w:val="Heading2"/>
        <w:spacing w:before="280" w:after="120"/>
      </w:pPr>
      <w:r>
        <w:rPr>
          <w:rFonts w:ascii="Arial" w:cs="Arial" w:eastAsia="Arial" w:hAnsi="Arial"/>
          <w:b/>
          <w:bCs/>
          <w:color w:val="1A56A0"/>
          <w:sz w:val="26"/>
          <w:szCs w:val="26"/>
        </w:rPr>
        <w:t>10.5 Contenido del CLAUDE.md global</w:t>
      </w:r>
    </w:p>
    <w:p>
      <w:pPr>
        <w:spacing w:before="80" w:after="80"/>
      </w:pPr>
      <w:r>
        <w:rPr>
          <w:rFonts w:ascii="Arial" w:cs="Arial" w:eastAsia="Arial" w:hAnsi="Arial"/>
          <w:color w:val="333333"/>
          <w:sz w:val="22"/>
          <w:szCs w:val="22"/>
        </w:rPr>
        <w:t xml:space="preserve">Este archivo en la raiz del proyecto lo leen todos los agentes al iniciar. Define las reglas globales del proyecto:</w:t>
      </w:r>
    </w:p>
    <w:p>
      <w:pPr>
        <w:spacing w:before="80" w:after="80"/>
      </w:pPr>
      <w:r>
        <w:rPr>
          <w:rFonts w:ascii="Courier New" w:cs="Courier New" w:eastAsia="Courier New" w:hAnsi="Courier New"/>
          <w:color w:val="1A56A0"/>
          <w:sz w:val="18"/>
          <w:szCs w:val="18"/>
        </w:rPr>
        <w:t xml:space="preserve"># Mundo Cubiertas — Reglas globales del proyecto
## Stack
- Frontend: Next.js 14, TypeScript, Tailwind CSS
- Backend: NestJS, Prisma, PostgreSQL
- Bot: WhatsApp Business API + Baileys
- Storage: AWS S3 (planos y PDFs)
## Reglas de codigo
- TypeScript estricto en todo el proyecto (strict: true)
- Nombres en espanol para variables de dominio (cotizacion, cliente, producto)
- Nombres en ingles para infraestructura (service, controller, module)
- Commits en ingles, issues en espanol
- Nunca hardcodear credenciales; usar .env y validar con @nestjs/config
## Flujo critico: cotizaciones
- Siempre preguntar si el cliente tiene_planos (boolean)
- Con planos: subir archivo a S3, guardar URL en cotizaciones.url_planos
- Sin planos: precio de referencia con nota de que puede variar
- Estados validos: borrador, enviada, aceptada, rechazada, expirada
## Estructura de directorios
Cada agente trabaja solo en su directorio asignado.
No cruzar fronteras entre backend/, frontend/, bot/, prisma/.
## Comandos utiles
- npm run dev         : levantar backend en local
- npm run dev:front   : levantar frontend en local
- npx prisma migrate dev  : aplicar migraciones
- npm run test        : correr tests
- /deploy-staging     : desplegar a staging (skill de Claude Code)</w:t>
      </w:r>
    </w:p>
    <w:p>
      <w:pPr>
        <w:pStyle w:val="Heading2"/>
        <w:spacing w:before="280" w:after="120"/>
      </w:pPr>
      <w:r>
        <w:rPr>
          <w:rFonts w:ascii="Arial" w:cs="Arial" w:eastAsia="Arial" w:hAnsi="Arial"/>
          <w:b/>
          <w:bCs/>
          <w:color w:val="1A56A0"/>
          <w:sz w:val="26"/>
          <w:szCs w:val="26"/>
        </w:rPr>
        <w:t>10.6 Flujo de trabajo con Agent Teams</w:t>
      </w:r>
    </w:p>
    <w:p>
      <w:pPr>
        <w:spacing w:before="80" w:after="80"/>
      </w:pPr>
      <w:r>
        <w:rPr>
          <w:rFonts w:ascii="Arial" w:cs="Arial" w:eastAsia="Arial" w:hAnsi="Arial"/>
          <w:color w:val="333333"/>
          <w:sz w:val="22"/>
          <w:szCs w:val="22"/>
        </w:rPr>
        <w:t xml:space="preserve">Con Agent Teams habilitado, se puede lanzar el desarrollo de la Fase 1 completa en paralelo con un solo comando al orquestador:</w:t>
      </w:r>
    </w:p>
    <w:p>
      <w:pPr>
        <w:spacing w:before="80" w:after="80"/>
      </w:pPr>
      <w:r>
        <w:rPr>
          <w:rFonts w:ascii="Courier New" w:cs="Courier New" w:eastAsia="Courier New" w:hAnsi="Courier New"/>
          <w:color w:val="1A56A0"/>
          <w:sz w:val="18"/>
          <w:szCs w:val="18"/>
        </w:rPr>
        <w:t xml:space="preserve">Spawn 3 teammates para construir el MVP de Mundo Cubiertas en paralelo:
- Agente backend: crea los endpoints GET /productos, POST /cotizaciones
  (con campo tiene_planos), y GET /cotizaciones/:id
- Agente frontend: construye la pagina de catalogo y el formulario
  de cotizacion que pregunte si el cliente tiene planos
- Agente database: crea las migraciones Prisma para las tablas
  productos, clientes y cotizaciones segun el schema del CLAUDE.md
Requisito plan approval para el agente database antes de
ejecutar cualquier migracion.</w:t>
      </w:r>
    </w:p>
    <w:p>
      <w:pPr>
        <w:spacing w:before="160" w:after="80"/>
      </w:pPr>
      <w:r>
        <w:rPr>
          <w:rFonts w:ascii="Arial" w:cs="Arial" w:eastAsia="Arial" w:hAnsi="Arial"/>
          <w:color w:val="333333"/>
          <w:sz w:val="22"/>
          <w:szCs w:val="22"/>
        </w:rPr>
        <w:t xml:space="preserve">El orquestador descompone la tarea, crea una lista de subtareas en la lista compartida, y los tres agentes trabajan en paralelo en sus respectivos directorios sin interferirse. Cuando uno termina, el orquestador lo sabe automaticamente (via notificacion de idle) y puede asignarle la siguiente tarea.</w:t>
      </w:r>
    </w:p>
    <w:p>
      <w:pPr>
        <w:pStyle w:val="Heading3"/>
        <w:spacing w:before="200" w:after="80"/>
      </w:pPr>
      <w:r>
        <w:rPr>
          <w:rFonts w:ascii="Arial" w:cs="Arial" w:eastAsia="Arial" w:hAnsi="Arial"/>
          <w:b/>
          <w:bCs/>
          <w:color w:val="444444"/>
          <w:sz w:val="22"/>
          <w:szCs w:val="22"/>
        </w:rPr>
        <w:t>Flujo de revision de codigo</w:t>
      </w:r>
    </w:p>
    <w:p>
      <w:pPr>
        <w:pStyle w:val="ListParagraph"/>
        <w:numPr>
          <w:ilvl w:val="0"/>
          <w:numId w:val="1"/>
        </w:numPr>
        <w:spacing w:before="60" w:after="60"/>
      </w:pPr>
      <w:r>
        <w:rPr>
          <w:rFonts w:ascii="Arial" w:cs="Arial" w:eastAsia="Arial" w:hAnsi="Arial"/>
          <w:color w:val="333333"/>
          <w:sz w:val="22"/>
          <w:szCs w:val="22"/>
        </w:rPr>
        <w:t xml:space="preserve">Agentes backend/frontend/bot terminan su tarea y notifican al orquestador</w:t>
      </w:r>
    </w:p>
    <w:p>
      <w:pPr>
        <w:pStyle w:val="ListParagraph"/>
        <w:numPr>
          <w:ilvl w:val="0"/>
          <w:numId w:val="1"/>
        </w:numPr>
        <w:spacing w:before="60" w:after="60"/>
      </w:pPr>
      <w:r>
        <w:rPr>
          <w:rFonts w:ascii="Arial" w:cs="Arial" w:eastAsia="Arial" w:hAnsi="Arial"/>
          <w:color w:val="333333"/>
          <w:sz w:val="22"/>
          <w:szCs w:val="22"/>
        </w:rPr>
        <w:t xml:space="preserve">Orquestador invoca al Agente Revisor: "Revisa los cambios en /backend/src/cotizaciones/"</w:t>
      </w:r>
    </w:p>
    <w:p>
      <w:pPr>
        <w:pStyle w:val="ListParagraph"/>
        <w:numPr>
          <w:ilvl w:val="0"/>
          <w:numId w:val="1"/>
        </w:numPr>
        <w:spacing w:before="60" w:after="60"/>
      </w:pPr>
      <w:r>
        <w:rPr>
          <w:rFonts w:ascii="Arial" w:cs="Arial" w:eastAsia="Arial" w:hAnsi="Arial"/>
          <w:color w:val="333333"/>
          <w:sz w:val="22"/>
          <w:szCs w:val="22"/>
        </w:rPr>
        <w:t xml:space="preserve">Revisor reporta hallazgos (solo lee, no modifica)</w:t>
      </w:r>
    </w:p>
    <w:p>
      <w:pPr>
        <w:pStyle w:val="ListParagraph"/>
        <w:numPr>
          <w:ilvl w:val="0"/>
          <w:numId w:val="1"/>
        </w:numPr>
        <w:spacing w:before="60" w:after="60"/>
      </w:pPr>
      <w:r>
        <w:rPr>
          <w:rFonts w:ascii="Arial" w:cs="Arial" w:eastAsia="Arial" w:hAnsi="Arial"/>
          <w:color w:val="333333"/>
          <w:sz w:val="22"/>
          <w:szCs w:val="22"/>
        </w:rPr>
        <w:t xml:space="preserve">Si hay problemas, el orquestador los pasa de vuelta al agente correspondiente para corregir</w:t>
      </w:r>
    </w:p>
    <w:p>
      <w:pPr>
        <w:pStyle w:val="ListParagraph"/>
        <w:numPr>
          <w:ilvl w:val="0"/>
          <w:numId w:val="1"/>
        </w:numPr>
        <w:spacing w:before="60" w:after="60"/>
      </w:pPr>
      <w:r>
        <w:rPr>
          <w:rFonts w:ascii="Arial" w:cs="Arial" w:eastAsia="Arial" w:hAnsi="Arial"/>
          <w:color w:val="333333"/>
          <w:sz w:val="22"/>
          <w:szCs w:val="22"/>
        </w:rPr>
        <w:t xml:space="preserve">Agente QA ejecuta los tests correspondientes</w:t>
      </w:r>
    </w:p>
    <w:p>
      <w:pPr>
        <w:pStyle w:val="ListParagraph"/>
        <w:numPr>
          <w:ilvl w:val="0"/>
          <w:numId w:val="1"/>
        </w:numPr>
        <w:spacing w:before="60" w:after="60"/>
      </w:pPr>
      <w:r>
        <w:rPr>
          <w:rFonts w:ascii="Arial" w:cs="Arial" w:eastAsia="Arial" w:hAnsi="Arial"/>
          <w:color w:val="333333"/>
          <w:sz w:val="22"/>
          <w:szCs w:val="22"/>
        </w:rPr>
        <w:t xml:space="preserve">Todo verde: el skill /deploy-staging hace el despliegue automaticamente</w:t>
      </w:r>
    </w:p>
    <w:p>
      <w:pPr>
        <w:spacing w:before="80" w:after="80"/>
      </w:pPr>
    </w:p>
    <w:p>
      <w:pPr>
        <w:pStyle w:val="Heading2"/>
        <w:spacing w:before="280" w:after="120"/>
      </w:pPr>
      <w:r>
        <w:rPr>
          <w:rFonts w:ascii="Arial" w:cs="Arial" w:eastAsia="Arial" w:hAnsi="Arial"/>
          <w:b/>
          <w:bCs/>
          <w:color w:val="1A56A0"/>
          <w:sz w:val="26"/>
          <w:szCs w:val="26"/>
        </w:rPr>
        <w:t>10.7 Configuracion en settings.json</w:t>
      </w:r>
    </w:p>
    <w:p>
      <w:pPr>
        <w:spacing w:before="80" w:after="80"/>
      </w:pPr>
      <w:r>
        <w:rPr>
          <w:rFonts w:ascii="Arial" w:cs="Arial" w:eastAsia="Arial" w:hAnsi="Arial"/>
          <w:color w:val="333333"/>
          <w:sz w:val="22"/>
          <w:szCs w:val="22"/>
        </w:rPr>
        <w:t xml:space="preserve">El archivo .claude/settings.json del proyecto habilita Agent Teams y define los permisos globales:</w:t>
      </w:r>
    </w:p>
    <w:p>
      <w:pPr>
        <w:spacing w:before="80" w:after="80"/>
      </w:pPr>
      <w:r>
        <w:rPr>
          <w:rFonts w:ascii="Courier New" w:cs="Courier New" w:eastAsia="Courier New" w:hAnsi="Courier New"/>
          <w:color w:val="1A56A0"/>
          <w:sz w:val="18"/>
          <w:szCs w:val="18"/>
        </w:rPr>
        <w:t xml:space="preserve">{
  "env": {
    "CLAUDE_CODE_EXPERIMENTAL_AGENT_TEAMS": "1"
  },
  "teammateMode": "auto",
  "permissions": {
    "allow": ["Read", "Bash(npm run *)", "Bash(npx prisma *)"],
    "deny": ["Bash(rm -rf *)", "Bash(DROP TABLE *)"]
  }
}</w:t>
      </w:r>
    </w:p>
    <w:p>
      <w:pPr>
        <w:spacing w:before="80" w:after="80"/>
      </w:pPr>
      <w:r>
        <w:rPr>
          <w:rFonts w:ascii="Arial" w:cs="Arial" w:eastAsia="Arial" w:hAnsi="Arial"/>
          <w:color w:val="333333"/>
          <w:sz w:val="22"/>
          <w:szCs w:val="22"/>
        </w:rPr>
        <w:t xml:space="preserve">Con teammateMode en auto, si se ejecuta Claude Code dentro de una sesion tmux o en iTerm2, cada agente teammate se abre en su propio panel visual. En cualquier otra terminal, todos corren dentro de la misma sesion principal navegando entre ellos con las flechas del teclado.</w:t>
      </w:r>
    </w:p>
    <w:p>
      <w:pPr>
        <w:spacing w:before="80" w:after="80"/>
      </w:pPr>
    </w:p>
    <w:p>
      <w:pPr>
        <w:pStyle w:val="Heading2"/>
        <w:spacing w:before="280" w:after="120"/>
      </w:pPr>
      <w:r>
        <w:rPr>
          <w:rFonts w:ascii="Arial" w:cs="Arial" w:eastAsia="Arial" w:hAnsi="Arial"/>
          <w:b/>
          <w:bCs/>
          <w:color w:val="1A56A0"/>
          <w:sz w:val="26"/>
          <w:szCs w:val="26"/>
        </w:rPr>
        <w:t>10.8 Limitaciones y buenas practicas</w:t>
      </w:r>
    </w:p>
    <w:p>
      <w:pPr>
        <w:pStyle w:val="ListParagraph"/>
        <w:numPr>
          <w:ilvl w:val="0"/>
          <w:numId w:val="2"/>
        </w:numPr>
        <w:spacing w:before="60" w:after="60"/>
      </w:pPr>
      <w:r>
        <w:rPr>
          <w:rFonts w:ascii="Arial" w:cs="Arial" w:eastAsia="Arial" w:hAnsi="Arial"/>
          <w:color w:val="333333"/>
          <w:sz w:val="22"/>
          <w:szCs w:val="22"/>
        </w:rPr>
        <w:t xml:space="preserve">Agent Teams es experimental: puede tener comportamientos inesperados en sesiones largas. Guardar el trabajo frecuentemente con git commit.</w:t>
      </w:r>
    </w:p>
    <w:p>
      <w:pPr>
        <w:pStyle w:val="ListParagraph"/>
        <w:numPr>
          <w:ilvl w:val="0"/>
          <w:numId w:val="2"/>
        </w:numPr>
        <w:spacing w:before="60" w:after="60"/>
      </w:pPr>
      <w:r>
        <w:rPr>
          <w:rFonts w:ascii="Arial" w:cs="Arial" w:eastAsia="Arial" w:hAnsi="Arial"/>
          <w:color w:val="333333"/>
          <w:sz w:val="22"/>
          <w:szCs w:val="22"/>
        </w:rPr>
        <w:t xml:space="preserve">Cada agente consume su propio contexto y tokens. Con 3 agentes activos, el consumo de tokens es aproximadamente 3 veces mayor que una sesion individual.</w:t>
      </w:r>
    </w:p>
    <w:p>
      <w:pPr>
        <w:pStyle w:val="ListParagraph"/>
        <w:numPr>
          <w:ilvl w:val="0"/>
          <w:numId w:val="2"/>
        </w:numPr>
        <w:spacing w:before="60" w:after="60"/>
      </w:pPr>
      <w:r>
        <w:rPr>
          <w:rFonts w:ascii="Arial" w:cs="Arial" w:eastAsia="Arial" w:hAnsi="Arial"/>
          <w:color w:val="333333"/>
          <w:sz w:val="22"/>
          <w:szCs w:val="22"/>
        </w:rPr>
        <w:t xml:space="preserve">Nunca dos agentes deben editar el mismo archivo al mismo tiempo (riesgo de sobreescritura). La separacion por directorio resuelve esto en la mayoria de los casos.</w:t>
      </w:r>
    </w:p>
    <w:p>
      <w:pPr>
        <w:pStyle w:val="ListParagraph"/>
        <w:numPr>
          <w:ilvl w:val="0"/>
          <w:numId w:val="2"/>
        </w:numPr>
        <w:spacing w:before="60" w:after="60"/>
      </w:pPr>
      <w:r>
        <w:rPr>
          <w:rFonts w:ascii="Arial" w:cs="Arial" w:eastAsia="Arial" w:hAnsi="Arial"/>
          <w:color w:val="333333"/>
          <w:sz w:val="22"/>
          <w:szCs w:val="22"/>
        </w:rPr>
        <w:t xml:space="preserve">Usar Git worktrees si se necesita que dos agentes trabajen en ramas diferentes al mismo tiempo sin afectarse mutuamente.</w:t>
      </w:r>
    </w:p>
    <w:p>
      <w:pPr>
        <w:pStyle w:val="ListParagraph"/>
        <w:numPr>
          <w:ilvl w:val="0"/>
          <w:numId w:val="2"/>
        </w:numPr>
        <w:spacing w:before="60" w:after="60"/>
      </w:pPr>
      <w:r>
        <w:rPr>
          <w:rFonts w:ascii="Arial" w:cs="Arial" w:eastAsia="Arial" w:hAnsi="Arial"/>
          <w:color w:val="333333"/>
          <w:sz w:val="22"/>
          <w:szCs w:val="22"/>
        </w:rPr>
        <w:t xml:space="preserve">El prompt inicial al orquestador es critico: debe ser preciso y completo porque los subagentes no heredan el historial de conversacion. Incluir rutas de archivos, contexto de la tarea y criterios de exito explicitamente.</w:t>
      </w:r>
    </w:p>
    <w:p>
      <w:pPr>
        <w:pStyle w:val="ListParagraph"/>
        <w:numPr>
          <w:ilvl w:val="0"/>
          <w:numId w:val="2"/>
        </w:numPr>
        <w:spacing w:before="60" w:after="60"/>
      </w:pPr>
      <w:r>
        <w:rPr>
          <w:rFonts w:ascii="Arial" w:cs="Arial" w:eastAsia="Arial" w:hAnsi="Arial"/>
          <w:color w:val="333333"/>
          <w:sz w:val="22"/>
          <w:szCs w:val="22"/>
        </w:rPr>
        <w:t xml:space="preserve">Requerir plan approval en el Agente Database antes de cualquier migracion en produccion para evitar perdida de datos.</w:t>
      </w:r>
    </w:p>
    <w:p>
      <w:pPr>
        <w:spacing w:before="80" w:after="80"/>
      </w:pPr>
    </w:p>
    <w:p>
      <w:pPr>
        <w:pBdr>
          <w:top w:val="single" w:color="1A56A0" w:sz="4" w:space="4"/>
        </w:pBdr>
        <w:spacing w:after="80" w:before="400"/>
      </w:pPr>
      <w:r>
        <w:rPr>
          <w:rFonts w:ascii="Arial" w:cs="Arial" w:eastAsia="Arial" w:hAnsi="Arial"/>
          <w:i/>
          <w:iCs/>
          <w:color w:val="777777"/>
          <w:sz w:val="18"/>
          <w:szCs w:val="18"/>
        </w:rPr>
        <w:t xml:space="preserve">Este documento fue generado como plan de descubrimiento tecnico. Las estimaciones de tiempo y costo son referenciales y deben validarse con el equipo de desarrollo seleccionado.</w:t>
      </w:r>
    </w:p>
    <w:p>
      <w:pPr>
        <w:spacing w:after="80" w:before="60"/>
      </w:pPr>
      <w:r>
        <w:rPr>
          <w:rFonts w:ascii="Arial" w:cs="Arial" w:eastAsia="Arial" w:hAnsi="Arial"/>
          <w:color w:val="999999"/>
          <w:sz w:val="18"/>
          <w:szCs w:val="18"/>
        </w:rPr>
        <w:t xml:space="preserve">Mundo Cubiertas — Plan de Sistema Digital — Junio 2026</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2026-06-25T02:52:43.279Z</dcterms:created>
  <dcterms:modified xsi:type="dcterms:W3CDTF">2026-06-25T02:52:43.279Z</dcterms:modified>
</cp:coreProperties>
</file>

<file path=docProps/custom.xml><?xml version="1.0" encoding="utf-8"?>
<Properties xmlns="http://schemas.openxmlformats.org/officeDocument/2006/custom-properties" xmlns:vt="http://schemas.openxmlformats.org/officeDocument/2006/docPropsVTypes"/>
</file>