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66415" w14:textId="77777777" w:rsidR="006A50C2" w:rsidRDefault="006A50C2"/>
    <w:p w14:paraId="1C1A4BFB" w14:textId="77777777" w:rsidR="006A50C2" w:rsidRDefault="00000000">
      <w:r>
        <w:t>CSE 578: Data Visualization</w:t>
      </w:r>
    </w:p>
    <w:p w14:paraId="37E19834" w14:textId="77777777" w:rsidR="006A50C2" w:rsidRDefault="006A50C2"/>
    <w:p w14:paraId="6498C952" w14:textId="70B33303" w:rsidR="006A50C2" w:rsidRDefault="00000000">
      <w:r>
        <w:t xml:space="preserve">Course Project </w:t>
      </w:r>
      <w:r w:rsidR="0003792A">
        <w:t>Progress</w:t>
      </w:r>
      <w:r>
        <w:t xml:space="preserve"> Report</w:t>
      </w:r>
    </w:p>
    <w:p w14:paraId="5470451A" w14:textId="77777777" w:rsidR="006A50C2" w:rsidRDefault="006A50C2"/>
    <w:p w14:paraId="7217C903" w14:textId="77777777" w:rsidR="006A50C2" w:rsidRDefault="00000000">
      <w:r>
        <w:t>Goals and Business Objective</w:t>
      </w:r>
    </w:p>
    <w:p w14:paraId="15877EBD" w14:textId="77777777" w:rsidR="006A50C2" w:rsidRDefault="006A50C2"/>
    <w:p w14:paraId="0A15DBE0" w14:textId="77777777" w:rsidR="006A50C2" w:rsidRDefault="00000000">
      <w:r>
        <w:t>Goals</w:t>
      </w:r>
    </w:p>
    <w:p w14:paraId="03A0D13B" w14:textId="77777777" w:rsidR="006A50C2" w:rsidRDefault="00000000">
      <w:r>
        <w:t>- Define the most important findings from the analysis conducted.</w:t>
      </w:r>
    </w:p>
    <w:p w14:paraId="4B878865" w14:textId="77777777" w:rsidR="006A50C2" w:rsidRDefault="00000000">
      <w:r>
        <w:t>- Provide actionable insights to support the customer’s marketing efforts effectively.</w:t>
      </w:r>
    </w:p>
    <w:p w14:paraId="29885ADE" w14:textId="77777777" w:rsidR="006A50C2" w:rsidRDefault="006A50C2"/>
    <w:p w14:paraId="6F12B7C2" w14:textId="77777777" w:rsidR="006A50C2" w:rsidRDefault="00000000">
      <w:r>
        <w:t>Business Objective</w:t>
      </w:r>
    </w:p>
    <w:p w14:paraId="3C2087C3" w14:textId="77777777" w:rsidR="006A50C2" w:rsidRDefault="00000000">
      <w:r>
        <w:t>- Enable the development team to build and maintain an application based on the findings and insights derived from this report.</w:t>
      </w:r>
    </w:p>
    <w:p w14:paraId="47050819" w14:textId="77777777" w:rsidR="006A50C2" w:rsidRDefault="006A50C2"/>
    <w:p w14:paraId="27149321" w14:textId="77777777" w:rsidR="006A50C2" w:rsidRDefault="00000000">
      <w:r>
        <w:t>---</w:t>
      </w:r>
    </w:p>
    <w:p w14:paraId="5B5D2FFB" w14:textId="77777777" w:rsidR="006A50C2" w:rsidRDefault="006A50C2"/>
    <w:p w14:paraId="2106859B" w14:textId="77777777" w:rsidR="006A50C2" w:rsidRDefault="00000000">
      <w:r>
        <w:t>Assumptions</w:t>
      </w:r>
    </w:p>
    <w:p w14:paraId="1240417C" w14:textId="77777777" w:rsidR="006A50C2" w:rsidRDefault="00000000">
      <w:r>
        <w:t>- The data provided is accurate, clean, and relevant to the questions posed.</w:t>
      </w:r>
    </w:p>
    <w:p w14:paraId="461CF209" w14:textId="77777777" w:rsidR="006A50C2" w:rsidRDefault="00000000">
      <w:r>
        <w:t>- Stakeholders understand the basic principles of the visualizations used.</w:t>
      </w:r>
    </w:p>
    <w:p w14:paraId="5F7E21C1" w14:textId="77777777" w:rsidR="006A50C2" w:rsidRDefault="00000000">
      <w:r>
        <w:t>- The target audience for the visualizations is the marketing team, who will rely on the insights for decision-making.</w:t>
      </w:r>
    </w:p>
    <w:p w14:paraId="04E1C4D4" w14:textId="77777777" w:rsidR="006A50C2" w:rsidRDefault="00000000">
      <w:r>
        <w:t>- All visualization tools and techniques align with the course’s design principles.</w:t>
      </w:r>
    </w:p>
    <w:p w14:paraId="6448B914" w14:textId="77777777" w:rsidR="006A50C2" w:rsidRDefault="00000000">
      <w:r>
        <w:t>- Implementation of future features by the development team will depend on this report’s insights.</w:t>
      </w:r>
    </w:p>
    <w:p w14:paraId="54F119B8" w14:textId="77777777" w:rsidR="006A50C2" w:rsidRDefault="006A50C2"/>
    <w:p w14:paraId="40747F6F" w14:textId="77777777" w:rsidR="006A50C2" w:rsidRDefault="00000000">
      <w:r>
        <w:t>---</w:t>
      </w:r>
    </w:p>
    <w:p w14:paraId="5049AC20" w14:textId="77777777" w:rsidR="006A50C2" w:rsidRDefault="006A50C2"/>
    <w:p w14:paraId="355D298F" w14:textId="77777777" w:rsidR="006A50C2" w:rsidRDefault="00000000">
      <w:r>
        <w:t>User Stories</w:t>
      </w:r>
    </w:p>
    <w:p w14:paraId="521015EF" w14:textId="77777777" w:rsidR="006A50C2" w:rsidRDefault="006A50C2"/>
    <w:p w14:paraId="4E265A80" w14:textId="77777777" w:rsidR="006A50C2" w:rsidRDefault="00000000">
      <w:r>
        <w:t>User Story #1</w:t>
      </w:r>
    </w:p>
    <w:p w14:paraId="306AB0D3" w14:textId="77777777" w:rsidR="006A50C2" w:rsidRDefault="00000000">
      <w:r>
        <w:t>- As a member of the UVW marketing team, I want to know if the age of an individual is a relevant factor in determining their income label.</w:t>
      </w:r>
    </w:p>
    <w:p w14:paraId="080E5DB5" w14:textId="77777777" w:rsidR="006A50C2" w:rsidRDefault="006A50C2"/>
    <w:p w14:paraId="2A2D8E12" w14:textId="77777777" w:rsidR="006A50C2" w:rsidRDefault="00000000">
      <w:r>
        <w:t>User Story #2</w:t>
      </w:r>
    </w:p>
    <w:p w14:paraId="30B00D8D" w14:textId="77777777" w:rsidR="006A50C2" w:rsidRDefault="00000000">
      <w:r>
        <w:t>- As a marketing director, I want to understand the combined impact of Age, Hours Per Week, and Capital Gain on income.</w:t>
      </w:r>
    </w:p>
    <w:p w14:paraId="6D0498DC" w14:textId="77777777" w:rsidR="006A50C2" w:rsidRDefault="006A50C2"/>
    <w:p w14:paraId="64692A6E" w14:textId="77777777" w:rsidR="006A50C2" w:rsidRDefault="00000000">
      <w:r>
        <w:t>User Story #3</w:t>
      </w:r>
    </w:p>
    <w:p w14:paraId="318D9734" w14:textId="77777777" w:rsidR="006A50C2" w:rsidRDefault="00000000">
      <w:r>
        <w:t>- As a data analyst, I want to see income variations across different education levels and work classes.</w:t>
      </w:r>
    </w:p>
    <w:p w14:paraId="1FEE662E" w14:textId="77777777" w:rsidR="006A50C2" w:rsidRDefault="006A50C2"/>
    <w:p w14:paraId="17D2C6B5" w14:textId="77777777" w:rsidR="006A50C2" w:rsidRDefault="00000000">
      <w:r>
        <w:t>User Story #4</w:t>
      </w:r>
    </w:p>
    <w:p w14:paraId="0C1DD8FC" w14:textId="77777777" w:rsidR="006A50C2" w:rsidRDefault="00000000">
      <w:r>
        <w:t>- As a member of the UVW team, I want to identify which factors most strongly correlate with high-income individuals.</w:t>
      </w:r>
    </w:p>
    <w:p w14:paraId="7019FD1B" w14:textId="77777777" w:rsidR="006A50C2" w:rsidRDefault="006A50C2"/>
    <w:p w14:paraId="300FF28A" w14:textId="77777777" w:rsidR="006A50C2" w:rsidRDefault="00000000">
      <w:r>
        <w:t>User Story #5</w:t>
      </w:r>
    </w:p>
    <w:p w14:paraId="6ED86A2D" w14:textId="77777777" w:rsidR="006A50C2" w:rsidRDefault="00000000">
      <w:r>
        <w:t>- As a manager, I want visualizations that clarify which factors predict low-income categories effectively.</w:t>
      </w:r>
    </w:p>
    <w:p w14:paraId="7F6E3C93" w14:textId="77777777" w:rsidR="006A50C2" w:rsidRDefault="006A50C2"/>
    <w:p w14:paraId="4316D9E6" w14:textId="77777777" w:rsidR="006A50C2" w:rsidRDefault="00000000">
      <w:r>
        <w:t>---</w:t>
      </w:r>
    </w:p>
    <w:p w14:paraId="5EB22831" w14:textId="77777777" w:rsidR="006A50C2" w:rsidRDefault="006A50C2"/>
    <w:p w14:paraId="73BCBF42" w14:textId="77777777" w:rsidR="006A50C2" w:rsidRDefault="00000000">
      <w:r>
        <w:t>Visualizations</w:t>
      </w:r>
    </w:p>
    <w:p w14:paraId="2B02308D" w14:textId="77777777" w:rsidR="006A50C2" w:rsidRDefault="006A50C2"/>
    <w:p w14:paraId="0E0D6884" w14:textId="77777777" w:rsidR="006A50C2" w:rsidRDefault="00000000">
      <w:r>
        <w:t>Visualization 1</w:t>
      </w:r>
    </w:p>
    <w:p w14:paraId="336F5AE2" w14:textId="77777777" w:rsidR="006A50C2" w:rsidRDefault="00000000">
      <w:r>
        <w:lastRenderedPageBreak/>
        <w:t>- User Story: User Story #1</w:t>
      </w:r>
    </w:p>
    <w:p w14:paraId="51FE5C27" w14:textId="77777777" w:rsidR="006A50C2" w:rsidRDefault="00000000">
      <w:r>
        <w:t>- Type: Univariate Visualization</w:t>
      </w:r>
    </w:p>
    <w:p w14:paraId="26222C05" w14:textId="77777777" w:rsidR="006A50C2" w:rsidRDefault="00000000">
      <w:r>
        <w:t>- Description: Bar chart comparing age groups against income categories.</w:t>
      </w:r>
    </w:p>
    <w:p w14:paraId="07FF8C38" w14:textId="77777777" w:rsidR="006A50C2" w:rsidRDefault="00000000">
      <w:r>
        <w:t>- Design Process:</w:t>
      </w:r>
    </w:p>
    <w:p w14:paraId="71B2EFFF" w14:textId="77777777" w:rsidR="006A50C2" w:rsidRDefault="00000000">
      <w:r>
        <w:t xml:space="preserve">  - Step 1: Data grouping by age brackets.</w:t>
      </w:r>
    </w:p>
    <w:p w14:paraId="78ADF78E" w14:textId="77777777" w:rsidR="006A50C2" w:rsidRDefault="00000000">
      <w:r>
        <w:t xml:space="preserve">  - Step 2: Income labels segmented for visualization.</w:t>
      </w:r>
    </w:p>
    <w:p w14:paraId="44FEEE68" w14:textId="77777777" w:rsidR="006A50C2" w:rsidRDefault="00000000">
      <w:r>
        <w:t xml:space="preserve">  - Step 3: Bar chart formatted with color-coded income categories.</w:t>
      </w:r>
    </w:p>
    <w:p w14:paraId="030CF44F" w14:textId="77777777" w:rsidR="006A50C2" w:rsidRDefault="00000000">
      <w:r>
        <w:t>- Conclusion: Older individuals tend to fall into higher-income brackets more frequently than younger individuals.</w:t>
      </w:r>
    </w:p>
    <w:p w14:paraId="23053D16" w14:textId="77777777" w:rsidR="006A50C2" w:rsidRDefault="006A50C2"/>
    <w:p w14:paraId="1B054C4A" w14:textId="77777777" w:rsidR="006A50C2" w:rsidRDefault="00000000">
      <w:r>
        <w:t>Visualization 2</w:t>
      </w:r>
    </w:p>
    <w:p w14:paraId="354C6E74" w14:textId="77777777" w:rsidR="006A50C2" w:rsidRDefault="00000000">
      <w:r>
        <w:t>- User Story: User Story #2</w:t>
      </w:r>
    </w:p>
    <w:p w14:paraId="50361B20" w14:textId="77777777" w:rsidR="006A50C2" w:rsidRDefault="00000000">
      <w:r>
        <w:t>- Type: Multivariate Visualization</w:t>
      </w:r>
    </w:p>
    <w:p w14:paraId="46BB834D" w14:textId="77777777" w:rsidR="006A50C2" w:rsidRDefault="00000000">
      <w:r>
        <w:t>- Description: Scatter plot matrix of Age, Hours Per Week, and Capital Gain vs. income.</w:t>
      </w:r>
    </w:p>
    <w:p w14:paraId="22A8F14C" w14:textId="77777777" w:rsidR="006A50C2" w:rsidRDefault="00000000">
      <w:r>
        <w:t xml:space="preserve">- </w:t>
      </w:r>
      <w:r>
        <w:t>Design Process:</w:t>
      </w:r>
    </w:p>
    <w:p w14:paraId="463DBFA9" w14:textId="77777777" w:rsidR="006A50C2" w:rsidRDefault="00000000">
      <w:r>
        <w:t xml:space="preserve">  - Step 1: Filter dataset for the selected variables.</w:t>
      </w:r>
    </w:p>
    <w:p w14:paraId="49EE8212" w14:textId="77777777" w:rsidR="006A50C2" w:rsidRDefault="00000000">
      <w:r>
        <w:t xml:space="preserve">  - Step 2: Create scatter plots to identify trends.</w:t>
      </w:r>
    </w:p>
    <w:p w14:paraId="5E00D7E9" w14:textId="77777777" w:rsidR="006A50C2" w:rsidRDefault="00000000">
      <w:r>
        <w:t xml:space="preserve">  - Step 3: Add regression lines for each pair of variables.</w:t>
      </w:r>
    </w:p>
    <w:p w14:paraId="6167EAA5" w14:textId="77777777" w:rsidR="006A50C2" w:rsidRDefault="00000000">
      <w:r>
        <w:t>- Conclusion: Higher values in Hours Per Week and Capital Gain positively correlate with higher-income categories.</w:t>
      </w:r>
    </w:p>
    <w:p w14:paraId="6AA1B672" w14:textId="77777777" w:rsidR="006A50C2" w:rsidRDefault="006A50C2"/>
    <w:p w14:paraId="58E132F1" w14:textId="77777777" w:rsidR="006A50C2" w:rsidRDefault="00000000">
      <w:r>
        <w:t>Visualization 3</w:t>
      </w:r>
    </w:p>
    <w:p w14:paraId="526C273C" w14:textId="77777777" w:rsidR="006A50C2" w:rsidRDefault="00000000">
      <w:r>
        <w:t>- User Story: User Story #3</w:t>
      </w:r>
    </w:p>
    <w:p w14:paraId="1A2A00EA" w14:textId="77777777" w:rsidR="006A50C2" w:rsidRDefault="00000000">
      <w:r>
        <w:t>- Type: Multivariate Visualization</w:t>
      </w:r>
    </w:p>
    <w:p w14:paraId="5871DBDC" w14:textId="77777777" w:rsidR="006A50C2" w:rsidRDefault="00000000">
      <w:r>
        <w:t>- Description: Stacked bar chart of education levels by work class vs. income.</w:t>
      </w:r>
    </w:p>
    <w:p w14:paraId="230C725F" w14:textId="77777777" w:rsidR="006A50C2" w:rsidRDefault="00000000">
      <w:r>
        <w:t>- Design Process:</w:t>
      </w:r>
    </w:p>
    <w:p w14:paraId="2F8C6C1F" w14:textId="77777777" w:rsidR="006A50C2" w:rsidRDefault="00000000">
      <w:r>
        <w:t xml:space="preserve">  - Step 1: Aggregate data by education level and work class.</w:t>
      </w:r>
    </w:p>
    <w:p w14:paraId="391CB149" w14:textId="77777777" w:rsidR="006A50C2" w:rsidRDefault="00000000">
      <w:r>
        <w:lastRenderedPageBreak/>
        <w:t xml:space="preserve">  - Step 2: Color-code income categories for stacked bars.</w:t>
      </w:r>
    </w:p>
    <w:p w14:paraId="1CCA1710" w14:textId="77777777" w:rsidR="006A50C2" w:rsidRDefault="00000000">
      <w:r>
        <w:t xml:space="preserve">  - Step 3: Label axes and include legends for clarity.</w:t>
      </w:r>
    </w:p>
    <w:p w14:paraId="0FE3769D" w14:textId="77777777" w:rsidR="006A50C2" w:rsidRDefault="00000000">
      <w:r>
        <w:t>- Conclusion: Individuals with higher education levels and white-collar work classes are more likely to be in the high-income category.</w:t>
      </w:r>
    </w:p>
    <w:p w14:paraId="244A288C" w14:textId="77777777" w:rsidR="006A50C2" w:rsidRDefault="006A50C2"/>
    <w:p w14:paraId="4C024F96" w14:textId="77777777" w:rsidR="006A50C2" w:rsidRDefault="00000000">
      <w:r>
        <w:t>Visualization 4</w:t>
      </w:r>
    </w:p>
    <w:p w14:paraId="0FB40756" w14:textId="77777777" w:rsidR="006A50C2" w:rsidRDefault="00000000">
      <w:r>
        <w:t>- User Story: User Story #4</w:t>
      </w:r>
    </w:p>
    <w:p w14:paraId="088A198E" w14:textId="77777777" w:rsidR="006A50C2" w:rsidRDefault="00000000">
      <w:r>
        <w:t>- Type: Multivariate Visualization</w:t>
      </w:r>
    </w:p>
    <w:p w14:paraId="35030F9D" w14:textId="77777777" w:rsidR="006A50C2" w:rsidRDefault="00000000">
      <w:r>
        <w:t>- Description: Heatmap showing correlation coefficients of all attributes with income.</w:t>
      </w:r>
    </w:p>
    <w:p w14:paraId="517AC842" w14:textId="77777777" w:rsidR="006A50C2" w:rsidRDefault="00000000">
      <w:r>
        <w:t>- Design Process:</w:t>
      </w:r>
    </w:p>
    <w:p w14:paraId="6E617E17" w14:textId="77777777" w:rsidR="006A50C2" w:rsidRDefault="00000000">
      <w:r>
        <w:t xml:space="preserve">  - Step 1: Calculate correlation matrix.</w:t>
      </w:r>
    </w:p>
    <w:p w14:paraId="2D2F2AB3" w14:textId="77777777" w:rsidR="006A50C2" w:rsidRDefault="00000000">
      <w:r>
        <w:t xml:space="preserve">  - Step 2: Plot heatmap with a clear color gradient.</w:t>
      </w:r>
    </w:p>
    <w:p w14:paraId="0585CFB3" w14:textId="77777777" w:rsidR="006A50C2" w:rsidRDefault="00000000">
      <w:r>
        <w:t xml:space="preserve">  - Step 3: Highlight significant correlations for emphasis.</w:t>
      </w:r>
    </w:p>
    <w:p w14:paraId="797DC21E" w14:textId="77777777" w:rsidR="006A50C2" w:rsidRDefault="00000000">
      <w:r>
        <w:t>- Conclusion: Capital Gain and Education are among the most significant predictors of income.</w:t>
      </w:r>
    </w:p>
    <w:p w14:paraId="688CECA9" w14:textId="77777777" w:rsidR="006A50C2" w:rsidRDefault="006A50C2"/>
    <w:p w14:paraId="016001AA" w14:textId="77777777" w:rsidR="006A50C2" w:rsidRDefault="00000000">
      <w:r>
        <w:t>Visualization 5</w:t>
      </w:r>
    </w:p>
    <w:p w14:paraId="5B2C8A4F" w14:textId="77777777" w:rsidR="006A50C2" w:rsidRDefault="00000000">
      <w:r>
        <w:t>-</w:t>
      </w:r>
      <w:r>
        <w:t xml:space="preserve"> User Story: User Story #5</w:t>
      </w:r>
    </w:p>
    <w:p w14:paraId="56C2D157" w14:textId="77777777" w:rsidR="006A50C2" w:rsidRDefault="00000000">
      <w:r>
        <w:t>- Type: Multivariate Visualization</w:t>
      </w:r>
    </w:p>
    <w:p w14:paraId="0AE5D757" w14:textId="77777777" w:rsidR="006A50C2" w:rsidRDefault="00000000">
      <w:r>
        <w:t>- Description: Box plot comparing occupation types and income categories.</w:t>
      </w:r>
    </w:p>
    <w:p w14:paraId="2E82EB30" w14:textId="77777777" w:rsidR="006A50C2" w:rsidRDefault="00000000">
      <w:r>
        <w:t>- Design Process:</w:t>
      </w:r>
    </w:p>
    <w:p w14:paraId="6F856E52" w14:textId="77777777" w:rsidR="006A50C2" w:rsidRDefault="00000000">
      <w:r>
        <w:t xml:space="preserve">  - Step 1: Group data by occupation type.</w:t>
      </w:r>
    </w:p>
    <w:p w14:paraId="6CE6307B" w14:textId="77777777" w:rsidR="006A50C2" w:rsidRDefault="00000000">
      <w:r>
        <w:t xml:space="preserve">  - Step 2: Plot income categories for each occupation.</w:t>
      </w:r>
    </w:p>
    <w:p w14:paraId="55DEBFB7" w14:textId="77777777" w:rsidR="006A50C2" w:rsidRDefault="00000000">
      <w:r>
        <w:t xml:space="preserve">  - Step 3: Include outliers and median lines for clarity.</w:t>
      </w:r>
    </w:p>
    <w:p w14:paraId="5D6DB202" w14:textId="77777777" w:rsidR="006A50C2" w:rsidRDefault="00000000">
      <w:r>
        <w:t>- Conclusion: Certain occupation types, such as executive roles, are strongly associated with higher incomes.</w:t>
      </w:r>
    </w:p>
    <w:p w14:paraId="5452F175" w14:textId="77777777" w:rsidR="006A50C2" w:rsidRDefault="006A50C2"/>
    <w:p w14:paraId="0D060394" w14:textId="77777777" w:rsidR="006A50C2" w:rsidRDefault="00000000">
      <w:r>
        <w:lastRenderedPageBreak/>
        <w:t>---</w:t>
      </w:r>
    </w:p>
    <w:p w14:paraId="3AC3F1B9" w14:textId="77777777" w:rsidR="006A50C2" w:rsidRDefault="006A50C2"/>
    <w:p w14:paraId="0A1D1F73" w14:textId="77777777" w:rsidR="006A50C2" w:rsidRDefault="00000000">
      <w:r>
        <w:t>Questions</w:t>
      </w:r>
    </w:p>
    <w:p w14:paraId="1A4C3F12" w14:textId="77777777" w:rsidR="006A50C2" w:rsidRDefault="006A50C2"/>
    <w:p w14:paraId="7A1C432B" w14:textId="77777777" w:rsidR="006A50C2" w:rsidRDefault="00000000">
      <w:r>
        <w:t>Questions During Project Progression</w:t>
      </w:r>
    </w:p>
    <w:p w14:paraId="2949BA37" w14:textId="77777777" w:rsidR="006A50C2" w:rsidRDefault="00000000">
      <w:r>
        <w:t>1. Which attributes should be prioritized for analysis?</w:t>
      </w:r>
    </w:p>
    <w:p w14:paraId="0C79918C" w14:textId="77777777" w:rsidR="006A50C2" w:rsidRDefault="00000000">
      <w:r>
        <w:t>2. How do multivariate relationships vary across different income brackets?</w:t>
      </w:r>
    </w:p>
    <w:p w14:paraId="2ED158DD" w14:textId="77777777" w:rsidR="006A50C2" w:rsidRDefault="00000000">
      <w:r>
        <w:t>3. What level of data cleaning is required for accurate visualization?</w:t>
      </w:r>
    </w:p>
    <w:p w14:paraId="304AE82F" w14:textId="77777777" w:rsidR="006A50C2" w:rsidRDefault="00000000">
      <w:r>
        <w:t>4. Which visualization tools best align with the project goals?</w:t>
      </w:r>
    </w:p>
    <w:p w14:paraId="44BA1B01" w14:textId="77777777" w:rsidR="006A50C2" w:rsidRDefault="00000000">
      <w:r>
        <w:t>5. How can we ensure all insights are actionable?</w:t>
      </w:r>
    </w:p>
    <w:p w14:paraId="32AADD97" w14:textId="77777777" w:rsidR="006A50C2" w:rsidRDefault="006A50C2"/>
    <w:p w14:paraId="6003B6BB" w14:textId="77777777" w:rsidR="006A50C2" w:rsidRDefault="00000000">
      <w:r>
        <w:t>Solutions</w:t>
      </w:r>
    </w:p>
    <w:p w14:paraId="09860BB7" w14:textId="77777777" w:rsidR="006A50C2" w:rsidRDefault="00000000">
      <w:r>
        <w:t>1. Attributes were prioritized based on the problem statement and relevance to income.</w:t>
      </w:r>
    </w:p>
    <w:p w14:paraId="767C0E8B" w14:textId="77777777" w:rsidR="006A50C2" w:rsidRDefault="00000000">
      <w:r>
        <w:t>2. Pairwise comparisons and correlation matrices were used for multivariate analysis.</w:t>
      </w:r>
    </w:p>
    <w:p w14:paraId="1046EB00" w14:textId="77777777" w:rsidR="006A50C2" w:rsidRDefault="00000000">
      <w:r>
        <w:t>3. Automated scripts ensured data cleaning for missing or inconsistent entries.</w:t>
      </w:r>
    </w:p>
    <w:p w14:paraId="0BB22643" w14:textId="77777777" w:rsidR="006A50C2" w:rsidRDefault="00000000">
      <w:r>
        <w:t>4. Tools like Python’s Matplotlib and Seaborn were chosen for flexibility and design.</w:t>
      </w:r>
    </w:p>
    <w:p w14:paraId="4C7281DA" w14:textId="77777777" w:rsidR="006A50C2" w:rsidRDefault="00000000">
      <w:r>
        <w:t>5. Actionable insights were emphasized through targeted visualizations.</w:t>
      </w:r>
    </w:p>
    <w:p w14:paraId="5FEC53CC" w14:textId="77777777" w:rsidR="006A50C2" w:rsidRDefault="006A50C2"/>
    <w:p w14:paraId="08579D84" w14:textId="77777777" w:rsidR="006A50C2" w:rsidRDefault="00000000">
      <w:r>
        <w:t>---</w:t>
      </w:r>
    </w:p>
    <w:p w14:paraId="244293B7" w14:textId="77777777" w:rsidR="006A50C2" w:rsidRDefault="006A50C2"/>
    <w:p w14:paraId="2929A741" w14:textId="77777777" w:rsidR="006A50C2" w:rsidRDefault="00000000">
      <w:r>
        <w:t>Not Doing</w:t>
      </w:r>
    </w:p>
    <w:p w14:paraId="3E021EF0" w14:textId="77777777" w:rsidR="006A50C2" w:rsidRDefault="00000000">
      <w:r>
        <w:t>- Developing a prediction model for income classification.</w:t>
      </w:r>
    </w:p>
    <w:p w14:paraId="7269AB1C" w14:textId="77777777" w:rsidR="006A50C2" w:rsidRDefault="00000000">
      <w:r>
        <w:t>- Evaluating the feasibility of recommendations.</w:t>
      </w:r>
    </w:p>
    <w:p w14:paraId="5AD64DC7" w14:textId="77777777" w:rsidR="006A50C2" w:rsidRDefault="00000000">
      <w:r>
        <w:t>- Building end-user applications.</w:t>
      </w:r>
    </w:p>
    <w:p w14:paraId="6A72A7D4" w14:textId="77777777" w:rsidR="006A50C2" w:rsidRDefault="00000000">
      <w:r>
        <w:t>- Exploring attributes outside the provided dataset.</w:t>
      </w:r>
    </w:p>
    <w:p w14:paraId="4B9D565E" w14:textId="77777777" w:rsidR="006A50C2" w:rsidRDefault="006A50C2"/>
    <w:p w14:paraId="6E0732A1" w14:textId="77777777" w:rsidR="006A50C2" w:rsidRDefault="00000000">
      <w:r>
        <w:lastRenderedPageBreak/>
        <w:t>---</w:t>
      </w:r>
    </w:p>
    <w:p w14:paraId="252E4C91" w14:textId="77777777" w:rsidR="006A50C2" w:rsidRDefault="006A50C2"/>
    <w:p w14:paraId="7C3C16BC" w14:textId="77777777" w:rsidR="006A50C2" w:rsidRDefault="00000000">
      <w:r>
        <w:t>Python Code</w:t>
      </w:r>
    </w:p>
    <w:p w14:paraId="2841361D" w14:textId="77777777" w:rsidR="006A50C2" w:rsidRDefault="00000000">
      <w:r>
        <w:t>Submit the Python code as a separate PDF with appropriate documentation and comments for clarity.</w:t>
      </w:r>
    </w:p>
    <w:p w14:paraId="68C5CE46" w14:textId="77777777" w:rsidR="006A50C2" w:rsidRDefault="006A50C2"/>
    <w:sectPr w:rsidR="006A50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023418">
    <w:abstractNumId w:val="8"/>
  </w:num>
  <w:num w:numId="2" w16cid:durableId="506284360">
    <w:abstractNumId w:val="6"/>
  </w:num>
  <w:num w:numId="3" w16cid:durableId="2136026535">
    <w:abstractNumId w:val="5"/>
  </w:num>
  <w:num w:numId="4" w16cid:durableId="1794595091">
    <w:abstractNumId w:val="4"/>
  </w:num>
  <w:num w:numId="5" w16cid:durableId="795103589">
    <w:abstractNumId w:val="7"/>
  </w:num>
  <w:num w:numId="6" w16cid:durableId="1889339916">
    <w:abstractNumId w:val="3"/>
  </w:num>
  <w:num w:numId="7" w16cid:durableId="830831116">
    <w:abstractNumId w:val="2"/>
  </w:num>
  <w:num w:numId="8" w16cid:durableId="2099908548">
    <w:abstractNumId w:val="1"/>
  </w:num>
  <w:num w:numId="9" w16cid:durableId="112480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92A"/>
    <w:rsid w:val="0006063C"/>
    <w:rsid w:val="0015074B"/>
    <w:rsid w:val="0029639D"/>
    <w:rsid w:val="00326F90"/>
    <w:rsid w:val="004279C9"/>
    <w:rsid w:val="00516ABB"/>
    <w:rsid w:val="00523BF3"/>
    <w:rsid w:val="006A50C2"/>
    <w:rsid w:val="009C12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C87CC"/>
  <w14:defaultImageDpi w14:val="300"/>
  <w15:docId w15:val="{BAEDA7FD-4B0F-4BCB-8423-A4BE26A4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Andrey Sokolov (Student)</cp:lastModifiedBy>
  <cp:revision>4</cp:revision>
  <dcterms:created xsi:type="dcterms:W3CDTF">2025-01-28T01:58:00Z</dcterms:created>
  <dcterms:modified xsi:type="dcterms:W3CDTF">2025-02-05T19:46:00Z</dcterms:modified>
  <cp:category/>
</cp:coreProperties>
</file>