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5BF0" w:rsidRPr="001D0A8D" w:rsidRDefault="00087C51" w:rsidP="00E45BF0">
      <w:pPr>
        <w:pStyle w:val="ds-markdown-paragraph"/>
        <w:spacing w:before="240" w:beforeAutospacing="0" w:after="240" w:afterAutospacing="0"/>
        <w:ind w:left="360"/>
        <w:jc w:val="both"/>
        <w:rPr>
          <w:rFonts w:ascii="Cambria Math" w:hAnsi="Cambria Math" w:cs="Segoe UI"/>
          <w:szCs w:val="28"/>
        </w:rPr>
      </w:pPr>
      <w:r w:rsidRPr="001D0A8D">
        <w:rPr>
          <w:rFonts w:ascii="Cambria Math" w:hAnsi="Cambria Math" w:cs="Segoe UI"/>
          <w:bCs/>
          <w:szCs w:val="28"/>
        </w:rPr>
        <w:t xml:space="preserve">Задание 2. (48) </w:t>
      </w:r>
      <w:r w:rsidR="00E45BF0" w:rsidRPr="001D0A8D">
        <w:rPr>
          <w:rFonts w:ascii="Cambria Math" w:hAnsi="Cambria Math" w:cs="Segoe UI"/>
          <w:szCs w:val="28"/>
        </w:rPr>
        <w:t>На графике показано, сколько человек зарегистрировалось с 13 января по 4 марта 2013 года в качестве участников конференции. По горизонтали указаны числа месяцев, а по вертикали — количество человек. Во сколько раз возросло количество зарегистрировавшихся с 23 января по 22 февраля?</w:t>
      </w:r>
    </w:p>
    <w:p w:rsidR="00A126F6" w:rsidRPr="001D0A8D" w:rsidRDefault="00E45BF0" w:rsidP="00E45BF0">
      <w:pPr>
        <w:rPr>
          <w:sz w:val="24"/>
        </w:rPr>
      </w:pPr>
      <w:r w:rsidRPr="001D0A8D">
        <w:rPr>
          <w:noProof/>
          <w:sz w:val="24"/>
        </w:rPr>
        <w:drawing>
          <wp:inline distT="0" distB="0" distL="0" distR="0" wp14:anchorId="6227FBD9" wp14:editId="32F59876">
            <wp:extent cx="5410200" cy="289681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4851" cy="289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6F6" w:rsidRPr="001D0A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BF0"/>
    <w:rsid w:val="00087C51"/>
    <w:rsid w:val="001D0A8D"/>
    <w:rsid w:val="00A126F6"/>
    <w:rsid w:val="00E4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D3758A-F5AD-4699-9440-33C8BC86D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E45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2026-05-10T14:52:00Z</dcterms:created>
  <dcterms:modified xsi:type="dcterms:W3CDTF">2026-05-12T09:43:00Z</dcterms:modified>
</cp:coreProperties>
</file>